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51" w:rsidRPr="005D31E5" w:rsidRDefault="005C5E06" w:rsidP="007C7D51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Academy" w:hAnsi="Academy"/>
          <w:noProof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6.4pt;margin-top:7.9pt;width:57.8pt;height:64.35pt;z-index:251663360;mso-wrap-distance-left:9.05pt;mso-wrap-distance-right:9.05pt;mso-position-horizontal-relative:page" o:allowincell="f">
            <v:imagedata r:id="rId5" o:title=""/>
            <w10:wrap type="square" anchorx="page"/>
          </v:shape>
          <o:OLEObject Type="Embed" ProgID="Word.Picture.8" ShapeID="_x0000_s1029" DrawAspect="Content" ObjectID="_1747655848" r:id="rId6"/>
        </w:object>
      </w:r>
      <w:r w:rsidR="007C7D51" w:rsidRPr="005D31E5"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77554</wp:posOffset>
                </wp:positionV>
                <wp:extent cx="4875530" cy="960120"/>
                <wp:effectExtent l="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553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7D51" w:rsidRPr="007C7D51" w:rsidRDefault="007C7D51" w:rsidP="007C7D51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7D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MINISTERUL FINANȚELOR AL REPUBLICII MOLDOVA</w:t>
                            </w:r>
                          </w:p>
                          <w:p w:rsidR="007C7D51" w:rsidRPr="007C7D51" w:rsidRDefault="007C7D51" w:rsidP="007C7D51">
                            <w:pPr>
                              <w:pBdr>
                                <w:left w:val="single" w:sz="18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7D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SERVICIUL FISCAL DE STAT</w:t>
                            </w:r>
                          </w:p>
                          <w:p w:rsidR="007C7D51" w:rsidRPr="007C7D51" w:rsidRDefault="007C7D51" w:rsidP="007C7D51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7D5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MINISTRY OF FINANCE OF THE REPUBLIC OF MOLDOVA</w:t>
                            </w:r>
                          </w:p>
                          <w:p w:rsidR="007C7D51" w:rsidRPr="0053341C" w:rsidRDefault="007C7D51" w:rsidP="007C7D51">
                            <w:pPr>
                              <w:pBdr>
                                <w:left w:val="single" w:sz="18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34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STATE TAX SERVICE</w:t>
                            </w:r>
                          </w:p>
                          <w:p w:rsidR="007C7D51" w:rsidRPr="00B23F14" w:rsidRDefault="007C7D51" w:rsidP="007C7D51">
                            <w:pPr>
                              <w:pStyle w:val="Heading1"/>
                              <w:rPr>
                                <w:rFonts w:ascii="Times New Roman" w:hAnsi="Times New Roman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:rsidR="007C7D51" w:rsidRPr="00B23F14" w:rsidRDefault="007C7D51" w:rsidP="007C7D5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C7D51" w:rsidRPr="00B23F14" w:rsidRDefault="007C7D51" w:rsidP="007C7D5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6.1pt;width:383.9pt;height:75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" stroked="f" strokeweight=".25pt">
                <v:textbox inset="1pt,1pt,1pt,1pt">
                  <w:txbxContent>
                    <w:p w:rsidR="007C7D51" w:rsidRPr="007C7D51" w:rsidRDefault="007C7D51" w:rsidP="007C7D51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7D5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MINISTERUL FINANȚELOR AL REPUBLICII MOLDOVA</w:t>
                      </w:r>
                    </w:p>
                    <w:p w:rsidR="007C7D51" w:rsidRPr="007C7D51" w:rsidRDefault="007C7D51" w:rsidP="007C7D51">
                      <w:pPr>
                        <w:pBdr>
                          <w:left w:val="single" w:sz="18" w:space="4" w:color="auto"/>
                        </w:pBd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7D5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SERVICIUL FISCAL DE STAT</w:t>
                      </w:r>
                    </w:p>
                    <w:p w:rsidR="007C7D51" w:rsidRPr="007C7D51" w:rsidRDefault="007C7D51" w:rsidP="007C7D51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7C7D5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MINISTRY OF FINANCE OF THE REPUBLIC OF MOLDOVA</w:t>
                      </w:r>
                    </w:p>
                    <w:p w:rsidR="007C7D51" w:rsidRPr="0053341C" w:rsidRDefault="007C7D51" w:rsidP="007C7D51">
                      <w:pPr>
                        <w:pBdr>
                          <w:left w:val="single" w:sz="18" w:space="4" w:color="auto"/>
                        </w:pBd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34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STATE TAX SERVICE</w:t>
                      </w:r>
                    </w:p>
                    <w:p w:rsidR="007C7D51" w:rsidRPr="00B23F14" w:rsidRDefault="007C7D51" w:rsidP="007C7D51">
                      <w:pPr>
                        <w:pStyle w:val="Heading1"/>
                        <w:rPr>
                          <w:rFonts w:ascii="Times New Roman" w:hAnsi="Times New Roman"/>
                          <w:b/>
                          <w:szCs w:val="22"/>
                          <w:lang w:val="en-US"/>
                        </w:rPr>
                      </w:pPr>
                    </w:p>
                    <w:p w:rsidR="007C7D51" w:rsidRPr="00B23F14" w:rsidRDefault="007C7D51" w:rsidP="007C7D5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7C7D51" w:rsidRPr="00B23F14" w:rsidRDefault="007C7D51" w:rsidP="007C7D5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7D51" w:rsidRPr="005D31E5" w:rsidRDefault="007C7D51" w:rsidP="007C7D51">
      <w:pPr>
        <w:rPr>
          <w:lang w:val="ro-MD"/>
        </w:rPr>
      </w:pPr>
    </w:p>
    <w:p w:rsidR="007C7D51" w:rsidRPr="005D31E5" w:rsidRDefault="007C7D51" w:rsidP="007C7D51">
      <w:pPr>
        <w:jc w:val="center"/>
        <w:rPr>
          <w:rFonts w:ascii="Arial" w:hAnsi="Arial"/>
          <w:sz w:val="16"/>
          <w:lang w:val="ro-MD"/>
        </w:rPr>
      </w:pPr>
    </w:p>
    <w:p w:rsidR="007C7D51" w:rsidRPr="005D31E5" w:rsidRDefault="007C7D51" w:rsidP="007C7D51">
      <w:pPr>
        <w:jc w:val="center"/>
        <w:rPr>
          <w:rFonts w:ascii="Arial" w:hAnsi="Arial"/>
          <w:sz w:val="16"/>
          <w:lang w:val="ro-MD"/>
        </w:rPr>
      </w:pPr>
    </w:p>
    <w:p w:rsidR="007C7D51" w:rsidRPr="005D31E5" w:rsidRDefault="007C7D51" w:rsidP="007C7D51">
      <w:pPr>
        <w:jc w:val="center"/>
        <w:rPr>
          <w:rFonts w:ascii="Arial" w:hAnsi="Arial"/>
          <w:sz w:val="16"/>
          <w:lang w:val="ro-MD"/>
        </w:rPr>
      </w:pPr>
    </w:p>
    <w:p w:rsidR="007C7D51" w:rsidRPr="005D31E5" w:rsidRDefault="007C7D51" w:rsidP="007C7D51">
      <w:pPr>
        <w:jc w:val="center"/>
        <w:rPr>
          <w:rFonts w:ascii="Arial" w:hAnsi="Arial"/>
          <w:sz w:val="28"/>
          <w:szCs w:val="28"/>
          <w:lang w:val="ro-MD"/>
        </w:rPr>
      </w:pPr>
      <w:r w:rsidRPr="005D31E5">
        <w:rPr>
          <w:rFonts w:ascii="Times New Roman" w:hAnsi="Times New Roman"/>
          <w:b/>
          <w:sz w:val="28"/>
          <w:szCs w:val="28"/>
          <w:lang w:val="ro-MD"/>
        </w:rPr>
        <w:t>ORDIN</w:t>
      </w:r>
    </w:p>
    <w:p w:rsidR="00AE0895" w:rsidRPr="005D31E5" w:rsidRDefault="00AE0895" w:rsidP="00AE0895">
      <w:pPr>
        <w:spacing w:after="120"/>
        <w:rPr>
          <w:rFonts w:ascii="Times New Roman" w:hAnsi="Times New Roman"/>
          <w:b/>
          <w:sz w:val="26"/>
          <w:szCs w:val="26"/>
          <w:lang w:val="ro-MD"/>
        </w:rPr>
      </w:pPr>
      <w:r w:rsidRPr="005D31E5">
        <w:rPr>
          <w:rFonts w:ascii="Times New Roman" w:hAnsi="Times New Roman"/>
          <w:b/>
          <w:sz w:val="26"/>
          <w:szCs w:val="26"/>
          <w:lang w:val="ro-MD"/>
        </w:rPr>
        <w:t xml:space="preserve">Nr. ____ </w:t>
      </w:r>
    </w:p>
    <w:p w:rsidR="00AE0895" w:rsidRPr="005D31E5" w:rsidRDefault="00AE0895" w:rsidP="00AE0895">
      <w:pPr>
        <w:spacing w:after="120"/>
        <w:rPr>
          <w:rFonts w:ascii="Times New Roman" w:hAnsi="Times New Roman"/>
          <w:b/>
          <w:sz w:val="26"/>
          <w:szCs w:val="26"/>
          <w:lang w:val="ro-MD"/>
        </w:rPr>
      </w:pPr>
      <w:r w:rsidRPr="005D31E5">
        <w:rPr>
          <w:rFonts w:ascii="Times New Roman" w:hAnsi="Times New Roman"/>
          <w:b/>
          <w:sz w:val="26"/>
          <w:szCs w:val="26"/>
          <w:lang w:val="ro-MD"/>
        </w:rPr>
        <w:t xml:space="preserve">din ____ </w:t>
      </w:r>
      <w:r w:rsidR="003F4E23">
        <w:rPr>
          <w:rFonts w:ascii="Times New Roman" w:hAnsi="Times New Roman"/>
          <w:b/>
          <w:sz w:val="26"/>
          <w:szCs w:val="26"/>
          <w:lang w:val="ro-MD"/>
        </w:rPr>
        <w:t>________</w:t>
      </w:r>
      <w:r w:rsidRPr="005D31E5">
        <w:rPr>
          <w:rFonts w:ascii="Times New Roman" w:hAnsi="Times New Roman"/>
          <w:b/>
          <w:sz w:val="26"/>
          <w:szCs w:val="26"/>
          <w:lang w:val="ro-MD"/>
        </w:rPr>
        <w:t xml:space="preserve">2023   </w:t>
      </w:r>
    </w:p>
    <w:p w:rsidR="007F0D54" w:rsidRPr="005C5E06" w:rsidRDefault="00AE0895" w:rsidP="00AE0895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 w:eastAsia="ru-RU"/>
        </w:rPr>
      </w:pPr>
      <w:r w:rsidRPr="005C5E06">
        <w:rPr>
          <w:rFonts w:ascii="Times New Roman" w:eastAsia="Calibri" w:hAnsi="Times New Roman"/>
          <w:i/>
          <w:sz w:val="20"/>
          <w:lang w:val="ro-RO"/>
        </w:rPr>
        <w:t xml:space="preserve">Cu privire </w:t>
      </w:r>
      <w:r w:rsidRPr="005C5E06">
        <w:rPr>
          <w:rFonts w:ascii="Times New Roman" w:hAnsi="Times New Roman"/>
          <w:i/>
          <w:sz w:val="20"/>
          <w:lang w:val="ro-RO" w:eastAsia="ru-RU"/>
        </w:rPr>
        <w:t>la modificarea Ordinului</w:t>
      </w:r>
      <w:r w:rsidR="007F0D54" w:rsidRPr="005C5E06">
        <w:rPr>
          <w:rFonts w:ascii="Times New Roman" w:hAnsi="Times New Roman"/>
          <w:i/>
          <w:sz w:val="20"/>
          <w:lang w:val="ro-RO" w:eastAsia="ru-RU"/>
        </w:rPr>
        <w:t xml:space="preserve"> </w:t>
      </w:r>
    </w:p>
    <w:p w:rsidR="008E1BD5" w:rsidRPr="005C5E06" w:rsidRDefault="00AE0895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 w:eastAsia="ru-RU"/>
        </w:rPr>
      </w:pPr>
      <w:r w:rsidRPr="005C5E06">
        <w:rPr>
          <w:rFonts w:ascii="Times New Roman" w:hAnsi="Times New Roman"/>
          <w:i/>
          <w:sz w:val="20"/>
          <w:lang w:val="ro-RO" w:eastAsia="ru-RU"/>
        </w:rPr>
        <w:t>Serviciului Fiscal de Stat nr.</w:t>
      </w:r>
      <w:r w:rsidR="008E1BD5" w:rsidRPr="005C5E06">
        <w:rPr>
          <w:rFonts w:ascii="Times New Roman" w:hAnsi="Times New Roman"/>
          <w:i/>
          <w:sz w:val="20"/>
          <w:lang w:val="ro-RO" w:eastAsia="ru-RU"/>
        </w:rPr>
        <w:t>455/</w:t>
      </w:r>
      <w:r w:rsidR="007F0D54" w:rsidRPr="005C5E06">
        <w:rPr>
          <w:rFonts w:ascii="Times New Roman" w:hAnsi="Times New Roman"/>
          <w:i/>
          <w:sz w:val="20"/>
          <w:lang w:val="ro-RO" w:eastAsia="ru-RU"/>
        </w:rPr>
        <w:t xml:space="preserve">2016 </w:t>
      </w:r>
    </w:p>
    <w:p w:rsidR="008E1BD5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/>
        </w:rPr>
      </w:pPr>
      <w:r w:rsidRPr="005C5E06">
        <w:rPr>
          <w:rFonts w:ascii="Times New Roman" w:hAnsi="Times New Roman"/>
          <w:i/>
          <w:sz w:val="20"/>
          <w:lang w:val="ro-RO"/>
        </w:rPr>
        <w:t>cu privire la aprobarea formularelor</w:t>
      </w:r>
      <w:bookmarkStart w:id="0" w:name="_GoBack"/>
      <w:bookmarkEnd w:id="0"/>
    </w:p>
    <w:p w:rsidR="008E1BD5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/>
        </w:rPr>
      </w:pPr>
      <w:r w:rsidRPr="005C5E06">
        <w:rPr>
          <w:rFonts w:ascii="Times New Roman" w:hAnsi="Times New Roman"/>
          <w:i/>
          <w:sz w:val="20"/>
          <w:lang w:val="ro-RO"/>
        </w:rPr>
        <w:t>de dări de seamă cu privire la</w:t>
      </w:r>
      <w:r w:rsidR="008E1BD5" w:rsidRPr="005C5E06">
        <w:rPr>
          <w:rFonts w:ascii="Times New Roman" w:hAnsi="Times New Roman"/>
          <w:i/>
          <w:sz w:val="20"/>
          <w:lang w:val="ro-RO" w:eastAsia="ru-RU"/>
        </w:rPr>
        <w:t xml:space="preserve"> </w:t>
      </w:r>
      <w:r w:rsidRPr="005C5E06">
        <w:rPr>
          <w:rFonts w:ascii="Times New Roman" w:hAnsi="Times New Roman"/>
          <w:i/>
          <w:sz w:val="20"/>
          <w:lang w:val="ro-RO"/>
        </w:rPr>
        <w:t xml:space="preserve">dividendele </w:t>
      </w:r>
    </w:p>
    <w:p w:rsidR="008E1BD5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/>
        </w:rPr>
      </w:pPr>
      <w:r w:rsidRPr="005C5E06">
        <w:rPr>
          <w:rFonts w:ascii="Times New Roman" w:hAnsi="Times New Roman"/>
          <w:i/>
          <w:sz w:val="20"/>
          <w:lang w:val="ro-RO"/>
        </w:rPr>
        <w:t>ce urmează a fi achitate la buget de către</w:t>
      </w:r>
    </w:p>
    <w:p w:rsidR="008E1BD5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/>
        </w:rPr>
      </w:pPr>
      <w:proofErr w:type="spellStart"/>
      <w:r w:rsidRPr="005C5E06">
        <w:rPr>
          <w:rFonts w:ascii="Times New Roman" w:hAnsi="Times New Roman"/>
          <w:i/>
          <w:sz w:val="20"/>
          <w:lang w:val="ro-RO"/>
        </w:rPr>
        <w:t>societăţile</w:t>
      </w:r>
      <w:proofErr w:type="spellEnd"/>
      <w:r w:rsidRPr="005C5E06">
        <w:rPr>
          <w:rFonts w:ascii="Times New Roman" w:hAnsi="Times New Roman"/>
          <w:i/>
          <w:sz w:val="20"/>
          <w:lang w:val="ro-RO"/>
        </w:rPr>
        <w:t xml:space="preserve"> pe </w:t>
      </w:r>
      <w:proofErr w:type="spellStart"/>
      <w:r w:rsidRPr="005C5E06">
        <w:rPr>
          <w:rFonts w:ascii="Times New Roman" w:hAnsi="Times New Roman"/>
          <w:i/>
          <w:sz w:val="20"/>
          <w:lang w:val="ro-RO"/>
        </w:rPr>
        <w:t>acţiuni</w:t>
      </w:r>
      <w:proofErr w:type="spellEnd"/>
      <w:r w:rsidRPr="005C5E06">
        <w:rPr>
          <w:rFonts w:ascii="Times New Roman" w:hAnsi="Times New Roman"/>
          <w:i/>
          <w:sz w:val="20"/>
          <w:lang w:val="ro-RO"/>
        </w:rPr>
        <w:t xml:space="preserve"> </w:t>
      </w:r>
      <w:proofErr w:type="spellStart"/>
      <w:r w:rsidRPr="005C5E06">
        <w:rPr>
          <w:rFonts w:ascii="Times New Roman" w:hAnsi="Times New Roman"/>
          <w:i/>
          <w:sz w:val="20"/>
          <w:lang w:val="ro-RO"/>
        </w:rPr>
        <w:t>şi</w:t>
      </w:r>
      <w:proofErr w:type="spellEnd"/>
      <w:r w:rsidRPr="005C5E06">
        <w:rPr>
          <w:rFonts w:ascii="Times New Roman" w:hAnsi="Times New Roman"/>
          <w:i/>
          <w:sz w:val="20"/>
          <w:lang w:val="ro-RO"/>
        </w:rPr>
        <w:t xml:space="preserve"> defalcările din </w:t>
      </w:r>
    </w:p>
    <w:p w:rsidR="007F0D54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 w:eastAsia="ru-RU"/>
        </w:rPr>
      </w:pPr>
      <w:r w:rsidRPr="005C5E06">
        <w:rPr>
          <w:rFonts w:ascii="Times New Roman" w:hAnsi="Times New Roman"/>
          <w:i/>
          <w:sz w:val="20"/>
          <w:lang w:val="ro-RO"/>
        </w:rPr>
        <w:t xml:space="preserve">profitul net al </w:t>
      </w:r>
      <w:proofErr w:type="spellStart"/>
      <w:r w:rsidRPr="005C5E06">
        <w:rPr>
          <w:rFonts w:ascii="Times New Roman" w:hAnsi="Times New Roman"/>
          <w:i/>
          <w:sz w:val="20"/>
          <w:lang w:val="ro-RO"/>
        </w:rPr>
        <w:t>întreprinderilorde</w:t>
      </w:r>
      <w:proofErr w:type="spellEnd"/>
      <w:r w:rsidRPr="005C5E06">
        <w:rPr>
          <w:rFonts w:ascii="Times New Roman" w:hAnsi="Times New Roman"/>
          <w:i/>
          <w:sz w:val="20"/>
          <w:lang w:val="ro-RO"/>
        </w:rPr>
        <w:t xml:space="preserve"> stat </w:t>
      </w:r>
      <w:proofErr w:type="spellStart"/>
      <w:r w:rsidRPr="005C5E06">
        <w:rPr>
          <w:rFonts w:ascii="Times New Roman" w:hAnsi="Times New Roman"/>
          <w:i/>
          <w:sz w:val="20"/>
          <w:lang w:val="ro-RO"/>
        </w:rPr>
        <w:t>şi</w:t>
      </w:r>
      <w:proofErr w:type="spellEnd"/>
      <w:r w:rsidRPr="005C5E06">
        <w:rPr>
          <w:rFonts w:ascii="Times New Roman" w:hAnsi="Times New Roman"/>
          <w:i/>
          <w:sz w:val="20"/>
          <w:lang w:val="ro-RO"/>
        </w:rPr>
        <w:t xml:space="preserve"> </w:t>
      </w:r>
    </w:p>
    <w:p w:rsidR="00AE0895" w:rsidRPr="005C5E06" w:rsidRDefault="007F0D54" w:rsidP="007F0D54">
      <w:pPr>
        <w:spacing w:after="0" w:line="276" w:lineRule="auto"/>
        <w:ind w:right="450"/>
        <w:jc w:val="both"/>
        <w:rPr>
          <w:rFonts w:ascii="Times New Roman" w:hAnsi="Times New Roman"/>
          <w:i/>
          <w:sz w:val="20"/>
          <w:lang w:val="ro-RO"/>
        </w:rPr>
      </w:pPr>
      <w:r w:rsidRPr="005C5E06">
        <w:rPr>
          <w:rFonts w:ascii="Times New Roman" w:hAnsi="Times New Roman"/>
          <w:i/>
          <w:sz w:val="20"/>
          <w:lang w:val="ro-RO"/>
        </w:rPr>
        <w:t>municipale</w:t>
      </w:r>
    </w:p>
    <w:p w:rsidR="00AE0895" w:rsidRPr="005D31E5" w:rsidRDefault="00AE0895" w:rsidP="00AE0895">
      <w:pPr>
        <w:spacing w:after="0" w:line="240" w:lineRule="auto"/>
        <w:ind w:right="48"/>
        <w:jc w:val="both"/>
        <w:rPr>
          <w:rFonts w:ascii="Times New Roman" w:hAnsi="Times New Roman" w:cs="Times New Roman"/>
          <w:i/>
          <w:lang w:val="ro-RO"/>
        </w:rPr>
      </w:pPr>
    </w:p>
    <w:p w:rsidR="005B6C01" w:rsidRPr="005C3742" w:rsidRDefault="008029F7" w:rsidP="008E1BD5">
      <w:pPr>
        <w:spacing w:after="0" w:line="276" w:lineRule="auto"/>
        <w:ind w:right="128" w:firstLine="562"/>
        <w:jc w:val="both"/>
        <w:rPr>
          <w:rFonts w:ascii="Times New Roman" w:hAnsi="Times New Roman"/>
          <w:sz w:val="25"/>
          <w:szCs w:val="25"/>
          <w:lang w:val="ro-RO" w:eastAsia="ru-RU"/>
        </w:rPr>
      </w:pPr>
      <w:r w:rsidRPr="005C5E06">
        <w:rPr>
          <w:rFonts w:ascii="Times New Roman" w:hAnsi="Times New Roman"/>
          <w:sz w:val="24"/>
          <w:szCs w:val="24"/>
          <w:lang w:val="ro-RO" w:eastAsia="ru-RU"/>
        </w:rPr>
        <w:t xml:space="preserve">În </w:t>
      </w:r>
      <w:r w:rsidR="00651532" w:rsidRPr="005C5E06">
        <w:rPr>
          <w:rFonts w:ascii="Times New Roman" w:hAnsi="Times New Roman"/>
          <w:sz w:val="24"/>
          <w:szCs w:val="24"/>
          <w:lang w:val="ro-RO" w:eastAsia="ru-RU"/>
        </w:rPr>
        <w:t>temeiul modificărilor operate</w:t>
      </w:r>
      <w:r w:rsidR="005B6C01" w:rsidRPr="005C5E0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la Legea nr.1134/1997 privind </w:t>
      </w:r>
      <w:proofErr w:type="spellStart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>societăţile</w:t>
      </w:r>
      <w:proofErr w:type="spellEnd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 pe </w:t>
      </w:r>
      <w:proofErr w:type="spellStart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>acţiuni</w:t>
      </w:r>
      <w:proofErr w:type="spellEnd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 </w:t>
      </w:r>
      <w:r w:rsidR="005B6C01" w:rsidRPr="005C5E06">
        <w:rPr>
          <w:rFonts w:ascii="Times New Roman" w:hAnsi="Times New Roman"/>
          <w:sz w:val="24"/>
          <w:szCs w:val="24"/>
          <w:lang w:val="ro-RO" w:eastAsia="ru-RU"/>
        </w:rPr>
        <w:t>(</w:t>
      </w:r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republicat: Monitorul Oficial al </w:t>
      </w:r>
      <w:proofErr w:type="spellStart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>R.Moldova</w:t>
      </w:r>
      <w:proofErr w:type="spellEnd"/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 nr.372-382 art.341 din 31.12.2020</w:t>
      </w:r>
      <w:r w:rsidR="005B6C01" w:rsidRPr="005C5E06">
        <w:rPr>
          <w:rFonts w:ascii="Times New Roman" w:hAnsi="Times New Roman"/>
          <w:sz w:val="24"/>
          <w:szCs w:val="24"/>
          <w:lang w:val="ro-RO" w:eastAsia="ru-RU"/>
        </w:rPr>
        <w:t>)</w:t>
      </w:r>
      <w:r w:rsidR="007F0D54" w:rsidRPr="005C5E06">
        <w:rPr>
          <w:rFonts w:ascii="Times New Roman" w:hAnsi="Times New Roman"/>
          <w:sz w:val="24"/>
          <w:szCs w:val="24"/>
          <w:lang w:val="ro-RO" w:eastAsia="ru-RU"/>
        </w:rPr>
        <w:t xml:space="preserve"> și </w:t>
      </w:r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 xml:space="preserve">Legea nr.246/2017 cu privire la întreprinderea de stat </w:t>
      </w:r>
      <w:proofErr w:type="spellStart"/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>şi</w:t>
      </w:r>
      <w:proofErr w:type="spellEnd"/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 xml:space="preserve"> întreprinderea municipală</w:t>
      </w:r>
      <w:r w:rsidR="008E1BD5" w:rsidRPr="005C5E06">
        <w:rPr>
          <w:sz w:val="24"/>
          <w:szCs w:val="24"/>
        </w:rPr>
        <w:t xml:space="preserve"> </w:t>
      </w:r>
      <w:r w:rsidR="008E1BD5" w:rsidRPr="005C5E06">
        <w:rPr>
          <w:sz w:val="24"/>
          <w:szCs w:val="24"/>
          <w:lang w:val="ro-RO"/>
        </w:rPr>
        <w:t>(</w:t>
      </w:r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>Monitorul Oficial al R. Moldova nr. 441-450 art. 750 din 22.12.2017)</w:t>
      </w:r>
      <w:r w:rsidR="005B6C01" w:rsidRPr="005C5E06">
        <w:rPr>
          <w:rFonts w:ascii="Times New Roman" w:hAnsi="Times New Roman"/>
          <w:sz w:val="24"/>
          <w:szCs w:val="24"/>
          <w:lang w:val="ro-RO" w:eastAsia="ru-RU"/>
        </w:rPr>
        <w:t>, prin Legea nr.</w:t>
      </w:r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 xml:space="preserve">70/2023 </w:t>
      </w:r>
      <w:r w:rsidR="005B6C01" w:rsidRPr="005C5E06">
        <w:rPr>
          <w:rFonts w:ascii="Times New Roman" w:hAnsi="Times New Roman"/>
          <w:sz w:val="24"/>
          <w:szCs w:val="24"/>
          <w:lang w:val="ro-RO" w:eastAsia="ru-RU"/>
        </w:rPr>
        <w:t>pentru modificarea unor acte normative</w:t>
      </w:r>
      <w:r w:rsidR="008E1BD5" w:rsidRPr="005C5E06">
        <w:rPr>
          <w:sz w:val="24"/>
          <w:szCs w:val="24"/>
        </w:rPr>
        <w:t xml:space="preserve"> </w:t>
      </w:r>
      <w:r w:rsidR="008E1BD5" w:rsidRPr="005C5E06">
        <w:rPr>
          <w:sz w:val="24"/>
          <w:szCs w:val="24"/>
          <w:lang w:val="ro-RO"/>
        </w:rPr>
        <w:t>(</w:t>
      </w:r>
      <w:r w:rsidR="008E1BD5" w:rsidRPr="005C5E06">
        <w:rPr>
          <w:rFonts w:ascii="Times New Roman" w:hAnsi="Times New Roman"/>
          <w:sz w:val="24"/>
          <w:szCs w:val="24"/>
          <w:lang w:val="ro-RO" w:eastAsia="ru-RU"/>
        </w:rPr>
        <w:t>Monitorul Oficial al R. Moldova nr.154 art. 238 din 02.05.2023)</w:t>
      </w:r>
      <w:r w:rsidR="005B6C01" w:rsidRPr="005C5E06">
        <w:rPr>
          <w:rFonts w:ascii="Times New Roman" w:hAnsi="Times New Roman"/>
          <w:sz w:val="24"/>
          <w:szCs w:val="24"/>
          <w:lang w:val="ro-RO" w:eastAsia="ru-RU"/>
        </w:rPr>
        <w:t xml:space="preserve"> și conform </w:t>
      </w:r>
      <w:r w:rsidR="005B6C01" w:rsidRPr="005C5E06">
        <w:rPr>
          <w:rFonts w:ascii="Times New Roman" w:hAnsi="Times New Roman" w:cs="Times New Roman"/>
          <w:sz w:val="24"/>
          <w:szCs w:val="24"/>
          <w:lang w:val="ro-RO"/>
        </w:rPr>
        <w:t>prevederilor art.132</w:t>
      </w:r>
      <w:r w:rsidR="005B6C01" w:rsidRPr="005C5E0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="005B6C01" w:rsidRPr="005C5E06">
        <w:rPr>
          <w:rFonts w:ascii="Times New Roman" w:hAnsi="Times New Roman" w:cs="Times New Roman"/>
          <w:sz w:val="24"/>
          <w:szCs w:val="24"/>
          <w:lang w:val="ro-RO"/>
        </w:rPr>
        <w:t xml:space="preserve"> alin.(10) din Codul fiscal</w:t>
      </w:r>
      <w:r w:rsidR="005B6C01" w:rsidRPr="005C3742">
        <w:rPr>
          <w:rFonts w:ascii="Times New Roman" w:hAnsi="Times New Roman" w:cs="Times New Roman"/>
          <w:sz w:val="25"/>
          <w:szCs w:val="25"/>
          <w:lang w:val="ro-RO"/>
        </w:rPr>
        <w:t>,</w:t>
      </w:r>
    </w:p>
    <w:p w:rsidR="008029F7" w:rsidRPr="005C5E06" w:rsidRDefault="008029F7" w:rsidP="005B6C01">
      <w:pPr>
        <w:spacing w:after="246" w:line="276" w:lineRule="auto"/>
        <w:ind w:right="12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29F7" w:rsidRPr="005C5E06" w:rsidRDefault="008029F7" w:rsidP="005C5E06">
      <w:pPr>
        <w:spacing w:after="0" w:line="240" w:lineRule="auto"/>
        <w:ind w:right="128" w:firstLine="5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C5E0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ORDON:</w:t>
      </w:r>
    </w:p>
    <w:p w:rsidR="008029F7" w:rsidRPr="005C5E06" w:rsidRDefault="008029F7" w:rsidP="00471F9B">
      <w:pPr>
        <w:pStyle w:val="Body"/>
        <w:spacing w:line="276" w:lineRule="auto"/>
        <w:ind w:right="128" w:firstLine="24"/>
        <w:jc w:val="both"/>
        <w:rPr>
          <w:sz w:val="24"/>
          <w:szCs w:val="24"/>
        </w:rPr>
      </w:pPr>
    </w:p>
    <w:p w:rsidR="00471F9B" w:rsidRPr="005C5E06" w:rsidRDefault="00471F9B" w:rsidP="00E221AA">
      <w:pPr>
        <w:pStyle w:val="ListParagraph"/>
        <w:numPr>
          <w:ilvl w:val="0"/>
          <w:numId w:val="1"/>
        </w:numPr>
        <w:spacing w:after="0" w:line="276" w:lineRule="auto"/>
        <w:ind w:left="0"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E06">
        <w:rPr>
          <w:rFonts w:ascii="Times New Roman" w:hAnsi="Times New Roman" w:cs="Times New Roman"/>
          <w:sz w:val="24"/>
          <w:szCs w:val="24"/>
        </w:rPr>
        <w:t xml:space="preserve">La punctul 1 subpunctul 7) din </w:t>
      </w:r>
      <w:r w:rsidR="00530355" w:rsidRPr="005C5E06">
        <w:rPr>
          <w:rFonts w:ascii="Times New Roman" w:hAnsi="Times New Roman" w:cs="Times New Roman"/>
          <w:sz w:val="24"/>
          <w:szCs w:val="24"/>
        </w:rPr>
        <w:t>Anexa nr.2</w:t>
      </w:r>
      <w:r w:rsidRPr="005C5E06">
        <w:rPr>
          <w:rFonts w:ascii="Times New Roman" w:hAnsi="Times New Roman" w:cs="Times New Roman"/>
          <w:sz w:val="24"/>
          <w:szCs w:val="24"/>
        </w:rPr>
        <w:t xml:space="preserve">, </w:t>
      </w:r>
      <w:r w:rsidR="00530355" w:rsidRPr="005C5E06">
        <w:rPr>
          <w:rFonts w:ascii="Times New Roman" w:hAnsi="Times New Roman" w:cs="Times New Roman"/>
          <w:sz w:val="24"/>
          <w:szCs w:val="24"/>
        </w:rPr>
        <w:t xml:space="preserve"> textul „30 iunie” se substituie cu textul „30 august”;</w:t>
      </w:r>
    </w:p>
    <w:p w:rsidR="00471F9B" w:rsidRPr="005C5E06" w:rsidRDefault="00471F9B" w:rsidP="00E221AA">
      <w:pPr>
        <w:pStyle w:val="ListParagraph"/>
        <w:numPr>
          <w:ilvl w:val="0"/>
          <w:numId w:val="1"/>
        </w:numPr>
        <w:spacing w:after="0" w:line="276" w:lineRule="auto"/>
        <w:ind w:left="0"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E06">
        <w:rPr>
          <w:rFonts w:ascii="Times New Roman" w:hAnsi="Times New Roman" w:cs="Times New Roman"/>
          <w:sz w:val="24"/>
          <w:szCs w:val="24"/>
        </w:rPr>
        <w:t>La punctul 1 subpunctul 7) din Anexa nr.4, textul „30 iunie” se substituie cu textul „30 august”;</w:t>
      </w:r>
    </w:p>
    <w:p w:rsidR="00D538A4" w:rsidRPr="005C5E06" w:rsidRDefault="005B6C01" w:rsidP="008057C5">
      <w:pPr>
        <w:pStyle w:val="ListParagraph"/>
        <w:numPr>
          <w:ilvl w:val="0"/>
          <w:numId w:val="1"/>
        </w:numPr>
        <w:spacing w:after="0" w:line="276" w:lineRule="auto"/>
        <w:ind w:left="0" w:right="4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E06">
        <w:rPr>
          <w:rFonts w:ascii="Times New Roman" w:hAnsi="Times New Roman" w:cs="Times New Roman"/>
          <w:sz w:val="24"/>
          <w:szCs w:val="24"/>
        </w:rPr>
        <w:t xml:space="preserve">Prezentul ordin </w:t>
      </w:r>
      <w:r w:rsidR="008057C5" w:rsidRPr="005C5E06">
        <w:rPr>
          <w:rFonts w:ascii="Times New Roman" w:hAnsi="Times New Roman" w:cs="Times New Roman"/>
          <w:sz w:val="24"/>
          <w:szCs w:val="24"/>
        </w:rPr>
        <w:t>intră în vigoare la data publicării</w:t>
      </w:r>
      <w:r w:rsidR="008057C5" w:rsidRPr="005C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E06">
        <w:rPr>
          <w:rFonts w:ascii="Times New Roman" w:hAnsi="Times New Roman" w:cs="Times New Roman"/>
          <w:sz w:val="24"/>
          <w:szCs w:val="24"/>
        </w:rPr>
        <w:t xml:space="preserve">în Monitorul </w:t>
      </w:r>
      <w:r w:rsidR="008057C5" w:rsidRPr="005C5E06">
        <w:rPr>
          <w:rFonts w:ascii="Times New Roman" w:hAnsi="Times New Roman" w:cs="Times New Roman"/>
          <w:sz w:val="24"/>
          <w:szCs w:val="24"/>
        </w:rPr>
        <w:t>Oficial al Republicii Moldova.</w:t>
      </w:r>
    </w:p>
    <w:p w:rsidR="008057C5" w:rsidRDefault="00763CD6" w:rsidP="008057C5">
      <w:pPr>
        <w:pStyle w:val="Heading3"/>
        <w:tabs>
          <w:tab w:val="left" w:pos="993"/>
        </w:tabs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ab/>
      </w:r>
    </w:p>
    <w:p w:rsidR="005C5E06" w:rsidRPr="005C5E06" w:rsidRDefault="005C5E06" w:rsidP="005C5E06">
      <w:pPr>
        <w:rPr>
          <w:lang w:val="ro-RO"/>
        </w:rPr>
      </w:pPr>
    </w:p>
    <w:p w:rsidR="00710A46" w:rsidRPr="005C5E06" w:rsidRDefault="008057C5" w:rsidP="00763CD6">
      <w:pPr>
        <w:pStyle w:val="Heading3"/>
        <w:tabs>
          <w:tab w:val="left" w:pos="993"/>
        </w:tabs>
        <w:rPr>
          <w:rFonts w:ascii="Times New Roman" w:hAnsi="Times New Roman" w:cs="Times New Roman"/>
          <w:b/>
          <w:color w:val="auto"/>
          <w:lang w:val="ro-RO"/>
        </w:rPr>
      </w:pPr>
      <w:r w:rsidRPr="005C5E06">
        <w:rPr>
          <w:rFonts w:ascii="Times New Roman" w:hAnsi="Times New Roman" w:cs="Times New Roman"/>
          <w:b/>
          <w:color w:val="auto"/>
          <w:lang w:val="ro-RO"/>
        </w:rPr>
        <w:t xml:space="preserve">                  </w:t>
      </w:r>
      <w:r w:rsidR="005C5E06">
        <w:rPr>
          <w:rFonts w:ascii="Times New Roman" w:hAnsi="Times New Roman" w:cs="Times New Roman"/>
          <w:b/>
          <w:color w:val="auto"/>
          <w:lang w:val="ro-RO"/>
        </w:rPr>
        <w:t xml:space="preserve">     </w:t>
      </w:r>
      <w:r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D1089D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710A46" w:rsidRPr="005C5E06">
        <w:rPr>
          <w:rFonts w:ascii="Times New Roman" w:hAnsi="Times New Roman" w:cs="Times New Roman"/>
          <w:b/>
          <w:color w:val="auto"/>
          <w:lang w:val="ro-RO"/>
        </w:rPr>
        <w:t xml:space="preserve">Director     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     </w:t>
      </w:r>
      <w:r w:rsidR="005C5E06">
        <w:rPr>
          <w:rFonts w:ascii="Times New Roman" w:hAnsi="Times New Roman" w:cs="Times New Roman"/>
          <w:b/>
          <w:color w:val="auto"/>
          <w:lang w:val="ro-RO"/>
        </w:rPr>
        <w:t xml:space="preserve">                 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               </w:t>
      </w:r>
      <w:r w:rsidR="00710A46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   </w:t>
      </w:r>
      <w:r w:rsidR="007C7D51" w:rsidRPr="005C5E06">
        <w:rPr>
          <w:rFonts w:ascii="Times New Roman" w:hAnsi="Times New Roman" w:cs="Times New Roman"/>
          <w:b/>
          <w:color w:val="auto"/>
          <w:lang w:val="ro-RO"/>
        </w:rPr>
        <w:t xml:space="preserve">  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</w:t>
      </w:r>
      <w:r w:rsidR="00D1089D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</w:t>
      </w:r>
      <w:r w:rsidR="005D31E5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     </w:t>
      </w:r>
      <w:r w:rsidR="00710A46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5D31E5" w:rsidRPr="005C5E06">
        <w:rPr>
          <w:rFonts w:ascii="Times New Roman" w:hAnsi="Times New Roman" w:cs="Times New Roman"/>
          <w:b/>
          <w:color w:val="auto"/>
          <w:lang w:val="ro-RO"/>
        </w:rPr>
        <w:t xml:space="preserve">  </w:t>
      </w:r>
      <w:r w:rsidR="00DE244E" w:rsidRPr="005C5E06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2A6ECC" w:rsidRPr="005C5E06">
        <w:rPr>
          <w:rFonts w:ascii="Times New Roman" w:hAnsi="Times New Roman" w:cs="Times New Roman"/>
          <w:b/>
          <w:color w:val="auto"/>
          <w:lang w:val="ro-RO"/>
        </w:rPr>
        <w:t>Petru ROTARU</w:t>
      </w:r>
    </w:p>
    <w:p w:rsidR="008057C5" w:rsidRPr="005C5E06" w:rsidRDefault="008057C5" w:rsidP="008057C5">
      <w:pPr>
        <w:rPr>
          <w:sz w:val="24"/>
          <w:szCs w:val="24"/>
          <w:lang w:val="ro-RO"/>
        </w:rPr>
      </w:pPr>
    </w:p>
    <w:p w:rsidR="00763CD6" w:rsidRPr="00763CD6" w:rsidRDefault="00763CD6" w:rsidP="00BF5E27">
      <w:pPr>
        <w:rPr>
          <w:rFonts w:ascii="Times New Roman" w:hAnsi="Times New Roman" w:cs="Times New Roman"/>
          <w:sz w:val="10"/>
          <w:szCs w:val="10"/>
          <w:lang w:val="ro-RO"/>
        </w:rPr>
      </w:pPr>
    </w:p>
    <w:p w:rsidR="005C3742" w:rsidRDefault="005C3742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Pr="005C5E06" w:rsidRDefault="005C5E06" w:rsidP="008057C5">
      <w:pPr>
        <w:rPr>
          <w:rFonts w:ascii="Times New Roman" w:hAnsi="Times New Roman" w:cs="Times New Roman"/>
          <w:sz w:val="14"/>
          <w:szCs w:val="16"/>
          <w:lang w:val="ro-RO"/>
        </w:rPr>
      </w:pPr>
    </w:p>
    <w:p w:rsidR="005C5E06" w:rsidRPr="005C5E0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p w:rsidR="005C5E06" w:rsidRPr="005C5E06" w:rsidRDefault="005C5E06" w:rsidP="005C5E06">
      <w:pPr>
        <w:spacing w:after="0"/>
        <w:rPr>
          <w:rFonts w:ascii="Times New Roman" w:hAnsi="Times New Roman" w:cs="Times New Roman"/>
          <w:sz w:val="16"/>
          <w:szCs w:val="16"/>
          <w:lang w:val="ro-RO"/>
        </w:rPr>
      </w:pPr>
      <w:r w:rsidRPr="005C5E06">
        <w:rPr>
          <w:rFonts w:ascii="Times New Roman" w:hAnsi="Times New Roman" w:cs="Times New Roman"/>
          <w:sz w:val="16"/>
          <w:szCs w:val="16"/>
          <w:lang w:val="ro-RO"/>
        </w:rPr>
        <w:t>Executor: Iulia ȚURCAN</w:t>
      </w:r>
    </w:p>
    <w:p w:rsidR="005C5E06" w:rsidRPr="005C5E06" w:rsidRDefault="005C5E06" w:rsidP="005C5E06">
      <w:pPr>
        <w:spacing w:after="0"/>
        <w:rPr>
          <w:rFonts w:ascii="Times New Roman" w:hAnsi="Times New Roman" w:cs="Times New Roman"/>
          <w:sz w:val="16"/>
          <w:szCs w:val="16"/>
          <w:lang w:val="ro-RO"/>
        </w:rPr>
      </w:pPr>
      <w:r w:rsidRPr="005C5E06">
        <w:rPr>
          <w:rFonts w:ascii="Times New Roman" w:hAnsi="Times New Roman" w:cs="Times New Roman"/>
          <w:sz w:val="16"/>
          <w:szCs w:val="16"/>
          <w:lang w:val="ro-RO"/>
        </w:rPr>
        <w:t>Telefon: 022 823395</w:t>
      </w:r>
    </w:p>
    <w:p w:rsidR="005C5E06" w:rsidRPr="005C5E06" w:rsidRDefault="005C5E06" w:rsidP="005C5E06">
      <w:pPr>
        <w:spacing w:after="0"/>
        <w:rPr>
          <w:rFonts w:ascii="Times New Roman" w:hAnsi="Times New Roman" w:cs="Times New Roman"/>
          <w:sz w:val="16"/>
          <w:szCs w:val="16"/>
          <w:lang w:val="ro-RO"/>
        </w:rPr>
      </w:pPr>
      <w:r w:rsidRPr="005C5E06">
        <w:rPr>
          <w:rFonts w:ascii="Times New Roman" w:hAnsi="Times New Roman" w:cs="Times New Roman"/>
          <w:sz w:val="16"/>
          <w:szCs w:val="16"/>
          <w:lang w:val="ro-RO"/>
        </w:rPr>
        <w:t xml:space="preserve">E-mail: </w:t>
      </w:r>
      <w:hyperlink r:id="rId7" w:history="1">
        <w:r w:rsidRPr="005C5E06">
          <w:rPr>
            <w:rStyle w:val="Hyperlink"/>
            <w:rFonts w:ascii="Times New Roman" w:hAnsi="Times New Roman" w:cs="Times New Roman"/>
            <w:sz w:val="16"/>
            <w:szCs w:val="16"/>
            <w:lang w:val="ro-RO"/>
          </w:rPr>
          <w:t>iulia.turcan@sfs.md</w:t>
        </w:r>
      </w:hyperlink>
    </w:p>
    <w:p w:rsidR="005C5E06" w:rsidRPr="00763CD6" w:rsidRDefault="005C5E06" w:rsidP="008057C5">
      <w:pPr>
        <w:rPr>
          <w:rFonts w:ascii="Times New Roman" w:hAnsi="Times New Roman" w:cs="Times New Roman"/>
          <w:sz w:val="16"/>
          <w:szCs w:val="16"/>
          <w:lang w:val="ro-RO"/>
        </w:rPr>
      </w:pPr>
    </w:p>
    <w:sectPr w:rsidR="005C5E06" w:rsidRPr="00763CD6" w:rsidSect="008057C5">
      <w:pgSz w:w="12240" w:h="15840"/>
      <w:pgMar w:top="567" w:right="63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B70"/>
    <w:multiLevelType w:val="hybridMultilevel"/>
    <w:tmpl w:val="633415C8"/>
    <w:lvl w:ilvl="0" w:tplc="226E34F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27058C"/>
    <w:multiLevelType w:val="hybridMultilevel"/>
    <w:tmpl w:val="83166E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385"/>
    <w:multiLevelType w:val="hybridMultilevel"/>
    <w:tmpl w:val="F944357E"/>
    <w:lvl w:ilvl="0" w:tplc="4FC6E4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CB22A4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9575" w:hanging="360"/>
      </w:pPr>
      <w:rPr>
        <w:rFonts w:eastAsia="Times New Roman"/>
        <w:b/>
        <w:color w:val="auto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A3039"/>
    <w:multiLevelType w:val="hybridMultilevel"/>
    <w:tmpl w:val="51709218"/>
    <w:lvl w:ilvl="0" w:tplc="4ADEB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F60A6F"/>
    <w:multiLevelType w:val="hybridMultilevel"/>
    <w:tmpl w:val="2FD08D70"/>
    <w:lvl w:ilvl="0" w:tplc="9C0266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835AE"/>
    <w:multiLevelType w:val="hybridMultilevel"/>
    <w:tmpl w:val="7D1862B4"/>
    <w:lvl w:ilvl="0" w:tplc="1D42C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0A4341"/>
    <w:multiLevelType w:val="hybridMultilevel"/>
    <w:tmpl w:val="C8FE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3C03"/>
    <w:multiLevelType w:val="hybridMultilevel"/>
    <w:tmpl w:val="9960A506"/>
    <w:lvl w:ilvl="0" w:tplc="4790DF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60C"/>
    <w:multiLevelType w:val="hybridMultilevel"/>
    <w:tmpl w:val="9AD0CA30"/>
    <w:lvl w:ilvl="0" w:tplc="2710FB62">
      <w:start w:val="1"/>
      <w:numFmt w:val="decimal"/>
      <w:lvlText w:val="%1."/>
      <w:lvlJc w:val="left"/>
      <w:pPr>
        <w:ind w:left="75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30" w:hanging="360"/>
      </w:pPr>
    </w:lvl>
    <w:lvl w:ilvl="2" w:tplc="0409001B" w:tentative="1">
      <w:start w:val="1"/>
      <w:numFmt w:val="lowerRoman"/>
      <w:lvlText w:val="%3."/>
      <w:lvlJc w:val="right"/>
      <w:pPr>
        <w:ind w:left="7950" w:hanging="180"/>
      </w:pPr>
    </w:lvl>
    <w:lvl w:ilvl="3" w:tplc="0409000F" w:tentative="1">
      <w:start w:val="1"/>
      <w:numFmt w:val="decimal"/>
      <w:lvlText w:val="%4."/>
      <w:lvlJc w:val="left"/>
      <w:pPr>
        <w:ind w:left="8670" w:hanging="360"/>
      </w:pPr>
    </w:lvl>
    <w:lvl w:ilvl="4" w:tplc="04090019" w:tentative="1">
      <w:start w:val="1"/>
      <w:numFmt w:val="lowerLetter"/>
      <w:lvlText w:val="%5."/>
      <w:lvlJc w:val="left"/>
      <w:pPr>
        <w:ind w:left="9390" w:hanging="360"/>
      </w:pPr>
    </w:lvl>
    <w:lvl w:ilvl="5" w:tplc="0409001B" w:tentative="1">
      <w:start w:val="1"/>
      <w:numFmt w:val="lowerRoman"/>
      <w:lvlText w:val="%6."/>
      <w:lvlJc w:val="right"/>
      <w:pPr>
        <w:ind w:left="10110" w:hanging="180"/>
      </w:pPr>
    </w:lvl>
    <w:lvl w:ilvl="6" w:tplc="0409000F" w:tentative="1">
      <w:start w:val="1"/>
      <w:numFmt w:val="decimal"/>
      <w:lvlText w:val="%7."/>
      <w:lvlJc w:val="left"/>
      <w:pPr>
        <w:ind w:left="10830" w:hanging="360"/>
      </w:pPr>
    </w:lvl>
    <w:lvl w:ilvl="7" w:tplc="04090019" w:tentative="1">
      <w:start w:val="1"/>
      <w:numFmt w:val="lowerLetter"/>
      <w:lvlText w:val="%8."/>
      <w:lvlJc w:val="left"/>
      <w:pPr>
        <w:ind w:left="11550" w:hanging="360"/>
      </w:pPr>
    </w:lvl>
    <w:lvl w:ilvl="8" w:tplc="0409001B" w:tentative="1">
      <w:start w:val="1"/>
      <w:numFmt w:val="lowerRoman"/>
      <w:lvlText w:val="%9."/>
      <w:lvlJc w:val="right"/>
      <w:pPr>
        <w:ind w:left="1227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4E"/>
    <w:rsid w:val="00064145"/>
    <w:rsid w:val="000C53D6"/>
    <w:rsid w:val="00140797"/>
    <w:rsid w:val="001448FB"/>
    <w:rsid w:val="001E02C8"/>
    <w:rsid w:val="00217859"/>
    <w:rsid w:val="002320EA"/>
    <w:rsid w:val="002674B5"/>
    <w:rsid w:val="00277D4D"/>
    <w:rsid w:val="002904E7"/>
    <w:rsid w:val="002A6ECC"/>
    <w:rsid w:val="002B4D1F"/>
    <w:rsid w:val="002D1A53"/>
    <w:rsid w:val="00301342"/>
    <w:rsid w:val="003B0B81"/>
    <w:rsid w:val="003C56DA"/>
    <w:rsid w:val="003D5D05"/>
    <w:rsid w:val="003E18FC"/>
    <w:rsid w:val="003F32A8"/>
    <w:rsid w:val="003F4E23"/>
    <w:rsid w:val="00471F9B"/>
    <w:rsid w:val="004863E1"/>
    <w:rsid w:val="004E504B"/>
    <w:rsid w:val="005259BE"/>
    <w:rsid w:val="00530355"/>
    <w:rsid w:val="0056281C"/>
    <w:rsid w:val="00562D7C"/>
    <w:rsid w:val="005640C7"/>
    <w:rsid w:val="00571664"/>
    <w:rsid w:val="00574B05"/>
    <w:rsid w:val="005A0E9E"/>
    <w:rsid w:val="005B6C01"/>
    <w:rsid w:val="005C3742"/>
    <w:rsid w:val="005C5E06"/>
    <w:rsid w:val="005D19CA"/>
    <w:rsid w:val="005D31E5"/>
    <w:rsid w:val="005E18DB"/>
    <w:rsid w:val="00633A3C"/>
    <w:rsid w:val="00651532"/>
    <w:rsid w:val="00657605"/>
    <w:rsid w:val="006864EC"/>
    <w:rsid w:val="006D0F43"/>
    <w:rsid w:val="00700130"/>
    <w:rsid w:val="00710A46"/>
    <w:rsid w:val="00763CD6"/>
    <w:rsid w:val="00767408"/>
    <w:rsid w:val="00767BD4"/>
    <w:rsid w:val="00783928"/>
    <w:rsid w:val="007C67D6"/>
    <w:rsid w:val="007C7D51"/>
    <w:rsid w:val="007F0D54"/>
    <w:rsid w:val="008029F7"/>
    <w:rsid w:val="008057C5"/>
    <w:rsid w:val="00863AEF"/>
    <w:rsid w:val="008E1BD5"/>
    <w:rsid w:val="008F3C50"/>
    <w:rsid w:val="0090287D"/>
    <w:rsid w:val="00934F9E"/>
    <w:rsid w:val="00944747"/>
    <w:rsid w:val="00945EEF"/>
    <w:rsid w:val="009530D4"/>
    <w:rsid w:val="009673C0"/>
    <w:rsid w:val="009979C4"/>
    <w:rsid w:val="00AA28E1"/>
    <w:rsid w:val="00AA762B"/>
    <w:rsid w:val="00AE0895"/>
    <w:rsid w:val="00B56ECA"/>
    <w:rsid w:val="00B7547B"/>
    <w:rsid w:val="00B81161"/>
    <w:rsid w:val="00B8508C"/>
    <w:rsid w:val="00BA1DAA"/>
    <w:rsid w:val="00BE3840"/>
    <w:rsid w:val="00BF5E27"/>
    <w:rsid w:val="00BF7048"/>
    <w:rsid w:val="00C2217D"/>
    <w:rsid w:val="00C50F7A"/>
    <w:rsid w:val="00C56022"/>
    <w:rsid w:val="00D1089D"/>
    <w:rsid w:val="00D17721"/>
    <w:rsid w:val="00D538A4"/>
    <w:rsid w:val="00D6342C"/>
    <w:rsid w:val="00D729EB"/>
    <w:rsid w:val="00D74D03"/>
    <w:rsid w:val="00D77965"/>
    <w:rsid w:val="00DB317C"/>
    <w:rsid w:val="00DD541C"/>
    <w:rsid w:val="00DE244E"/>
    <w:rsid w:val="00E221AA"/>
    <w:rsid w:val="00EB4A82"/>
    <w:rsid w:val="00EF6456"/>
    <w:rsid w:val="00F36DC5"/>
    <w:rsid w:val="00F37FB4"/>
    <w:rsid w:val="00F40074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AEAF8D"/>
  <w15:chartTrackingRefBased/>
  <w15:docId w15:val="{482353EF-3D1F-46ED-AF03-3F151FA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4E"/>
  </w:style>
  <w:style w:type="paragraph" w:styleId="Heading1">
    <w:name w:val="heading 1"/>
    <w:basedOn w:val="Normal"/>
    <w:next w:val="Normal"/>
    <w:link w:val="Heading1Char"/>
    <w:uiPriority w:val="9"/>
    <w:qFormat/>
    <w:rsid w:val="007C7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2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E244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DE244E"/>
    <w:rPr>
      <w:rFonts w:ascii="Bookman Old Style" w:eastAsia="Times New Roman" w:hAnsi="Bookman Old Style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244E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E244E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Data">
    <w:name w:val="Data"/>
    <w:basedOn w:val="Normal"/>
    <w:qFormat/>
    <w:rsid w:val="00DE244E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Body">
    <w:name w:val="Body"/>
    <w:qFormat/>
    <w:rsid w:val="00DE244E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paragraph" w:customStyle="1" w:styleId="Orasul">
    <w:name w:val="Orasul"/>
    <w:qFormat/>
    <w:rsid w:val="00DE244E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9C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Paragraph 1,Scriptoria bullet points"/>
    <w:basedOn w:val="Normal"/>
    <w:link w:val="ListParagraphChar"/>
    <w:uiPriority w:val="34"/>
    <w:qFormat/>
    <w:rsid w:val="00C50F7A"/>
    <w:pPr>
      <w:spacing w:line="256" w:lineRule="auto"/>
      <w:ind w:left="720"/>
      <w:contextualSpacing/>
    </w:pPr>
    <w:rPr>
      <w:lang w:val="ro-RO"/>
    </w:rPr>
  </w:style>
  <w:style w:type="paragraph" w:customStyle="1" w:styleId="tt">
    <w:name w:val="tt"/>
    <w:basedOn w:val="Normal"/>
    <w:rsid w:val="00C50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aliases w:val="List Paragraph 1 Char,Scriptoria bullet points Char"/>
    <w:link w:val="ListParagraph"/>
    <w:uiPriority w:val="34"/>
    <w:locked/>
    <w:rsid w:val="00C50F7A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D1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lia.turcan@sfs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Turcan Iulia</cp:lastModifiedBy>
  <cp:revision>8</cp:revision>
  <cp:lastPrinted>2023-05-15T10:38:00Z</cp:lastPrinted>
  <dcterms:created xsi:type="dcterms:W3CDTF">2023-05-19T11:17:00Z</dcterms:created>
  <dcterms:modified xsi:type="dcterms:W3CDTF">2023-06-07T12:11:00Z</dcterms:modified>
</cp:coreProperties>
</file>