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1" w:rsidRPr="00DA440A" w:rsidRDefault="008677F1" w:rsidP="008677F1">
      <w:pPr>
        <w:pStyle w:val="a3"/>
        <w:tabs>
          <w:tab w:val="left" w:pos="-142"/>
        </w:tabs>
        <w:spacing w:before="0" w:beforeAutospacing="0" w:after="0" w:afterAutospacing="0" w:line="276" w:lineRule="auto"/>
        <w:jc w:val="center"/>
        <w:rPr>
          <w:b/>
          <w:sz w:val="28"/>
          <w:szCs w:val="28"/>
          <w:lang w:eastAsia="en-GB"/>
        </w:rPr>
      </w:pPr>
      <w:r w:rsidRPr="00DA440A">
        <w:rPr>
          <w:b/>
          <w:sz w:val="28"/>
          <w:szCs w:val="28"/>
          <w:lang w:eastAsia="en-GB"/>
        </w:rPr>
        <w:t>Notă informativă</w:t>
      </w:r>
    </w:p>
    <w:p w:rsidR="0054305E" w:rsidRPr="00DA440A" w:rsidRDefault="00565A1B" w:rsidP="0054305E">
      <w:pPr>
        <w:spacing w:after="0"/>
        <w:ind w:firstLine="540"/>
        <w:jc w:val="center"/>
        <w:rPr>
          <w:rFonts w:ascii="Times New Roman" w:hAnsi="Times New Roman" w:cs="Times New Roman"/>
          <w:b/>
          <w:sz w:val="28"/>
          <w:szCs w:val="28"/>
          <w:lang w:val="ro-RO"/>
        </w:rPr>
      </w:pPr>
      <w:r w:rsidRPr="00DA440A">
        <w:rPr>
          <w:rFonts w:ascii="Times New Roman" w:eastAsia="Times New Roman" w:hAnsi="Times New Roman" w:cs="Times New Roman"/>
          <w:b/>
          <w:sz w:val="28"/>
          <w:szCs w:val="28"/>
          <w:lang w:val="ro-RO" w:eastAsia="en-GB"/>
        </w:rPr>
        <w:t xml:space="preserve">la </w:t>
      </w:r>
      <w:r w:rsidR="004B7226" w:rsidRPr="00DA440A">
        <w:rPr>
          <w:rFonts w:ascii="Times New Roman" w:eastAsia="Times New Roman" w:hAnsi="Times New Roman" w:cs="Times New Roman"/>
          <w:b/>
          <w:sz w:val="28"/>
          <w:szCs w:val="28"/>
          <w:lang w:val="ro-RO" w:eastAsia="en-GB"/>
        </w:rPr>
        <w:t xml:space="preserve">proiectul Hotărârii Guvernului </w:t>
      </w:r>
      <w:r w:rsidR="0054305E" w:rsidRPr="00DA440A">
        <w:rPr>
          <w:rFonts w:ascii="Times New Roman" w:hAnsi="Times New Roman" w:cs="Times New Roman"/>
          <w:b/>
          <w:sz w:val="28"/>
          <w:szCs w:val="28"/>
          <w:lang w:val="ro-RO"/>
        </w:rPr>
        <w:t xml:space="preserve">cu privire la modificarea Hotărârii Guvernului  nr. 395/2017 cu privire la aprobarea Regulamentului privind organizarea </w:t>
      </w:r>
      <w:proofErr w:type="spellStart"/>
      <w:r w:rsidR="0054305E" w:rsidRPr="00DA440A">
        <w:rPr>
          <w:rFonts w:ascii="Times New Roman" w:hAnsi="Times New Roman" w:cs="Times New Roman"/>
          <w:b/>
          <w:sz w:val="28"/>
          <w:szCs w:val="28"/>
          <w:lang w:val="ro-RO"/>
        </w:rPr>
        <w:t>şi</w:t>
      </w:r>
      <w:proofErr w:type="spellEnd"/>
      <w:r w:rsidR="0054305E" w:rsidRPr="00DA440A">
        <w:rPr>
          <w:rFonts w:ascii="Times New Roman" w:hAnsi="Times New Roman" w:cs="Times New Roman"/>
          <w:b/>
          <w:sz w:val="28"/>
          <w:szCs w:val="28"/>
          <w:lang w:val="ro-RO"/>
        </w:rPr>
        <w:t xml:space="preserve"> </w:t>
      </w:r>
      <w:proofErr w:type="spellStart"/>
      <w:r w:rsidR="0054305E" w:rsidRPr="00DA440A">
        <w:rPr>
          <w:rFonts w:ascii="Times New Roman" w:hAnsi="Times New Roman" w:cs="Times New Roman"/>
          <w:b/>
          <w:sz w:val="28"/>
          <w:szCs w:val="28"/>
          <w:lang w:val="ro-RO"/>
        </w:rPr>
        <w:t>funcţionarea</w:t>
      </w:r>
      <w:proofErr w:type="spellEnd"/>
      <w:r w:rsidR="0054305E" w:rsidRPr="00DA440A">
        <w:rPr>
          <w:rFonts w:ascii="Times New Roman" w:hAnsi="Times New Roman" w:cs="Times New Roman"/>
          <w:b/>
          <w:sz w:val="28"/>
          <w:szCs w:val="28"/>
          <w:lang w:val="ro-RO"/>
        </w:rPr>
        <w:t xml:space="preserve"> Serviciului Fiscal de Stat</w:t>
      </w:r>
    </w:p>
    <w:p w:rsidR="008677F1" w:rsidRPr="00DA440A" w:rsidRDefault="008677F1"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p w:rsidR="004B7226" w:rsidRPr="00DA440A" w:rsidRDefault="004B7226" w:rsidP="00275516">
      <w:pPr>
        <w:keepNext/>
        <w:spacing w:after="0" w:line="240" w:lineRule="auto"/>
        <w:ind w:left="142"/>
        <w:jc w:val="center"/>
        <w:outlineLvl w:val="1"/>
        <w:rPr>
          <w:rFonts w:ascii="Times New Roman" w:eastAsia="Times New Roman" w:hAnsi="Times New Roman" w:cs="Times New Roman"/>
          <w:b/>
          <w:sz w:val="28"/>
          <w:szCs w:val="28"/>
          <w:lang w:val="ro-RO" w:eastAsia="en-GB"/>
        </w:rPr>
      </w:pPr>
    </w:p>
    <w:tbl>
      <w:tblPr>
        <w:tblW w:w="5466" w:type="pct"/>
        <w:jc w:val="center"/>
        <w:tblCellMar>
          <w:top w:w="15" w:type="dxa"/>
          <w:left w:w="15" w:type="dxa"/>
          <w:bottom w:w="15" w:type="dxa"/>
          <w:right w:w="15" w:type="dxa"/>
        </w:tblCellMar>
        <w:tblLook w:val="04A0" w:firstRow="1" w:lastRow="0" w:firstColumn="1" w:lastColumn="0" w:noHBand="0" w:noVBand="1"/>
      </w:tblPr>
      <w:tblGrid>
        <w:gridCol w:w="10341"/>
      </w:tblGrid>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8677F1">
            <w:pPr>
              <w:spacing w:after="0" w:line="240" w:lineRule="auto"/>
              <w:rPr>
                <w:rFonts w:ascii="Times New Roman" w:eastAsia="Times New Roman" w:hAnsi="Times New Roman" w:cs="Times New Roman"/>
                <w:b/>
                <w:sz w:val="28"/>
                <w:szCs w:val="28"/>
                <w:lang w:val="ro-RO" w:eastAsia="en-GB"/>
              </w:rPr>
            </w:pPr>
            <w:r w:rsidRPr="00DA440A">
              <w:rPr>
                <w:rFonts w:ascii="Times New Roman" w:eastAsia="Times New Roman" w:hAnsi="Times New Roman" w:cs="Times New Roman"/>
                <w:b/>
                <w:bCs/>
                <w:sz w:val="28"/>
                <w:szCs w:val="28"/>
                <w:lang w:val="ro-RO" w:eastAsia="en-GB"/>
              </w:rPr>
              <w:t>1.</w:t>
            </w:r>
            <w:r w:rsidRPr="00DA440A">
              <w:rPr>
                <w:rFonts w:ascii="Times New Roman" w:eastAsia="Times New Roman" w:hAnsi="Times New Roman" w:cs="Times New Roman"/>
                <w:b/>
                <w:sz w:val="28"/>
                <w:szCs w:val="28"/>
                <w:lang w:val="ro-RO" w:eastAsia="en-GB"/>
              </w:rPr>
              <w:t xml:space="preserve"> Denumirea autorului </w:t>
            </w:r>
            <w:proofErr w:type="spellStart"/>
            <w:r w:rsidRPr="00DA440A">
              <w:rPr>
                <w:rFonts w:ascii="Times New Roman" w:eastAsia="Times New Roman" w:hAnsi="Times New Roman" w:cs="Times New Roman"/>
                <w:b/>
                <w:sz w:val="28"/>
                <w:szCs w:val="28"/>
                <w:lang w:val="ro-RO" w:eastAsia="en-GB"/>
              </w:rPr>
              <w:t>şi</w:t>
            </w:r>
            <w:proofErr w:type="spellEnd"/>
            <w:r w:rsidRPr="00DA440A">
              <w:rPr>
                <w:rFonts w:ascii="Times New Roman" w:eastAsia="Times New Roman" w:hAnsi="Times New Roman" w:cs="Times New Roman"/>
                <w:b/>
                <w:sz w:val="28"/>
                <w:szCs w:val="28"/>
                <w:lang w:val="ro-RO" w:eastAsia="en-GB"/>
              </w:rPr>
              <w:t xml:space="preserve">, după caz, a </w:t>
            </w:r>
            <w:proofErr w:type="spellStart"/>
            <w:r w:rsidRPr="00DA440A">
              <w:rPr>
                <w:rFonts w:ascii="Times New Roman" w:eastAsia="Times New Roman" w:hAnsi="Times New Roman" w:cs="Times New Roman"/>
                <w:b/>
                <w:sz w:val="28"/>
                <w:szCs w:val="28"/>
                <w:lang w:val="ro-RO" w:eastAsia="en-GB"/>
              </w:rPr>
              <w:t>participanţilor</w:t>
            </w:r>
            <w:proofErr w:type="spellEnd"/>
            <w:r w:rsidRPr="00DA440A">
              <w:rPr>
                <w:rFonts w:ascii="Times New Roman" w:eastAsia="Times New Roman" w:hAnsi="Times New Roman" w:cs="Times New Roman"/>
                <w:b/>
                <w:sz w:val="28"/>
                <w:szCs w:val="28"/>
                <w:lang w:val="ro-RO" w:eastAsia="en-GB"/>
              </w:rPr>
              <w:t xml:space="preserve"> la elaborarea proiectului</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137AAD">
            <w:pPr>
              <w:tabs>
                <w:tab w:val="left" w:pos="82"/>
              </w:tabs>
              <w:spacing w:after="0" w:line="240" w:lineRule="auto"/>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r w:rsidRPr="00DA440A">
              <w:rPr>
                <w:rFonts w:ascii="Times New Roman" w:eastAsia="Times New Roman" w:hAnsi="Times New Roman" w:cs="Times New Roman"/>
                <w:sz w:val="28"/>
                <w:szCs w:val="28"/>
                <w:lang w:val="ro-RO" w:eastAsia="en-GB"/>
              </w:rPr>
              <w:tab/>
              <w:t xml:space="preserve">Prezentul proiect de </w:t>
            </w:r>
            <w:proofErr w:type="spellStart"/>
            <w:r w:rsidR="00137AAD" w:rsidRPr="00DA440A">
              <w:rPr>
                <w:rFonts w:ascii="Times New Roman" w:eastAsia="Times New Roman" w:hAnsi="Times New Roman" w:cs="Times New Roman"/>
                <w:sz w:val="28"/>
                <w:szCs w:val="28"/>
                <w:lang w:val="ro-RO" w:eastAsia="en-GB"/>
              </w:rPr>
              <w:t>hotărîre</w:t>
            </w:r>
            <w:proofErr w:type="spellEnd"/>
            <w:r w:rsidRPr="00DA440A">
              <w:rPr>
                <w:rFonts w:ascii="Times New Roman" w:eastAsia="Times New Roman" w:hAnsi="Times New Roman" w:cs="Times New Roman"/>
                <w:sz w:val="28"/>
                <w:szCs w:val="28"/>
                <w:lang w:val="ro-RO" w:eastAsia="en-GB"/>
              </w:rPr>
              <w:t xml:space="preserve"> este elaborat de către</w:t>
            </w:r>
            <w:r w:rsidR="007C5BB5" w:rsidRPr="00DA440A">
              <w:rPr>
                <w:rFonts w:ascii="Times New Roman" w:eastAsia="Times New Roman" w:hAnsi="Times New Roman" w:cs="Times New Roman"/>
                <w:sz w:val="28"/>
                <w:szCs w:val="28"/>
                <w:lang w:val="ro-RO" w:eastAsia="en-GB"/>
              </w:rPr>
              <w:t xml:space="preserve"> Ministerul Finanțelor.</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8677F1">
            <w:pPr>
              <w:spacing w:after="0" w:line="240" w:lineRule="auto"/>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b/>
                <w:bCs/>
                <w:sz w:val="28"/>
                <w:szCs w:val="28"/>
                <w:lang w:val="ro-RO" w:eastAsia="en-GB"/>
              </w:rPr>
              <w:t>2.</w:t>
            </w:r>
            <w:r w:rsidRPr="00DA440A">
              <w:rPr>
                <w:rFonts w:ascii="Times New Roman" w:eastAsia="Times New Roman" w:hAnsi="Times New Roman" w:cs="Times New Roman"/>
                <w:b/>
                <w:sz w:val="28"/>
                <w:szCs w:val="28"/>
                <w:lang w:val="ro-RO" w:eastAsia="en-GB"/>
              </w:rPr>
              <w:t xml:space="preserve"> </w:t>
            </w:r>
            <w:proofErr w:type="spellStart"/>
            <w:r w:rsidRPr="00DA440A">
              <w:rPr>
                <w:rFonts w:ascii="Times New Roman" w:eastAsia="Times New Roman" w:hAnsi="Times New Roman" w:cs="Times New Roman"/>
                <w:b/>
                <w:sz w:val="28"/>
                <w:szCs w:val="28"/>
                <w:lang w:val="ro-RO" w:eastAsia="en-GB"/>
              </w:rPr>
              <w:t>Condiţiile</w:t>
            </w:r>
            <w:proofErr w:type="spellEnd"/>
            <w:r w:rsidRPr="00DA440A">
              <w:rPr>
                <w:rFonts w:ascii="Times New Roman" w:eastAsia="Times New Roman" w:hAnsi="Times New Roman" w:cs="Times New Roman"/>
                <w:b/>
                <w:sz w:val="28"/>
                <w:szCs w:val="28"/>
                <w:lang w:val="ro-RO" w:eastAsia="en-GB"/>
              </w:rPr>
              <w:t xml:space="preserve"> ce au impus elaborarea proiectului de act normativ </w:t>
            </w:r>
            <w:proofErr w:type="spellStart"/>
            <w:r w:rsidRPr="00DA440A">
              <w:rPr>
                <w:rFonts w:ascii="Times New Roman" w:eastAsia="Times New Roman" w:hAnsi="Times New Roman" w:cs="Times New Roman"/>
                <w:b/>
                <w:sz w:val="28"/>
                <w:szCs w:val="28"/>
                <w:lang w:val="ro-RO" w:eastAsia="en-GB"/>
              </w:rPr>
              <w:t>şi</w:t>
            </w:r>
            <w:proofErr w:type="spellEnd"/>
            <w:r w:rsidRPr="00DA440A">
              <w:rPr>
                <w:rFonts w:ascii="Times New Roman" w:eastAsia="Times New Roman" w:hAnsi="Times New Roman" w:cs="Times New Roman"/>
                <w:b/>
                <w:sz w:val="28"/>
                <w:szCs w:val="28"/>
                <w:lang w:val="ro-RO" w:eastAsia="en-GB"/>
              </w:rPr>
              <w:t xml:space="preserve"> </w:t>
            </w:r>
            <w:proofErr w:type="spellStart"/>
            <w:r w:rsidRPr="00DA440A">
              <w:rPr>
                <w:rFonts w:ascii="Times New Roman" w:eastAsia="Times New Roman" w:hAnsi="Times New Roman" w:cs="Times New Roman"/>
                <w:b/>
                <w:sz w:val="28"/>
                <w:szCs w:val="28"/>
                <w:lang w:val="ro-RO" w:eastAsia="en-GB"/>
              </w:rPr>
              <w:t>finalităţile</w:t>
            </w:r>
            <w:proofErr w:type="spellEnd"/>
            <w:r w:rsidRPr="00DA440A">
              <w:rPr>
                <w:rFonts w:ascii="Times New Roman" w:eastAsia="Times New Roman" w:hAnsi="Times New Roman" w:cs="Times New Roman"/>
                <w:b/>
                <w:sz w:val="28"/>
                <w:szCs w:val="28"/>
                <w:lang w:val="ro-RO" w:eastAsia="en-GB"/>
              </w:rPr>
              <w:t xml:space="preserve"> urmărite</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9F35A3" w:rsidP="00784C1B">
            <w:pPr>
              <w:spacing w:after="0"/>
              <w:ind w:right="100"/>
              <w:jc w:val="both"/>
              <w:rPr>
                <w:color w:val="000000"/>
                <w:sz w:val="28"/>
                <w:szCs w:val="28"/>
                <w:lang w:val="ro-RO"/>
              </w:rPr>
            </w:pPr>
            <w:r w:rsidRPr="00DA440A">
              <w:rPr>
                <w:rFonts w:ascii="Times New Roman" w:eastAsia="Times New Roman" w:hAnsi="Times New Roman" w:cs="Times New Roman"/>
                <w:color w:val="000000" w:themeColor="text1"/>
                <w:sz w:val="28"/>
                <w:szCs w:val="28"/>
                <w:lang w:val="ro-RO" w:eastAsia="en-GB"/>
              </w:rPr>
              <w:t xml:space="preserve">Elaborarea prezentului proiect de </w:t>
            </w:r>
            <w:proofErr w:type="spellStart"/>
            <w:r w:rsidRPr="00DA440A">
              <w:rPr>
                <w:rFonts w:ascii="Times New Roman" w:eastAsia="Times New Roman" w:hAnsi="Times New Roman" w:cs="Times New Roman"/>
                <w:color w:val="000000" w:themeColor="text1"/>
                <w:sz w:val="28"/>
                <w:szCs w:val="28"/>
                <w:lang w:val="ro-RO" w:eastAsia="en-GB"/>
              </w:rPr>
              <w:t>hotărîre</w:t>
            </w:r>
            <w:proofErr w:type="spellEnd"/>
            <w:r w:rsidRPr="00DA440A">
              <w:rPr>
                <w:rFonts w:ascii="Times New Roman" w:eastAsia="Times New Roman" w:hAnsi="Times New Roman" w:cs="Times New Roman"/>
                <w:color w:val="000000" w:themeColor="text1"/>
                <w:sz w:val="28"/>
                <w:szCs w:val="28"/>
                <w:lang w:val="ro-RO" w:eastAsia="en-GB"/>
              </w:rPr>
              <w:t xml:space="preserve"> de Guvern este condiționată de </w:t>
            </w:r>
            <w:r w:rsidR="00DA440A" w:rsidRPr="00DA440A">
              <w:rPr>
                <w:rFonts w:ascii="Times New Roman" w:eastAsia="Times New Roman" w:hAnsi="Times New Roman" w:cs="Times New Roman"/>
                <w:color w:val="000000" w:themeColor="text1"/>
                <w:sz w:val="28"/>
                <w:szCs w:val="28"/>
                <w:lang w:val="ro-RO" w:eastAsia="en-GB"/>
              </w:rPr>
              <w:t xml:space="preserve">amendarea unor articole din Codul fiscal nr. 1163/1997, modificate prin </w:t>
            </w:r>
            <w:r w:rsidR="00DA440A" w:rsidRPr="00DA440A">
              <w:rPr>
                <w:rFonts w:ascii="Times New Roman" w:hAnsi="Times New Roman" w:cs="Times New Roman"/>
                <w:color w:val="000000" w:themeColor="text1"/>
                <w:sz w:val="28"/>
                <w:szCs w:val="28"/>
                <w:lang w:val="ro-RO"/>
              </w:rPr>
              <w:t xml:space="preserve">Legea </w:t>
            </w:r>
            <w:r w:rsidR="00DA440A" w:rsidRPr="00DA440A">
              <w:rPr>
                <w:rFonts w:ascii="Times New Roman" w:hAnsi="Times New Roman" w:cs="Times New Roman"/>
                <w:color w:val="000000"/>
                <w:sz w:val="28"/>
                <w:szCs w:val="28"/>
                <w:lang w:val="ro-RO"/>
              </w:rPr>
              <w:t>nr. 178 din 26 iulie 2018 cu privire la modificarea unor acte legislative (Monitorul Oficial al Republicii Moldova, 2018, nr.309-320, art.496), art. I pct. 12 și 14 din Legea nr. 229 din 01 noiembrie 2018 cu privire la modificarea unor acte legislative (Monitorul Oficial al Republicii Moldova, 2018, nr.441-447, art.705) și art. I pct. 65 din Legea nr. 171 din 19 decembrie 2019 cu privire la modificarea unor acte legislative (Monitorul Oficial al Republicii Moldova, 2019, nr.393-399, art.319).</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b/>
                <w:bCs/>
                <w:sz w:val="28"/>
                <w:szCs w:val="28"/>
                <w:lang w:val="ro-RO" w:eastAsia="en-GB"/>
              </w:rPr>
              <w:t>3.</w:t>
            </w:r>
            <w:r w:rsidRPr="00DA440A">
              <w:rPr>
                <w:rFonts w:ascii="Times New Roman" w:eastAsia="Times New Roman" w:hAnsi="Times New Roman" w:cs="Times New Roman"/>
                <w:sz w:val="28"/>
                <w:szCs w:val="28"/>
                <w:lang w:val="ro-RO" w:eastAsia="en-GB"/>
              </w:rPr>
              <w:t xml:space="preserve"> </w:t>
            </w:r>
            <w:r w:rsidRPr="00DA440A">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DA440A">
              <w:rPr>
                <w:rFonts w:ascii="Times New Roman" w:eastAsia="Times New Roman" w:hAnsi="Times New Roman" w:cs="Times New Roman"/>
                <w:b/>
                <w:sz w:val="28"/>
                <w:szCs w:val="28"/>
                <w:lang w:val="ro-RO" w:eastAsia="en-GB"/>
              </w:rPr>
              <w:t>legislaţiei</w:t>
            </w:r>
            <w:proofErr w:type="spellEnd"/>
            <w:r w:rsidRPr="00DA440A">
              <w:rPr>
                <w:rFonts w:ascii="Times New Roman" w:eastAsia="Times New Roman" w:hAnsi="Times New Roman" w:cs="Times New Roman"/>
                <w:b/>
                <w:sz w:val="28"/>
                <w:szCs w:val="28"/>
                <w:lang w:val="ro-RO" w:eastAsia="en-GB"/>
              </w:rPr>
              <w:t xml:space="preserve"> </w:t>
            </w:r>
            <w:proofErr w:type="spellStart"/>
            <w:r w:rsidRPr="00DA440A">
              <w:rPr>
                <w:rFonts w:ascii="Times New Roman" w:eastAsia="Times New Roman" w:hAnsi="Times New Roman" w:cs="Times New Roman"/>
                <w:b/>
                <w:sz w:val="28"/>
                <w:szCs w:val="28"/>
                <w:lang w:val="ro-RO" w:eastAsia="en-GB"/>
              </w:rPr>
              <w:t>naţionale</w:t>
            </w:r>
            <w:proofErr w:type="spellEnd"/>
            <w:r w:rsidRPr="00DA440A">
              <w:rPr>
                <w:rFonts w:ascii="Times New Roman" w:eastAsia="Times New Roman" w:hAnsi="Times New Roman" w:cs="Times New Roman"/>
                <w:b/>
                <w:sz w:val="28"/>
                <w:szCs w:val="28"/>
                <w:lang w:val="ro-RO" w:eastAsia="en-GB"/>
              </w:rPr>
              <w:t xml:space="preserve"> cu </w:t>
            </w:r>
            <w:proofErr w:type="spellStart"/>
            <w:r w:rsidRPr="00DA440A">
              <w:rPr>
                <w:rFonts w:ascii="Times New Roman" w:eastAsia="Times New Roman" w:hAnsi="Times New Roman" w:cs="Times New Roman"/>
                <w:b/>
                <w:sz w:val="28"/>
                <w:szCs w:val="28"/>
                <w:lang w:val="ro-RO" w:eastAsia="en-GB"/>
              </w:rPr>
              <w:t>legislaţia</w:t>
            </w:r>
            <w:proofErr w:type="spellEnd"/>
            <w:r w:rsidRPr="00DA440A">
              <w:rPr>
                <w:rFonts w:ascii="Times New Roman" w:eastAsia="Times New Roman" w:hAnsi="Times New Roman" w:cs="Times New Roman"/>
                <w:b/>
                <w:sz w:val="28"/>
                <w:szCs w:val="28"/>
                <w:lang w:val="ro-RO" w:eastAsia="en-GB"/>
              </w:rPr>
              <w:t xml:space="preserve"> Uniunii Europene</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jc w:val="both"/>
              <w:rPr>
                <w:sz w:val="28"/>
                <w:szCs w:val="28"/>
                <w:lang w:val="ro-RO" w:eastAsia="en-GB"/>
              </w:rPr>
            </w:pPr>
            <w:r w:rsidRPr="00DA440A">
              <w:rPr>
                <w:rFonts w:ascii="Times New Roman" w:eastAsia="Times New Roman" w:hAnsi="Times New Roman" w:cs="Times New Roman"/>
                <w:sz w:val="28"/>
                <w:szCs w:val="28"/>
                <w:lang w:val="ro-RO" w:eastAsia="en-GB"/>
              </w:rPr>
              <w:t> </w:t>
            </w:r>
            <w:r w:rsidR="00EA3F27" w:rsidRPr="00DA440A">
              <w:rPr>
                <w:rFonts w:ascii="Times New Roman" w:eastAsia="Times New Roman" w:hAnsi="Times New Roman" w:cs="Times New Roman"/>
                <w:sz w:val="28"/>
                <w:szCs w:val="28"/>
                <w:lang w:val="ro-RO" w:eastAsia="en-GB"/>
              </w:rPr>
              <w:t xml:space="preserve">Proiectul de </w:t>
            </w:r>
            <w:proofErr w:type="spellStart"/>
            <w:r w:rsidR="00EA3F27" w:rsidRPr="00DA440A">
              <w:rPr>
                <w:rFonts w:ascii="Times New Roman" w:eastAsia="Times New Roman" w:hAnsi="Times New Roman" w:cs="Times New Roman"/>
                <w:sz w:val="28"/>
                <w:szCs w:val="28"/>
                <w:lang w:val="ro-RO" w:eastAsia="en-GB"/>
              </w:rPr>
              <w:t>hotărîre</w:t>
            </w:r>
            <w:proofErr w:type="spellEnd"/>
            <w:r w:rsidR="00EA3F27" w:rsidRPr="00DA440A">
              <w:rPr>
                <w:rFonts w:ascii="Times New Roman" w:eastAsia="Times New Roman" w:hAnsi="Times New Roman" w:cs="Times New Roman"/>
                <w:sz w:val="28"/>
                <w:szCs w:val="28"/>
                <w:lang w:val="ro-RO" w:eastAsia="en-GB"/>
              </w:rPr>
              <w:t xml:space="preserve"> </w:t>
            </w:r>
            <w:r w:rsidR="009F35A3" w:rsidRPr="00DA440A">
              <w:rPr>
                <w:rFonts w:ascii="Times New Roman" w:eastAsia="Times New Roman" w:hAnsi="Times New Roman" w:cs="Times New Roman"/>
                <w:sz w:val="28"/>
                <w:szCs w:val="28"/>
                <w:lang w:val="ro-RO" w:eastAsia="en-GB"/>
              </w:rPr>
              <w:t xml:space="preserve">nu are drept scop armonizarea </w:t>
            </w:r>
            <w:proofErr w:type="spellStart"/>
            <w:r w:rsidR="009F35A3" w:rsidRPr="00DA440A">
              <w:rPr>
                <w:rFonts w:ascii="Times New Roman" w:eastAsia="Times New Roman" w:hAnsi="Times New Roman" w:cs="Times New Roman"/>
                <w:sz w:val="28"/>
                <w:szCs w:val="28"/>
                <w:lang w:val="ro-RO" w:eastAsia="en-GB"/>
              </w:rPr>
              <w:t>legislaţiei</w:t>
            </w:r>
            <w:proofErr w:type="spellEnd"/>
            <w:r w:rsidR="009F35A3" w:rsidRPr="00DA440A">
              <w:rPr>
                <w:rFonts w:ascii="Times New Roman" w:eastAsia="Times New Roman" w:hAnsi="Times New Roman" w:cs="Times New Roman"/>
                <w:sz w:val="28"/>
                <w:szCs w:val="28"/>
                <w:lang w:val="ro-RO" w:eastAsia="en-GB"/>
              </w:rPr>
              <w:t xml:space="preserve"> </w:t>
            </w:r>
            <w:proofErr w:type="spellStart"/>
            <w:r w:rsidR="009F35A3" w:rsidRPr="00DA440A">
              <w:rPr>
                <w:rFonts w:ascii="Times New Roman" w:eastAsia="Times New Roman" w:hAnsi="Times New Roman" w:cs="Times New Roman"/>
                <w:sz w:val="28"/>
                <w:szCs w:val="28"/>
                <w:lang w:val="ro-RO" w:eastAsia="en-GB"/>
              </w:rPr>
              <w:t>naţionale</w:t>
            </w:r>
            <w:proofErr w:type="spellEnd"/>
            <w:r w:rsidR="009F35A3" w:rsidRPr="00DA440A">
              <w:rPr>
                <w:rFonts w:ascii="Times New Roman" w:eastAsia="Times New Roman" w:hAnsi="Times New Roman" w:cs="Times New Roman"/>
                <w:sz w:val="28"/>
                <w:szCs w:val="28"/>
                <w:lang w:val="ro-RO" w:eastAsia="en-GB"/>
              </w:rPr>
              <w:t xml:space="preserve"> cu </w:t>
            </w:r>
            <w:proofErr w:type="spellStart"/>
            <w:r w:rsidR="009F35A3" w:rsidRPr="00DA440A">
              <w:rPr>
                <w:rFonts w:ascii="Times New Roman" w:eastAsia="Times New Roman" w:hAnsi="Times New Roman" w:cs="Times New Roman"/>
                <w:sz w:val="28"/>
                <w:szCs w:val="28"/>
                <w:lang w:val="ro-RO" w:eastAsia="en-GB"/>
              </w:rPr>
              <w:t>legislaţia</w:t>
            </w:r>
            <w:proofErr w:type="spellEnd"/>
            <w:r w:rsidR="009F35A3" w:rsidRPr="00DA440A">
              <w:rPr>
                <w:rFonts w:ascii="Times New Roman" w:eastAsia="Times New Roman" w:hAnsi="Times New Roman" w:cs="Times New Roman"/>
                <w:sz w:val="28"/>
                <w:szCs w:val="28"/>
                <w:lang w:val="ro-RO" w:eastAsia="en-GB"/>
              </w:rPr>
              <w:t xml:space="preserve"> Uniunii Europene.</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rPr>
                <w:rFonts w:ascii="Times New Roman" w:eastAsia="Times New Roman" w:hAnsi="Times New Roman" w:cs="Times New Roman"/>
                <w:b/>
                <w:sz w:val="28"/>
                <w:szCs w:val="28"/>
                <w:lang w:val="ro-RO" w:eastAsia="en-GB"/>
              </w:rPr>
            </w:pPr>
            <w:r w:rsidRPr="00DA440A">
              <w:rPr>
                <w:rFonts w:ascii="Times New Roman" w:eastAsia="Times New Roman" w:hAnsi="Times New Roman" w:cs="Times New Roman"/>
                <w:b/>
                <w:bCs/>
                <w:sz w:val="28"/>
                <w:szCs w:val="28"/>
                <w:lang w:val="ro-RO" w:eastAsia="en-GB"/>
              </w:rPr>
              <w:t>4.</w:t>
            </w:r>
            <w:r w:rsidRPr="00DA440A">
              <w:rPr>
                <w:rFonts w:ascii="Times New Roman" w:eastAsia="Times New Roman" w:hAnsi="Times New Roman" w:cs="Times New Roman"/>
                <w:b/>
                <w:sz w:val="28"/>
                <w:szCs w:val="28"/>
                <w:lang w:val="ro-RO" w:eastAsia="en-GB"/>
              </w:rPr>
              <w:t xml:space="preserve"> Principalele prevederi ale proiectului </w:t>
            </w:r>
            <w:proofErr w:type="spellStart"/>
            <w:r w:rsidRPr="00DA440A">
              <w:rPr>
                <w:rFonts w:ascii="Times New Roman" w:eastAsia="Times New Roman" w:hAnsi="Times New Roman" w:cs="Times New Roman"/>
                <w:b/>
                <w:sz w:val="28"/>
                <w:szCs w:val="28"/>
                <w:lang w:val="ro-RO" w:eastAsia="en-GB"/>
              </w:rPr>
              <w:t>şi</w:t>
            </w:r>
            <w:proofErr w:type="spellEnd"/>
            <w:r w:rsidRPr="00DA440A">
              <w:rPr>
                <w:rFonts w:ascii="Times New Roman" w:eastAsia="Times New Roman" w:hAnsi="Times New Roman" w:cs="Times New Roman"/>
                <w:b/>
                <w:sz w:val="28"/>
                <w:szCs w:val="28"/>
                <w:lang w:val="ro-RO" w:eastAsia="en-GB"/>
              </w:rPr>
              <w:t xml:space="preserve"> </w:t>
            </w:r>
            <w:proofErr w:type="spellStart"/>
            <w:r w:rsidRPr="00DA440A">
              <w:rPr>
                <w:rFonts w:ascii="Times New Roman" w:eastAsia="Times New Roman" w:hAnsi="Times New Roman" w:cs="Times New Roman"/>
                <w:b/>
                <w:sz w:val="28"/>
                <w:szCs w:val="28"/>
                <w:lang w:val="ro-RO" w:eastAsia="en-GB"/>
              </w:rPr>
              <w:t>evidenţierea</w:t>
            </w:r>
            <w:proofErr w:type="spellEnd"/>
            <w:r w:rsidRPr="00DA440A">
              <w:rPr>
                <w:rFonts w:ascii="Times New Roman" w:eastAsia="Times New Roman" w:hAnsi="Times New Roman" w:cs="Times New Roman"/>
                <w:b/>
                <w:sz w:val="28"/>
                <w:szCs w:val="28"/>
                <w:lang w:val="ro-RO" w:eastAsia="en-GB"/>
              </w:rPr>
              <w:t xml:space="preserve"> elementelor noi</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10ACF" w:rsidRPr="00B75394" w:rsidRDefault="001F44B7" w:rsidP="00784C1B">
            <w:pPr>
              <w:keepNext/>
              <w:spacing w:after="0" w:line="240" w:lineRule="auto"/>
              <w:ind w:right="100"/>
              <w:jc w:val="both"/>
              <w:outlineLvl w:val="1"/>
              <w:rPr>
                <w:rFonts w:ascii="Times New Roman" w:hAnsi="Times New Roman" w:cs="Times New Roman"/>
                <w:b/>
                <w:color w:val="000000" w:themeColor="text1"/>
                <w:sz w:val="28"/>
                <w:szCs w:val="28"/>
                <w:lang w:val="ro-RO"/>
              </w:rPr>
            </w:pPr>
            <w:r w:rsidRPr="00BF67D2">
              <w:rPr>
                <w:rFonts w:ascii="Times New Roman" w:eastAsia="Times New Roman" w:hAnsi="Times New Roman" w:cs="Times New Roman"/>
                <w:color w:val="000000" w:themeColor="text1"/>
                <w:sz w:val="28"/>
                <w:szCs w:val="28"/>
                <w:lang w:val="ro-RO" w:eastAsia="en-GB"/>
              </w:rPr>
              <w:t xml:space="preserve">Proiectul </w:t>
            </w:r>
            <w:r w:rsidR="009F35A3" w:rsidRPr="00BF67D2">
              <w:rPr>
                <w:rFonts w:ascii="Times New Roman" w:eastAsia="Times New Roman" w:hAnsi="Times New Roman" w:cs="Times New Roman"/>
                <w:color w:val="000000" w:themeColor="text1"/>
                <w:sz w:val="28"/>
                <w:szCs w:val="28"/>
                <w:lang w:val="ro-RO" w:eastAsia="en-GB"/>
              </w:rPr>
              <w:t xml:space="preserve">Hotărârii Guvernului </w:t>
            </w:r>
            <w:r w:rsidR="00810ACF" w:rsidRPr="00BF67D2">
              <w:rPr>
                <w:rFonts w:ascii="Times New Roman" w:hAnsi="Times New Roman" w:cs="Times New Roman"/>
                <w:b/>
                <w:color w:val="000000" w:themeColor="text1"/>
                <w:sz w:val="28"/>
                <w:szCs w:val="28"/>
                <w:lang w:val="ro-RO"/>
              </w:rPr>
              <w:t>cu privire la m</w:t>
            </w:r>
            <w:r w:rsidR="00B75394">
              <w:rPr>
                <w:rFonts w:ascii="Times New Roman" w:hAnsi="Times New Roman" w:cs="Times New Roman"/>
                <w:b/>
                <w:color w:val="000000" w:themeColor="text1"/>
                <w:sz w:val="28"/>
                <w:szCs w:val="28"/>
                <w:lang w:val="ro-RO"/>
              </w:rPr>
              <w:t>odificarea Hotărârii Guvernului nr.</w:t>
            </w:r>
            <w:r w:rsidR="00810ACF" w:rsidRPr="00BF67D2">
              <w:rPr>
                <w:rFonts w:ascii="Times New Roman" w:hAnsi="Times New Roman" w:cs="Times New Roman"/>
                <w:b/>
                <w:color w:val="000000" w:themeColor="text1"/>
                <w:sz w:val="28"/>
                <w:szCs w:val="28"/>
                <w:lang w:val="ro-RO"/>
              </w:rPr>
              <w:t xml:space="preserve">395/2017 cu privire la aprobarea Regulamentului privind organizarea </w:t>
            </w:r>
            <w:proofErr w:type="spellStart"/>
            <w:r w:rsidR="00810ACF" w:rsidRPr="00BF67D2">
              <w:rPr>
                <w:rFonts w:ascii="Times New Roman" w:hAnsi="Times New Roman" w:cs="Times New Roman"/>
                <w:b/>
                <w:color w:val="000000" w:themeColor="text1"/>
                <w:sz w:val="28"/>
                <w:szCs w:val="28"/>
                <w:lang w:val="ro-RO"/>
              </w:rPr>
              <w:t>şi</w:t>
            </w:r>
            <w:proofErr w:type="spellEnd"/>
            <w:r w:rsidR="00810ACF" w:rsidRPr="00BF67D2">
              <w:rPr>
                <w:rFonts w:ascii="Times New Roman" w:hAnsi="Times New Roman" w:cs="Times New Roman"/>
                <w:b/>
                <w:color w:val="000000" w:themeColor="text1"/>
                <w:sz w:val="28"/>
                <w:szCs w:val="28"/>
                <w:lang w:val="ro-RO"/>
              </w:rPr>
              <w:t xml:space="preserve"> </w:t>
            </w:r>
            <w:proofErr w:type="spellStart"/>
            <w:r w:rsidR="00810ACF" w:rsidRPr="00BF67D2">
              <w:rPr>
                <w:rFonts w:ascii="Times New Roman" w:hAnsi="Times New Roman" w:cs="Times New Roman"/>
                <w:b/>
                <w:color w:val="000000" w:themeColor="text1"/>
                <w:sz w:val="28"/>
                <w:szCs w:val="28"/>
                <w:lang w:val="ro-RO"/>
              </w:rPr>
              <w:t>funcţionarea</w:t>
            </w:r>
            <w:proofErr w:type="spellEnd"/>
            <w:r w:rsidR="00810ACF" w:rsidRPr="00BF67D2">
              <w:rPr>
                <w:rFonts w:ascii="Times New Roman" w:hAnsi="Times New Roman" w:cs="Times New Roman"/>
                <w:b/>
                <w:color w:val="000000" w:themeColor="text1"/>
                <w:sz w:val="28"/>
                <w:szCs w:val="28"/>
                <w:lang w:val="ro-RO"/>
              </w:rPr>
              <w:t xml:space="preserve"> Serviciului Fiscal de Stat</w:t>
            </w:r>
            <w:r w:rsidR="00810ACF" w:rsidRPr="00BF67D2">
              <w:rPr>
                <w:rFonts w:ascii="Times New Roman" w:eastAsia="Times New Roman" w:hAnsi="Times New Roman" w:cs="Times New Roman"/>
                <w:color w:val="000000" w:themeColor="text1"/>
                <w:sz w:val="28"/>
                <w:szCs w:val="28"/>
                <w:lang w:val="ro-RO" w:eastAsia="en-GB"/>
              </w:rPr>
              <w:t xml:space="preserve"> </w:t>
            </w:r>
            <w:r w:rsidRPr="00BF67D2">
              <w:rPr>
                <w:rFonts w:ascii="Times New Roman" w:eastAsia="Times New Roman" w:hAnsi="Times New Roman" w:cs="Times New Roman"/>
                <w:color w:val="000000" w:themeColor="text1"/>
                <w:sz w:val="28"/>
                <w:szCs w:val="28"/>
                <w:lang w:val="ro-RO" w:eastAsia="en-GB"/>
              </w:rPr>
              <w:t xml:space="preserve">are ca obiectiv principal </w:t>
            </w:r>
            <w:r w:rsidR="00810ACF" w:rsidRPr="00BF67D2">
              <w:rPr>
                <w:rFonts w:ascii="Times New Roman" w:eastAsia="Times New Roman" w:hAnsi="Times New Roman" w:cs="Times New Roman"/>
                <w:color w:val="000000" w:themeColor="text1"/>
                <w:sz w:val="28"/>
                <w:szCs w:val="28"/>
                <w:lang w:val="ro-RO" w:eastAsia="en-GB"/>
              </w:rPr>
              <w:t>aducerea în concordanță a prevederilor normelor</w:t>
            </w:r>
            <w:r w:rsidR="00DA440A" w:rsidRPr="00BF67D2">
              <w:rPr>
                <w:rFonts w:ascii="Times New Roman" w:eastAsia="Times New Roman" w:hAnsi="Times New Roman" w:cs="Times New Roman"/>
                <w:color w:val="000000" w:themeColor="text1"/>
                <w:sz w:val="28"/>
                <w:szCs w:val="28"/>
                <w:lang w:val="ro-RO" w:eastAsia="en-GB"/>
              </w:rPr>
              <w:t xml:space="preserve"> sale cu Legile menționate supra.</w:t>
            </w:r>
          </w:p>
          <w:p w:rsidR="00DA440A" w:rsidRPr="00BF67D2" w:rsidRDefault="00DA440A" w:rsidP="00784C1B">
            <w:pPr>
              <w:keepNext/>
              <w:spacing w:after="0" w:line="240" w:lineRule="auto"/>
              <w:ind w:right="100"/>
              <w:jc w:val="both"/>
              <w:outlineLvl w:val="1"/>
              <w:rPr>
                <w:rFonts w:ascii="Times New Roman" w:hAnsi="Times New Roman" w:cs="Times New Roman"/>
                <w:color w:val="000000" w:themeColor="text1"/>
                <w:sz w:val="28"/>
                <w:szCs w:val="28"/>
                <w:lang w:val="ro-RO"/>
              </w:rPr>
            </w:pPr>
            <w:r w:rsidRPr="00BF67D2">
              <w:rPr>
                <w:rFonts w:ascii="Times New Roman" w:eastAsia="Times New Roman" w:hAnsi="Times New Roman" w:cs="Times New Roman"/>
                <w:color w:val="000000" w:themeColor="text1"/>
                <w:sz w:val="28"/>
                <w:szCs w:val="28"/>
                <w:lang w:val="ro-RO" w:eastAsia="en-GB"/>
              </w:rPr>
              <w:t xml:space="preserve">Astfel au fost operate modificări la atribuțiile generale și cele din domeniul administrării fiscale  ale Serviciului Fiscal de Stat, fiind completat Regulamentul cu prevederea ce ține de </w:t>
            </w:r>
            <w:r w:rsidRPr="00BF67D2">
              <w:rPr>
                <w:rFonts w:ascii="Times New Roman" w:hAnsi="Times New Roman" w:cs="Times New Roman"/>
                <w:i/>
                <w:color w:val="000000" w:themeColor="text1"/>
                <w:sz w:val="28"/>
                <w:szCs w:val="28"/>
                <w:lang w:val="ro-RO"/>
              </w:rPr>
              <w:t xml:space="preserve">administrarea </w:t>
            </w:r>
            <w:proofErr w:type="spellStart"/>
            <w:r w:rsidRPr="00BF67D2">
              <w:rPr>
                <w:rFonts w:ascii="Times New Roman" w:hAnsi="Times New Roman" w:cs="Times New Roman"/>
                <w:i/>
                <w:color w:val="000000" w:themeColor="text1"/>
                <w:sz w:val="28"/>
                <w:szCs w:val="28"/>
                <w:lang w:val="ro-RO"/>
              </w:rPr>
              <w:t>şi</w:t>
            </w:r>
            <w:proofErr w:type="spellEnd"/>
            <w:r w:rsidRPr="00BF67D2">
              <w:rPr>
                <w:rFonts w:ascii="Times New Roman" w:hAnsi="Times New Roman" w:cs="Times New Roman"/>
                <w:i/>
                <w:color w:val="000000" w:themeColor="text1"/>
                <w:sz w:val="28"/>
                <w:szCs w:val="28"/>
                <w:lang w:val="ro-RO"/>
              </w:rPr>
              <w:t xml:space="preserve"> dezvoltarea sistemului </w:t>
            </w:r>
            <w:proofErr w:type="spellStart"/>
            <w:r w:rsidRPr="00BF67D2">
              <w:rPr>
                <w:rFonts w:ascii="Times New Roman" w:hAnsi="Times New Roman" w:cs="Times New Roman"/>
                <w:i/>
                <w:color w:val="000000" w:themeColor="text1"/>
                <w:sz w:val="28"/>
                <w:szCs w:val="28"/>
                <w:lang w:val="ro-RO"/>
              </w:rPr>
              <w:t>informaţional</w:t>
            </w:r>
            <w:proofErr w:type="spellEnd"/>
            <w:r w:rsidRPr="00BF67D2">
              <w:rPr>
                <w:rFonts w:ascii="Times New Roman" w:hAnsi="Times New Roman" w:cs="Times New Roman"/>
                <w:i/>
                <w:color w:val="000000" w:themeColor="text1"/>
                <w:sz w:val="28"/>
                <w:szCs w:val="28"/>
                <w:lang w:val="ro-RO"/>
              </w:rPr>
              <w:t xml:space="preserve"> al Serviciului Fiscal de Stat. Aprobarea Regulamentul privind </w:t>
            </w:r>
            <w:proofErr w:type="spellStart"/>
            <w:r w:rsidRPr="00BF67D2">
              <w:rPr>
                <w:rFonts w:ascii="Times New Roman" w:hAnsi="Times New Roman" w:cs="Times New Roman"/>
                <w:i/>
                <w:color w:val="000000" w:themeColor="text1"/>
                <w:sz w:val="28"/>
                <w:szCs w:val="28"/>
                <w:lang w:val="ro-RO"/>
              </w:rPr>
              <w:t>conţinutul</w:t>
            </w:r>
            <w:proofErr w:type="spellEnd"/>
            <w:r w:rsidRPr="00BF67D2">
              <w:rPr>
                <w:rFonts w:ascii="Times New Roman" w:hAnsi="Times New Roman" w:cs="Times New Roman"/>
                <w:i/>
                <w:color w:val="000000" w:themeColor="text1"/>
                <w:sz w:val="28"/>
                <w:szCs w:val="28"/>
                <w:lang w:val="ro-RO"/>
              </w:rPr>
              <w:t xml:space="preserve"> </w:t>
            </w:r>
            <w:proofErr w:type="spellStart"/>
            <w:r w:rsidRPr="00BF67D2">
              <w:rPr>
                <w:rFonts w:ascii="Times New Roman" w:hAnsi="Times New Roman" w:cs="Times New Roman"/>
                <w:i/>
                <w:color w:val="000000" w:themeColor="text1"/>
                <w:sz w:val="28"/>
                <w:szCs w:val="28"/>
                <w:lang w:val="ro-RO"/>
              </w:rPr>
              <w:t>şi</w:t>
            </w:r>
            <w:proofErr w:type="spellEnd"/>
            <w:r w:rsidRPr="00BF67D2">
              <w:rPr>
                <w:rFonts w:ascii="Times New Roman" w:hAnsi="Times New Roman" w:cs="Times New Roman"/>
                <w:i/>
                <w:color w:val="000000" w:themeColor="text1"/>
                <w:sz w:val="28"/>
                <w:szCs w:val="28"/>
                <w:lang w:val="ro-RO"/>
              </w:rPr>
              <w:t xml:space="preserve"> modul de administrare a sistemului </w:t>
            </w:r>
            <w:proofErr w:type="spellStart"/>
            <w:r w:rsidRPr="00BF67D2">
              <w:rPr>
                <w:rFonts w:ascii="Times New Roman" w:hAnsi="Times New Roman" w:cs="Times New Roman"/>
                <w:i/>
                <w:color w:val="000000" w:themeColor="text1"/>
                <w:sz w:val="28"/>
                <w:szCs w:val="28"/>
                <w:lang w:val="ro-RO"/>
              </w:rPr>
              <w:t>informaţional</w:t>
            </w:r>
            <w:proofErr w:type="spellEnd"/>
            <w:r w:rsidRPr="00BF67D2">
              <w:rPr>
                <w:rFonts w:ascii="Times New Roman" w:hAnsi="Times New Roman" w:cs="Times New Roman"/>
                <w:i/>
                <w:color w:val="000000" w:themeColor="text1"/>
                <w:sz w:val="28"/>
                <w:szCs w:val="28"/>
                <w:lang w:val="ro-RO"/>
              </w:rPr>
              <w:t xml:space="preserve"> al Serviciului Fiscal de Stat, precum </w:t>
            </w:r>
            <w:proofErr w:type="spellStart"/>
            <w:r w:rsidRPr="00BF67D2">
              <w:rPr>
                <w:rFonts w:ascii="Times New Roman" w:hAnsi="Times New Roman" w:cs="Times New Roman"/>
                <w:i/>
                <w:color w:val="000000" w:themeColor="text1"/>
                <w:sz w:val="28"/>
                <w:szCs w:val="28"/>
                <w:lang w:val="ro-RO"/>
              </w:rPr>
              <w:t>şi</w:t>
            </w:r>
            <w:proofErr w:type="spellEnd"/>
            <w:r w:rsidRPr="00BF67D2">
              <w:rPr>
                <w:rFonts w:ascii="Times New Roman" w:hAnsi="Times New Roman" w:cs="Times New Roman"/>
                <w:i/>
                <w:color w:val="000000" w:themeColor="text1"/>
                <w:sz w:val="28"/>
                <w:szCs w:val="28"/>
                <w:lang w:val="ro-RO"/>
              </w:rPr>
              <w:t xml:space="preserve"> procedura privind înregistrarea, modificarea </w:t>
            </w:r>
            <w:proofErr w:type="spellStart"/>
            <w:r w:rsidRPr="00BF67D2">
              <w:rPr>
                <w:rFonts w:ascii="Times New Roman" w:hAnsi="Times New Roman" w:cs="Times New Roman"/>
                <w:i/>
                <w:color w:val="000000" w:themeColor="text1"/>
                <w:sz w:val="28"/>
                <w:szCs w:val="28"/>
                <w:lang w:val="ro-RO"/>
              </w:rPr>
              <w:t>şi</w:t>
            </w:r>
            <w:proofErr w:type="spellEnd"/>
            <w:r w:rsidRPr="00BF67D2">
              <w:rPr>
                <w:rFonts w:ascii="Times New Roman" w:hAnsi="Times New Roman" w:cs="Times New Roman"/>
                <w:i/>
                <w:color w:val="000000" w:themeColor="text1"/>
                <w:sz w:val="28"/>
                <w:szCs w:val="28"/>
                <w:lang w:val="ro-RO"/>
              </w:rPr>
              <w:t xml:space="preserve"> radierea </w:t>
            </w:r>
            <w:proofErr w:type="spellStart"/>
            <w:r w:rsidRPr="00BF67D2">
              <w:rPr>
                <w:rFonts w:ascii="Times New Roman" w:hAnsi="Times New Roman" w:cs="Times New Roman"/>
                <w:i/>
                <w:color w:val="000000" w:themeColor="text1"/>
                <w:sz w:val="28"/>
                <w:szCs w:val="28"/>
                <w:lang w:val="ro-RO"/>
              </w:rPr>
              <w:t>informaţiei</w:t>
            </w:r>
            <w:proofErr w:type="spellEnd"/>
            <w:r w:rsidRPr="00BF67D2">
              <w:rPr>
                <w:rFonts w:ascii="Times New Roman" w:hAnsi="Times New Roman" w:cs="Times New Roman"/>
                <w:i/>
                <w:color w:val="000000" w:themeColor="text1"/>
                <w:sz w:val="28"/>
                <w:szCs w:val="28"/>
                <w:lang w:val="ro-RO"/>
              </w:rPr>
              <w:t xml:space="preserve"> din acesta.</w:t>
            </w:r>
            <w:r w:rsidRPr="00BF67D2">
              <w:rPr>
                <w:rFonts w:ascii="Times New Roman" w:hAnsi="Times New Roman" w:cs="Times New Roman"/>
                <w:color w:val="000000" w:themeColor="text1"/>
                <w:sz w:val="28"/>
                <w:szCs w:val="28"/>
                <w:lang w:val="ro-RO"/>
              </w:rPr>
              <w:t xml:space="preserve"> Gestionarea </w:t>
            </w:r>
            <w:proofErr w:type="spellStart"/>
            <w:r w:rsidRPr="00BF67D2">
              <w:rPr>
                <w:rFonts w:ascii="Times New Roman" w:hAnsi="Times New Roman" w:cs="Times New Roman"/>
                <w:color w:val="000000" w:themeColor="text1"/>
                <w:sz w:val="28"/>
                <w:szCs w:val="28"/>
                <w:lang w:val="ro-RO"/>
              </w:rPr>
              <w:t>şi</w:t>
            </w:r>
            <w:proofErr w:type="spellEnd"/>
            <w:r w:rsidRPr="00BF67D2">
              <w:rPr>
                <w:rFonts w:ascii="Times New Roman" w:hAnsi="Times New Roman" w:cs="Times New Roman"/>
                <w:color w:val="000000" w:themeColor="text1"/>
                <w:sz w:val="28"/>
                <w:szCs w:val="28"/>
                <w:lang w:val="ro-RO"/>
              </w:rPr>
              <w:t xml:space="preserve"> actualizarea Registrului conturilor de </w:t>
            </w:r>
            <w:proofErr w:type="spellStart"/>
            <w:r w:rsidRPr="00BF67D2">
              <w:rPr>
                <w:rFonts w:ascii="Times New Roman" w:hAnsi="Times New Roman" w:cs="Times New Roman"/>
                <w:color w:val="000000" w:themeColor="text1"/>
                <w:sz w:val="28"/>
                <w:szCs w:val="28"/>
                <w:lang w:val="ro-RO"/>
              </w:rPr>
              <w:t>plăţi</w:t>
            </w:r>
            <w:proofErr w:type="spellEnd"/>
            <w:r w:rsidRPr="00BF67D2">
              <w:rPr>
                <w:rFonts w:ascii="Times New Roman" w:hAnsi="Times New Roman" w:cs="Times New Roman"/>
                <w:color w:val="000000" w:themeColor="text1"/>
                <w:sz w:val="28"/>
                <w:szCs w:val="28"/>
                <w:lang w:val="ro-RO"/>
              </w:rPr>
              <w:t xml:space="preserve"> </w:t>
            </w:r>
            <w:proofErr w:type="spellStart"/>
            <w:r w:rsidRPr="00BF67D2">
              <w:rPr>
                <w:rFonts w:ascii="Times New Roman" w:hAnsi="Times New Roman" w:cs="Times New Roman"/>
                <w:color w:val="000000" w:themeColor="text1"/>
                <w:sz w:val="28"/>
                <w:szCs w:val="28"/>
                <w:lang w:val="ro-RO"/>
              </w:rPr>
              <w:t>şi</w:t>
            </w:r>
            <w:proofErr w:type="spellEnd"/>
            <w:r w:rsidRPr="00BF67D2">
              <w:rPr>
                <w:rFonts w:ascii="Times New Roman" w:hAnsi="Times New Roman" w:cs="Times New Roman"/>
                <w:color w:val="000000" w:themeColor="text1"/>
                <w:sz w:val="28"/>
                <w:szCs w:val="28"/>
                <w:lang w:val="ro-RO"/>
              </w:rPr>
              <w:t xml:space="preserve"> bancare ale persoanelor fizice </w:t>
            </w:r>
            <w:proofErr w:type="spellStart"/>
            <w:r w:rsidRPr="00BF67D2">
              <w:rPr>
                <w:rFonts w:ascii="Times New Roman" w:hAnsi="Times New Roman" w:cs="Times New Roman"/>
                <w:color w:val="000000" w:themeColor="text1"/>
                <w:sz w:val="28"/>
                <w:szCs w:val="28"/>
                <w:lang w:val="ro-RO"/>
              </w:rPr>
              <w:t>şi</w:t>
            </w:r>
            <w:proofErr w:type="spellEnd"/>
            <w:r w:rsidRPr="00BF67D2">
              <w:rPr>
                <w:rFonts w:ascii="Times New Roman" w:hAnsi="Times New Roman" w:cs="Times New Roman"/>
                <w:color w:val="000000" w:themeColor="text1"/>
                <w:sz w:val="28"/>
                <w:szCs w:val="28"/>
                <w:lang w:val="ro-RO"/>
              </w:rPr>
              <w:t xml:space="preserve"> juridice.</w:t>
            </w:r>
          </w:p>
          <w:p w:rsidR="00DA440A" w:rsidRPr="00BF67D2" w:rsidRDefault="00DA440A" w:rsidP="00784C1B">
            <w:pPr>
              <w:keepNext/>
              <w:spacing w:after="0" w:line="240" w:lineRule="auto"/>
              <w:ind w:right="100"/>
              <w:jc w:val="both"/>
              <w:outlineLvl w:val="1"/>
              <w:rPr>
                <w:rFonts w:ascii="Times New Roman" w:hAnsi="Times New Roman" w:cs="Times New Roman"/>
                <w:color w:val="000000" w:themeColor="text1"/>
                <w:sz w:val="28"/>
                <w:szCs w:val="28"/>
                <w:lang w:val="ro-RO"/>
              </w:rPr>
            </w:pPr>
            <w:r w:rsidRPr="00BF67D2">
              <w:rPr>
                <w:rFonts w:ascii="Times New Roman" w:hAnsi="Times New Roman" w:cs="Times New Roman"/>
                <w:color w:val="000000" w:themeColor="text1"/>
                <w:sz w:val="28"/>
                <w:szCs w:val="28"/>
                <w:lang w:val="ro-RO"/>
              </w:rPr>
              <w:t>De asemenea proiectul prevede excluderea de</w:t>
            </w:r>
            <w:r w:rsidRPr="00BF67D2">
              <w:rPr>
                <w:rFonts w:ascii="Times New Roman" w:hAnsi="Times New Roman" w:cs="Times New Roman"/>
                <w:b/>
                <w:color w:val="000000" w:themeColor="text1"/>
                <w:sz w:val="28"/>
                <w:szCs w:val="28"/>
                <w:lang w:val="ro-RO"/>
              </w:rPr>
              <w:t xml:space="preserve"> </w:t>
            </w:r>
            <w:r w:rsidRPr="00BF67D2">
              <w:rPr>
                <w:rFonts w:ascii="Times New Roman" w:hAnsi="Times New Roman" w:cs="Times New Roman"/>
                <w:color w:val="000000" w:themeColor="text1"/>
                <w:sz w:val="28"/>
                <w:szCs w:val="28"/>
                <w:lang w:val="ro-RO"/>
              </w:rPr>
              <w:t xml:space="preserve">la pct. 9 </w:t>
            </w:r>
            <w:proofErr w:type="spellStart"/>
            <w:r w:rsidRPr="00BF67D2">
              <w:rPr>
                <w:rFonts w:ascii="Times New Roman" w:hAnsi="Times New Roman" w:cs="Times New Roman"/>
                <w:color w:val="000000" w:themeColor="text1"/>
                <w:sz w:val="28"/>
                <w:szCs w:val="28"/>
                <w:lang w:val="ro-RO"/>
              </w:rPr>
              <w:t>subpct</w:t>
            </w:r>
            <w:proofErr w:type="spellEnd"/>
            <w:r w:rsidRPr="00BF67D2">
              <w:rPr>
                <w:rFonts w:ascii="Times New Roman" w:hAnsi="Times New Roman" w:cs="Times New Roman"/>
                <w:color w:val="000000" w:themeColor="text1"/>
                <w:sz w:val="28"/>
                <w:szCs w:val="28"/>
                <w:lang w:val="ro-RO"/>
              </w:rPr>
              <w:t>. 2), lit. n</w:t>
            </w:r>
            <w:r w:rsidRPr="00BF67D2">
              <w:rPr>
                <w:rFonts w:ascii="Times New Roman" w:hAnsi="Times New Roman" w:cs="Times New Roman"/>
                <w:color w:val="000000" w:themeColor="text1"/>
                <w:sz w:val="28"/>
                <w:szCs w:val="28"/>
                <w:vertAlign w:val="superscript"/>
                <w:lang w:val="ro-RO"/>
              </w:rPr>
              <w:t>2</w:t>
            </w:r>
            <w:r w:rsidRPr="00BF67D2">
              <w:rPr>
                <w:rFonts w:ascii="Times New Roman" w:hAnsi="Times New Roman" w:cs="Times New Roman"/>
                <w:color w:val="000000" w:themeColor="text1"/>
                <w:sz w:val="28"/>
                <w:szCs w:val="28"/>
                <w:lang w:val="ro-RO"/>
              </w:rPr>
              <w:t>) a</w:t>
            </w:r>
            <w:r w:rsidRPr="00BF67D2">
              <w:rPr>
                <w:rFonts w:ascii="Times New Roman" w:hAnsi="Times New Roman" w:cs="Times New Roman"/>
                <w:b/>
                <w:color w:val="000000" w:themeColor="text1"/>
                <w:sz w:val="28"/>
                <w:szCs w:val="28"/>
                <w:lang w:val="ro-RO"/>
              </w:rPr>
              <w:t xml:space="preserve"> </w:t>
            </w:r>
            <w:proofErr w:type="spellStart"/>
            <w:r w:rsidRPr="00BF67D2">
              <w:rPr>
                <w:rFonts w:ascii="Times New Roman" w:hAnsi="Times New Roman" w:cs="Times New Roman"/>
                <w:color w:val="000000" w:themeColor="text1"/>
                <w:sz w:val="28"/>
                <w:szCs w:val="28"/>
                <w:lang w:val="ro-RO"/>
              </w:rPr>
              <w:t>cuvîntului</w:t>
            </w:r>
            <w:proofErr w:type="spellEnd"/>
            <w:r w:rsidRPr="00BF67D2">
              <w:rPr>
                <w:rFonts w:ascii="Times New Roman" w:hAnsi="Times New Roman" w:cs="Times New Roman"/>
                <w:color w:val="000000" w:themeColor="text1"/>
                <w:sz w:val="28"/>
                <w:szCs w:val="28"/>
                <w:lang w:val="ro-RO"/>
              </w:rPr>
              <w:t xml:space="preserve"> </w:t>
            </w:r>
            <w:r w:rsidRPr="00BF67D2">
              <w:rPr>
                <w:rFonts w:ascii="Times New Roman" w:hAnsi="Times New Roman" w:cs="Times New Roman"/>
                <w:i/>
                <w:color w:val="000000" w:themeColor="text1"/>
                <w:sz w:val="28"/>
                <w:szCs w:val="28"/>
                <w:lang w:val="ro-RO"/>
              </w:rPr>
              <w:t>contravenționale</w:t>
            </w:r>
            <w:r w:rsidRPr="00BF67D2">
              <w:rPr>
                <w:rFonts w:ascii="Times New Roman" w:hAnsi="Times New Roman" w:cs="Times New Roman"/>
                <w:color w:val="000000" w:themeColor="text1"/>
                <w:sz w:val="28"/>
                <w:szCs w:val="28"/>
                <w:lang w:val="ro-RO"/>
              </w:rPr>
              <w:t>, deoarece Serviciul Fiscal de Stat aplică nu doar sancțiuni contravenționale</w:t>
            </w:r>
            <w:r w:rsidR="00B75394">
              <w:rPr>
                <w:rFonts w:ascii="Times New Roman" w:hAnsi="Times New Roman" w:cs="Times New Roman"/>
                <w:color w:val="000000" w:themeColor="text1"/>
                <w:sz w:val="28"/>
                <w:szCs w:val="28"/>
                <w:lang w:val="ro-RO"/>
              </w:rPr>
              <w:t>,</w:t>
            </w:r>
            <w:bookmarkStart w:id="0" w:name="_GoBack"/>
            <w:bookmarkEnd w:id="0"/>
            <w:r w:rsidRPr="00BF67D2">
              <w:rPr>
                <w:rFonts w:ascii="Times New Roman" w:hAnsi="Times New Roman" w:cs="Times New Roman"/>
                <w:color w:val="000000" w:themeColor="text1"/>
                <w:sz w:val="28"/>
                <w:szCs w:val="28"/>
                <w:lang w:val="ro-RO"/>
              </w:rPr>
              <w:t xml:space="preserve"> ci și de alte tipuri.</w:t>
            </w:r>
          </w:p>
          <w:p w:rsidR="008677F1" w:rsidRPr="00DA440A" w:rsidRDefault="00BF67D2" w:rsidP="00784C1B">
            <w:pPr>
              <w:keepNext/>
              <w:spacing w:after="0" w:line="240" w:lineRule="auto"/>
              <w:ind w:right="100"/>
              <w:jc w:val="both"/>
              <w:outlineLvl w:val="1"/>
              <w:rPr>
                <w:rFonts w:ascii="Times New Roman" w:eastAsia="Times New Roman" w:hAnsi="Times New Roman" w:cs="Times New Roman"/>
                <w:color w:val="FF0000"/>
                <w:sz w:val="28"/>
                <w:szCs w:val="28"/>
                <w:lang w:val="ro-RO" w:eastAsia="en-GB"/>
              </w:rPr>
            </w:pPr>
            <w:r w:rsidRPr="00BF67D2">
              <w:rPr>
                <w:rFonts w:ascii="Times New Roman" w:hAnsi="Times New Roman" w:cs="Times New Roman"/>
                <w:sz w:val="28"/>
                <w:szCs w:val="28"/>
                <w:lang w:val="ro-RO"/>
              </w:rPr>
              <w:t xml:space="preserve">În același timp au fost operate modificări aferente numirii în funcție a Directorului Serviciului Fiscal de Stat, precum și aferente modificării, suspendării </w:t>
            </w:r>
            <w:proofErr w:type="spellStart"/>
            <w:r w:rsidRPr="00BF67D2">
              <w:rPr>
                <w:rFonts w:ascii="Times New Roman" w:hAnsi="Times New Roman" w:cs="Times New Roman"/>
                <w:sz w:val="28"/>
                <w:szCs w:val="28"/>
                <w:lang w:val="ro-RO"/>
              </w:rPr>
              <w:t>şi</w:t>
            </w:r>
            <w:proofErr w:type="spellEnd"/>
            <w:r w:rsidRPr="00BF67D2">
              <w:rPr>
                <w:rFonts w:ascii="Times New Roman" w:hAnsi="Times New Roman" w:cs="Times New Roman"/>
                <w:sz w:val="28"/>
                <w:szCs w:val="28"/>
                <w:lang w:val="ro-RO"/>
              </w:rPr>
              <w:t xml:space="preserve"> încetării raporturilor de serviciu ale directorului Serviciului Fiscal de Stat efectuate de către ministrul </w:t>
            </w:r>
            <w:proofErr w:type="spellStart"/>
            <w:r w:rsidRPr="00BF67D2">
              <w:rPr>
                <w:rFonts w:ascii="Times New Roman" w:hAnsi="Times New Roman" w:cs="Times New Roman"/>
                <w:sz w:val="28"/>
                <w:szCs w:val="28"/>
                <w:lang w:val="ro-RO"/>
              </w:rPr>
              <w:t>finanţelor</w:t>
            </w:r>
            <w:proofErr w:type="spellEnd"/>
            <w:r w:rsidRPr="00BF67D2">
              <w:rPr>
                <w:rFonts w:ascii="Times New Roman" w:hAnsi="Times New Roman" w:cs="Times New Roman"/>
                <w:sz w:val="28"/>
                <w:szCs w:val="28"/>
                <w:lang w:val="ro-RO"/>
              </w:rPr>
              <w:t xml:space="preserve"> în </w:t>
            </w:r>
            <w:proofErr w:type="spellStart"/>
            <w:r w:rsidRPr="00BF67D2">
              <w:rPr>
                <w:rFonts w:ascii="Times New Roman" w:hAnsi="Times New Roman" w:cs="Times New Roman"/>
                <w:sz w:val="28"/>
                <w:szCs w:val="28"/>
                <w:lang w:val="ro-RO"/>
              </w:rPr>
              <w:t>condiţiile</w:t>
            </w:r>
            <w:proofErr w:type="spellEnd"/>
            <w:r w:rsidRPr="00BF67D2">
              <w:rPr>
                <w:rFonts w:ascii="Times New Roman" w:hAnsi="Times New Roman" w:cs="Times New Roman"/>
                <w:sz w:val="28"/>
                <w:szCs w:val="28"/>
                <w:lang w:val="ro-RO"/>
              </w:rPr>
              <w:t xml:space="preserve"> legii.</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b/>
                <w:bCs/>
                <w:sz w:val="28"/>
                <w:szCs w:val="28"/>
                <w:lang w:val="ro-RO" w:eastAsia="en-GB"/>
              </w:rPr>
              <w:t>5.</w:t>
            </w:r>
            <w:r w:rsidRPr="00DA440A">
              <w:rPr>
                <w:rFonts w:ascii="Times New Roman" w:eastAsia="Times New Roman" w:hAnsi="Times New Roman" w:cs="Times New Roman"/>
                <w:sz w:val="28"/>
                <w:szCs w:val="28"/>
                <w:lang w:val="ro-RO" w:eastAsia="en-GB"/>
              </w:rPr>
              <w:t xml:space="preserve"> </w:t>
            </w:r>
            <w:r w:rsidRPr="00DA440A">
              <w:rPr>
                <w:rFonts w:ascii="Times New Roman" w:eastAsia="Times New Roman" w:hAnsi="Times New Roman" w:cs="Times New Roman"/>
                <w:b/>
                <w:sz w:val="28"/>
                <w:szCs w:val="28"/>
                <w:lang w:val="ro-RO" w:eastAsia="en-GB"/>
              </w:rPr>
              <w:t xml:space="preserve">Fundamentarea </w:t>
            </w:r>
            <w:proofErr w:type="spellStart"/>
            <w:r w:rsidRPr="00DA440A">
              <w:rPr>
                <w:rFonts w:ascii="Times New Roman" w:eastAsia="Times New Roman" w:hAnsi="Times New Roman" w:cs="Times New Roman"/>
                <w:b/>
                <w:sz w:val="28"/>
                <w:szCs w:val="28"/>
                <w:lang w:val="ro-RO" w:eastAsia="en-GB"/>
              </w:rPr>
              <w:t>economico</w:t>
            </w:r>
            <w:proofErr w:type="spellEnd"/>
            <w:r w:rsidRPr="00DA440A">
              <w:rPr>
                <w:rFonts w:ascii="Times New Roman" w:eastAsia="Times New Roman" w:hAnsi="Times New Roman" w:cs="Times New Roman"/>
                <w:b/>
                <w:sz w:val="28"/>
                <w:szCs w:val="28"/>
                <w:lang w:val="ro-RO" w:eastAsia="en-GB"/>
              </w:rPr>
              <w:t>-financiară</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r w:rsidR="0054795F" w:rsidRPr="00DA440A">
              <w:rPr>
                <w:rFonts w:ascii="Times New Roman" w:eastAsia="Times New Roman" w:hAnsi="Times New Roman" w:cs="Times New Roman"/>
                <w:sz w:val="28"/>
                <w:szCs w:val="28"/>
                <w:lang w:val="ro-RO" w:eastAsia="en-GB"/>
              </w:rPr>
              <w:t>Conform celor descrise de mai sus, adoptarea prezentului proiect nu comportă cheltuieli</w:t>
            </w:r>
            <w:r w:rsidR="00EE5DC7" w:rsidRPr="00DA440A">
              <w:rPr>
                <w:rFonts w:ascii="Times New Roman" w:eastAsia="Times New Roman" w:hAnsi="Times New Roman" w:cs="Times New Roman"/>
                <w:sz w:val="28"/>
                <w:szCs w:val="28"/>
                <w:lang w:val="ro-RO" w:eastAsia="en-GB"/>
              </w:rPr>
              <w:t xml:space="preserve"> suplimentare</w:t>
            </w:r>
            <w:r w:rsidR="0054795F" w:rsidRPr="00DA440A">
              <w:rPr>
                <w:rFonts w:ascii="Times New Roman" w:eastAsia="Times New Roman" w:hAnsi="Times New Roman" w:cs="Times New Roman"/>
                <w:sz w:val="28"/>
                <w:szCs w:val="28"/>
                <w:lang w:val="ro-RO" w:eastAsia="en-GB"/>
              </w:rPr>
              <w:t>.</w:t>
            </w:r>
            <w:r w:rsidR="00DF09AD" w:rsidRPr="00DA440A">
              <w:rPr>
                <w:rFonts w:ascii="Times New Roman" w:eastAsia="Times New Roman" w:hAnsi="Times New Roman" w:cs="Times New Roman"/>
                <w:sz w:val="28"/>
                <w:szCs w:val="28"/>
                <w:lang w:val="ro-RO" w:eastAsia="en-GB"/>
              </w:rPr>
              <w:t xml:space="preserve"> </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rPr>
                <w:rFonts w:ascii="Times New Roman" w:eastAsia="Times New Roman" w:hAnsi="Times New Roman" w:cs="Times New Roman"/>
                <w:b/>
                <w:sz w:val="28"/>
                <w:szCs w:val="28"/>
                <w:lang w:val="ro-RO" w:eastAsia="en-GB"/>
              </w:rPr>
            </w:pPr>
            <w:r w:rsidRPr="00DA440A">
              <w:rPr>
                <w:rFonts w:ascii="Times New Roman" w:eastAsia="Times New Roman" w:hAnsi="Times New Roman" w:cs="Times New Roman"/>
                <w:b/>
                <w:bCs/>
                <w:sz w:val="28"/>
                <w:szCs w:val="28"/>
                <w:lang w:val="ro-RO" w:eastAsia="en-GB"/>
              </w:rPr>
              <w:lastRenderedPageBreak/>
              <w:t>6.</w:t>
            </w:r>
            <w:r w:rsidRPr="00DA440A">
              <w:rPr>
                <w:rFonts w:ascii="Times New Roman" w:eastAsia="Times New Roman" w:hAnsi="Times New Roman" w:cs="Times New Roman"/>
                <w:b/>
                <w:sz w:val="28"/>
                <w:szCs w:val="28"/>
                <w:lang w:val="ro-RO" w:eastAsia="en-GB"/>
              </w:rPr>
              <w:t xml:space="preserve"> Modul de încorporare a actului în cadrul normativ în vigoare</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r w:rsidR="0054795F" w:rsidRPr="00DA440A">
              <w:rPr>
                <w:rFonts w:ascii="Times New Roman" w:eastAsia="Times New Roman" w:hAnsi="Times New Roman" w:cs="Times New Roman"/>
                <w:sz w:val="28"/>
                <w:szCs w:val="28"/>
                <w:lang w:val="ro-RO" w:eastAsia="en-GB"/>
              </w:rPr>
              <w:t xml:space="preserve">Prezentul proiect de </w:t>
            </w:r>
            <w:proofErr w:type="spellStart"/>
            <w:r w:rsidR="00A42D58" w:rsidRPr="00DA440A">
              <w:rPr>
                <w:rFonts w:ascii="Times New Roman" w:eastAsia="Times New Roman" w:hAnsi="Times New Roman" w:cs="Times New Roman"/>
                <w:sz w:val="28"/>
                <w:szCs w:val="28"/>
                <w:lang w:val="ro-RO" w:eastAsia="en-GB"/>
              </w:rPr>
              <w:t>hotărîre</w:t>
            </w:r>
            <w:proofErr w:type="spellEnd"/>
            <w:r w:rsidR="0054795F" w:rsidRPr="00DA440A">
              <w:rPr>
                <w:rFonts w:ascii="Times New Roman" w:eastAsia="Times New Roman" w:hAnsi="Times New Roman" w:cs="Times New Roman"/>
                <w:sz w:val="28"/>
                <w:szCs w:val="28"/>
                <w:lang w:val="ro-RO" w:eastAsia="en-GB"/>
              </w:rPr>
              <w:t xml:space="preserve"> nu necesită abrogarea sau elaborarea unor acte normative noi.</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rPr>
                <w:rFonts w:ascii="Times New Roman" w:eastAsia="Times New Roman" w:hAnsi="Times New Roman" w:cs="Times New Roman"/>
                <w:b/>
                <w:sz w:val="28"/>
                <w:szCs w:val="28"/>
                <w:lang w:val="ro-RO" w:eastAsia="en-GB"/>
              </w:rPr>
            </w:pPr>
            <w:r w:rsidRPr="00DA440A">
              <w:rPr>
                <w:rFonts w:ascii="Times New Roman" w:eastAsia="Times New Roman" w:hAnsi="Times New Roman" w:cs="Times New Roman"/>
                <w:b/>
                <w:bCs/>
                <w:sz w:val="28"/>
                <w:szCs w:val="28"/>
                <w:lang w:val="ro-RO" w:eastAsia="en-GB"/>
              </w:rPr>
              <w:t>7.</w:t>
            </w:r>
            <w:r w:rsidRPr="00DA440A">
              <w:rPr>
                <w:rFonts w:ascii="Times New Roman" w:eastAsia="Times New Roman" w:hAnsi="Times New Roman" w:cs="Times New Roman"/>
                <w:b/>
                <w:sz w:val="28"/>
                <w:szCs w:val="28"/>
                <w:lang w:val="ro-RO" w:eastAsia="en-GB"/>
              </w:rPr>
              <w:t xml:space="preserve"> Avizarea </w:t>
            </w:r>
            <w:proofErr w:type="spellStart"/>
            <w:r w:rsidRPr="00DA440A">
              <w:rPr>
                <w:rFonts w:ascii="Times New Roman" w:eastAsia="Times New Roman" w:hAnsi="Times New Roman" w:cs="Times New Roman"/>
                <w:b/>
                <w:sz w:val="28"/>
                <w:szCs w:val="28"/>
                <w:lang w:val="ro-RO" w:eastAsia="en-GB"/>
              </w:rPr>
              <w:t>şi</w:t>
            </w:r>
            <w:proofErr w:type="spellEnd"/>
            <w:r w:rsidRPr="00DA440A">
              <w:rPr>
                <w:rFonts w:ascii="Times New Roman" w:eastAsia="Times New Roman" w:hAnsi="Times New Roman" w:cs="Times New Roman"/>
                <w:b/>
                <w:sz w:val="28"/>
                <w:szCs w:val="28"/>
                <w:lang w:val="ro-RO" w:eastAsia="en-GB"/>
              </w:rPr>
              <w:t xml:space="preserve"> consultarea publică a proiectului</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tabs>
                <w:tab w:val="left" w:pos="1560"/>
              </w:tabs>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r w:rsidR="00180D3C" w:rsidRPr="00DA440A">
              <w:rPr>
                <w:rFonts w:ascii="Times New Roman" w:eastAsia="Times New Roman" w:hAnsi="Times New Roman" w:cs="Times New Roman"/>
                <w:sz w:val="28"/>
                <w:szCs w:val="28"/>
                <w:lang w:val="ro-RO" w:eastAsia="en-GB"/>
              </w:rPr>
              <w:t xml:space="preserve">În conformitate cu prevederile Regulamentului Guvernului aprobat prin </w:t>
            </w:r>
            <w:proofErr w:type="spellStart"/>
            <w:r w:rsidR="00180D3C" w:rsidRPr="00DA440A">
              <w:rPr>
                <w:rFonts w:ascii="Times New Roman" w:eastAsia="Times New Roman" w:hAnsi="Times New Roman" w:cs="Times New Roman"/>
                <w:sz w:val="28"/>
                <w:szCs w:val="28"/>
                <w:lang w:val="ro-RO" w:eastAsia="en-GB"/>
              </w:rPr>
              <w:t>Hotărîrea</w:t>
            </w:r>
            <w:proofErr w:type="spellEnd"/>
            <w:r w:rsidR="00180D3C" w:rsidRPr="00DA440A">
              <w:rPr>
                <w:rFonts w:ascii="Times New Roman" w:eastAsia="Times New Roman" w:hAnsi="Times New Roman" w:cs="Times New Roman"/>
                <w:sz w:val="28"/>
                <w:szCs w:val="28"/>
                <w:lang w:val="ro-RO" w:eastAsia="en-GB"/>
              </w:rPr>
              <w:t xml:space="preserve"> Guvernului nr. 610/2018, prezentul proiect se transmite Cancelariei de Stat pentru înregistrare. Proiectul urmează a fi consultat c</w:t>
            </w:r>
            <w:r w:rsidR="00EE5DC7" w:rsidRPr="00DA440A">
              <w:rPr>
                <w:rFonts w:ascii="Times New Roman" w:eastAsia="Times New Roman" w:hAnsi="Times New Roman" w:cs="Times New Roman"/>
                <w:sz w:val="28"/>
                <w:szCs w:val="28"/>
                <w:lang w:val="ro-RO" w:eastAsia="en-GB"/>
              </w:rPr>
              <w:t>u</w:t>
            </w:r>
            <w:r w:rsidR="00810ACF" w:rsidRPr="00DA440A">
              <w:rPr>
                <w:rFonts w:ascii="Times New Roman" w:eastAsia="Times New Roman" w:hAnsi="Times New Roman" w:cs="Times New Roman"/>
                <w:sz w:val="28"/>
                <w:szCs w:val="28"/>
                <w:lang w:val="ro-RO" w:eastAsia="en-GB"/>
              </w:rPr>
              <w:t xml:space="preserve"> Ministerul Justiției și</w:t>
            </w:r>
            <w:r w:rsidR="00EE5DC7" w:rsidRPr="00DA440A">
              <w:rPr>
                <w:rFonts w:ascii="Times New Roman" w:eastAsia="Times New Roman" w:hAnsi="Times New Roman" w:cs="Times New Roman"/>
                <w:sz w:val="28"/>
                <w:szCs w:val="28"/>
                <w:lang w:val="ro-RO" w:eastAsia="en-GB"/>
              </w:rPr>
              <w:t xml:space="preserve"> Centrul Național Anticorupție.</w:t>
            </w:r>
            <w:r w:rsidR="009450E6" w:rsidRPr="00DA440A">
              <w:rPr>
                <w:rFonts w:ascii="Times New Roman" w:eastAsia="Times New Roman" w:hAnsi="Times New Roman" w:cs="Times New Roman"/>
                <w:sz w:val="28"/>
                <w:szCs w:val="28"/>
                <w:lang w:val="ro-RO" w:eastAsia="en-GB"/>
              </w:rPr>
              <w:t xml:space="preserve"> </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rPr>
                <w:rFonts w:ascii="Times New Roman" w:eastAsia="Times New Roman" w:hAnsi="Times New Roman" w:cs="Times New Roman"/>
                <w:b/>
                <w:sz w:val="28"/>
                <w:szCs w:val="28"/>
                <w:lang w:val="ro-RO" w:eastAsia="en-GB"/>
              </w:rPr>
            </w:pPr>
            <w:r w:rsidRPr="00DA440A">
              <w:rPr>
                <w:rFonts w:ascii="Times New Roman" w:eastAsia="Times New Roman" w:hAnsi="Times New Roman" w:cs="Times New Roman"/>
                <w:b/>
                <w:bCs/>
                <w:sz w:val="28"/>
                <w:szCs w:val="28"/>
                <w:lang w:val="ro-RO" w:eastAsia="en-GB"/>
              </w:rPr>
              <w:t>8.</w:t>
            </w:r>
            <w:r w:rsidRPr="00DA440A">
              <w:rPr>
                <w:rFonts w:ascii="Times New Roman" w:eastAsia="Times New Roman" w:hAnsi="Times New Roman" w:cs="Times New Roman"/>
                <w:b/>
                <w:sz w:val="28"/>
                <w:szCs w:val="28"/>
                <w:lang w:val="ro-RO" w:eastAsia="en-GB"/>
              </w:rPr>
              <w:t xml:space="preserve"> Constatările expertizei </w:t>
            </w:r>
            <w:proofErr w:type="spellStart"/>
            <w:r w:rsidRPr="00DA440A">
              <w:rPr>
                <w:rFonts w:ascii="Times New Roman" w:eastAsia="Times New Roman" w:hAnsi="Times New Roman" w:cs="Times New Roman"/>
                <w:b/>
                <w:sz w:val="28"/>
                <w:szCs w:val="28"/>
                <w:lang w:val="ro-RO" w:eastAsia="en-GB"/>
              </w:rPr>
              <w:t>anticorupţie</w:t>
            </w:r>
            <w:proofErr w:type="spellEnd"/>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E5DC7" w:rsidRPr="00DA440A" w:rsidRDefault="008677F1" w:rsidP="00784C1B">
            <w:pPr>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proofErr w:type="spellStart"/>
            <w:r w:rsidR="00180D3C" w:rsidRPr="00DA440A">
              <w:rPr>
                <w:rFonts w:ascii="Times New Roman" w:eastAsia="Times New Roman" w:hAnsi="Times New Roman" w:cs="Times New Roman"/>
                <w:sz w:val="28"/>
                <w:szCs w:val="28"/>
                <w:lang w:val="ro-RO" w:eastAsia="en-GB"/>
              </w:rPr>
              <w:t>Informaţia</w:t>
            </w:r>
            <w:proofErr w:type="spellEnd"/>
            <w:r w:rsidR="00180D3C" w:rsidRPr="00DA440A">
              <w:rPr>
                <w:rFonts w:ascii="Times New Roman" w:eastAsia="Times New Roman" w:hAnsi="Times New Roman" w:cs="Times New Roman"/>
                <w:sz w:val="28"/>
                <w:szCs w:val="28"/>
                <w:lang w:val="ro-RO" w:eastAsia="en-GB"/>
              </w:rPr>
              <w:t xml:space="preserve"> privind rezultatele expertizei </w:t>
            </w:r>
            <w:proofErr w:type="spellStart"/>
            <w:r w:rsidR="00180D3C" w:rsidRPr="00DA440A">
              <w:rPr>
                <w:rFonts w:ascii="Times New Roman" w:eastAsia="Times New Roman" w:hAnsi="Times New Roman" w:cs="Times New Roman"/>
                <w:sz w:val="28"/>
                <w:szCs w:val="28"/>
                <w:lang w:val="ro-RO" w:eastAsia="en-GB"/>
              </w:rPr>
              <w:t>anticorupţie</w:t>
            </w:r>
            <w:proofErr w:type="spellEnd"/>
            <w:r w:rsidR="00180D3C" w:rsidRPr="00DA440A">
              <w:rPr>
                <w:rFonts w:ascii="Times New Roman" w:eastAsia="Times New Roman" w:hAnsi="Times New Roman" w:cs="Times New Roman"/>
                <w:sz w:val="28"/>
                <w:szCs w:val="28"/>
                <w:lang w:val="ro-RO" w:eastAsia="en-GB"/>
              </w:rPr>
              <w:t xml:space="preserve"> va fi inclusă după </w:t>
            </w:r>
            <w:proofErr w:type="spellStart"/>
            <w:r w:rsidR="00180D3C" w:rsidRPr="00DA440A">
              <w:rPr>
                <w:rFonts w:ascii="Times New Roman" w:eastAsia="Times New Roman" w:hAnsi="Times New Roman" w:cs="Times New Roman"/>
                <w:sz w:val="28"/>
                <w:szCs w:val="28"/>
                <w:lang w:val="ro-RO" w:eastAsia="en-GB"/>
              </w:rPr>
              <w:t>recepţionarea</w:t>
            </w:r>
            <w:proofErr w:type="spellEnd"/>
            <w:r w:rsidR="00180D3C" w:rsidRPr="00DA440A">
              <w:rPr>
                <w:rFonts w:ascii="Times New Roman" w:eastAsia="Times New Roman" w:hAnsi="Times New Roman" w:cs="Times New Roman"/>
                <w:sz w:val="28"/>
                <w:szCs w:val="28"/>
                <w:lang w:val="ro-RO" w:eastAsia="en-GB"/>
              </w:rPr>
              <w:t xml:space="preserve"> rapor</w:t>
            </w:r>
            <w:r w:rsidR="00D32190" w:rsidRPr="00DA440A">
              <w:rPr>
                <w:rFonts w:ascii="Times New Roman" w:eastAsia="Times New Roman" w:hAnsi="Times New Roman" w:cs="Times New Roman"/>
                <w:sz w:val="28"/>
                <w:szCs w:val="28"/>
                <w:lang w:val="ro-RO" w:eastAsia="en-GB"/>
              </w:rPr>
              <w:t xml:space="preserve">tului de expertiză </w:t>
            </w:r>
            <w:proofErr w:type="spellStart"/>
            <w:r w:rsidR="00D32190" w:rsidRPr="00DA440A">
              <w:rPr>
                <w:rFonts w:ascii="Times New Roman" w:eastAsia="Times New Roman" w:hAnsi="Times New Roman" w:cs="Times New Roman"/>
                <w:sz w:val="28"/>
                <w:szCs w:val="28"/>
                <w:lang w:val="ro-RO" w:eastAsia="en-GB"/>
              </w:rPr>
              <w:t>anticorupţie</w:t>
            </w:r>
            <w:proofErr w:type="spellEnd"/>
            <w:r w:rsidR="00D32190" w:rsidRPr="00DA440A">
              <w:rPr>
                <w:rFonts w:ascii="Times New Roman" w:eastAsia="Times New Roman" w:hAnsi="Times New Roman" w:cs="Times New Roman"/>
                <w:sz w:val="28"/>
                <w:szCs w:val="28"/>
                <w:lang w:val="ro-RO" w:eastAsia="en-GB"/>
              </w:rPr>
              <w:t xml:space="preserve"> în sinteza </w:t>
            </w:r>
            <w:proofErr w:type="spellStart"/>
            <w:r w:rsidR="00D32190" w:rsidRPr="00DA440A">
              <w:rPr>
                <w:rFonts w:ascii="Times New Roman" w:eastAsia="Times New Roman" w:hAnsi="Times New Roman" w:cs="Times New Roman"/>
                <w:sz w:val="28"/>
                <w:szCs w:val="28"/>
                <w:lang w:val="ro-RO" w:eastAsia="en-GB"/>
              </w:rPr>
              <w:t>obiecţiilor</w:t>
            </w:r>
            <w:proofErr w:type="spellEnd"/>
            <w:r w:rsidR="00D32190" w:rsidRPr="00DA440A">
              <w:rPr>
                <w:rFonts w:ascii="Times New Roman" w:eastAsia="Times New Roman" w:hAnsi="Times New Roman" w:cs="Times New Roman"/>
                <w:sz w:val="28"/>
                <w:szCs w:val="28"/>
                <w:lang w:val="ro-RO" w:eastAsia="en-GB"/>
              </w:rPr>
              <w:t xml:space="preserve"> </w:t>
            </w:r>
            <w:proofErr w:type="spellStart"/>
            <w:r w:rsidR="00D32190" w:rsidRPr="00DA440A">
              <w:rPr>
                <w:rFonts w:ascii="Times New Roman" w:eastAsia="Times New Roman" w:hAnsi="Times New Roman" w:cs="Times New Roman"/>
                <w:sz w:val="28"/>
                <w:szCs w:val="28"/>
                <w:lang w:val="ro-RO" w:eastAsia="en-GB"/>
              </w:rPr>
              <w:t>şi</w:t>
            </w:r>
            <w:proofErr w:type="spellEnd"/>
            <w:r w:rsidR="00D32190" w:rsidRPr="00DA440A">
              <w:rPr>
                <w:rFonts w:ascii="Times New Roman" w:eastAsia="Times New Roman" w:hAnsi="Times New Roman" w:cs="Times New Roman"/>
                <w:sz w:val="28"/>
                <w:szCs w:val="28"/>
                <w:lang w:val="ro-RO" w:eastAsia="en-GB"/>
              </w:rPr>
              <w:t xml:space="preserve"> propunerilor/recomandărilor</w:t>
            </w:r>
            <w:r w:rsidR="006556C1" w:rsidRPr="00DA440A">
              <w:rPr>
                <w:rFonts w:ascii="Times New Roman" w:eastAsia="Times New Roman" w:hAnsi="Times New Roman" w:cs="Times New Roman"/>
                <w:sz w:val="28"/>
                <w:szCs w:val="28"/>
                <w:lang w:val="ro-RO" w:eastAsia="en-GB"/>
              </w:rPr>
              <w:t xml:space="preserve"> </w:t>
            </w:r>
            <w:r w:rsidR="00D32190" w:rsidRPr="00DA440A">
              <w:rPr>
                <w:rFonts w:ascii="Times New Roman" w:eastAsia="Times New Roman" w:hAnsi="Times New Roman" w:cs="Times New Roman"/>
                <w:sz w:val="28"/>
                <w:szCs w:val="28"/>
                <w:lang w:val="ro-RO" w:eastAsia="en-GB"/>
              </w:rPr>
              <w:t xml:space="preserve">la </w:t>
            </w:r>
            <w:r w:rsidR="004321FF" w:rsidRPr="00DA440A">
              <w:rPr>
                <w:rFonts w:ascii="Times New Roman" w:eastAsia="Times New Roman" w:hAnsi="Times New Roman" w:cs="Times New Roman"/>
                <w:sz w:val="28"/>
                <w:szCs w:val="28"/>
                <w:lang w:val="ro-RO" w:eastAsia="en-GB"/>
              </w:rPr>
              <w:t xml:space="preserve">proiect de </w:t>
            </w:r>
            <w:proofErr w:type="spellStart"/>
            <w:r w:rsidR="004321FF" w:rsidRPr="00DA440A">
              <w:rPr>
                <w:rFonts w:ascii="Times New Roman" w:eastAsia="Times New Roman" w:hAnsi="Times New Roman" w:cs="Times New Roman"/>
                <w:sz w:val="28"/>
                <w:szCs w:val="28"/>
                <w:lang w:val="ro-RO" w:eastAsia="en-GB"/>
              </w:rPr>
              <w:t>hotărîre</w:t>
            </w:r>
            <w:proofErr w:type="spellEnd"/>
            <w:r w:rsidR="00DB6863" w:rsidRPr="00DA440A">
              <w:rPr>
                <w:rFonts w:ascii="Times New Roman" w:eastAsia="Times New Roman" w:hAnsi="Times New Roman" w:cs="Times New Roman"/>
                <w:sz w:val="28"/>
                <w:szCs w:val="28"/>
                <w:lang w:val="ro-RO" w:eastAsia="en-GB"/>
              </w:rPr>
              <w:t>.</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BF67D2" w:rsidP="00784C1B">
            <w:pPr>
              <w:spacing w:after="0" w:line="240" w:lineRule="auto"/>
              <w:ind w:right="100"/>
              <w:rPr>
                <w:rFonts w:ascii="Times New Roman" w:eastAsia="Times New Roman" w:hAnsi="Times New Roman" w:cs="Times New Roman"/>
                <w:sz w:val="28"/>
                <w:szCs w:val="28"/>
                <w:lang w:val="ro-RO" w:eastAsia="en-GB"/>
              </w:rPr>
            </w:pPr>
            <w:r>
              <w:rPr>
                <w:rFonts w:ascii="Times New Roman" w:eastAsia="Times New Roman" w:hAnsi="Times New Roman" w:cs="Times New Roman"/>
                <w:b/>
                <w:bCs/>
                <w:sz w:val="28"/>
                <w:szCs w:val="28"/>
                <w:lang w:val="ro-RO" w:eastAsia="en-GB"/>
              </w:rPr>
              <w:t>9</w:t>
            </w:r>
            <w:r w:rsidR="008677F1" w:rsidRPr="00DA440A">
              <w:rPr>
                <w:rFonts w:ascii="Times New Roman" w:eastAsia="Times New Roman" w:hAnsi="Times New Roman" w:cs="Times New Roman"/>
                <w:b/>
                <w:bCs/>
                <w:sz w:val="28"/>
                <w:szCs w:val="28"/>
                <w:lang w:val="ro-RO" w:eastAsia="en-GB"/>
              </w:rPr>
              <w:t>.</w:t>
            </w:r>
            <w:r w:rsidR="008677F1" w:rsidRPr="00DA440A">
              <w:rPr>
                <w:rFonts w:ascii="Times New Roman" w:eastAsia="Times New Roman" w:hAnsi="Times New Roman" w:cs="Times New Roman"/>
                <w:sz w:val="28"/>
                <w:szCs w:val="28"/>
                <w:lang w:val="ro-RO" w:eastAsia="en-GB"/>
              </w:rPr>
              <w:t xml:space="preserve"> </w:t>
            </w:r>
            <w:r w:rsidR="008677F1" w:rsidRPr="00DA440A">
              <w:rPr>
                <w:rFonts w:ascii="Times New Roman" w:eastAsia="Times New Roman" w:hAnsi="Times New Roman" w:cs="Times New Roman"/>
                <w:b/>
                <w:sz w:val="28"/>
                <w:szCs w:val="28"/>
                <w:lang w:val="ro-RO" w:eastAsia="en-GB"/>
              </w:rPr>
              <w:t>Constatările expertizei juridice</w:t>
            </w:r>
          </w:p>
        </w:tc>
      </w:tr>
      <w:tr w:rsidR="008677F1" w:rsidRPr="00DA440A" w:rsidTr="00784C1B">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DA440A" w:rsidRDefault="008677F1" w:rsidP="00784C1B">
            <w:pPr>
              <w:spacing w:after="0" w:line="240" w:lineRule="auto"/>
              <w:ind w:right="100"/>
              <w:jc w:val="both"/>
              <w:rPr>
                <w:rFonts w:ascii="Times New Roman" w:eastAsia="Times New Roman" w:hAnsi="Times New Roman" w:cs="Times New Roman"/>
                <w:sz w:val="28"/>
                <w:szCs w:val="28"/>
                <w:lang w:val="ro-RO" w:eastAsia="en-GB"/>
              </w:rPr>
            </w:pPr>
            <w:r w:rsidRPr="00DA440A">
              <w:rPr>
                <w:rFonts w:ascii="Times New Roman" w:eastAsia="Times New Roman" w:hAnsi="Times New Roman" w:cs="Times New Roman"/>
                <w:sz w:val="28"/>
                <w:szCs w:val="28"/>
                <w:lang w:val="ro-RO" w:eastAsia="en-GB"/>
              </w:rPr>
              <w:t> </w:t>
            </w:r>
            <w:proofErr w:type="spellStart"/>
            <w:r w:rsidR="00180D3C" w:rsidRPr="00DA440A">
              <w:rPr>
                <w:rFonts w:ascii="Times New Roman" w:eastAsia="Times New Roman" w:hAnsi="Times New Roman" w:cs="Times New Roman"/>
                <w:sz w:val="28"/>
                <w:szCs w:val="28"/>
                <w:lang w:val="ro-RO" w:eastAsia="en-GB"/>
              </w:rPr>
              <w:t>Informaţia</w:t>
            </w:r>
            <w:proofErr w:type="spellEnd"/>
            <w:r w:rsidR="00180D3C" w:rsidRPr="00DA440A">
              <w:rPr>
                <w:rFonts w:ascii="Times New Roman" w:eastAsia="Times New Roman" w:hAnsi="Times New Roman" w:cs="Times New Roman"/>
                <w:sz w:val="28"/>
                <w:szCs w:val="28"/>
                <w:lang w:val="ro-RO" w:eastAsia="en-GB"/>
              </w:rPr>
              <w:t xml:space="preserve"> referitoare la concluziile expertizei privind compatibilitatea proiectului </w:t>
            </w:r>
            <w:r w:rsidR="0089114B" w:rsidRPr="00DA440A">
              <w:rPr>
                <w:rFonts w:ascii="Times New Roman" w:eastAsia="Times New Roman" w:hAnsi="Times New Roman" w:cs="Times New Roman"/>
                <w:sz w:val="28"/>
                <w:szCs w:val="28"/>
                <w:lang w:val="ro-RO" w:eastAsia="en-GB"/>
              </w:rPr>
              <w:t xml:space="preserve">de </w:t>
            </w:r>
            <w:proofErr w:type="spellStart"/>
            <w:r w:rsidR="0089114B" w:rsidRPr="00DA440A">
              <w:rPr>
                <w:rFonts w:ascii="Times New Roman" w:eastAsia="Times New Roman" w:hAnsi="Times New Roman" w:cs="Times New Roman"/>
                <w:sz w:val="28"/>
                <w:szCs w:val="28"/>
                <w:lang w:val="ro-RO" w:eastAsia="en-GB"/>
              </w:rPr>
              <w:t>hotărîre</w:t>
            </w:r>
            <w:proofErr w:type="spellEnd"/>
            <w:r w:rsidR="0089114B" w:rsidRPr="00DA440A">
              <w:rPr>
                <w:rFonts w:ascii="Times New Roman" w:eastAsia="Times New Roman" w:hAnsi="Times New Roman" w:cs="Times New Roman"/>
                <w:sz w:val="28"/>
                <w:szCs w:val="28"/>
                <w:lang w:val="ro-RO" w:eastAsia="en-GB"/>
              </w:rPr>
              <w:t xml:space="preserve"> </w:t>
            </w:r>
            <w:r w:rsidR="00180D3C" w:rsidRPr="00DA440A">
              <w:rPr>
                <w:rFonts w:ascii="Times New Roman" w:eastAsia="Times New Roman" w:hAnsi="Times New Roman" w:cs="Times New Roman"/>
                <w:sz w:val="28"/>
                <w:szCs w:val="28"/>
                <w:lang w:val="ro-RO" w:eastAsia="en-GB"/>
              </w:rPr>
              <w:t xml:space="preserve">cu alte acte normative în vigoare, precum </w:t>
            </w:r>
            <w:proofErr w:type="spellStart"/>
            <w:r w:rsidR="00180D3C" w:rsidRPr="00DA440A">
              <w:rPr>
                <w:rFonts w:ascii="Times New Roman" w:eastAsia="Times New Roman" w:hAnsi="Times New Roman" w:cs="Times New Roman"/>
                <w:sz w:val="28"/>
                <w:szCs w:val="28"/>
                <w:lang w:val="ro-RO" w:eastAsia="en-GB"/>
              </w:rPr>
              <w:t>şi</w:t>
            </w:r>
            <w:proofErr w:type="spellEnd"/>
            <w:r w:rsidR="00180D3C" w:rsidRPr="00DA440A">
              <w:rPr>
                <w:rFonts w:ascii="Times New Roman" w:eastAsia="Times New Roman" w:hAnsi="Times New Roman" w:cs="Times New Roman"/>
                <w:sz w:val="28"/>
                <w:szCs w:val="28"/>
                <w:lang w:val="ro-RO" w:eastAsia="en-GB"/>
              </w:rPr>
              <w:t xml:space="preserve"> respectarea normelor de tehnică legislativă va </w:t>
            </w:r>
            <w:r w:rsidR="00810ACF" w:rsidRPr="00DA440A">
              <w:rPr>
                <w:rFonts w:ascii="Times New Roman" w:eastAsia="Times New Roman" w:hAnsi="Times New Roman" w:cs="Times New Roman"/>
                <w:sz w:val="28"/>
                <w:szCs w:val="28"/>
                <w:lang w:val="ro-RO" w:eastAsia="en-GB"/>
              </w:rPr>
              <w:t xml:space="preserve">fi </w:t>
            </w:r>
            <w:r w:rsidR="00180D3C" w:rsidRPr="00DA440A">
              <w:rPr>
                <w:rFonts w:ascii="Times New Roman" w:eastAsia="Times New Roman" w:hAnsi="Times New Roman" w:cs="Times New Roman"/>
                <w:sz w:val="28"/>
                <w:szCs w:val="28"/>
                <w:lang w:val="ro-RO" w:eastAsia="en-GB"/>
              </w:rPr>
              <w:t xml:space="preserve">inclusă după </w:t>
            </w:r>
            <w:proofErr w:type="spellStart"/>
            <w:r w:rsidR="00180D3C" w:rsidRPr="00DA440A">
              <w:rPr>
                <w:rFonts w:ascii="Times New Roman" w:eastAsia="Times New Roman" w:hAnsi="Times New Roman" w:cs="Times New Roman"/>
                <w:sz w:val="28"/>
                <w:szCs w:val="28"/>
                <w:lang w:val="ro-RO" w:eastAsia="en-GB"/>
              </w:rPr>
              <w:t>re</w:t>
            </w:r>
            <w:r w:rsidR="00DB19C2" w:rsidRPr="00DA440A">
              <w:rPr>
                <w:rFonts w:ascii="Times New Roman" w:eastAsia="Times New Roman" w:hAnsi="Times New Roman" w:cs="Times New Roman"/>
                <w:sz w:val="28"/>
                <w:szCs w:val="28"/>
                <w:lang w:val="ro-RO" w:eastAsia="en-GB"/>
              </w:rPr>
              <w:t>cepţionarea</w:t>
            </w:r>
            <w:proofErr w:type="spellEnd"/>
            <w:r w:rsidR="00DB19C2" w:rsidRPr="00DA440A">
              <w:rPr>
                <w:rFonts w:ascii="Times New Roman" w:eastAsia="Times New Roman" w:hAnsi="Times New Roman" w:cs="Times New Roman"/>
                <w:sz w:val="28"/>
                <w:szCs w:val="28"/>
                <w:lang w:val="ro-RO" w:eastAsia="en-GB"/>
              </w:rPr>
              <w:t xml:space="preserve"> expertizei juridice</w:t>
            </w:r>
            <w:r w:rsidR="00DB19C2" w:rsidRPr="00DA440A">
              <w:rPr>
                <w:lang w:val="ro-RO"/>
              </w:rPr>
              <w:t xml:space="preserve"> </w:t>
            </w:r>
            <w:r w:rsidR="00DB19C2" w:rsidRPr="00DA440A">
              <w:rPr>
                <w:rFonts w:ascii="Times New Roman" w:eastAsia="Times New Roman" w:hAnsi="Times New Roman" w:cs="Times New Roman"/>
                <w:sz w:val="28"/>
                <w:szCs w:val="28"/>
                <w:lang w:val="ro-RO" w:eastAsia="en-GB"/>
              </w:rPr>
              <w:t xml:space="preserve">în sinteza </w:t>
            </w:r>
            <w:proofErr w:type="spellStart"/>
            <w:r w:rsidR="00DB19C2" w:rsidRPr="00DA440A">
              <w:rPr>
                <w:rFonts w:ascii="Times New Roman" w:eastAsia="Times New Roman" w:hAnsi="Times New Roman" w:cs="Times New Roman"/>
                <w:sz w:val="28"/>
                <w:szCs w:val="28"/>
                <w:lang w:val="ro-RO" w:eastAsia="en-GB"/>
              </w:rPr>
              <w:t>obiecţiilor</w:t>
            </w:r>
            <w:proofErr w:type="spellEnd"/>
            <w:r w:rsidR="00DB19C2" w:rsidRPr="00DA440A">
              <w:rPr>
                <w:rFonts w:ascii="Times New Roman" w:eastAsia="Times New Roman" w:hAnsi="Times New Roman" w:cs="Times New Roman"/>
                <w:sz w:val="28"/>
                <w:szCs w:val="28"/>
                <w:lang w:val="ro-RO" w:eastAsia="en-GB"/>
              </w:rPr>
              <w:t xml:space="preserve"> </w:t>
            </w:r>
            <w:proofErr w:type="spellStart"/>
            <w:r w:rsidR="00DB19C2" w:rsidRPr="00DA440A">
              <w:rPr>
                <w:rFonts w:ascii="Times New Roman" w:eastAsia="Times New Roman" w:hAnsi="Times New Roman" w:cs="Times New Roman"/>
                <w:sz w:val="28"/>
                <w:szCs w:val="28"/>
                <w:lang w:val="ro-RO" w:eastAsia="en-GB"/>
              </w:rPr>
              <w:t>şi</w:t>
            </w:r>
            <w:proofErr w:type="spellEnd"/>
            <w:r w:rsidR="00DB19C2" w:rsidRPr="00DA440A">
              <w:rPr>
                <w:rFonts w:ascii="Times New Roman" w:eastAsia="Times New Roman" w:hAnsi="Times New Roman" w:cs="Times New Roman"/>
                <w:sz w:val="28"/>
                <w:szCs w:val="28"/>
                <w:lang w:val="ro-RO" w:eastAsia="en-GB"/>
              </w:rPr>
              <w:t xml:space="preserve"> propunerilor/rec</w:t>
            </w:r>
            <w:r w:rsidR="00DF09AD" w:rsidRPr="00DA440A">
              <w:rPr>
                <w:rFonts w:ascii="Times New Roman" w:eastAsia="Times New Roman" w:hAnsi="Times New Roman" w:cs="Times New Roman"/>
                <w:sz w:val="28"/>
                <w:szCs w:val="28"/>
                <w:lang w:val="ro-RO" w:eastAsia="en-GB"/>
              </w:rPr>
              <w:t xml:space="preserve">omandărilor la proiectul de </w:t>
            </w:r>
            <w:proofErr w:type="spellStart"/>
            <w:r w:rsidR="00DF09AD" w:rsidRPr="00DA440A">
              <w:rPr>
                <w:rFonts w:ascii="Times New Roman" w:eastAsia="Times New Roman" w:hAnsi="Times New Roman" w:cs="Times New Roman"/>
                <w:sz w:val="28"/>
                <w:szCs w:val="28"/>
                <w:lang w:val="ro-RO" w:eastAsia="en-GB"/>
              </w:rPr>
              <w:t>hotărîre</w:t>
            </w:r>
            <w:proofErr w:type="spellEnd"/>
            <w:r w:rsidR="00DB19C2" w:rsidRPr="00DA440A">
              <w:rPr>
                <w:rFonts w:ascii="Times New Roman" w:eastAsia="Times New Roman" w:hAnsi="Times New Roman" w:cs="Times New Roman"/>
                <w:sz w:val="28"/>
                <w:szCs w:val="28"/>
                <w:lang w:val="ro-RO" w:eastAsia="en-GB"/>
              </w:rPr>
              <w:t>.</w:t>
            </w:r>
          </w:p>
        </w:tc>
      </w:tr>
    </w:tbl>
    <w:p w:rsidR="00180D3C" w:rsidRPr="00DA440A" w:rsidRDefault="00180D3C">
      <w:pPr>
        <w:rPr>
          <w:rFonts w:ascii="Times New Roman" w:hAnsi="Times New Roman"/>
          <w:b/>
          <w:sz w:val="28"/>
          <w:lang w:val="ro-RO"/>
        </w:rPr>
      </w:pPr>
    </w:p>
    <w:p w:rsidR="00A84ED9" w:rsidRPr="00646ED0" w:rsidRDefault="00A84ED9" w:rsidP="00A84ED9">
      <w:pPr>
        <w:ind w:left="180"/>
        <w:jc w:val="both"/>
        <w:rPr>
          <w:rFonts w:ascii="Times New Roman" w:hAnsi="Times New Roman" w:cs="Times New Roman"/>
          <w:b/>
          <w:color w:val="000000" w:themeColor="text1"/>
          <w:sz w:val="28"/>
          <w:szCs w:val="28"/>
          <w:lang w:val="ro-RO"/>
        </w:rPr>
      </w:pPr>
      <w:r w:rsidRPr="00646ED0">
        <w:rPr>
          <w:rFonts w:ascii="Times New Roman" w:hAnsi="Times New Roman" w:cs="Times New Roman"/>
          <w:b/>
          <w:bCs/>
          <w:color w:val="000000" w:themeColor="text1"/>
          <w:sz w:val="28"/>
          <w:szCs w:val="28"/>
          <w:lang w:val="ro-RO"/>
        </w:rPr>
        <w:t xml:space="preserve">                          </w:t>
      </w:r>
    </w:p>
    <w:p w:rsidR="00A84ED9" w:rsidRPr="00646ED0" w:rsidRDefault="00A84ED9" w:rsidP="00A84ED9">
      <w:pPr>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Viceprim-ministru,</w:t>
      </w:r>
    </w:p>
    <w:p w:rsidR="00A84ED9" w:rsidRPr="004F6797" w:rsidRDefault="00A84ED9" w:rsidP="00A84ED9">
      <w:pPr>
        <w:jc w:val="both"/>
        <w:rPr>
          <w:rFonts w:ascii="Times New Roman" w:hAnsi="Times New Roman" w:cs="Times New Roman"/>
          <w:color w:val="000000" w:themeColor="text1"/>
          <w:sz w:val="28"/>
          <w:szCs w:val="28"/>
          <w:lang w:val="ro-RO"/>
        </w:rPr>
      </w:pPr>
      <w:r w:rsidRPr="00646ED0">
        <w:rPr>
          <w:rFonts w:ascii="Times New Roman" w:hAnsi="Times New Roman" w:cs="Times New Roman"/>
          <w:b/>
          <w:color w:val="000000" w:themeColor="text1"/>
          <w:sz w:val="28"/>
          <w:szCs w:val="28"/>
          <w:lang w:val="ro-RO"/>
        </w:rPr>
        <w:t>Ministru</w:t>
      </w:r>
      <w:r>
        <w:rPr>
          <w:rFonts w:ascii="Times New Roman" w:hAnsi="Times New Roman" w:cs="Times New Roman"/>
          <w:b/>
          <w:color w:val="000000" w:themeColor="text1"/>
          <w:sz w:val="28"/>
          <w:szCs w:val="28"/>
          <w:lang w:val="ro-RO"/>
        </w:rPr>
        <w:t xml:space="preserve"> a</w:t>
      </w:r>
      <w:r w:rsidRPr="00646ED0">
        <w:rPr>
          <w:rFonts w:ascii="Times New Roman" w:hAnsi="Times New Roman" w:cs="Times New Roman"/>
          <w:b/>
          <w:color w:val="000000" w:themeColor="text1"/>
          <w:sz w:val="28"/>
          <w:szCs w:val="28"/>
          <w:lang w:val="ro-RO"/>
        </w:rPr>
        <w:t xml:space="preserve">l Finanțelor        </w:t>
      </w:r>
      <w:r>
        <w:rPr>
          <w:rFonts w:ascii="Times New Roman" w:hAnsi="Times New Roman"/>
          <w:color w:val="000000" w:themeColor="text1"/>
          <w:sz w:val="28"/>
          <w:lang w:val="ro-RO"/>
        </w:rPr>
        <w:t xml:space="preserve">                                                   </w:t>
      </w:r>
      <w:r>
        <w:rPr>
          <w:rFonts w:ascii="Times New Roman" w:hAnsi="Times New Roman" w:cs="Times New Roman"/>
          <w:b/>
          <w:color w:val="000000" w:themeColor="text1"/>
          <w:sz w:val="28"/>
          <w:szCs w:val="28"/>
          <w:lang w:val="ro-RO"/>
        </w:rPr>
        <w:t>Serghei PUȘCUȚA</w:t>
      </w:r>
    </w:p>
    <w:p w:rsidR="00180D3C" w:rsidRPr="00DA440A" w:rsidRDefault="00180D3C">
      <w:pPr>
        <w:rPr>
          <w:rFonts w:ascii="Times New Roman" w:hAnsi="Times New Roman"/>
          <w:b/>
          <w:sz w:val="28"/>
          <w:lang w:val="ro-RO"/>
        </w:rPr>
      </w:pPr>
    </w:p>
    <w:p w:rsidR="00D27392" w:rsidRPr="00DA440A" w:rsidRDefault="00D27392" w:rsidP="00AF6CC3">
      <w:pPr>
        <w:jc w:val="center"/>
        <w:rPr>
          <w:rFonts w:ascii="Times New Roman" w:hAnsi="Times New Roman" w:cs="Times New Roman"/>
          <w:sz w:val="28"/>
          <w:szCs w:val="28"/>
          <w:lang w:val="ro-RO"/>
        </w:rPr>
      </w:pPr>
    </w:p>
    <w:sectPr w:rsidR="00D27392" w:rsidRPr="00DA440A" w:rsidSect="004B7226">
      <w:pgSz w:w="11906" w:h="16838"/>
      <w:pgMar w:top="851"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56"/>
    <w:rsid w:val="000E6FF4"/>
    <w:rsid w:val="00137AAD"/>
    <w:rsid w:val="00180D3C"/>
    <w:rsid w:val="001F44B7"/>
    <w:rsid w:val="00207551"/>
    <w:rsid w:val="00275516"/>
    <w:rsid w:val="003463B1"/>
    <w:rsid w:val="00364107"/>
    <w:rsid w:val="004321FF"/>
    <w:rsid w:val="004522A9"/>
    <w:rsid w:val="004B669C"/>
    <w:rsid w:val="004B7226"/>
    <w:rsid w:val="00531B9B"/>
    <w:rsid w:val="0054305E"/>
    <w:rsid w:val="0054795F"/>
    <w:rsid w:val="00565A1B"/>
    <w:rsid w:val="0059545D"/>
    <w:rsid w:val="005B2CB8"/>
    <w:rsid w:val="005F5A89"/>
    <w:rsid w:val="006556C1"/>
    <w:rsid w:val="006A6FC5"/>
    <w:rsid w:val="00703D1C"/>
    <w:rsid w:val="0071257E"/>
    <w:rsid w:val="00723923"/>
    <w:rsid w:val="00784C1B"/>
    <w:rsid w:val="007B2356"/>
    <w:rsid w:val="007C5BB5"/>
    <w:rsid w:val="00810ACF"/>
    <w:rsid w:val="008677F1"/>
    <w:rsid w:val="0089114B"/>
    <w:rsid w:val="008A00FB"/>
    <w:rsid w:val="00941C3C"/>
    <w:rsid w:val="009450E6"/>
    <w:rsid w:val="009D0196"/>
    <w:rsid w:val="009E2D2D"/>
    <w:rsid w:val="009F35A3"/>
    <w:rsid w:val="00A004B4"/>
    <w:rsid w:val="00A42D58"/>
    <w:rsid w:val="00A84666"/>
    <w:rsid w:val="00A84ED9"/>
    <w:rsid w:val="00AC2629"/>
    <w:rsid w:val="00AC70C9"/>
    <w:rsid w:val="00AF6CC3"/>
    <w:rsid w:val="00B71345"/>
    <w:rsid w:val="00B75394"/>
    <w:rsid w:val="00BD3135"/>
    <w:rsid w:val="00BF67D2"/>
    <w:rsid w:val="00C37EA7"/>
    <w:rsid w:val="00C56D80"/>
    <w:rsid w:val="00D27392"/>
    <w:rsid w:val="00D32190"/>
    <w:rsid w:val="00DA440A"/>
    <w:rsid w:val="00DB19C2"/>
    <w:rsid w:val="00DB6863"/>
    <w:rsid w:val="00DC3655"/>
    <w:rsid w:val="00DF09AD"/>
    <w:rsid w:val="00E005E9"/>
    <w:rsid w:val="00E05B22"/>
    <w:rsid w:val="00EA3F27"/>
    <w:rsid w:val="00EB5AC8"/>
    <w:rsid w:val="00EE477C"/>
    <w:rsid w:val="00EE5DC7"/>
    <w:rsid w:val="00F02427"/>
    <w:rsid w:val="00F22F1F"/>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CAAB"/>
  <w15:chartTrackingRefBased/>
  <w15:docId w15:val="{200D7246-BC33-4A65-AF2E-8C6A66D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677F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8677F1"/>
    <w:rPr>
      <w:rFonts w:ascii="Times New Roman" w:eastAsia="Times New Roman" w:hAnsi="Times New Roman" w:cs="Times New Roman"/>
      <w:sz w:val="24"/>
      <w:szCs w:val="24"/>
      <w:lang w:val="ro-RO" w:eastAsia="ro-RO"/>
    </w:rPr>
  </w:style>
  <w:style w:type="paragraph" w:styleId="a4">
    <w:name w:val="Balloon Text"/>
    <w:basedOn w:val="a"/>
    <w:link w:val="a5"/>
    <w:uiPriority w:val="99"/>
    <w:semiHidden/>
    <w:unhideWhenUsed/>
    <w:rsid w:val="00B753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5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630</Words>
  <Characters>3591</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Morcov Marin</cp:lastModifiedBy>
  <cp:revision>9</cp:revision>
  <cp:lastPrinted>2020-01-10T12:51:00Z</cp:lastPrinted>
  <dcterms:created xsi:type="dcterms:W3CDTF">2019-05-28T05:34:00Z</dcterms:created>
  <dcterms:modified xsi:type="dcterms:W3CDTF">2020-01-10T12:53:00Z</dcterms:modified>
</cp:coreProperties>
</file>