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CF9" w:rsidRPr="00F551D5" w:rsidRDefault="006C0CF9" w:rsidP="006C0CF9">
      <w:pPr>
        <w:jc w:val="center"/>
        <w:rPr>
          <w:rFonts w:ascii="Times New Roman" w:eastAsia="Times New Roman" w:hAnsi="Times New Roman"/>
          <w:b/>
          <w:sz w:val="28"/>
          <w:szCs w:val="28"/>
          <w:lang w:eastAsia="ru-RU"/>
        </w:rPr>
      </w:pPr>
      <w:r w:rsidRPr="00AC0D98">
        <w:rPr>
          <w:rFonts w:ascii="Times New Roman" w:eastAsia="Times New Roman" w:hAnsi="Times New Roman"/>
          <w:b/>
          <w:sz w:val="28"/>
          <w:szCs w:val="28"/>
          <w:lang w:eastAsia="ru-RU"/>
        </w:rPr>
        <w:t>NOTĂ INFORMATIVĂ</w:t>
      </w:r>
    </w:p>
    <w:p w:rsidR="006C0CF9" w:rsidRDefault="006C0CF9" w:rsidP="006C0CF9">
      <w:pPr>
        <w:spacing w:after="0" w:line="240" w:lineRule="auto"/>
        <w:ind w:firstLine="567"/>
        <w:jc w:val="both"/>
        <w:rPr>
          <w:rFonts w:ascii="Times New Roman" w:eastAsia="Times New Roman" w:hAnsi="Times New Roman"/>
          <w:sz w:val="28"/>
          <w:szCs w:val="28"/>
          <w:lang w:eastAsia="ru-RU"/>
        </w:rPr>
      </w:pPr>
    </w:p>
    <w:p w:rsidR="006C0CF9" w:rsidRPr="00AD465B" w:rsidRDefault="006C0CF9" w:rsidP="00AD465B">
      <w:pPr>
        <w:spacing w:after="0"/>
        <w:ind w:firstLine="567"/>
        <w:jc w:val="both"/>
        <w:rPr>
          <w:rFonts w:ascii="Times New Roman" w:eastAsia="Times New Roman" w:hAnsi="Times New Roman"/>
          <w:sz w:val="26"/>
          <w:szCs w:val="26"/>
          <w:lang w:eastAsia="ru-RU"/>
        </w:rPr>
      </w:pPr>
      <w:r w:rsidRPr="00AD465B">
        <w:rPr>
          <w:rFonts w:ascii="Times New Roman" w:eastAsia="Times New Roman" w:hAnsi="Times New Roman"/>
          <w:sz w:val="26"/>
          <w:szCs w:val="26"/>
          <w:lang w:eastAsia="ru-RU"/>
        </w:rPr>
        <w:t xml:space="preserve">Prezentul proiectul de </w:t>
      </w:r>
      <w:r w:rsidR="00561ADA" w:rsidRPr="00AD465B">
        <w:rPr>
          <w:rFonts w:ascii="Times New Roman" w:eastAsia="Times New Roman" w:hAnsi="Times New Roman"/>
          <w:sz w:val="26"/>
          <w:szCs w:val="26"/>
          <w:lang w:eastAsia="ru-RU"/>
        </w:rPr>
        <w:t>lege propune modificarea și completarea unor acte legislative, avînd drept scop de a armoniza legislația, prin aducerea în concordanță a normelor existențe cu cele nou intrate în vigoare, precum și modificarea unor norme în vederea excluderii anumitor deficiențe și probleme în aplicarea acestora.</w:t>
      </w:r>
    </w:p>
    <w:p w:rsidR="00561ADA" w:rsidRPr="00AD465B" w:rsidRDefault="00561ADA" w:rsidP="00AD465B">
      <w:pPr>
        <w:spacing w:after="0"/>
        <w:ind w:firstLine="567"/>
        <w:jc w:val="both"/>
        <w:rPr>
          <w:rFonts w:ascii="Times New Roman" w:eastAsia="Times New Roman" w:hAnsi="Times New Roman"/>
          <w:sz w:val="26"/>
          <w:szCs w:val="26"/>
          <w:lang w:eastAsia="ru-RU"/>
        </w:rPr>
      </w:pPr>
      <w:r w:rsidRPr="00AD465B">
        <w:rPr>
          <w:rFonts w:ascii="Times New Roman" w:eastAsia="Times New Roman" w:hAnsi="Times New Roman"/>
          <w:sz w:val="26"/>
          <w:szCs w:val="26"/>
          <w:lang w:eastAsia="ru-RU"/>
        </w:rPr>
        <w:t xml:space="preserve">Proiectul de lege vizează următoarele modificări ale legislației în vigoare: </w:t>
      </w:r>
    </w:p>
    <w:p w:rsidR="00181F6A" w:rsidRDefault="00513FDA" w:rsidP="00181F6A">
      <w:pPr>
        <w:spacing w:after="0"/>
        <w:ind w:firstLine="567"/>
        <w:jc w:val="both"/>
        <w:rPr>
          <w:rFonts w:ascii="Times New Roman" w:hAnsi="Times New Roman"/>
          <w:sz w:val="26"/>
          <w:szCs w:val="26"/>
        </w:rPr>
      </w:pPr>
      <w:r>
        <w:rPr>
          <w:rFonts w:ascii="Times New Roman" w:hAnsi="Times New Roman"/>
          <w:b/>
          <w:sz w:val="26"/>
          <w:szCs w:val="26"/>
        </w:rPr>
        <w:t>1</w:t>
      </w:r>
      <w:r w:rsidR="00181F6A" w:rsidRPr="00181F6A">
        <w:rPr>
          <w:rFonts w:ascii="Times New Roman" w:hAnsi="Times New Roman"/>
          <w:b/>
          <w:sz w:val="26"/>
          <w:szCs w:val="26"/>
        </w:rPr>
        <w:t>.</w:t>
      </w:r>
      <w:r w:rsidR="00181F6A">
        <w:rPr>
          <w:rFonts w:ascii="Times New Roman" w:hAnsi="Times New Roman"/>
          <w:sz w:val="26"/>
          <w:szCs w:val="26"/>
        </w:rPr>
        <w:t xml:space="preserve"> Completarea art.</w:t>
      </w:r>
      <w:r w:rsidR="00181F6A" w:rsidRPr="00181F6A">
        <w:rPr>
          <w:rFonts w:ascii="Times New Roman" w:hAnsi="Times New Roman"/>
          <w:sz w:val="26"/>
          <w:szCs w:val="26"/>
        </w:rPr>
        <w:t>129 pct.6)</w:t>
      </w:r>
      <w:r w:rsidR="00181F6A">
        <w:rPr>
          <w:rFonts w:ascii="Times New Roman" w:hAnsi="Times New Roman"/>
          <w:sz w:val="26"/>
          <w:szCs w:val="26"/>
        </w:rPr>
        <w:t xml:space="preserve"> din Codul fiscal</w:t>
      </w:r>
      <w:r w:rsidR="00181F6A" w:rsidRPr="00181F6A">
        <w:rPr>
          <w:rFonts w:ascii="Times New Roman" w:hAnsi="Times New Roman"/>
          <w:sz w:val="26"/>
          <w:szCs w:val="26"/>
        </w:rPr>
        <w:t xml:space="preserve">, </w:t>
      </w:r>
      <w:r w:rsidR="00181F6A">
        <w:rPr>
          <w:rFonts w:ascii="Times New Roman" w:hAnsi="Times New Roman"/>
          <w:sz w:val="26"/>
          <w:szCs w:val="26"/>
        </w:rPr>
        <w:t xml:space="preserve">prin includerea în conținutul obligației fiscale a </w:t>
      </w:r>
      <w:r w:rsidR="00181F6A" w:rsidRPr="00181F6A">
        <w:rPr>
          <w:rFonts w:ascii="Times New Roman" w:hAnsi="Times New Roman"/>
          <w:sz w:val="26"/>
          <w:szCs w:val="26"/>
        </w:rPr>
        <w:t>contribuţii</w:t>
      </w:r>
      <w:r w:rsidR="00181F6A">
        <w:rPr>
          <w:rFonts w:ascii="Times New Roman" w:hAnsi="Times New Roman"/>
          <w:sz w:val="26"/>
          <w:szCs w:val="26"/>
        </w:rPr>
        <w:t>lor</w:t>
      </w:r>
      <w:r w:rsidR="00181F6A" w:rsidRPr="00181F6A">
        <w:rPr>
          <w:rFonts w:ascii="Times New Roman" w:hAnsi="Times New Roman"/>
          <w:sz w:val="26"/>
          <w:szCs w:val="26"/>
        </w:rPr>
        <w:t xml:space="preserve"> de asigurări sociale de stat obligatorii şi </w:t>
      </w:r>
      <w:r w:rsidR="00181F6A">
        <w:rPr>
          <w:rFonts w:ascii="Times New Roman" w:hAnsi="Times New Roman"/>
          <w:sz w:val="26"/>
          <w:szCs w:val="26"/>
        </w:rPr>
        <w:t xml:space="preserve">a </w:t>
      </w:r>
      <w:r w:rsidR="00181F6A" w:rsidRPr="00181F6A">
        <w:rPr>
          <w:rFonts w:ascii="Times New Roman" w:hAnsi="Times New Roman"/>
          <w:sz w:val="26"/>
          <w:szCs w:val="26"/>
        </w:rPr>
        <w:t>prime</w:t>
      </w:r>
      <w:r w:rsidR="00181F6A">
        <w:rPr>
          <w:rFonts w:ascii="Times New Roman" w:hAnsi="Times New Roman"/>
          <w:sz w:val="26"/>
          <w:szCs w:val="26"/>
        </w:rPr>
        <w:t>lor</w:t>
      </w:r>
      <w:r w:rsidR="00181F6A" w:rsidRPr="00181F6A">
        <w:rPr>
          <w:rFonts w:ascii="Times New Roman" w:hAnsi="Times New Roman"/>
          <w:sz w:val="26"/>
          <w:szCs w:val="26"/>
        </w:rPr>
        <w:t xml:space="preserve"> de asigurare obligatorie de asisten</w:t>
      </w:r>
      <w:r w:rsidR="00181F6A">
        <w:rPr>
          <w:rFonts w:ascii="Times New Roman" w:hAnsi="Times New Roman"/>
          <w:sz w:val="26"/>
          <w:szCs w:val="26"/>
        </w:rPr>
        <w:t>ţ</w:t>
      </w:r>
      <w:r w:rsidR="00E0251F">
        <w:rPr>
          <w:rFonts w:ascii="Times New Roman" w:hAnsi="Times New Roman"/>
          <w:sz w:val="26"/>
          <w:szCs w:val="26"/>
        </w:rPr>
        <w:t>ă medicală stabilite în cotă procentuală, precum și a pct.11) prin reglementarea faptului că controlul fiscal se efectuează pentru verificarea corectitudinii respectării obligațiilor prevăzute și de alte acte normative.</w:t>
      </w:r>
    </w:p>
    <w:p w:rsidR="00E0251F" w:rsidRPr="00E0251F" w:rsidRDefault="00E0251F" w:rsidP="00E0251F">
      <w:pPr>
        <w:spacing w:after="0"/>
        <w:ind w:firstLine="567"/>
        <w:jc w:val="both"/>
        <w:rPr>
          <w:rFonts w:ascii="Times New Roman" w:hAnsi="Times New Roman"/>
          <w:sz w:val="26"/>
          <w:szCs w:val="26"/>
        </w:rPr>
      </w:pPr>
      <w:r>
        <w:rPr>
          <w:rFonts w:ascii="Times New Roman" w:hAnsi="Times New Roman"/>
          <w:sz w:val="26"/>
          <w:szCs w:val="26"/>
        </w:rPr>
        <w:t>Este de menționat că, p</w:t>
      </w:r>
      <w:r w:rsidRPr="00E0251F">
        <w:rPr>
          <w:rFonts w:ascii="Times New Roman" w:hAnsi="Times New Roman"/>
          <w:sz w:val="26"/>
          <w:szCs w:val="26"/>
        </w:rPr>
        <w:t>rin Legea pentru modificarea și completarea unor acte legislative nr.295 din 21.12.2017, în atribuțiile S</w:t>
      </w:r>
      <w:r>
        <w:rPr>
          <w:rFonts w:ascii="Times New Roman" w:hAnsi="Times New Roman"/>
          <w:sz w:val="26"/>
          <w:szCs w:val="26"/>
        </w:rPr>
        <w:t xml:space="preserve">erviciului </w:t>
      </w:r>
      <w:r w:rsidRPr="00E0251F">
        <w:rPr>
          <w:rFonts w:ascii="Times New Roman" w:hAnsi="Times New Roman"/>
          <w:sz w:val="26"/>
          <w:szCs w:val="26"/>
        </w:rPr>
        <w:t>F</w:t>
      </w:r>
      <w:r>
        <w:rPr>
          <w:rFonts w:ascii="Times New Roman" w:hAnsi="Times New Roman"/>
          <w:sz w:val="26"/>
          <w:szCs w:val="26"/>
        </w:rPr>
        <w:t xml:space="preserve">iscal de </w:t>
      </w:r>
      <w:r w:rsidRPr="00E0251F">
        <w:rPr>
          <w:rFonts w:ascii="Times New Roman" w:hAnsi="Times New Roman"/>
          <w:sz w:val="26"/>
          <w:szCs w:val="26"/>
        </w:rPr>
        <w:t>S</w:t>
      </w:r>
      <w:r>
        <w:rPr>
          <w:rFonts w:ascii="Times New Roman" w:hAnsi="Times New Roman"/>
          <w:sz w:val="26"/>
          <w:szCs w:val="26"/>
        </w:rPr>
        <w:t>tat</w:t>
      </w:r>
      <w:r w:rsidRPr="00E0251F">
        <w:rPr>
          <w:rFonts w:ascii="Times New Roman" w:hAnsi="Times New Roman"/>
          <w:sz w:val="26"/>
          <w:szCs w:val="26"/>
        </w:rPr>
        <w:t xml:space="preserve"> a fost inclusă efectuarea controlului asupra calculării corecte şi a virării în termen a contribuţiilor la bugetul asigurărilor sociale de stat şi a primelor de asigurare obligatorie de asistenţă medicală şi aplicarea sancţiunilor pentru încălcarea prevederilor legale ref</w:t>
      </w:r>
      <w:r>
        <w:rPr>
          <w:rFonts w:ascii="Times New Roman" w:hAnsi="Times New Roman"/>
          <w:sz w:val="26"/>
          <w:szCs w:val="26"/>
        </w:rPr>
        <w:t>eritoare la calcularea acestora.</w:t>
      </w:r>
    </w:p>
    <w:p w:rsidR="00E0251F" w:rsidRDefault="00E0251F" w:rsidP="00E0251F">
      <w:pPr>
        <w:spacing w:after="0"/>
        <w:ind w:firstLine="567"/>
        <w:jc w:val="both"/>
        <w:rPr>
          <w:rFonts w:ascii="Times New Roman" w:hAnsi="Times New Roman"/>
          <w:sz w:val="26"/>
          <w:szCs w:val="26"/>
        </w:rPr>
      </w:pPr>
      <w:r w:rsidRPr="00E0251F">
        <w:rPr>
          <w:rFonts w:ascii="Times New Roman" w:hAnsi="Times New Roman"/>
          <w:sz w:val="26"/>
          <w:szCs w:val="26"/>
        </w:rPr>
        <w:t>Ca urmare, propunerea dată are ca scop armonizarea cadrului legal (Legea cu privire la mărimea, modul şi termenele de achitare a primelor de asigurare obligatorie de asistenţă medicală nr. 1593-XV  din  26.12.2002 și Legea bugetului asigurărilor sociale de stat pe anul 2018 nr. 281  din  15.12.2017) cu prevederile Codului fiscal în partea ce ține de aplicarea sancțiunilor pentru nerespectarea modului de calculare și achitare, neachitarea sau achitarea incompletă a contribuţiilor de asigurări sociale de stat obligatorii și a primelor de asigurare obligatorie de asistenţă medicală, stabilite în cotă procentuală.</w:t>
      </w:r>
    </w:p>
    <w:p w:rsidR="00463E9E" w:rsidRPr="00463E9E" w:rsidRDefault="00E0251F" w:rsidP="00463E9E">
      <w:pPr>
        <w:spacing w:after="0"/>
        <w:ind w:firstLine="567"/>
        <w:jc w:val="both"/>
        <w:rPr>
          <w:rFonts w:ascii="Times New Roman" w:hAnsi="Times New Roman"/>
          <w:sz w:val="26"/>
          <w:szCs w:val="26"/>
        </w:rPr>
      </w:pPr>
      <w:r>
        <w:rPr>
          <w:rFonts w:ascii="Times New Roman" w:hAnsi="Times New Roman"/>
          <w:sz w:val="26"/>
          <w:szCs w:val="26"/>
        </w:rPr>
        <w:t xml:space="preserve">Totodată, </w:t>
      </w:r>
      <w:r w:rsidRPr="00E0251F">
        <w:rPr>
          <w:rFonts w:ascii="Times New Roman" w:hAnsi="Times New Roman"/>
          <w:sz w:val="26"/>
          <w:szCs w:val="26"/>
        </w:rPr>
        <w:t>Serviciului Fiscal de Stat îi este atribuită competența de verificare și efectuare a controlului în diferite domenii prin acte normative special</w:t>
      </w:r>
      <w:r>
        <w:rPr>
          <w:rFonts w:ascii="Times New Roman" w:hAnsi="Times New Roman"/>
          <w:sz w:val="26"/>
          <w:szCs w:val="26"/>
        </w:rPr>
        <w:t>e,</w:t>
      </w:r>
      <w:r w:rsidR="00463E9E">
        <w:rPr>
          <w:rFonts w:ascii="Times New Roman" w:hAnsi="Times New Roman"/>
          <w:sz w:val="26"/>
          <w:szCs w:val="26"/>
        </w:rPr>
        <w:t xml:space="preserve"> cum este Legea cu privire la tichetele de masă nr.</w:t>
      </w:r>
      <w:r w:rsidR="00463E9E" w:rsidRPr="00463E9E">
        <w:rPr>
          <w:rFonts w:ascii="Times New Roman" w:hAnsi="Times New Roman"/>
          <w:sz w:val="26"/>
          <w:szCs w:val="26"/>
        </w:rPr>
        <w:t>166  din  21.09.2017</w:t>
      </w:r>
      <w:r w:rsidR="00463E9E">
        <w:rPr>
          <w:rFonts w:ascii="Times New Roman" w:hAnsi="Times New Roman"/>
          <w:sz w:val="26"/>
          <w:szCs w:val="26"/>
        </w:rPr>
        <w:t xml:space="preserve"> (art.7 alin.(1)), Regulamentul </w:t>
      </w:r>
      <w:r w:rsidR="00463E9E" w:rsidRPr="00463E9E">
        <w:rPr>
          <w:rFonts w:ascii="Times New Roman" w:hAnsi="Times New Roman"/>
          <w:sz w:val="26"/>
          <w:szCs w:val="26"/>
        </w:rPr>
        <w:t>cu privire la modul de evidenţă, evaluare şi vînzare a bunurilor confiscate, fără stăpîn, sechestrate ușor alterabile sau cu termen de păstrare limitat, a corpurilor delicte, a bunurilor trecute în proprietatea statului cu dre</w:t>
      </w:r>
      <w:r w:rsidR="00463E9E">
        <w:rPr>
          <w:rFonts w:ascii="Times New Roman" w:hAnsi="Times New Roman"/>
          <w:sz w:val="26"/>
          <w:szCs w:val="26"/>
        </w:rPr>
        <w:t xml:space="preserve">pt de succesiune şi a comorilor aprobat prin </w:t>
      </w:r>
      <w:r w:rsidR="00463E9E" w:rsidRPr="00463E9E">
        <w:rPr>
          <w:rFonts w:ascii="Times New Roman" w:hAnsi="Times New Roman"/>
          <w:sz w:val="26"/>
          <w:szCs w:val="26"/>
        </w:rPr>
        <w:t>Hotărârea Guvernului nr.972 din 11 septembrie 2001</w:t>
      </w:r>
      <w:r w:rsidR="00463E9E">
        <w:rPr>
          <w:rFonts w:ascii="Times New Roman" w:hAnsi="Times New Roman"/>
          <w:sz w:val="26"/>
          <w:szCs w:val="26"/>
        </w:rPr>
        <w:t xml:space="preserve"> (pct.75), Regulamentul</w:t>
      </w:r>
      <w:r w:rsidR="00463E9E" w:rsidRPr="00463E9E">
        <w:rPr>
          <w:rFonts w:ascii="Times New Roman" w:hAnsi="Times New Roman"/>
          <w:sz w:val="26"/>
          <w:szCs w:val="26"/>
        </w:rPr>
        <w:t xml:space="preserve"> privind subvenționarea locurilor de muncă</w:t>
      </w:r>
      <w:r w:rsidR="00463E9E">
        <w:rPr>
          <w:rFonts w:ascii="Times New Roman" w:hAnsi="Times New Roman"/>
          <w:sz w:val="26"/>
          <w:szCs w:val="26"/>
        </w:rPr>
        <w:t xml:space="preserve"> aprobat prin </w:t>
      </w:r>
      <w:r w:rsidR="00463E9E" w:rsidRPr="00463E9E">
        <w:rPr>
          <w:rFonts w:ascii="Times New Roman" w:hAnsi="Times New Roman"/>
          <w:sz w:val="26"/>
          <w:szCs w:val="26"/>
        </w:rPr>
        <w:t xml:space="preserve">Hotărârea Guvernului nr.1145 din 20 decembrie 2017 </w:t>
      </w:r>
      <w:r w:rsidR="00463E9E">
        <w:rPr>
          <w:rFonts w:ascii="Times New Roman" w:hAnsi="Times New Roman"/>
          <w:sz w:val="26"/>
          <w:szCs w:val="26"/>
        </w:rPr>
        <w:t>(pct.32).</w:t>
      </w:r>
    </w:p>
    <w:p w:rsidR="00E0251F" w:rsidRDefault="00463E9E" w:rsidP="00463E9E">
      <w:pPr>
        <w:spacing w:after="0"/>
        <w:ind w:firstLine="567"/>
        <w:jc w:val="both"/>
        <w:rPr>
          <w:rFonts w:ascii="Times New Roman" w:hAnsi="Times New Roman"/>
          <w:sz w:val="26"/>
          <w:szCs w:val="26"/>
        </w:rPr>
      </w:pPr>
      <w:r>
        <w:rPr>
          <w:rFonts w:ascii="Times New Roman" w:hAnsi="Times New Roman"/>
          <w:sz w:val="26"/>
          <w:szCs w:val="26"/>
        </w:rPr>
        <w:t xml:space="preserve">Din acest </w:t>
      </w:r>
      <w:r w:rsidR="00E0251F">
        <w:rPr>
          <w:rFonts w:ascii="Times New Roman" w:hAnsi="Times New Roman"/>
          <w:sz w:val="26"/>
          <w:szCs w:val="26"/>
        </w:rPr>
        <w:t xml:space="preserve">considerent apare necesitatea completării </w:t>
      </w:r>
      <w:r>
        <w:rPr>
          <w:rFonts w:ascii="Times New Roman" w:hAnsi="Times New Roman"/>
          <w:sz w:val="26"/>
          <w:szCs w:val="26"/>
        </w:rPr>
        <w:t xml:space="preserve">art.129 </w:t>
      </w:r>
      <w:r w:rsidR="00E0251F">
        <w:rPr>
          <w:rFonts w:ascii="Times New Roman" w:hAnsi="Times New Roman"/>
          <w:sz w:val="26"/>
          <w:szCs w:val="26"/>
        </w:rPr>
        <w:t>pct.11)</w:t>
      </w:r>
      <w:r>
        <w:rPr>
          <w:rFonts w:ascii="Times New Roman" w:hAnsi="Times New Roman"/>
          <w:sz w:val="26"/>
          <w:szCs w:val="26"/>
        </w:rPr>
        <w:t xml:space="preserve"> din Codul fiscal</w:t>
      </w:r>
      <w:r w:rsidR="00E0251F">
        <w:rPr>
          <w:rFonts w:ascii="Times New Roman" w:hAnsi="Times New Roman"/>
          <w:sz w:val="26"/>
          <w:szCs w:val="26"/>
        </w:rPr>
        <w:t>.</w:t>
      </w:r>
    </w:p>
    <w:p w:rsidR="00372FBD" w:rsidRDefault="00513FDA" w:rsidP="00181F6A">
      <w:pPr>
        <w:spacing w:after="0"/>
        <w:ind w:firstLine="567"/>
        <w:jc w:val="both"/>
        <w:rPr>
          <w:rFonts w:ascii="Times New Roman" w:hAnsi="Times New Roman"/>
          <w:sz w:val="26"/>
          <w:szCs w:val="26"/>
        </w:rPr>
      </w:pPr>
      <w:r>
        <w:rPr>
          <w:rFonts w:ascii="Times New Roman" w:hAnsi="Times New Roman"/>
          <w:b/>
          <w:sz w:val="26"/>
          <w:szCs w:val="26"/>
        </w:rPr>
        <w:t>2</w:t>
      </w:r>
      <w:r w:rsidR="00372FBD" w:rsidRPr="00372FBD">
        <w:rPr>
          <w:rFonts w:ascii="Times New Roman" w:hAnsi="Times New Roman"/>
          <w:b/>
          <w:sz w:val="26"/>
          <w:szCs w:val="26"/>
        </w:rPr>
        <w:t>.</w:t>
      </w:r>
      <w:r w:rsidR="00372FBD">
        <w:rPr>
          <w:rFonts w:ascii="Times New Roman" w:hAnsi="Times New Roman"/>
          <w:sz w:val="26"/>
          <w:szCs w:val="26"/>
        </w:rPr>
        <w:t xml:space="preserve"> Modificarea art.131 alin.(11) din Codul fiscal, în partea ce ține de comunicarea contribuabilului cu Serviciul Fiscal de Stat. </w:t>
      </w:r>
    </w:p>
    <w:p w:rsidR="00372FBD" w:rsidRDefault="00372FBD" w:rsidP="00667C43">
      <w:pPr>
        <w:spacing w:after="0"/>
        <w:ind w:firstLine="567"/>
        <w:jc w:val="both"/>
        <w:rPr>
          <w:rFonts w:ascii="Times New Roman" w:hAnsi="Times New Roman"/>
          <w:sz w:val="26"/>
          <w:szCs w:val="26"/>
        </w:rPr>
      </w:pPr>
      <w:r>
        <w:rPr>
          <w:rFonts w:ascii="Times New Roman" w:hAnsi="Times New Roman"/>
          <w:sz w:val="26"/>
          <w:szCs w:val="26"/>
        </w:rPr>
        <w:t xml:space="preserve">Astfel, se propune ca </w:t>
      </w:r>
      <w:r w:rsidR="009B1A95">
        <w:rPr>
          <w:rFonts w:ascii="Times New Roman" w:hAnsi="Times New Roman"/>
          <w:sz w:val="26"/>
          <w:szCs w:val="26"/>
        </w:rPr>
        <w:t xml:space="preserve">toate actele </w:t>
      </w:r>
      <w:r>
        <w:rPr>
          <w:rFonts w:ascii="Times New Roman" w:hAnsi="Times New Roman"/>
          <w:sz w:val="26"/>
          <w:szCs w:val="26"/>
        </w:rPr>
        <w:t>administrative, citațiile</w:t>
      </w:r>
      <w:r w:rsidRPr="00372FBD">
        <w:rPr>
          <w:rFonts w:ascii="Times New Roman" w:hAnsi="Times New Roman"/>
          <w:sz w:val="26"/>
          <w:szCs w:val="26"/>
        </w:rPr>
        <w:t>,</w:t>
      </w:r>
      <w:r>
        <w:rPr>
          <w:rFonts w:ascii="Times New Roman" w:hAnsi="Times New Roman"/>
          <w:sz w:val="26"/>
          <w:szCs w:val="26"/>
        </w:rPr>
        <w:t xml:space="preserve"> precum și alte</w:t>
      </w:r>
      <w:r w:rsidRPr="00372FBD">
        <w:rPr>
          <w:rFonts w:ascii="Times New Roman" w:hAnsi="Times New Roman"/>
          <w:sz w:val="26"/>
          <w:szCs w:val="26"/>
        </w:rPr>
        <w:t xml:space="preserve"> acte sau răspunsuri </w:t>
      </w:r>
      <w:r>
        <w:rPr>
          <w:rFonts w:ascii="Times New Roman" w:hAnsi="Times New Roman"/>
          <w:sz w:val="26"/>
          <w:szCs w:val="26"/>
        </w:rPr>
        <w:t xml:space="preserve">să fie comunicate de către Serviciul Fiscal de Stat persoanelor specificate la </w:t>
      </w:r>
      <w:r w:rsidRPr="00372FBD">
        <w:rPr>
          <w:rFonts w:ascii="Times New Roman" w:hAnsi="Times New Roman"/>
          <w:sz w:val="26"/>
          <w:szCs w:val="26"/>
        </w:rPr>
        <w:t>art.187 alin.(2</w:t>
      </w:r>
      <w:r w:rsidRPr="00372FBD">
        <w:rPr>
          <w:rFonts w:ascii="Times New Roman" w:hAnsi="Times New Roman"/>
          <w:sz w:val="26"/>
          <w:szCs w:val="26"/>
          <w:vertAlign w:val="superscript"/>
        </w:rPr>
        <w:t>1</w:t>
      </w:r>
      <w:r w:rsidRPr="00372FBD">
        <w:rPr>
          <w:rFonts w:ascii="Times New Roman" w:hAnsi="Times New Roman"/>
          <w:sz w:val="26"/>
          <w:szCs w:val="26"/>
        </w:rPr>
        <w:t>)</w:t>
      </w:r>
      <w:r>
        <w:rPr>
          <w:rFonts w:ascii="Times New Roman" w:hAnsi="Times New Roman"/>
          <w:sz w:val="26"/>
          <w:szCs w:val="26"/>
        </w:rPr>
        <w:t xml:space="preserve"> din Codul fiscal</w:t>
      </w:r>
      <w:r w:rsidR="00667C43">
        <w:rPr>
          <w:rFonts w:ascii="Times New Roman" w:hAnsi="Times New Roman"/>
          <w:sz w:val="26"/>
          <w:szCs w:val="26"/>
        </w:rPr>
        <w:t>, adică subiecţilor</w:t>
      </w:r>
      <w:r w:rsidR="00667C43" w:rsidRPr="00667C43">
        <w:rPr>
          <w:rFonts w:ascii="Times New Roman" w:hAnsi="Times New Roman"/>
          <w:sz w:val="26"/>
          <w:szCs w:val="26"/>
        </w:rPr>
        <w:t xml:space="preserve"> înregistraţi în </w:t>
      </w:r>
      <w:r w:rsidR="00667C43">
        <w:rPr>
          <w:rFonts w:ascii="Times New Roman" w:hAnsi="Times New Roman"/>
          <w:sz w:val="26"/>
          <w:szCs w:val="26"/>
        </w:rPr>
        <w:t>calitate de plătitori ai T.V.A.;   subiecților</w:t>
      </w:r>
      <w:r w:rsidR="00667C43" w:rsidRPr="00667C43">
        <w:rPr>
          <w:rFonts w:ascii="Times New Roman" w:hAnsi="Times New Roman"/>
          <w:sz w:val="26"/>
          <w:szCs w:val="26"/>
        </w:rPr>
        <w:t xml:space="preserve"> care au, conform numărului scriptic de salariaţi înregistrat în anul precedent, mai mult de 10 persoane angajate prin contract individual d</w:t>
      </w:r>
      <w:r w:rsidR="00667C43">
        <w:rPr>
          <w:rFonts w:ascii="Times New Roman" w:hAnsi="Times New Roman"/>
          <w:sz w:val="26"/>
          <w:szCs w:val="26"/>
        </w:rPr>
        <w:t xml:space="preserve">e muncă ori prin alte contracte; </w:t>
      </w:r>
      <w:r w:rsidR="009658B0">
        <w:rPr>
          <w:rFonts w:ascii="Times New Roman" w:hAnsi="Times New Roman"/>
          <w:sz w:val="26"/>
          <w:szCs w:val="26"/>
        </w:rPr>
        <w:t xml:space="preserve"> contribuabililor</w:t>
      </w:r>
      <w:r w:rsidR="00667C43" w:rsidRPr="00667C43">
        <w:rPr>
          <w:rFonts w:ascii="Times New Roman" w:hAnsi="Times New Roman"/>
          <w:sz w:val="26"/>
          <w:szCs w:val="26"/>
        </w:rPr>
        <w:t xml:space="preserve"> care la situaţia din 1 ianuarie 2016 aveau an</w:t>
      </w:r>
      <w:r w:rsidR="00667C43">
        <w:rPr>
          <w:rFonts w:ascii="Times New Roman" w:hAnsi="Times New Roman"/>
          <w:sz w:val="26"/>
          <w:szCs w:val="26"/>
        </w:rPr>
        <w:t>gajaţi mai mult de 5 salariaţi; subiecţilor</w:t>
      </w:r>
      <w:r w:rsidR="00667C43" w:rsidRPr="00667C43">
        <w:rPr>
          <w:rFonts w:ascii="Times New Roman" w:hAnsi="Times New Roman"/>
          <w:sz w:val="26"/>
          <w:szCs w:val="26"/>
        </w:rPr>
        <w:t xml:space="preserve"> care desfăşoară activitate pro</w:t>
      </w:r>
      <w:r w:rsidR="00667C43">
        <w:rPr>
          <w:rFonts w:ascii="Times New Roman" w:hAnsi="Times New Roman"/>
          <w:sz w:val="26"/>
          <w:szCs w:val="26"/>
        </w:rPr>
        <w:t>fesională în sectorul justiţiei; rezidenţilor</w:t>
      </w:r>
      <w:r w:rsidR="00667C43" w:rsidRPr="00667C43">
        <w:rPr>
          <w:rFonts w:ascii="Times New Roman" w:hAnsi="Times New Roman"/>
          <w:sz w:val="26"/>
          <w:szCs w:val="26"/>
        </w:rPr>
        <w:t xml:space="preserve"> parcurilo</w:t>
      </w:r>
      <w:r w:rsidR="009658B0">
        <w:rPr>
          <w:rFonts w:ascii="Times New Roman" w:hAnsi="Times New Roman"/>
          <w:sz w:val="26"/>
          <w:szCs w:val="26"/>
        </w:rPr>
        <w:t xml:space="preserve">r pentru tehnologia informaţiei, </w:t>
      </w:r>
      <w:r w:rsidRPr="00372FBD">
        <w:rPr>
          <w:rFonts w:ascii="Times New Roman" w:hAnsi="Times New Roman"/>
          <w:sz w:val="26"/>
          <w:szCs w:val="26"/>
        </w:rPr>
        <w:t>prin intermediul cutiei poștale din cabinetul electronic personal al contribuabilului de pe portalul Serviciului Fiscal de Stat.</w:t>
      </w:r>
    </w:p>
    <w:p w:rsidR="00372FBD" w:rsidRDefault="00372FBD" w:rsidP="00372FBD">
      <w:pPr>
        <w:spacing w:after="0"/>
        <w:ind w:firstLine="567"/>
        <w:jc w:val="both"/>
        <w:rPr>
          <w:rFonts w:ascii="Times New Roman" w:hAnsi="Times New Roman"/>
          <w:sz w:val="26"/>
          <w:szCs w:val="26"/>
        </w:rPr>
      </w:pPr>
      <w:r>
        <w:rPr>
          <w:rFonts w:ascii="Times New Roman" w:hAnsi="Times New Roman"/>
          <w:sz w:val="26"/>
          <w:szCs w:val="26"/>
        </w:rPr>
        <w:lastRenderedPageBreak/>
        <w:t>Modificarea respectivă rezidă din evoluț</w:t>
      </w:r>
      <w:r w:rsidRPr="00372FBD">
        <w:rPr>
          <w:rFonts w:ascii="Times New Roman" w:hAnsi="Times New Roman"/>
          <w:sz w:val="26"/>
          <w:szCs w:val="26"/>
        </w:rPr>
        <w:t>ia</w:t>
      </w:r>
      <w:r>
        <w:rPr>
          <w:rFonts w:ascii="Times New Roman" w:hAnsi="Times New Roman"/>
          <w:sz w:val="26"/>
          <w:szCs w:val="26"/>
        </w:rPr>
        <w:t xml:space="preserve"> continuă</w:t>
      </w:r>
      <w:r w:rsidRPr="00372FBD">
        <w:rPr>
          <w:rFonts w:ascii="Times New Roman" w:hAnsi="Times New Roman"/>
          <w:sz w:val="26"/>
          <w:szCs w:val="26"/>
        </w:rPr>
        <w:t xml:space="preserve"> și dezvoltarea domeniului IT, </w:t>
      </w:r>
      <w:r>
        <w:rPr>
          <w:rFonts w:ascii="Times New Roman" w:hAnsi="Times New Roman"/>
          <w:sz w:val="26"/>
          <w:szCs w:val="26"/>
        </w:rPr>
        <w:t>în vederea îmbunătățirii, simplificării și accelerării procesului de comunicare dintre Serviciul Fiscal de Stat și contribuabil.</w:t>
      </w:r>
    </w:p>
    <w:p w:rsidR="0048078D" w:rsidRDefault="00513FDA" w:rsidP="00372FBD">
      <w:pPr>
        <w:spacing w:after="0"/>
        <w:ind w:firstLine="567"/>
        <w:jc w:val="both"/>
        <w:rPr>
          <w:rFonts w:ascii="Times New Roman" w:hAnsi="Times New Roman"/>
          <w:sz w:val="26"/>
          <w:szCs w:val="26"/>
        </w:rPr>
      </w:pPr>
      <w:r>
        <w:rPr>
          <w:rFonts w:ascii="Times New Roman" w:hAnsi="Times New Roman"/>
          <w:b/>
          <w:sz w:val="26"/>
          <w:szCs w:val="26"/>
        </w:rPr>
        <w:t>3</w:t>
      </w:r>
      <w:r w:rsidR="0048078D" w:rsidRPr="00755DE8">
        <w:rPr>
          <w:rFonts w:ascii="Times New Roman" w:hAnsi="Times New Roman"/>
          <w:b/>
          <w:sz w:val="26"/>
          <w:szCs w:val="26"/>
        </w:rPr>
        <w:t>.</w:t>
      </w:r>
      <w:r w:rsidR="0048078D">
        <w:rPr>
          <w:rFonts w:ascii="Times New Roman" w:hAnsi="Times New Roman"/>
          <w:sz w:val="26"/>
          <w:szCs w:val="26"/>
        </w:rPr>
        <w:t xml:space="preserve"> Modificarea și completarea art.133 alin.(2) din Codul fiscal, care reglementează atribuțiile Serviciului Fiscal de Stat </w:t>
      </w:r>
      <w:r w:rsidR="0048078D" w:rsidRPr="0048078D">
        <w:rPr>
          <w:rFonts w:ascii="Times New Roman" w:hAnsi="Times New Roman"/>
          <w:sz w:val="26"/>
          <w:szCs w:val="26"/>
        </w:rPr>
        <w:t>în domen</w:t>
      </w:r>
      <w:r w:rsidR="0048078D">
        <w:rPr>
          <w:rFonts w:ascii="Times New Roman" w:hAnsi="Times New Roman"/>
          <w:sz w:val="26"/>
          <w:szCs w:val="26"/>
        </w:rPr>
        <w:t xml:space="preserve">iul administrării fiscale. </w:t>
      </w:r>
    </w:p>
    <w:p w:rsidR="005C0165" w:rsidRDefault="0048078D" w:rsidP="0048078D">
      <w:pPr>
        <w:spacing w:after="0"/>
        <w:ind w:firstLine="567"/>
        <w:jc w:val="both"/>
        <w:rPr>
          <w:rFonts w:ascii="Times New Roman" w:hAnsi="Times New Roman"/>
          <w:sz w:val="26"/>
          <w:szCs w:val="26"/>
        </w:rPr>
      </w:pPr>
      <w:r>
        <w:rPr>
          <w:rFonts w:ascii="Times New Roman" w:hAnsi="Times New Roman"/>
          <w:sz w:val="26"/>
          <w:szCs w:val="26"/>
        </w:rPr>
        <w:t>Astfel, se propune, excluderea de la pct.14</w:t>
      </w:r>
      <w:r>
        <w:rPr>
          <w:rFonts w:ascii="Times New Roman" w:hAnsi="Times New Roman"/>
          <w:sz w:val="26"/>
          <w:szCs w:val="26"/>
          <w:vertAlign w:val="superscript"/>
        </w:rPr>
        <w:t xml:space="preserve">1 </w:t>
      </w:r>
      <w:r>
        <w:rPr>
          <w:rFonts w:ascii="Times New Roman" w:hAnsi="Times New Roman"/>
          <w:sz w:val="26"/>
          <w:szCs w:val="26"/>
        </w:rPr>
        <w:t xml:space="preserve">(care reglementează atribuția de efectuare a </w:t>
      </w:r>
      <w:r w:rsidRPr="0048078D">
        <w:rPr>
          <w:rFonts w:ascii="Times New Roman" w:hAnsi="Times New Roman"/>
          <w:sz w:val="26"/>
          <w:szCs w:val="26"/>
        </w:rPr>
        <w:t>controlul</w:t>
      </w:r>
      <w:r>
        <w:rPr>
          <w:rFonts w:ascii="Times New Roman" w:hAnsi="Times New Roman"/>
          <w:sz w:val="26"/>
          <w:szCs w:val="26"/>
        </w:rPr>
        <w:t>ui</w:t>
      </w:r>
      <w:r w:rsidRPr="0048078D">
        <w:rPr>
          <w:rFonts w:ascii="Times New Roman" w:hAnsi="Times New Roman"/>
          <w:sz w:val="26"/>
          <w:szCs w:val="26"/>
        </w:rPr>
        <w:t xml:space="preserve"> asupra calculării corecte şi a virării în termen a contribuţiilor la bugetul asigurărilor sociale de stat şi a primelor de asigurare obligatorie</w:t>
      </w:r>
      <w:r w:rsidR="005C0165">
        <w:rPr>
          <w:rFonts w:ascii="Times New Roman" w:hAnsi="Times New Roman"/>
          <w:sz w:val="26"/>
          <w:szCs w:val="26"/>
        </w:rPr>
        <w:t xml:space="preserve"> de asistenţă medicală şi aplicare a</w:t>
      </w:r>
      <w:r w:rsidRPr="0048078D">
        <w:rPr>
          <w:rFonts w:ascii="Times New Roman" w:hAnsi="Times New Roman"/>
          <w:sz w:val="26"/>
          <w:szCs w:val="26"/>
        </w:rPr>
        <w:t xml:space="preserve"> sancţiuni</w:t>
      </w:r>
      <w:r w:rsidR="005C0165">
        <w:rPr>
          <w:rFonts w:ascii="Times New Roman" w:hAnsi="Times New Roman"/>
          <w:sz w:val="26"/>
          <w:szCs w:val="26"/>
        </w:rPr>
        <w:t>lor</w:t>
      </w:r>
      <w:r w:rsidRPr="0048078D">
        <w:rPr>
          <w:rFonts w:ascii="Times New Roman" w:hAnsi="Times New Roman"/>
          <w:sz w:val="26"/>
          <w:szCs w:val="26"/>
        </w:rPr>
        <w:t xml:space="preserve"> contravenţionale pentru încălcarea prevederilor legale referitoare la </w:t>
      </w:r>
      <w:r>
        <w:rPr>
          <w:rFonts w:ascii="Times New Roman" w:hAnsi="Times New Roman"/>
          <w:sz w:val="26"/>
          <w:szCs w:val="26"/>
        </w:rPr>
        <w:t xml:space="preserve">calcularea acestora) a cuvîntului </w:t>
      </w:r>
      <w:r w:rsidRPr="0048078D">
        <w:rPr>
          <w:rFonts w:ascii="Times New Roman" w:hAnsi="Times New Roman"/>
          <w:sz w:val="26"/>
          <w:szCs w:val="26"/>
        </w:rPr>
        <w:t>“contravenţionale”</w:t>
      </w:r>
      <w:r w:rsidR="005C0165">
        <w:rPr>
          <w:rFonts w:ascii="Times New Roman" w:hAnsi="Times New Roman"/>
          <w:sz w:val="26"/>
          <w:szCs w:val="26"/>
        </w:rPr>
        <w:t xml:space="preserve">, deoarece pentru încălcările în domeniul respectiv sunt prevăzute sancțiuni și de către alte acte legislative, nu doar sancțiuni contravenționale. </w:t>
      </w:r>
    </w:p>
    <w:p w:rsidR="005C0165" w:rsidRDefault="005C0165" w:rsidP="0048078D">
      <w:pPr>
        <w:spacing w:after="0"/>
        <w:ind w:firstLine="567"/>
        <w:jc w:val="both"/>
        <w:rPr>
          <w:rFonts w:ascii="Times New Roman" w:hAnsi="Times New Roman"/>
          <w:sz w:val="26"/>
          <w:szCs w:val="26"/>
        </w:rPr>
      </w:pPr>
      <w:r>
        <w:rPr>
          <w:rFonts w:ascii="Times New Roman" w:hAnsi="Times New Roman"/>
          <w:sz w:val="26"/>
          <w:szCs w:val="26"/>
        </w:rPr>
        <w:t xml:space="preserve">Totodată, se propune completarea articolului cu următoarele atribuții: </w:t>
      </w:r>
    </w:p>
    <w:p w:rsidR="00667C43" w:rsidRPr="00667C43" w:rsidRDefault="005C0165" w:rsidP="009F4F94">
      <w:pPr>
        <w:pStyle w:val="a3"/>
        <w:numPr>
          <w:ilvl w:val="0"/>
          <w:numId w:val="6"/>
        </w:numPr>
        <w:jc w:val="both"/>
        <w:rPr>
          <w:rFonts w:ascii="Times New Roman" w:hAnsi="Times New Roman"/>
          <w:sz w:val="26"/>
          <w:szCs w:val="26"/>
        </w:rPr>
      </w:pPr>
      <w:r w:rsidRPr="00667C43">
        <w:rPr>
          <w:rFonts w:ascii="Times New Roman" w:hAnsi="Times New Roman"/>
          <w:sz w:val="26"/>
          <w:szCs w:val="26"/>
        </w:rPr>
        <w:t>efectuarea altor tipuri de controale decît cele expuse la pct.14 și 14</w:t>
      </w:r>
      <w:r w:rsidRPr="00667C43">
        <w:rPr>
          <w:rFonts w:ascii="Times New Roman" w:hAnsi="Times New Roman"/>
          <w:sz w:val="26"/>
          <w:szCs w:val="26"/>
          <w:vertAlign w:val="superscript"/>
        </w:rPr>
        <w:t xml:space="preserve">1 </w:t>
      </w:r>
      <w:r w:rsidRPr="00667C43">
        <w:rPr>
          <w:rFonts w:ascii="Times New Roman" w:hAnsi="Times New Roman"/>
          <w:sz w:val="26"/>
          <w:szCs w:val="26"/>
        </w:rPr>
        <w:t>stabilite în sarcina Serviciului Fiscal de Stat prin acte normative  speciale, propunere ce rezidă din faptul că Serviciului Fiscal de Stat îi este atribuită competența de verificare și efectuare a controlului în diferite domenii prin acte normative speciale, și nu doar prin Codul fis</w:t>
      </w:r>
      <w:r w:rsidR="00667C43" w:rsidRPr="00667C43">
        <w:rPr>
          <w:rFonts w:ascii="Times New Roman" w:hAnsi="Times New Roman"/>
          <w:sz w:val="26"/>
          <w:szCs w:val="26"/>
        </w:rPr>
        <w:t>cal, cum sunt domeniul emiterii, acordării, acceptării şi rambursării valorii tichetelor de masă, domeniul acordării subvențiilor pentru crearea locurilor de muncă, în partea respectării de către beneficiar a obligațiilor stipulate în contractul încheiat cu Ministerul Finanțelor, domeniul privind evidența bunurilor reglementate de Hotărîrea Guvernului nr. 972  din  11.09.2001</w:t>
      </w:r>
      <w:r w:rsidR="00667C43">
        <w:rPr>
          <w:rFonts w:ascii="Times New Roman" w:hAnsi="Times New Roman"/>
          <w:sz w:val="26"/>
          <w:szCs w:val="26"/>
        </w:rPr>
        <w:t xml:space="preserve"> </w:t>
      </w:r>
      <w:r w:rsidR="00667C43" w:rsidRPr="00667C43">
        <w:rPr>
          <w:rFonts w:ascii="Times New Roman" w:hAnsi="Times New Roman"/>
          <w:sz w:val="26"/>
          <w:szCs w:val="26"/>
        </w:rPr>
        <w:t>pentru aprobarea Regulamentului cu privire la modul de evidenţă, evaluare</w:t>
      </w:r>
      <w:r w:rsidR="00667C43">
        <w:rPr>
          <w:rFonts w:ascii="Times New Roman" w:hAnsi="Times New Roman"/>
          <w:sz w:val="26"/>
          <w:szCs w:val="26"/>
        </w:rPr>
        <w:t xml:space="preserve"> </w:t>
      </w:r>
      <w:r w:rsidR="00667C43" w:rsidRPr="00667C43">
        <w:rPr>
          <w:rFonts w:ascii="Times New Roman" w:hAnsi="Times New Roman"/>
          <w:sz w:val="26"/>
          <w:szCs w:val="26"/>
        </w:rPr>
        <w:t>şi vînzare a bunurilor confiscate, fără stăpîn, sechestrate uşor alterabile</w:t>
      </w:r>
      <w:r w:rsidR="00667C43">
        <w:rPr>
          <w:rFonts w:ascii="Times New Roman" w:hAnsi="Times New Roman"/>
          <w:sz w:val="26"/>
          <w:szCs w:val="26"/>
        </w:rPr>
        <w:t xml:space="preserve"> </w:t>
      </w:r>
      <w:r w:rsidR="00667C43" w:rsidRPr="00667C43">
        <w:rPr>
          <w:rFonts w:ascii="Times New Roman" w:hAnsi="Times New Roman"/>
          <w:sz w:val="26"/>
          <w:szCs w:val="26"/>
        </w:rPr>
        <w:t>sau c</w:t>
      </w:r>
      <w:r w:rsidR="00667C43">
        <w:rPr>
          <w:rFonts w:ascii="Times New Roman" w:hAnsi="Times New Roman"/>
          <w:sz w:val="26"/>
          <w:szCs w:val="26"/>
        </w:rPr>
        <w:t xml:space="preserve">u termen de păstrare limitat, a </w:t>
      </w:r>
      <w:r w:rsidR="00667C43" w:rsidRPr="00667C43">
        <w:rPr>
          <w:rFonts w:ascii="Times New Roman" w:hAnsi="Times New Roman"/>
          <w:sz w:val="26"/>
          <w:szCs w:val="26"/>
        </w:rPr>
        <w:t>corpurilor delicte, a bunurilor</w:t>
      </w:r>
      <w:r w:rsidR="00667C43">
        <w:rPr>
          <w:rFonts w:ascii="Times New Roman" w:hAnsi="Times New Roman"/>
          <w:sz w:val="26"/>
          <w:szCs w:val="26"/>
        </w:rPr>
        <w:t xml:space="preserve"> </w:t>
      </w:r>
      <w:r w:rsidR="00667C43" w:rsidRPr="00667C43">
        <w:rPr>
          <w:rFonts w:ascii="Times New Roman" w:hAnsi="Times New Roman"/>
          <w:sz w:val="26"/>
          <w:szCs w:val="26"/>
        </w:rPr>
        <w:t>trecute în posesia statului cu drept de succesiune şi a comorilor</w:t>
      </w:r>
      <w:r w:rsidR="00667C43">
        <w:rPr>
          <w:rFonts w:ascii="Times New Roman" w:hAnsi="Times New Roman"/>
          <w:sz w:val="26"/>
          <w:szCs w:val="26"/>
        </w:rPr>
        <w:t>;</w:t>
      </w:r>
      <w:r w:rsidR="00667C43" w:rsidRPr="00667C43">
        <w:rPr>
          <w:rFonts w:ascii="Times New Roman" w:hAnsi="Times New Roman"/>
          <w:sz w:val="26"/>
          <w:szCs w:val="26"/>
        </w:rPr>
        <w:t xml:space="preserve"> </w:t>
      </w:r>
    </w:p>
    <w:p w:rsidR="005C0165" w:rsidRPr="005C0165" w:rsidRDefault="005C0165" w:rsidP="005C0165">
      <w:pPr>
        <w:pStyle w:val="a3"/>
        <w:numPr>
          <w:ilvl w:val="0"/>
          <w:numId w:val="6"/>
        </w:numPr>
        <w:spacing w:after="0"/>
        <w:jc w:val="both"/>
        <w:rPr>
          <w:rFonts w:ascii="Times New Roman" w:hAnsi="Times New Roman"/>
          <w:sz w:val="26"/>
          <w:szCs w:val="26"/>
        </w:rPr>
      </w:pPr>
      <w:r>
        <w:rPr>
          <w:rFonts w:ascii="Times New Roman" w:hAnsi="Times New Roman"/>
          <w:sz w:val="26"/>
          <w:szCs w:val="26"/>
        </w:rPr>
        <w:t>efectuarea</w:t>
      </w:r>
      <w:r w:rsidRPr="005C0165">
        <w:rPr>
          <w:rFonts w:ascii="Times New Roman" w:hAnsi="Times New Roman"/>
          <w:sz w:val="26"/>
          <w:szCs w:val="26"/>
        </w:rPr>
        <w:t xml:space="preserve"> la solicitarea Ministerului Finanțelor, </w:t>
      </w:r>
      <w:r>
        <w:rPr>
          <w:rFonts w:ascii="Times New Roman" w:hAnsi="Times New Roman"/>
          <w:sz w:val="26"/>
          <w:szCs w:val="26"/>
        </w:rPr>
        <w:t>a verificării anuale</w:t>
      </w:r>
      <w:r w:rsidRPr="005C0165">
        <w:rPr>
          <w:rFonts w:ascii="Times New Roman" w:hAnsi="Times New Roman"/>
          <w:sz w:val="26"/>
          <w:szCs w:val="26"/>
        </w:rPr>
        <w:t xml:space="preserve">, pînă la data de 31 mai, a respectării de către beneficiarul subvenționării creării locurilor de muncă a obligațiilor stipulate în contract, pe parcursul valabilității contractului </w:t>
      </w:r>
      <w:r>
        <w:rPr>
          <w:rFonts w:ascii="Times New Roman" w:hAnsi="Times New Roman"/>
          <w:sz w:val="26"/>
          <w:szCs w:val="26"/>
        </w:rPr>
        <w:t xml:space="preserve">de subvenționare, propunere ce vizează aducerea în corespundere cu prevederile Hotărîrii Guvernului </w:t>
      </w:r>
      <w:r w:rsidRPr="005C0165">
        <w:rPr>
          <w:rFonts w:ascii="Times New Roman" w:hAnsi="Times New Roman"/>
          <w:sz w:val="26"/>
          <w:szCs w:val="26"/>
        </w:rPr>
        <w:t>nr.1145 din 20 decembrie 2017</w:t>
      </w:r>
      <w:r>
        <w:rPr>
          <w:rFonts w:ascii="Times New Roman" w:hAnsi="Times New Roman"/>
          <w:sz w:val="26"/>
          <w:szCs w:val="26"/>
        </w:rPr>
        <w:t xml:space="preserve"> </w:t>
      </w:r>
      <w:r w:rsidRPr="005C0165">
        <w:rPr>
          <w:rFonts w:ascii="Times New Roman" w:hAnsi="Times New Roman"/>
          <w:sz w:val="26"/>
          <w:szCs w:val="26"/>
        </w:rPr>
        <w:t>pentru aprobarea Regulamentului privind</w:t>
      </w:r>
      <w:r>
        <w:rPr>
          <w:rFonts w:ascii="Times New Roman" w:hAnsi="Times New Roman"/>
          <w:sz w:val="26"/>
          <w:szCs w:val="26"/>
        </w:rPr>
        <w:t xml:space="preserve"> </w:t>
      </w:r>
      <w:r w:rsidRPr="005C0165">
        <w:rPr>
          <w:rFonts w:ascii="Times New Roman" w:hAnsi="Times New Roman"/>
          <w:sz w:val="26"/>
          <w:szCs w:val="26"/>
        </w:rPr>
        <w:t>subvenţionarea creării locurilor de muncă</w:t>
      </w:r>
      <w:r>
        <w:rPr>
          <w:rFonts w:ascii="Times New Roman" w:hAnsi="Times New Roman"/>
          <w:sz w:val="26"/>
          <w:szCs w:val="26"/>
        </w:rPr>
        <w:t xml:space="preserve">, care prevede că </w:t>
      </w:r>
      <w:r w:rsidRPr="005C0165">
        <w:rPr>
          <w:rFonts w:ascii="Times New Roman" w:hAnsi="Times New Roman"/>
          <w:i/>
          <w:sz w:val="26"/>
          <w:szCs w:val="26"/>
        </w:rPr>
        <w:t>Serviciul Fiscal de Stat, la solicitarea autorităţii competente, verifică anual, pînă la data de 31 mai, pe parcursul valabilităţii contractului de subvenţionare, respectarea de către beneficiar a obligaţiilor stipulate în contract</w:t>
      </w:r>
      <w:r w:rsidR="00667C43" w:rsidRPr="00667C43">
        <w:rPr>
          <w:rFonts w:ascii="Times New Roman" w:hAnsi="Times New Roman"/>
          <w:i/>
          <w:sz w:val="26"/>
          <w:szCs w:val="26"/>
        </w:rPr>
        <w:t>;</w:t>
      </w:r>
    </w:p>
    <w:p w:rsidR="0048078D" w:rsidRDefault="005C0165" w:rsidP="005C0165">
      <w:pPr>
        <w:pStyle w:val="a3"/>
        <w:numPr>
          <w:ilvl w:val="0"/>
          <w:numId w:val="6"/>
        </w:numPr>
        <w:spacing w:after="0"/>
        <w:jc w:val="both"/>
        <w:rPr>
          <w:rFonts w:ascii="Times New Roman" w:hAnsi="Times New Roman"/>
          <w:i/>
          <w:sz w:val="26"/>
          <w:szCs w:val="26"/>
        </w:rPr>
      </w:pPr>
      <w:r>
        <w:rPr>
          <w:rFonts w:ascii="Times New Roman" w:hAnsi="Times New Roman"/>
          <w:sz w:val="26"/>
          <w:szCs w:val="26"/>
        </w:rPr>
        <w:t>gestionarea și actualizarea</w:t>
      </w:r>
      <w:r w:rsidRPr="005C0165">
        <w:rPr>
          <w:rFonts w:ascii="Times New Roman" w:hAnsi="Times New Roman"/>
          <w:sz w:val="26"/>
          <w:szCs w:val="26"/>
        </w:rPr>
        <w:t xml:space="preserve"> Registrul</w:t>
      </w:r>
      <w:r w:rsidR="009B1A95">
        <w:rPr>
          <w:rFonts w:ascii="Times New Roman" w:hAnsi="Times New Roman"/>
          <w:sz w:val="26"/>
          <w:szCs w:val="26"/>
        </w:rPr>
        <w:t>ui</w:t>
      </w:r>
      <w:r w:rsidRPr="005C0165">
        <w:rPr>
          <w:rFonts w:ascii="Times New Roman" w:hAnsi="Times New Roman"/>
          <w:sz w:val="26"/>
          <w:szCs w:val="26"/>
        </w:rPr>
        <w:t xml:space="preserve"> conturilor de plăți și bancare ale pe</w:t>
      </w:r>
      <w:r>
        <w:rPr>
          <w:rFonts w:ascii="Times New Roman" w:hAnsi="Times New Roman"/>
          <w:sz w:val="26"/>
          <w:szCs w:val="26"/>
        </w:rPr>
        <w:t>rsoanelor fizice și juridice, propunere ce are drept scop de a aduce</w:t>
      </w:r>
      <w:r w:rsidRPr="005C0165">
        <w:rPr>
          <w:rFonts w:ascii="Times New Roman" w:hAnsi="Times New Roman"/>
          <w:sz w:val="26"/>
          <w:szCs w:val="26"/>
        </w:rPr>
        <w:t xml:space="preserve"> în concordanță </w:t>
      </w:r>
      <w:r>
        <w:rPr>
          <w:rFonts w:ascii="Times New Roman" w:hAnsi="Times New Roman"/>
          <w:sz w:val="26"/>
          <w:szCs w:val="26"/>
        </w:rPr>
        <w:t xml:space="preserve">Codul fiscal </w:t>
      </w:r>
      <w:r w:rsidRPr="005C0165">
        <w:rPr>
          <w:rFonts w:ascii="Times New Roman" w:hAnsi="Times New Roman"/>
          <w:sz w:val="26"/>
          <w:szCs w:val="26"/>
        </w:rPr>
        <w:t>cu Legea cu privire la prevenirea și combaterea spălării banilor și finanțării terorismului nr.308 din 22.12.2017</w:t>
      </w:r>
      <w:r>
        <w:rPr>
          <w:rFonts w:ascii="Times New Roman" w:hAnsi="Times New Roman"/>
          <w:sz w:val="26"/>
          <w:szCs w:val="26"/>
        </w:rPr>
        <w:t xml:space="preserve">, care în art.15 alin.(20) prevede că </w:t>
      </w:r>
      <w:r w:rsidRPr="005C0165">
        <w:rPr>
          <w:rFonts w:ascii="Times New Roman" w:hAnsi="Times New Roman"/>
          <w:i/>
          <w:sz w:val="26"/>
          <w:szCs w:val="26"/>
        </w:rPr>
        <w:t>Serviciul Fiscal de Stat creează, gestionează şi actualizează Registrul conturilor de plăţi şi bancare ale persoanelor fizice şi juridice</w:t>
      </w:r>
      <w:r>
        <w:rPr>
          <w:rFonts w:ascii="Times New Roman" w:hAnsi="Times New Roman"/>
          <w:i/>
          <w:sz w:val="26"/>
          <w:szCs w:val="26"/>
        </w:rPr>
        <w:t>.</w:t>
      </w:r>
    </w:p>
    <w:p w:rsidR="00755DE8" w:rsidRDefault="00513FDA" w:rsidP="00755DE8">
      <w:pPr>
        <w:spacing w:after="0"/>
        <w:ind w:firstLine="567"/>
        <w:jc w:val="both"/>
        <w:rPr>
          <w:rFonts w:ascii="Times New Roman" w:hAnsi="Times New Roman"/>
          <w:sz w:val="26"/>
          <w:szCs w:val="26"/>
        </w:rPr>
      </w:pPr>
      <w:r>
        <w:rPr>
          <w:rFonts w:ascii="Times New Roman" w:hAnsi="Times New Roman"/>
          <w:b/>
          <w:sz w:val="26"/>
          <w:szCs w:val="26"/>
        </w:rPr>
        <w:t>4</w:t>
      </w:r>
      <w:r w:rsidR="00755DE8" w:rsidRPr="00755DE8">
        <w:rPr>
          <w:rFonts w:ascii="Times New Roman" w:hAnsi="Times New Roman"/>
          <w:b/>
          <w:sz w:val="26"/>
          <w:szCs w:val="26"/>
        </w:rPr>
        <w:t>.</w:t>
      </w:r>
      <w:r w:rsidR="00755DE8" w:rsidRPr="00755DE8">
        <w:rPr>
          <w:rFonts w:ascii="Times New Roman" w:hAnsi="Times New Roman"/>
          <w:sz w:val="26"/>
          <w:szCs w:val="26"/>
        </w:rPr>
        <w:t xml:space="preserve"> Completarea Codului fiscal cu prevederi care să reglementeze statutul juridic al funcționarului fiscal cu statul special din ca</w:t>
      </w:r>
      <w:r w:rsidR="00755DE8">
        <w:rPr>
          <w:rFonts w:ascii="Times New Roman" w:hAnsi="Times New Roman"/>
          <w:sz w:val="26"/>
          <w:szCs w:val="26"/>
        </w:rPr>
        <w:t xml:space="preserve">drul Serviciului Fiscal de Stat. </w:t>
      </w:r>
    </w:p>
    <w:p w:rsidR="00E11EDA" w:rsidRDefault="00E11EDA" w:rsidP="00755DE8">
      <w:pPr>
        <w:spacing w:after="0"/>
        <w:ind w:firstLine="567"/>
        <w:jc w:val="both"/>
        <w:rPr>
          <w:rFonts w:ascii="Times New Roman" w:hAnsi="Times New Roman"/>
          <w:sz w:val="26"/>
          <w:szCs w:val="26"/>
        </w:rPr>
      </w:pPr>
      <w:r>
        <w:rPr>
          <w:rFonts w:ascii="Times New Roman" w:hAnsi="Times New Roman"/>
          <w:sz w:val="26"/>
          <w:szCs w:val="26"/>
        </w:rPr>
        <w:t xml:space="preserve">Astfel, </w:t>
      </w:r>
      <w:r w:rsidR="009B1A95">
        <w:rPr>
          <w:rFonts w:ascii="Times New Roman" w:hAnsi="Times New Roman"/>
          <w:sz w:val="26"/>
          <w:szCs w:val="26"/>
        </w:rPr>
        <w:t xml:space="preserve">potrivit propunerii, </w:t>
      </w:r>
      <w:r>
        <w:rPr>
          <w:rFonts w:ascii="Times New Roman" w:hAnsi="Times New Roman"/>
          <w:sz w:val="26"/>
          <w:szCs w:val="26"/>
        </w:rPr>
        <w:t>f</w:t>
      </w:r>
      <w:r w:rsidRPr="00E11EDA">
        <w:rPr>
          <w:rFonts w:ascii="Times New Roman" w:hAnsi="Times New Roman"/>
          <w:sz w:val="26"/>
          <w:szCs w:val="26"/>
        </w:rPr>
        <w:t>uncționarul public cu statul special din cadrul Serviciului Fiscal de Stat este funcționarul public care exe</w:t>
      </w:r>
      <w:r w:rsidR="001F3A4A">
        <w:rPr>
          <w:rFonts w:ascii="Times New Roman" w:hAnsi="Times New Roman"/>
          <w:sz w:val="26"/>
          <w:szCs w:val="26"/>
        </w:rPr>
        <w:t>r</w:t>
      </w:r>
      <w:r w:rsidRPr="00E11EDA">
        <w:rPr>
          <w:rFonts w:ascii="Times New Roman" w:hAnsi="Times New Roman"/>
          <w:sz w:val="26"/>
          <w:szCs w:val="26"/>
        </w:rPr>
        <w:t>cită atribuțiile Serviciului Fiscal de Stat în domeniul constatării infracţiunilor.</w:t>
      </w:r>
    </w:p>
    <w:p w:rsidR="001F3A4A" w:rsidRDefault="001F3A4A" w:rsidP="00755DE8">
      <w:pPr>
        <w:spacing w:after="0"/>
        <w:ind w:firstLine="567"/>
        <w:jc w:val="both"/>
        <w:rPr>
          <w:rFonts w:ascii="Times New Roman" w:hAnsi="Times New Roman"/>
          <w:sz w:val="26"/>
          <w:szCs w:val="26"/>
        </w:rPr>
      </w:pPr>
      <w:r>
        <w:rPr>
          <w:rFonts w:ascii="Times New Roman" w:hAnsi="Times New Roman"/>
          <w:sz w:val="26"/>
          <w:szCs w:val="26"/>
        </w:rPr>
        <w:lastRenderedPageBreak/>
        <w:t>Art.133 alin.(4) din Codul fiscal prevede atribuțiile Serviciului Fiscal de Stat în domeniul constatării infracțiunilor date în comptența sa, respectiv funcționarul fiscal care va exercita aceste atribuții este funcționatul fiscal cu statut special din cadrul Serviciului Fiscal de Stat.</w:t>
      </w:r>
    </w:p>
    <w:p w:rsidR="001F3A4A" w:rsidRDefault="001F3A4A" w:rsidP="00755DE8">
      <w:pPr>
        <w:spacing w:after="0"/>
        <w:ind w:firstLine="567"/>
        <w:jc w:val="both"/>
        <w:rPr>
          <w:rFonts w:ascii="Times New Roman" w:hAnsi="Times New Roman"/>
          <w:sz w:val="26"/>
          <w:szCs w:val="26"/>
        </w:rPr>
      </w:pPr>
      <w:r>
        <w:rPr>
          <w:rFonts w:ascii="Times New Roman" w:hAnsi="Times New Roman"/>
          <w:sz w:val="26"/>
          <w:szCs w:val="26"/>
        </w:rPr>
        <w:t>Reieșind din natura</w:t>
      </w:r>
      <w:r w:rsidRPr="001F3A4A">
        <w:rPr>
          <w:rFonts w:ascii="Times New Roman" w:hAnsi="Times New Roman"/>
          <w:sz w:val="26"/>
          <w:szCs w:val="26"/>
        </w:rPr>
        <w:t xml:space="preserve"> atribuţiilor de serviciu</w:t>
      </w:r>
      <w:r>
        <w:rPr>
          <w:rFonts w:ascii="Times New Roman" w:hAnsi="Times New Roman"/>
          <w:sz w:val="26"/>
          <w:szCs w:val="26"/>
        </w:rPr>
        <w:t xml:space="preserve"> pe care urmează să le exercite funcționarul fiscal respectiv, acestui</w:t>
      </w:r>
      <w:r w:rsidR="009B1A95">
        <w:rPr>
          <w:rFonts w:ascii="Times New Roman" w:hAnsi="Times New Roman"/>
          <w:sz w:val="26"/>
          <w:szCs w:val="26"/>
        </w:rPr>
        <w:t>a urmează a-i fi atribuit statut</w:t>
      </w:r>
      <w:r>
        <w:rPr>
          <w:rFonts w:ascii="Times New Roman" w:hAnsi="Times New Roman"/>
          <w:sz w:val="26"/>
          <w:szCs w:val="26"/>
        </w:rPr>
        <w:t xml:space="preserve"> special, grade și garanții sociale speciale.</w:t>
      </w:r>
    </w:p>
    <w:p w:rsidR="009F5878" w:rsidRPr="009F5878" w:rsidRDefault="00513FDA" w:rsidP="009F5878">
      <w:pPr>
        <w:spacing w:after="0"/>
        <w:ind w:firstLine="567"/>
        <w:jc w:val="both"/>
        <w:rPr>
          <w:rFonts w:ascii="Times New Roman" w:hAnsi="Times New Roman"/>
          <w:sz w:val="26"/>
          <w:szCs w:val="26"/>
        </w:rPr>
      </w:pPr>
      <w:r>
        <w:rPr>
          <w:rFonts w:ascii="Times New Roman" w:hAnsi="Times New Roman"/>
          <w:b/>
          <w:sz w:val="26"/>
          <w:szCs w:val="26"/>
        </w:rPr>
        <w:t>5</w:t>
      </w:r>
      <w:r w:rsidR="00AE35CF" w:rsidRPr="00B00324">
        <w:rPr>
          <w:rFonts w:ascii="Times New Roman" w:hAnsi="Times New Roman"/>
          <w:b/>
          <w:sz w:val="26"/>
          <w:szCs w:val="26"/>
        </w:rPr>
        <w:t>.</w:t>
      </w:r>
      <w:r w:rsidR="00AE35CF" w:rsidRPr="00B00324">
        <w:rPr>
          <w:rFonts w:ascii="Times New Roman" w:hAnsi="Times New Roman"/>
          <w:sz w:val="26"/>
          <w:szCs w:val="26"/>
        </w:rPr>
        <w:t xml:space="preserve"> </w:t>
      </w:r>
      <w:r w:rsidR="00B00324" w:rsidRPr="00B00324">
        <w:rPr>
          <w:rFonts w:ascii="Times New Roman" w:hAnsi="Times New Roman"/>
          <w:sz w:val="26"/>
          <w:szCs w:val="26"/>
        </w:rPr>
        <w:t xml:space="preserve">Modificarea art.148 </w:t>
      </w:r>
      <w:r w:rsidR="009F5878">
        <w:rPr>
          <w:rFonts w:ascii="Times New Roman" w:hAnsi="Times New Roman"/>
          <w:sz w:val="26"/>
          <w:szCs w:val="26"/>
        </w:rPr>
        <w:t xml:space="preserve">alin.(8)-(11) </w:t>
      </w:r>
      <w:r w:rsidR="00B00324" w:rsidRPr="00B00324">
        <w:rPr>
          <w:rFonts w:ascii="Times New Roman" w:hAnsi="Times New Roman"/>
          <w:sz w:val="26"/>
          <w:szCs w:val="26"/>
        </w:rPr>
        <w:t>din</w:t>
      </w:r>
      <w:r w:rsidR="009F5878">
        <w:rPr>
          <w:rFonts w:ascii="Times New Roman" w:hAnsi="Times New Roman"/>
          <w:sz w:val="26"/>
          <w:szCs w:val="26"/>
        </w:rPr>
        <w:t xml:space="preserve"> Codul fiscal, prin substituirea sintagmei </w:t>
      </w:r>
      <w:r w:rsidR="009F5878">
        <w:rPr>
          <w:rFonts w:ascii="Times New Roman" w:hAnsi="Times New Roman"/>
          <w:sz w:val="26"/>
          <w:szCs w:val="26"/>
          <w:lang w:val="en-US"/>
        </w:rPr>
        <w:t xml:space="preserve">“transfer </w:t>
      </w:r>
      <w:proofErr w:type="spellStart"/>
      <w:r w:rsidR="009F5878">
        <w:rPr>
          <w:rFonts w:ascii="Times New Roman" w:hAnsi="Times New Roman"/>
          <w:sz w:val="26"/>
          <w:szCs w:val="26"/>
          <w:lang w:val="en-US"/>
        </w:rPr>
        <w:t>temporar</w:t>
      </w:r>
      <w:proofErr w:type="spellEnd"/>
      <w:r w:rsidR="009F5878">
        <w:rPr>
          <w:rFonts w:ascii="Times New Roman" w:hAnsi="Times New Roman"/>
          <w:sz w:val="26"/>
          <w:szCs w:val="26"/>
          <w:lang w:val="en-US"/>
        </w:rPr>
        <w:t xml:space="preserve">” la forma </w:t>
      </w:r>
      <w:proofErr w:type="spellStart"/>
      <w:r w:rsidR="009F5878">
        <w:rPr>
          <w:rFonts w:ascii="Times New Roman" w:hAnsi="Times New Roman"/>
          <w:sz w:val="26"/>
          <w:szCs w:val="26"/>
          <w:lang w:val="en-US"/>
        </w:rPr>
        <w:t>gramatica</w:t>
      </w:r>
      <w:proofErr w:type="spellEnd"/>
      <w:r w:rsidR="009F5878">
        <w:rPr>
          <w:rFonts w:ascii="Times New Roman" w:hAnsi="Times New Roman"/>
          <w:sz w:val="26"/>
          <w:szCs w:val="26"/>
        </w:rPr>
        <w:t xml:space="preserve">lă corespunzătoare cu sintagma </w:t>
      </w:r>
      <w:r w:rsidR="009F5878">
        <w:rPr>
          <w:rFonts w:ascii="Times New Roman" w:hAnsi="Times New Roman"/>
          <w:sz w:val="26"/>
          <w:szCs w:val="26"/>
          <w:lang w:val="en-US"/>
        </w:rPr>
        <w:t>“</w:t>
      </w:r>
      <w:proofErr w:type="spellStart"/>
      <w:r w:rsidR="009F5878">
        <w:rPr>
          <w:rFonts w:ascii="Times New Roman" w:hAnsi="Times New Roman"/>
          <w:sz w:val="26"/>
          <w:szCs w:val="26"/>
          <w:lang w:val="en-US"/>
        </w:rPr>
        <w:t>delegare</w:t>
      </w:r>
      <w:proofErr w:type="spellEnd"/>
      <w:r w:rsidR="009F5878">
        <w:rPr>
          <w:rFonts w:ascii="Times New Roman" w:hAnsi="Times New Roman"/>
          <w:sz w:val="26"/>
          <w:szCs w:val="26"/>
          <w:lang w:val="en-US"/>
        </w:rPr>
        <w:t xml:space="preserve">” la forma </w:t>
      </w:r>
      <w:r w:rsidR="009F5878">
        <w:rPr>
          <w:rFonts w:ascii="Times New Roman" w:hAnsi="Times New Roman"/>
          <w:sz w:val="26"/>
          <w:szCs w:val="26"/>
        </w:rPr>
        <w:t>gramaticală corespunzătoare.</w:t>
      </w:r>
    </w:p>
    <w:p w:rsidR="00B00324" w:rsidRDefault="00B00324" w:rsidP="00755DE8">
      <w:pPr>
        <w:spacing w:after="0"/>
        <w:ind w:firstLine="567"/>
        <w:jc w:val="both"/>
        <w:rPr>
          <w:rFonts w:ascii="Times New Roman" w:hAnsi="Times New Roman"/>
          <w:sz w:val="26"/>
          <w:szCs w:val="26"/>
        </w:rPr>
      </w:pPr>
      <w:r w:rsidRPr="00B00324">
        <w:rPr>
          <w:rFonts w:ascii="Times New Roman" w:hAnsi="Times New Roman"/>
          <w:sz w:val="26"/>
          <w:szCs w:val="26"/>
        </w:rPr>
        <w:t>Propunerea are drept scop de a asigura eficiența activității subdiviziunilor S</w:t>
      </w:r>
      <w:r>
        <w:rPr>
          <w:rFonts w:ascii="Times New Roman" w:hAnsi="Times New Roman"/>
          <w:sz w:val="26"/>
          <w:szCs w:val="26"/>
        </w:rPr>
        <w:t xml:space="preserve">erviciului </w:t>
      </w:r>
      <w:r w:rsidRPr="00B00324">
        <w:rPr>
          <w:rFonts w:ascii="Times New Roman" w:hAnsi="Times New Roman"/>
          <w:sz w:val="26"/>
          <w:szCs w:val="26"/>
        </w:rPr>
        <w:t>F</w:t>
      </w:r>
      <w:r>
        <w:rPr>
          <w:rFonts w:ascii="Times New Roman" w:hAnsi="Times New Roman"/>
          <w:sz w:val="26"/>
          <w:szCs w:val="26"/>
        </w:rPr>
        <w:t xml:space="preserve">iscal de </w:t>
      </w:r>
      <w:r w:rsidRPr="00B00324">
        <w:rPr>
          <w:rFonts w:ascii="Times New Roman" w:hAnsi="Times New Roman"/>
          <w:sz w:val="26"/>
          <w:szCs w:val="26"/>
        </w:rPr>
        <w:t>S</w:t>
      </w:r>
      <w:r>
        <w:rPr>
          <w:rFonts w:ascii="Times New Roman" w:hAnsi="Times New Roman"/>
          <w:sz w:val="26"/>
          <w:szCs w:val="26"/>
        </w:rPr>
        <w:t>tat</w:t>
      </w:r>
      <w:r w:rsidRPr="00B00324">
        <w:rPr>
          <w:rFonts w:ascii="Times New Roman" w:hAnsi="Times New Roman"/>
          <w:sz w:val="26"/>
          <w:szCs w:val="26"/>
        </w:rPr>
        <w:t xml:space="preserve"> care sunt amplasate în diferite localități ale RM, prin delegarea în interes de serviciu a funcționarilor fiscali dintr-o subdiviziune în alta, cu menținerea plăților salariale.</w:t>
      </w:r>
    </w:p>
    <w:p w:rsidR="008638B9" w:rsidRDefault="00513FDA" w:rsidP="00755DE8">
      <w:pPr>
        <w:spacing w:after="0"/>
        <w:ind w:firstLine="567"/>
        <w:jc w:val="both"/>
        <w:rPr>
          <w:rFonts w:ascii="Times New Roman" w:hAnsi="Times New Roman"/>
          <w:sz w:val="26"/>
          <w:szCs w:val="26"/>
        </w:rPr>
      </w:pPr>
      <w:r>
        <w:rPr>
          <w:rFonts w:ascii="Times New Roman" w:hAnsi="Times New Roman"/>
          <w:b/>
          <w:sz w:val="26"/>
          <w:szCs w:val="26"/>
        </w:rPr>
        <w:t>6</w:t>
      </w:r>
      <w:r w:rsidR="008638B9">
        <w:rPr>
          <w:rFonts w:ascii="Times New Roman" w:hAnsi="Times New Roman"/>
          <w:b/>
          <w:sz w:val="26"/>
          <w:szCs w:val="26"/>
        </w:rPr>
        <w:t xml:space="preserve">. </w:t>
      </w:r>
      <w:r w:rsidR="008638B9">
        <w:rPr>
          <w:rFonts w:ascii="Times New Roman" w:hAnsi="Times New Roman"/>
          <w:sz w:val="26"/>
          <w:szCs w:val="26"/>
        </w:rPr>
        <w:t>Completarea art.187 alin.(2</w:t>
      </w:r>
      <w:r w:rsidR="008638B9">
        <w:rPr>
          <w:rFonts w:ascii="Times New Roman" w:hAnsi="Times New Roman"/>
          <w:sz w:val="26"/>
          <w:szCs w:val="26"/>
          <w:vertAlign w:val="superscript"/>
        </w:rPr>
        <w:t>1</w:t>
      </w:r>
      <w:r w:rsidR="008638B9">
        <w:rPr>
          <w:rFonts w:ascii="Times New Roman" w:hAnsi="Times New Roman"/>
          <w:sz w:val="26"/>
          <w:szCs w:val="26"/>
        </w:rPr>
        <w:t xml:space="preserve">) din Codul fiscal, care reglementează obligația de prezentare a dărilor de seamă utilizînd </w:t>
      </w:r>
      <w:r w:rsidR="008638B9" w:rsidRPr="008638B9">
        <w:rPr>
          <w:rFonts w:ascii="Times New Roman" w:hAnsi="Times New Roman"/>
          <w:sz w:val="26"/>
          <w:szCs w:val="26"/>
        </w:rPr>
        <w:t>metode automatizate de raportare electronică</w:t>
      </w:r>
      <w:r w:rsidR="008638B9">
        <w:rPr>
          <w:rFonts w:ascii="Times New Roman" w:hAnsi="Times New Roman"/>
          <w:sz w:val="26"/>
          <w:szCs w:val="26"/>
        </w:rPr>
        <w:t>, cu o altă categorie de contribuabili, și anume contribuabilii care au 5 și mai mulți angajați.</w:t>
      </w:r>
    </w:p>
    <w:p w:rsidR="003F2D0C" w:rsidRDefault="00E472E6" w:rsidP="00E0251F">
      <w:pPr>
        <w:spacing w:after="0"/>
        <w:ind w:firstLine="567"/>
        <w:jc w:val="both"/>
        <w:rPr>
          <w:rFonts w:ascii="Times New Roman" w:hAnsi="Times New Roman"/>
          <w:sz w:val="26"/>
          <w:szCs w:val="26"/>
        </w:rPr>
      </w:pPr>
      <w:r>
        <w:rPr>
          <w:rFonts w:ascii="Times New Roman" w:hAnsi="Times New Roman"/>
          <w:sz w:val="26"/>
          <w:szCs w:val="26"/>
        </w:rPr>
        <w:t>Completarea are în vedere evoluț</w:t>
      </w:r>
      <w:r w:rsidR="008638B9" w:rsidRPr="008638B9">
        <w:rPr>
          <w:rFonts w:ascii="Times New Roman" w:hAnsi="Times New Roman"/>
          <w:sz w:val="26"/>
          <w:szCs w:val="26"/>
        </w:rPr>
        <w:t>ia și dezvolt</w:t>
      </w:r>
      <w:r>
        <w:rPr>
          <w:rFonts w:ascii="Times New Roman" w:hAnsi="Times New Roman"/>
          <w:sz w:val="26"/>
          <w:szCs w:val="26"/>
        </w:rPr>
        <w:t>area domeniului IT și are drept scop</w:t>
      </w:r>
      <w:r w:rsidR="008638B9" w:rsidRPr="008638B9">
        <w:rPr>
          <w:rFonts w:ascii="Times New Roman" w:hAnsi="Times New Roman"/>
          <w:sz w:val="26"/>
          <w:szCs w:val="26"/>
        </w:rPr>
        <w:t xml:space="preserve"> îmbunătățirea administrării fiscal</w:t>
      </w:r>
      <w:r w:rsidR="008638B9">
        <w:rPr>
          <w:rFonts w:ascii="Times New Roman" w:hAnsi="Times New Roman"/>
          <w:sz w:val="26"/>
          <w:szCs w:val="26"/>
        </w:rPr>
        <w:t>e</w:t>
      </w:r>
      <w:r w:rsidR="008638B9" w:rsidRPr="008638B9">
        <w:rPr>
          <w:rFonts w:ascii="Times New Roman" w:hAnsi="Times New Roman"/>
          <w:sz w:val="26"/>
          <w:szCs w:val="26"/>
        </w:rPr>
        <w:t xml:space="preserve"> și raco</w:t>
      </w:r>
      <w:r>
        <w:rPr>
          <w:rFonts w:ascii="Times New Roman" w:hAnsi="Times New Roman"/>
          <w:sz w:val="26"/>
          <w:szCs w:val="26"/>
        </w:rPr>
        <w:t>rdarea la standardele europene.</w:t>
      </w:r>
    </w:p>
    <w:p w:rsidR="00D12C25" w:rsidRPr="00D12C25" w:rsidRDefault="00D12C25" w:rsidP="00D12C25">
      <w:pPr>
        <w:spacing w:after="0"/>
        <w:ind w:firstLine="567"/>
        <w:jc w:val="both"/>
        <w:rPr>
          <w:rFonts w:ascii="Times New Roman" w:hAnsi="Times New Roman"/>
          <w:sz w:val="26"/>
          <w:szCs w:val="26"/>
        </w:rPr>
      </w:pPr>
      <w:r>
        <w:rPr>
          <w:rFonts w:ascii="Times New Roman" w:hAnsi="Times New Roman"/>
          <w:b/>
          <w:sz w:val="26"/>
          <w:szCs w:val="26"/>
        </w:rPr>
        <w:t xml:space="preserve">7. </w:t>
      </w:r>
      <w:r>
        <w:rPr>
          <w:rFonts w:ascii="Times New Roman" w:hAnsi="Times New Roman"/>
          <w:sz w:val="26"/>
          <w:szCs w:val="26"/>
        </w:rPr>
        <w:t>Modificarea sancțiunilor prevăzute de Codul fiscal, cu scopul aducerii</w:t>
      </w:r>
      <w:r w:rsidRPr="00D12C25">
        <w:rPr>
          <w:rFonts w:ascii="Times New Roman" w:hAnsi="Times New Roman"/>
          <w:sz w:val="26"/>
          <w:szCs w:val="26"/>
        </w:rPr>
        <w:t xml:space="preserve"> în concordanță a prevederilor Codului fiscal cu Hotărârea Curții Constituționale nr. 2 din 30.01.2018, conform căreia la aplicarea sancțiunilor urmează a fi respectat principiul individualizării sancțiunilor.</w:t>
      </w:r>
    </w:p>
    <w:p w:rsidR="00D12C25" w:rsidRPr="00D12C25" w:rsidRDefault="00D12C25" w:rsidP="00D12C25">
      <w:pPr>
        <w:spacing w:after="0"/>
        <w:ind w:firstLine="567"/>
        <w:jc w:val="both"/>
        <w:rPr>
          <w:rFonts w:ascii="Times New Roman" w:hAnsi="Times New Roman"/>
          <w:sz w:val="26"/>
          <w:szCs w:val="26"/>
        </w:rPr>
      </w:pPr>
      <w:r w:rsidRPr="00D12C25">
        <w:rPr>
          <w:rFonts w:ascii="Times New Roman" w:hAnsi="Times New Roman"/>
          <w:sz w:val="26"/>
          <w:szCs w:val="26"/>
        </w:rPr>
        <w:t xml:space="preserve">Potrivit pct. 47-49 din Hotărârea Curții Constituționale nr. 2/2018, prin individualizarea legală legislatorul trebuie să ofere judecătorului competenţa de stabilire a pedepsei în anumite limite predeterminate - minimul şi maximul special al pedepsei, precum şi să prevadă, pentru acelaşi judecător, instrumentele care să-i permită alegerea şi determinarea unei sancţiuni concrete, în raport cu particularităţile faptei şi cu persoana care a comis o </w:t>
      </w:r>
      <w:r>
        <w:rPr>
          <w:rFonts w:ascii="Times New Roman" w:hAnsi="Times New Roman"/>
          <w:sz w:val="26"/>
          <w:szCs w:val="26"/>
        </w:rPr>
        <w:t>contravenţie sau o infracţiune.</w:t>
      </w:r>
    </w:p>
    <w:p w:rsidR="00D12C25" w:rsidRPr="00D12C25" w:rsidRDefault="00D12C25" w:rsidP="00D12C25">
      <w:pPr>
        <w:spacing w:after="0"/>
        <w:ind w:firstLine="567"/>
        <w:jc w:val="both"/>
        <w:rPr>
          <w:rFonts w:ascii="Times New Roman" w:hAnsi="Times New Roman"/>
          <w:sz w:val="26"/>
          <w:szCs w:val="26"/>
        </w:rPr>
      </w:pPr>
      <w:r w:rsidRPr="00D12C25">
        <w:rPr>
          <w:rFonts w:ascii="Times New Roman" w:hAnsi="Times New Roman"/>
          <w:sz w:val="26"/>
          <w:szCs w:val="26"/>
        </w:rPr>
        <w:t>Astfel, individualizarea judiciară se poate realiza doar în baza unor mecanisme de apreciere reglementate de lege, fiind astfel o expresie a principiului legalităţii.</w:t>
      </w:r>
    </w:p>
    <w:p w:rsidR="00D12C25" w:rsidRPr="00D12C25" w:rsidRDefault="00D12C25" w:rsidP="00D12C25">
      <w:pPr>
        <w:spacing w:after="0"/>
        <w:ind w:firstLine="567"/>
        <w:jc w:val="both"/>
        <w:rPr>
          <w:rFonts w:ascii="Times New Roman" w:hAnsi="Times New Roman"/>
          <w:sz w:val="26"/>
          <w:szCs w:val="26"/>
        </w:rPr>
      </w:pPr>
      <w:r w:rsidRPr="00D12C25">
        <w:rPr>
          <w:rFonts w:ascii="Times New Roman" w:hAnsi="Times New Roman"/>
          <w:sz w:val="26"/>
          <w:szCs w:val="26"/>
        </w:rPr>
        <w:t>De asemenea, în Hotărârea nr.10 din 10 mai 2016, Curtea a subliniat că în lipsa unei sancţiuni relativ determinate şi a altor mecanisme de individualizare a sancţiunii persoana nu are nici o posibilitate reală şi adecvată de a beneficia pe cale judiciară de protejarea drepturilor sale, inclusiv de o sancţiune echitabilă. Individualizarea sancţiunii trebuie să reflecte relaţia dintre sancţiune (proporţia şi natura acesteia) şi gradul pericolului social al faptei.</w:t>
      </w:r>
    </w:p>
    <w:p w:rsidR="00D12C25" w:rsidRDefault="00D12C25" w:rsidP="00D12C25">
      <w:pPr>
        <w:spacing w:after="0"/>
        <w:ind w:firstLine="567"/>
        <w:jc w:val="both"/>
        <w:rPr>
          <w:rFonts w:ascii="Times New Roman" w:hAnsi="Times New Roman"/>
          <w:sz w:val="26"/>
          <w:szCs w:val="26"/>
        </w:rPr>
      </w:pPr>
      <w:r w:rsidRPr="00D12C25">
        <w:rPr>
          <w:rFonts w:ascii="Times New Roman" w:hAnsi="Times New Roman"/>
          <w:sz w:val="26"/>
          <w:szCs w:val="26"/>
        </w:rPr>
        <w:t>În acest sens, Curtea a statuat că lipsa posibilităţii instanţei de judecată de a aplica criteriile pentru individualizarea sancţiunii în cauza concretă şi aplicarea unei sancţiuni absolut determinate nu asigură caracterul ei echitabil.</w:t>
      </w:r>
    </w:p>
    <w:p w:rsidR="00AE71AE" w:rsidRDefault="00D12C25" w:rsidP="00AE71AE">
      <w:pPr>
        <w:spacing w:after="0"/>
        <w:ind w:firstLine="567"/>
        <w:jc w:val="both"/>
        <w:rPr>
          <w:rFonts w:ascii="Times New Roman" w:hAnsi="Times New Roman"/>
          <w:sz w:val="26"/>
          <w:szCs w:val="26"/>
          <w:lang w:val="ro-MD"/>
        </w:rPr>
      </w:pPr>
      <w:r>
        <w:rPr>
          <w:rFonts w:ascii="Times New Roman" w:hAnsi="Times New Roman"/>
          <w:sz w:val="26"/>
          <w:szCs w:val="26"/>
        </w:rPr>
        <w:t>În același context</w:t>
      </w:r>
      <w:r w:rsidRPr="00D12C25">
        <w:rPr>
          <w:rFonts w:ascii="Times New Roman" w:hAnsi="Times New Roman"/>
          <w:sz w:val="26"/>
          <w:szCs w:val="26"/>
          <w:lang w:val="ro-MD"/>
        </w:rPr>
        <w:t>, propu</w:t>
      </w:r>
      <w:r>
        <w:rPr>
          <w:rFonts w:ascii="Times New Roman" w:hAnsi="Times New Roman"/>
          <w:sz w:val="26"/>
          <w:szCs w:val="26"/>
          <w:lang w:val="ro-MD"/>
        </w:rPr>
        <w:t xml:space="preserve">nerile efectuate aferent art.254 și </w:t>
      </w:r>
      <w:r w:rsidRPr="00D12C25">
        <w:rPr>
          <w:rFonts w:ascii="Times New Roman" w:hAnsi="Times New Roman"/>
          <w:sz w:val="26"/>
          <w:szCs w:val="26"/>
          <w:lang w:val="ro-MD"/>
        </w:rPr>
        <w:t>254</w:t>
      </w:r>
      <w:r w:rsidRPr="00D12C25">
        <w:rPr>
          <w:rFonts w:ascii="Times New Roman" w:hAnsi="Times New Roman"/>
          <w:sz w:val="26"/>
          <w:szCs w:val="26"/>
          <w:vertAlign w:val="superscript"/>
          <w:lang w:val="ro-MD"/>
        </w:rPr>
        <w:t>1</w:t>
      </w:r>
      <w:r>
        <w:rPr>
          <w:rFonts w:ascii="Times New Roman" w:hAnsi="Times New Roman"/>
          <w:sz w:val="26"/>
          <w:szCs w:val="26"/>
          <w:lang w:val="ro-MD"/>
        </w:rPr>
        <w:t xml:space="preserve"> </w:t>
      </w:r>
      <w:r w:rsidR="00AE71AE">
        <w:rPr>
          <w:rFonts w:ascii="Times New Roman" w:hAnsi="Times New Roman"/>
          <w:sz w:val="26"/>
          <w:szCs w:val="26"/>
          <w:lang w:val="ro-MD"/>
        </w:rPr>
        <w:t>au</w:t>
      </w:r>
      <w:r w:rsidRPr="00D12C25">
        <w:rPr>
          <w:rFonts w:ascii="Times New Roman" w:hAnsi="Times New Roman"/>
          <w:sz w:val="26"/>
          <w:szCs w:val="26"/>
          <w:lang w:val="ro-MD"/>
        </w:rPr>
        <w:t xml:space="preserve"> ca scop crearea cadrului legal orientat spre conformarea contribuabililor în partea ce ține de respectarea disciplinei de casă și decontări cu mijloace finan</w:t>
      </w:r>
      <w:r w:rsidR="00AE71AE">
        <w:rPr>
          <w:rFonts w:ascii="Times New Roman" w:hAnsi="Times New Roman"/>
          <w:sz w:val="26"/>
          <w:szCs w:val="26"/>
          <w:lang w:val="ro-MD"/>
        </w:rPr>
        <w:t xml:space="preserve">ciare în numerar și </w:t>
      </w:r>
      <w:r w:rsidR="00AE71AE" w:rsidRPr="00AE71AE">
        <w:rPr>
          <w:rFonts w:ascii="Times New Roman" w:hAnsi="Times New Roman"/>
          <w:sz w:val="26"/>
          <w:szCs w:val="26"/>
          <w:lang w:val="ro-MD"/>
        </w:rPr>
        <w:t>din domeniul transporturilor auto de călători în partea ce ține de eliberarea documentelor de plată care confirmă achitarea serviciilor de către beneficiar</w:t>
      </w:r>
      <w:r w:rsidR="00AE71AE">
        <w:rPr>
          <w:rFonts w:ascii="Times New Roman" w:hAnsi="Times New Roman"/>
          <w:sz w:val="26"/>
          <w:szCs w:val="26"/>
          <w:lang w:val="ro-MD"/>
        </w:rPr>
        <w:t>, precum și c</w:t>
      </w:r>
      <w:r w:rsidRPr="00D12C25">
        <w:rPr>
          <w:rFonts w:ascii="Times New Roman" w:hAnsi="Times New Roman"/>
          <w:sz w:val="26"/>
          <w:szCs w:val="26"/>
          <w:lang w:val="ro-MD"/>
        </w:rPr>
        <w:t>ontracararea fenomenului de neconformare fiscală.</w:t>
      </w:r>
    </w:p>
    <w:p w:rsidR="00AE71AE" w:rsidRDefault="00AE71AE" w:rsidP="00AE71AE">
      <w:pPr>
        <w:spacing w:after="0"/>
        <w:ind w:firstLine="567"/>
        <w:jc w:val="both"/>
        <w:rPr>
          <w:rFonts w:ascii="Times New Roman" w:hAnsi="Times New Roman"/>
          <w:sz w:val="26"/>
          <w:szCs w:val="26"/>
          <w:lang w:val="ro-MD"/>
        </w:rPr>
      </w:pPr>
      <w:r>
        <w:rPr>
          <w:rFonts w:ascii="Times New Roman" w:hAnsi="Times New Roman"/>
          <w:sz w:val="26"/>
          <w:szCs w:val="26"/>
          <w:lang w:val="ro-MD"/>
        </w:rPr>
        <w:t>În ceea ce privește modificările propuse la art.260 din Codul fiscal, este de menționat că, a</w:t>
      </w:r>
      <w:r w:rsidRPr="00AE71AE">
        <w:rPr>
          <w:rFonts w:ascii="Times New Roman" w:hAnsi="Times New Roman"/>
          <w:sz w:val="26"/>
          <w:szCs w:val="26"/>
          <w:lang w:val="ro-MD"/>
        </w:rPr>
        <w:t>ctualmente, art.260 alin.(1) prevede sancțiune pentru neprezentarea dării de seamă fiscale, alin.(2) – pentru prezentarea tardivă a dării de seamă fiscale, iar alin. (3) – pentru prezentarea cu date neautentice a dării de seamă fiscale.</w:t>
      </w:r>
      <w:r>
        <w:rPr>
          <w:rFonts w:ascii="Times New Roman" w:hAnsi="Times New Roman"/>
          <w:sz w:val="26"/>
          <w:szCs w:val="26"/>
          <w:lang w:val="ro-MD"/>
        </w:rPr>
        <w:t xml:space="preserve"> </w:t>
      </w:r>
    </w:p>
    <w:p w:rsidR="00AE71AE" w:rsidRDefault="00AE71AE" w:rsidP="00AE71AE">
      <w:pPr>
        <w:spacing w:after="0"/>
        <w:ind w:firstLine="567"/>
        <w:jc w:val="both"/>
        <w:rPr>
          <w:rFonts w:ascii="Times New Roman" w:hAnsi="Times New Roman"/>
          <w:sz w:val="26"/>
          <w:szCs w:val="26"/>
          <w:lang w:val="ro-MD"/>
        </w:rPr>
      </w:pPr>
      <w:r w:rsidRPr="00AE71AE">
        <w:rPr>
          <w:rFonts w:ascii="Times New Roman" w:hAnsi="Times New Roman"/>
          <w:sz w:val="26"/>
          <w:szCs w:val="26"/>
          <w:lang w:val="ro-MD"/>
        </w:rPr>
        <w:lastRenderedPageBreak/>
        <w:t>Astfel, potrivit modificărilor propuse, sancțiunea prevăzută la alineatul (1), urmează a fi aplicată pentru nerespectarea modului de întocmire și prezentare a dării de seamă fiscale.</w:t>
      </w:r>
    </w:p>
    <w:p w:rsidR="00AE71AE" w:rsidRDefault="00AE71AE" w:rsidP="00AE71AE">
      <w:pPr>
        <w:spacing w:after="0"/>
        <w:ind w:firstLine="567"/>
        <w:jc w:val="both"/>
        <w:rPr>
          <w:rFonts w:ascii="Times New Roman" w:hAnsi="Times New Roman"/>
          <w:sz w:val="26"/>
          <w:szCs w:val="26"/>
          <w:lang w:val="ro-MD"/>
        </w:rPr>
      </w:pPr>
      <w:r>
        <w:rPr>
          <w:rFonts w:ascii="Times New Roman" w:hAnsi="Times New Roman"/>
          <w:sz w:val="26"/>
          <w:szCs w:val="26"/>
          <w:lang w:val="ro-MD"/>
        </w:rPr>
        <w:t>Cu referire la art.261 din Codul fiscal</w:t>
      </w:r>
      <w:r w:rsidRPr="00AE71AE">
        <w:rPr>
          <w:rFonts w:ascii="Times New Roman" w:hAnsi="Times New Roman"/>
          <w:sz w:val="26"/>
          <w:szCs w:val="26"/>
          <w:lang w:val="ro-MD"/>
        </w:rPr>
        <w:t>, se propune comasarea alineatelor (4) și (5), fapt ce va permite excluderea interpretărilor duale la aplicarea sancțiunilor în cazul diminuării obligațiilor fiscale prin prezentarea către SFS a unei dări de seamă fiscale cu informaţii sau date neveridice, precum și în cazul eschivării de la calculul şi de la plata obligațiilor fiscale.</w:t>
      </w:r>
    </w:p>
    <w:p w:rsidR="00AE71AE" w:rsidRDefault="00AE71AE" w:rsidP="00AE71AE">
      <w:pPr>
        <w:spacing w:after="0"/>
        <w:ind w:firstLine="567"/>
        <w:jc w:val="both"/>
        <w:rPr>
          <w:rFonts w:ascii="Times New Roman" w:hAnsi="Times New Roman"/>
          <w:sz w:val="26"/>
          <w:szCs w:val="26"/>
          <w:lang w:val="ro-MD"/>
        </w:rPr>
      </w:pPr>
      <w:r>
        <w:rPr>
          <w:rFonts w:ascii="Times New Roman" w:hAnsi="Times New Roman"/>
          <w:sz w:val="26"/>
          <w:szCs w:val="26"/>
          <w:lang w:val="ro-MD"/>
        </w:rPr>
        <w:t xml:space="preserve">Propunerea de excludere a sintagmei </w:t>
      </w:r>
      <w:r w:rsidRPr="00AE71AE">
        <w:rPr>
          <w:rFonts w:ascii="Times New Roman" w:hAnsi="Times New Roman"/>
          <w:sz w:val="26"/>
          <w:szCs w:val="26"/>
          <w:lang w:val="ro-MD"/>
        </w:rPr>
        <w:t>,,cu filtru”</w:t>
      </w:r>
      <w:r>
        <w:rPr>
          <w:rFonts w:ascii="Times New Roman" w:hAnsi="Times New Roman"/>
          <w:sz w:val="26"/>
          <w:szCs w:val="26"/>
          <w:lang w:val="ro-MD"/>
        </w:rPr>
        <w:t xml:space="preserve"> de la art.262</w:t>
      </w:r>
      <w:r>
        <w:rPr>
          <w:rFonts w:ascii="Times New Roman" w:hAnsi="Times New Roman"/>
          <w:sz w:val="26"/>
          <w:szCs w:val="26"/>
          <w:vertAlign w:val="superscript"/>
          <w:lang w:val="ro-MD"/>
        </w:rPr>
        <w:t xml:space="preserve">1 </w:t>
      </w:r>
      <w:r>
        <w:rPr>
          <w:rFonts w:ascii="Times New Roman" w:hAnsi="Times New Roman"/>
          <w:sz w:val="26"/>
          <w:szCs w:val="26"/>
          <w:lang w:val="ro-MD"/>
        </w:rPr>
        <w:t xml:space="preserve">din Codul fiscal, rezidă în faptul că </w:t>
      </w:r>
      <w:r w:rsidRPr="00AE71AE">
        <w:rPr>
          <w:rFonts w:ascii="Times New Roman" w:hAnsi="Times New Roman"/>
          <w:sz w:val="26"/>
          <w:szCs w:val="26"/>
          <w:lang w:val="ro-MD"/>
        </w:rPr>
        <w:t xml:space="preserve">prin  Legea cu privire la modificarea şi completarea unor acte legislative nr. 288  din  15.12.2017 a fost stabilit prețul maxim de vânzare cu amănuntul atât la țigaretele cu filtru, cât şi fără filtru, </w:t>
      </w:r>
      <w:r>
        <w:rPr>
          <w:rFonts w:ascii="Times New Roman" w:hAnsi="Times New Roman"/>
          <w:sz w:val="26"/>
          <w:szCs w:val="26"/>
          <w:lang w:val="ro-MD"/>
        </w:rPr>
        <w:t xml:space="preserve">respectiv </w:t>
      </w:r>
      <w:r w:rsidRPr="00AE71AE">
        <w:rPr>
          <w:rFonts w:ascii="Times New Roman" w:hAnsi="Times New Roman"/>
          <w:sz w:val="26"/>
          <w:szCs w:val="26"/>
          <w:lang w:val="ro-MD"/>
        </w:rPr>
        <w:t>se propune ca sancțiunea pentru nerespectarea regulilor de comercializare a țigaretelor să fie aplica</w:t>
      </w:r>
      <w:r>
        <w:rPr>
          <w:rFonts w:ascii="Times New Roman" w:hAnsi="Times New Roman"/>
          <w:sz w:val="26"/>
          <w:szCs w:val="26"/>
          <w:lang w:val="ro-MD"/>
        </w:rPr>
        <w:t xml:space="preserve">tă ambelor tipuri de țigarete. </w:t>
      </w:r>
    </w:p>
    <w:p w:rsidR="00364EAC" w:rsidRPr="00D12C25" w:rsidRDefault="00364EAC" w:rsidP="00AE71AE">
      <w:pPr>
        <w:spacing w:after="0"/>
        <w:ind w:firstLine="567"/>
        <w:jc w:val="both"/>
        <w:rPr>
          <w:rFonts w:ascii="Times New Roman" w:hAnsi="Times New Roman"/>
          <w:sz w:val="26"/>
          <w:szCs w:val="26"/>
          <w:lang w:val="ro-MD"/>
        </w:rPr>
      </w:pPr>
      <w:r>
        <w:rPr>
          <w:rFonts w:ascii="Times New Roman" w:hAnsi="Times New Roman"/>
          <w:sz w:val="26"/>
          <w:szCs w:val="26"/>
          <w:lang w:val="ro-MD"/>
        </w:rPr>
        <w:t xml:space="preserve">Referitor la propunerea față de art.232 din Codul fiscal, aceasta </w:t>
      </w:r>
      <w:r w:rsidRPr="00364EAC">
        <w:rPr>
          <w:rFonts w:ascii="Times New Roman" w:hAnsi="Times New Roman"/>
          <w:sz w:val="26"/>
          <w:szCs w:val="26"/>
          <w:lang w:val="ro-MD"/>
        </w:rPr>
        <w:t>are ca scop excluderea interpretărilor duale referitor la atribuirea contribuabilului persoană fizică ce desfăşoară activităţi independente și contribuabilului care desfăşoară servicii profesionale, precum şi contribuabilul care practică activitate profesională în sectorul justiţiei la categoriile de contribuabili pasibili de răspundere pentru încălcarea fiscală</w:t>
      </w:r>
    </w:p>
    <w:p w:rsidR="00D12C25" w:rsidRDefault="00D12C25" w:rsidP="00AE71AE">
      <w:pPr>
        <w:spacing w:after="0"/>
        <w:ind w:firstLine="567"/>
        <w:jc w:val="both"/>
        <w:rPr>
          <w:rFonts w:ascii="Times New Roman" w:hAnsi="Times New Roman"/>
          <w:sz w:val="26"/>
          <w:szCs w:val="26"/>
        </w:rPr>
      </w:pPr>
      <w:r>
        <w:rPr>
          <w:rFonts w:ascii="Times New Roman" w:hAnsi="Times New Roman"/>
          <w:sz w:val="26"/>
          <w:szCs w:val="26"/>
        </w:rPr>
        <w:t>Concomitent, referitor la sistemul de sancționare stabilit de Codul fiscal,</w:t>
      </w:r>
      <w:r w:rsidR="00364EAC">
        <w:rPr>
          <w:rFonts w:ascii="Times New Roman" w:hAnsi="Times New Roman"/>
          <w:sz w:val="26"/>
          <w:szCs w:val="26"/>
        </w:rPr>
        <w:t xml:space="preserve"> se propun</w:t>
      </w:r>
      <w:r w:rsidR="00AE71AE">
        <w:rPr>
          <w:rFonts w:ascii="Times New Roman" w:hAnsi="Times New Roman"/>
          <w:sz w:val="26"/>
          <w:szCs w:val="26"/>
        </w:rPr>
        <w:t xml:space="preserve"> unele modificări de ordin redacțional. </w:t>
      </w:r>
    </w:p>
    <w:p w:rsidR="00AE71AE" w:rsidRPr="00AE71AE" w:rsidRDefault="00AE71AE" w:rsidP="00AE71AE">
      <w:pPr>
        <w:spacing w:after="0"/>
        <w:ind w:firstLine="567"/>
        <w:jc w:val="both"/>
        <w:rPr>
          <w:rFonts w:ascii="Times New Roman" w:hAnsi="Times New Roman"/>
          <w:sz w:val="26"/>
          <w:szCs w:val="26"/>
        </w:rPr>
      </w:pPr>
      <w:r>
        <w:rPr>
          <w:rFonts w:ascii="Times New Roman" w:hAnsi="Times New Roman"/>
          <w:sz w:val="26"/>
          <w:szCs w:val="26"/>
        </w:rPr>
        <w:t>Astfel, referitor la art.231</w:t>
      </w:r>
      <w:r w:rsidR="00E64316">
        <w:rPr>
          <w:rFonts w:ascii="Times New Roman" w:hAnsi="Times New Roman"/>
          <w:sz w:val="26"/>
          <w:szCs w:val="26"/>
        </w:rPr>
        <w:t xml:space="preserve"> și 234 </w:t>
      </w:r>
      <w:r>
        <w:rPr>
          <w:rFonts w:ascii="Times New Roman" w:hAnsi="Times New Roman"/>
          <w:sz w:val="26"/>
          <w:szCs w:val="26"/>
        </w:rPr>
        <w:t>din Codul fiscal, p</w:t>
      </w:r>
      <w:r w:rsidR="00E64316">
        <w:rPr>
          <w:rFonts w:ascii="Times New Roman" w:hAnsi="Times New Roman"/>
          <w:sz w:val="26"/>
          <w:szCs w:val="26"/>
        </w:rPr>
        <w:t>ropunerile</w:t>
      </w:r>
      <w:r w:rsidR="00364EAC">
        <w:rPr>
          <w:rFonts w:ascii="Times New Roman" w:hAnsi="Times New Roman"/>
          <w:sz w:val="26"/>
          <w:szCs w:val="26"/>
        </w:rPr>
        <w:t xml:space="preserve"> </w:t>
      </w:r>
      <w:r w:rsidRPr="00AE71AE">
        <w:rPr>
          <w:rFonts w:ascii="Times New Roman" w:hAnsi="Times New Roman"/>
          <w:sz w:val="26"/>
          <w:szCs w:val="26"/>
        </w:rPr>
        <w:t>poartă</w:t>
      </w:r>
      <w:r w:rsidR="00E64316">
        <w:rPr>
          <w:rFonts w:ascii="Times New Roman" w:hAnsi="Times New Roman"/>
          <w:sz w:val="26"/>
          <w:szCs w:val="26"/>
        </w:rPr>
        <w:t xml:space="preserve"> un caracter redacțional și sunt condiționate</w:t>
      </w:r>
      <w:r w:rsidRPr="00AE71AE">
        <w:rPr>
          <w:rFonts w:ascii="Times New Roman" w:hAnsi="Times New Roman"/>
          <w:sz w:val="26"/>
          <w:szCs w:val="26"/>
        </w:rPr>
        <w:t xml:space="preserve"> de modificarea art.260 alin. (1)-(3) și art. 232 din Codul fiscal.</w:t>
      </w:r>
    </w:p>
    <w:p w:rsidR="00AE71AE" w:rsidRPr="00AE71AE" w:rsidRDefault="00AE71AE" w:rsidP="00364EAC">
      <w:pPr>
        <w:spacing w:after="0"/>
        <w:ind w:firstLine="567"/>
        <w:jc w:val="both"/>
        <w:rPr>
          <w:rFonts w:ascii="Times New Roman" w:hAnsi="Times New Roman"/>
          <w:sz w:val="26"/>
          <w:szCs w:val="26"/>
        </w:rPr>
      </w:pPr>
      <w:r w:rsidRPr="00AE71AE">
        <w:rPr>
          <w:rFonts w:ascii="Times New Roman" w:hAnsi="Times New Roman"/>
          <w:sz w:val="26"/>
          <w:szCs w:val="26"/>
        </w:rPr>
        <w:t>Actualmente, art.260 alin.(1)-(3) din Codul fiscal prevede sancțiune pentru neprezentarea, prezentarea tardivă și prezentarea dării de seamă fiscale cu date neautentice. Potrivit modificărilor propuse în prezentul proiect de lege, alineatele (2) și (3) se exclud, iar sancțiunea prevăzută la alineatul (1), urmează a fi aplicată pentru nerespectarea modului de întocmire și prezentare a dării de seamă fiscale.</w:t>
      </w:r>
    </w:p>
    <w:p w:rsidR="00AE71AE" w:rsidRDefault="00AE71AE" w:rsidP="00AE71AE">
      <w:pPr>
        <w:spacing w:after="0"/>
        <w:ind w:firstLine="567"/>
        <w:jc w:val="both"/>
        <w:rPr>
          <w:rFonts w:ascii="Times New Roman" w:hAnsi="Times New Roman"/>
          <w:sz w:val="26"/>
          <w:szCs w:val="26"/>
        </w:rPr>
      </w:pPr>
      <w:r w:rsidRPr="00AE71AE">
        <w:rPr>
          <w:rFonts w:ascii="Times New Roman" w:hAnsi="Times New Roman"/>
          <w:sz w:val="26"/>
          <w:szCs w:val="26"/>
        </w:rPr>
        <w:t>Luând în considerare faptul că în proiectul de lege dat se propune aplicarea sancțiunilor prevăzute de Codul fiscal și pentru nerespectarea modului de plată a contribuţiilor de asigurări sociale de stat obligatorii şi primelor de asigurare obligatorie de asistenţă medicală, stabilite în cotă procentuală, se prezintă propunerea ca la aplicarea sancțiunilor pentru nerespectarea modului de achitare a obligațiilor respective  să se țină cont de caracterul încălcării – încălcare fiscală semnificativă și încălcare fiscală nesemnificativă.</w:t>
      </w:r>
    </w:p>
    <w:p w:rsidR="00D12C25" w:rsidRPr="00E0251F" w:rsidRDefault="00AE71AE" w:rsidP="00E64316">
      <w:pPr>
        <w:spacing w:after="0"/>
        <w:ind w:firstLine="567"/>
        <w:jc w:val="both"/>
        <w:rPr>
          <w:rFonts w:ascii="Times New Roman" w:hAnsi="Times New Roman"/>
          <w:sz w:val="26"/>
          <w:szCs w:val="26"/>
        </w:rPr>
      </w:pPr>
      <w:r w:rsidRPr="00AE71AE">
        <w:rPr>
          <w:rFonts w:ascii="Times New Roman" w:hAnsi="Times New Roman"/>
          <w:sz w:val="26"/>
          <w:szCs w:val="26"/>
        </w:rPr>
        <w:t>De as</w:t>
      </w:r>
      <w:r w:rsidR="00364EAC">
        <w:rPr>
          <w:rFonts w:ascii="Times New Roman" w:hAnsi="Times New Roman"/>
          <w:sz w:val="26"/>
          <w:szCs w:val="26"/>
        </w:rPr>
        <w:t xml:space="preserve">emenea, dat fiind faptul că la </w:t>
      </w:r>
      <w:r w:rsidRPr="00AE71AE">
        <w:rPr>
          <w:rFonts w:ascii="Times New Roman" w:hAnsi="Times New Roman"/>
          <w:sz w:val="26"/>
          <w:szCs w:val="26"/>
        </w:rPr>
        <w:t>art.232 lit.c) au fost înaintate propuneri de concretizare, în vederea excluderii interpretărilor duale referitor la categoriile de contribuabili care sunt pasibili de răspundere pentru încălcarea fiscală, se propune a face trimitere la normă și nu la categoria de contribuabil – persoane fizice care desfăşoară activitate de întreprinzător şi persoanele juridice și persoane fizice care nu desfășoară activitate de întreprinzător.</w:t>
      </w:r>
    </w:p>
    <w:p w:rsidR="00181F6A" w:rsidRDefault="00AE71AE" w:rsidP="00594A33">
      <w:pPr>
        <w:spacing w:after="0"/>
        <w:ind w:firstLine="567"/>
        <w:jc w:val="both"/>
        <w:rPr>
          <w:rFonts w:ascii="Times New Roman" w:hAnsi="Times New Roman"/>
          <w:sz w:val="26"/>
          <w:szCs w:val="26"/>
        </w:rPr>
      </w:pPr>
      <w:r>
        <w:rPr>
          <w:rFonts w:ascii="Times New Roman" w:hAnsi="Times New Roman"/>
          <w:b/>
          <w:sz w:val="26"/>
          <w:szCs w:val="26"/>
        </w:rPr>
        <w:t>8</w:t>
      </w:r>
      <w:r w:rsidR="00594A33" w:rsidRPr="00594A33">
        <w:rPr>
          <w:rFonts w:ascii="Times New Roman" w:hAnsi="Times New Roman"/>
          <w:b/>
          <w:sz w:val="26"/>
          <w:szCs w:val="26"/>
        </w:rPr>
        <w:t>.</w:t>
      </w:r>
      <w:r w:rsidR="00594A33">
        <w:rPr>
          <w:rFonts w:ascii="Times New Roman" w:hAnsi="Times New Roman"/>
          <w:sz w:val="26"/>
          <w:szCs w:val="26"/>
        </w:rPr>
        <w:t xml:space="preserve"> Modificarea art.249 din Codul fiscal, care prevede tipurile de decizii care pot fi emise de Seerviciul Fiscal de Stat, prin completarea la alin.(4) pe lîngă decizia</w:t>
      </w:r>
      <w:r w:rsidR="00594A33" w:rsidRPr="00594A33">
        <w:rPr>
          <w:rFonts w:ascii="Times New Roman" w:hAnsi="Times New Roman"/>
          <w:sz w:val="26"/>
          <w:szCs w:val="26"/>
        </w:rPr>
        <w:t xml:space="preserve"> privind stingerea dreptului persoanei fizice de a beneficia, ulterior perioadei de efectuare a controlului fiscal, de suma declarată în conformitate cu art.226</w:t>
      </w:r>
      <w:r w:rsidR="00594A33" w:rsidRPr="00594A33">
        <w:rPr>
          <w:rFonts w:ascii="Times New Roman" w:hAnsi="Times New Roman"/>
          <w:sz w:val="26"/>
          <w:szCs w:val="26"/>
          <w:vertAlign w:val="superscript"/>
        </w:rPr>
        <w:t xml:space="preserve">6 </w:t>
      </w:r>
      <w:r w:rsidR="00594A33" w:rsidRPr="00594A33">
        <w:rPr>
          <w:rFonts w:ascii="Times New Roman" w:hAnsi="Times New Roman"/>
          <w:sz w:val="26"/>
          <w:szCs w:val="26"/>
        </w:rPr>
        <w:t>alin.(6)</w:t>
      </w:r>
      <w:r w:rsidR="00594A33">
        <w:rPr>
          <w:rFonts w:ascii="Times New Roman" w:hAnsi="Times New Roman"/>
          <w:sz w:val="26"/>
          <w:szCs w:val="26"/>
        </w:rPr>
        <w:t>, cu decizia privind restabilirea dreptului respectiv.</w:t>
      </w:r>
    </w:p>
    <w:p w:rsidR="00594A33" w:rsidRPr="00594A33" w:rsidRDefault="00594A33" w:rsidP="00594A33">
      <w:pPr>
        <w:spacing w:after="0"/>
        <w:ind w:firstLine="567"/>
        <w:jc w:val="both"/>
        <w:rPr>
          <w:rFonts w:ascii="Times New Roman" w:hAnsi="Times New Roman"/>
          <w:sz w:val="26"/>
          <w:szCs w:val="26"/>
        </w:rPr>
      </w:pPr>
      <w:r>
        <w:rPr>
          <w:rFonts w:ascii="Times New Roman" w:hAnsi="Times New Roman"/>
          <w:sz w:val="26"/>
          <w:szCs w:val="26"/>
        </w:rPr>
        <w:t>Modificarea propusă</w:t>
      </w:r>
      <w:r w:rsidRPr="00594A33">
        <w:rPr>
          <w:rFonts w:ascii="Times New Roman" w:hAnsi="Times New Roman"/>
          <w:sz w:val="26"/>
          <w:szCs w:val="26"/>
        </w:rPr>
        <w:t xml:space="preserve"> este necesară în contextul existenței situ</w:t>
      </w:r>
      <w:r w:rsidR="009F4F94">
        <w:rPr>
          <w:rFonts w:ascii="Times New Roman" w:hAnsi="Times New Roman"/>
          <w:sz w:val="26"/>
          <w:szCs w:val="26"/>
        </w:rPr>
        <w:t xml:space="preserve">ațiilor în care, </w:t>
      </w:r>
      <w:r w:rsidRPr="00594A33">
        <w:rPr>
          <w:rFonts w:ascii="Times New Roman" w:hAnsi="Times New Roman"/>
          <w:sz w:val="26"/>
          <w:szCs w:val="26"/>
        </w:rPr>
        <w:t>ca urmare a prezentării probelor, explicațiilor în cadrul verificărilor demarate în privința acestora, se atestă faptul rambursării mijloacelor bănești cu titlu de împrumut contractat anterior</w:t>
      </w:r>
      <w:r w:rsidR="009F4F94">
        <w:rPr>
          <w:rFonts w:ascii="Times New Roman" w:hAnsi="Times New Roman"/>
          <w:sz w:val="26"/>
          <w:szCs w:val="26"/>
        </w:rPr>
        <w:t xml:space="preserve"> de către persoana fizică</w:t>
      </w:r>
      <w:r w:rsidRPr="00594A33">
        <w:rPr>
          <w:rFonts w:ascii="Times New Roman" w:hAnsi="Times New Roman"/>
          <w:sz w:val="26"/>
          <w:szCs w:val="26"/>
        </w:rPr>
        <w:t>.</w:t>
      </w:r>
    </w:p>
    <w:p w:rsidR="000906CA" w:rsidRPr="00E64316" w:rsidRDefault="00594A33" w:rsidP="00E64316">
      <w:pPr>
        <w:spacing w:after="0"/>
        <w:ind w:firstLine="567"/>
        <w:jc w:val="both"/>
        <w:rPr>
          <w:rFonts w:ascii="Times New Roman" w:hAnsi="Times New Roman"/>
          <w:sz w:val="26"/>
          <w:szCs w:val="26"/>
        </w:rPr>
      </w:pPr>
      <w:r w:rsidRPr="00594A33">
        <w:rPr>
          <w:rFonts w:ascii="Times New Roman" w:hAnsi="Times New Roman"/>
          <w:sz w:val="26"/>
          <w:szCs w:val="26"/>
        </w:rPr>
        <w:lastRenderedPageBreak/>
        <w:t xml:space="preserve">Astfel, există un vid legal care nu permite emiterea unui act administrativ ce ar confirma </w:t>
      </w:r>
      <w:r w:rsidR="00C66573">
        <w:rPr>
          <w:rFonts w:ascii="Times New Roman" w:hAnsi="Times New Roman"/>
          <w:sz w:val="26"/>
          <w:szCs w:val="26"/>
        </w:rPr>
        <w:t>restabilirea disponibilității</w:t>
      </w:r>
      <w:r w:rsidRPr="00594A33">
        <w:rPr>
          <w:rFonts w:ascii="Times New Roman" w:hAnsi="Times New Roman"/>
          <w:sz w:val="26"/>
          <w:szCs w:val="26"/>
        </w:rPr>
        <w:t xml:space="preserve"> utilizării ulterioare a mijloacelor bănești de către creditorul persoanei fizice supuse verificării.</w:t>
      </w:r>
    </w:p>
    <w:p w:rsidR="00624DBE" w:rsidRDefault="00E64316" w:rsidP="00594A33">
      <w:pPr>
        <w:spacing w:after="0"/>
        <w:ind w:firstLine="567"/>
        <w:jc w:val="both"/>
        <w:rPr>
          <w:rFonts w:ascii="Times New Roman" w:hAnsi="Times New Roman"/>
          <w:sz w:val="26"/>
          <w:szCs w:val="26"/>
        </w:rPr>
      </w:pPr>
      <w:r>
        <w:rPr>
          <w:rFonts w:ascii="Times New Roman" w:hAnsi="Times New Roman"/>
          <w:b/>
          <w:sz w:val="26"/>
          <w:szCs w:val="26"/>
        </w:rPr>
        <w:t>9</w:t>
      </w:r>
      <w:r w:rsidR="000906CA">
        <w:rPr>
          <w:rFonts w:ascii="Times New Roman" w:hAnsi="Times New Roman"/>
          <w:b/>
          <w:sz w:val="26"/>
          <w:szCs w:val="26"/>
        </w:rPr>
        <w:t>.</w:t>
      </w:r>
      <w:r>
        <w:rPr>
          <w:rFonts w:ascii="Times New Roman" w:hAnsi="Times New Roman"/>
          <w:b/>
          <w:sz w:val="26"/>
          <w:szCs w:val="26"/>
        </w:rPr>
        <w:t xml:space="preserve"> </w:t>
      </w:r>
      <w:r w:rsidR="00624DBE" w:rsidRPr="00624DBE">
        <w:rPr>
          <w:rFonts w:ascii="Times New Roman" w:hAnsi="Times New Roman"/>
          <w:sz w:val="26"/>
          <w:szCs w:val="26"/>
        </w:rPr>
        <w:t>Completarea Codului fiscal cu un nou articol – art.263</w:t>
      </w:r>
      <w:r w:rsidR="00624DBE" w:rsidRPr="00624DBE">
        <w:rPr>
          <w:rFonts w:ascii="Times New Roman" w:hAnsi="Times New Roman"/>
          <w:sz w:val="26"/>
          <w:szCs w:val="26"/>
          <w:vertAlign w:val="superscript"/>
        </w:rPr>
        <w:t>2</w:t>
      </w:r>
      <w:r w:rsidR="00624DBE" w:rsidRPr="00624DBE">
        <w:rPr>
          <w:rFonts w:ascii="Times New Roman" w:hAnsi="Times New Roman"/>
          <w:sz w:val="26"/>
          <w:szCs w:val="26"/>
        </w:rPr>
        <w:t xml:space="preserve"> – care să stabilească răspunderea pentru executori</w:t>
      </w:r>
      <w:r w:rsidR="00604F45">
        <w:rPr>
          <w:rFonts w:ascii="Times New Roman" w:hAnsi="Times New Roman"/>
          <w:sz w:val="26"/>
          <w:szCs w:val="26"/>
        </w:rPr>
        <w:t xml:space="preserve">i judecătorești care nu au </w:t>
      </w:r>
      <w:r w:rsidR="00624DBE">
        <w:rPr>
          <w:rFonts w:ascii="Times New Roman" w:hAnsi="Times New Roman"/>
          <w:sz w:val="26"/>
          <w:szCs w:val="26"/>
        </w:rPr>
        <w:t>t</w:t>
      </w:r>
      <w:r w:rsidR="00604F45">
        <w:rPr>
          <w:rFonts w:ascii="Times New Roman" w:hAnsi="Times New Roman"/>
          <w:sz w:val="26"/>
          <w:szCs w:val="26"/>
        </w:rPr>
        <w:t xml:space="preserve">ransferat </w:t>
      </w:r>
      <w:r w:rsidR="00C66573">
        <w:rPr>
          <w:rFonts w:ascii="Times New Roman" w:hAnsi="Times New Roman"/>
          <w:sz w:val="26"/>
          <w:szCs w:val="26"/>
        </w:rPr>
        <w:t xml:space="preserve">în termen </w:t>
      </w:r>
      <w:r w:rsidR="00604F45">
        <w:rPr>
          <w:rFonts w:ascii="Times New Roman" w:hAnsi="Times New Roman"/>
          <w:sz w:val="26"/>
          <w:szCs w:val="26"/>
        </w:rPr>
        <w:t>plățile</w:t>
      </w:r>
      <w:r w:rsidR="00624DBE">
        <w:rPr>
          <w:rFonts w:ascii="Times New Roman" w:hAnsi="Times New Roman"/>
          <w:sz w:val="26"/>
          <w:szCs w:val="26"/>
        </w:rPr>
        <w:t xml:space="preserve"> încasate</w:t>
      </w:r>
      <w:r w:rsidR="00C66573">
        <w:rPr>
          <w:rFonts w:ascii="Times New Roman" w:hAnsi="Times New Roman"/>
          <w:sz w:val="26"/>
          <w:szCs w:val="26"/>
        </w:rPr>
        <w:t xml:space="preserve"> în folosul Bugetului Public Național</w:t>
      </w:r>
      <w:r w:rsidR="00624DBE">
        <w:rPr>
          <w:rFonts w:ascii="Times New Roman" w:hAnsi="Times New Roman"/>
          <w:sz w:val="26"/>
          <w:szCs w:val="26"/>
        </w:rPr>
        <w:t xml:space="preserve">. </w:t>
      </w:r>
    </w:p>
    <w:p w:rsidR="00594A33" w:rsidRDefault="00624DBE" w:rsidP="00594A33">
      <w:pPr>
        <w:spacing w:after="0"/>
        <w:ind w:firstLine="567"/>
        <w:jc w:val="both"/>
        <w:rPr>
          <w:rFonts w:ascii="Times New Roman" w:hAnsi="Times New Roman"/>
          <w:sz w:val="26"/>
          <w:szCs w:val="26"/>
        </w:rPr>
      </w:pPr>
      <w:r>
        <w:rPr>
          <w:rFonts w:ascii="Times New Roman" w:hAnsi="Times New Roman"/>
          <w:sz w:val="26"/>
          <w:szCs w:val="26"/>
        </w:rPr>
        <w:t xml:space="preserve">Prin instituirea răspunderii respective se urmărește scopul de a fi </w:t>
      </w:r>
      <w:r w:rsidR="00604F45">
        <w:rPr>
          <w:rFonts w:ascii="Times New Roman" w:hAnsi="Times New Roman"/>
          <w:sz w:val="26"/>
          <w:szCs w:val="26"/>
        </w:rPr>
        <w:t>asigurată respectar</w:t>
      </w:r>
      <w:r>
        <w:rPr>
          <w:rFonts w:ascii="Times New Roman" w:hAnsi="Times New Roman"/>
          <w:sz w:val="26"/>
          <w:szCs w:val="26"/>
        </w:rPr>
        <w:t>e</w:t>
      </w:r>
      <w:r w:rsidR="00604F45">
        <w:rPr>
          <w:rFonts w:ascii="Times New Roman" w:hAnsi="Times New Roman"/>
          <w:sz w:val="26"/>
          <w:szCs w:val="26"/>
        </w:rPr>
        <w:t>a drepturilor</w:t>
      </w:r>
      <w:r>
        <w:rPr>
          <w:rFonts w:ascii="Times New Roman" w:hAnsi="Times New Roman"/>
          <w:sz w:val="26"/>
          <w:szCs w:val="26"/>
        </w:rPr>
        <w:t xml:space="preserve"> persoanelor interesate în procedura de executare, prin excluderea situațiilor de tergiversare a transferării sau netrasferării plăților încasate de către executorul judecătoresc.</w:t>
      </w:r>
    </w:p>
    <w:p w:rsidR="00624DBE" w:rsidRDefault="00E64316" w:rsidP="00594A33">
      <w:pPr>
        <w:spacing w:after="0"/>
        <w:ind w:firstLine="567"/>
        <w:jc w:val="both"/>
        <w:rPr>
          <w:rFonts w:ascii="Times New Roman" w:hAnsi="Times New Roman"/>
          <w:i/>
          <w:sz w:val="26"/>
          <w:szCs w:val="26"/>
        </w:rPr>
      </w:pPr>
      <w:r>
        <w:rPr>
          <w:rFonts w:ascii="Times New Roman" w:hAnsi="Times New Roman"/>
          <w:b/>
          <w:sz w:val="26"/>
          <w:szCs w:val="26"/>
        </w:rPr>
        <w:t>10</w:t>
      </w:r>
      <w:r w:rsidR="00624DBE" w:rsidRPr="00624DBE">
        <w:rPr>
          <w:rFonts w:ascii="Times New Roman" w:hAnsi="Times New Roman"/>
          <w:b/>
          <w:sz w:val="26"/>
          <w:szCs w:val="26"/>
        </w:rPr>
        <w:t>.</w:t>
      </w:r>
      <w:r w:rsidR="00624DBE">
        <w:rPr>
          <w:rFonts w:ascii="Times New Roman" w:hAnsi="Times New Roman"/>
          <w:sz w:val="26"/>
          <w:szCs w:val="26"/>
        </w:rPr>
        <w:t xml:space="preserve"> Modificarea art.268 și 273 alin.(2) din Codul fiscal, prin modificarea normei ce reglementează momentul din care contribuabilul este în drept să-și exercite dreptul de contestare a actelor Serviciului Fiscal de Stat, cu specificarea faptului că acest termen va curge din momentul aducerii la cunoștință a actului, ținînd cont de prevederile art.129</w:t>
      </w:r>
      <w:r w:rsidR="00624DBE">
        <w:rPr>
          <w:rFonts w:ascii="Times New Roman" w:hAnsi="Times New Roman"/>
          <w:sz w:val="26"/>
          <w:szCs w:val="26"/>
          <w:vertAlign w:val="superscript"/>
        </w:rPr>
        <w:t>1</w:t>
      </w:r>
      <w:r w:rsidR="00624DBE">
        <w:rPr>
          <w:rFonts w:ascii="Times New Roman" w:hAnsi="Times New Roman"/>
          <w:sz w:val="26"/>
          <w:szCs w:val="26"/>
        </w:rPr>
        <w:t xml:space="preserve"> alin.(4) din Codul fiscal, care prevede că, </w:t>
      </w:r>
      <w:r w:rsidR="00624DBE" w:rsidRPr="00624DBE">
        <w:rPr>
          <w:rFonts w:ascii="Times New Roman" w:hAnsi="Times New Roman"/>
          <w:i/>
          <w:sz w:val="26"/>
          <w:szCs w:val="26"/>
        </w:rPr>
        <w:t>în cazul în care înmînarea actului Serviciului Fiscal de Stat către persoanele indicate la alin.(2) şi (3) nu a fost posibilă, actul va fi comunicat prin publicare în Monitorul Oficial al Republicii Moldova.</w:t>
      </w:r>
    </w:p>
    <w:p w:rsidR="00E0251F" w:rsidRDefault="00624DBE" w:rsidP="009D5FF9">
      <w:pPr>
        <w:spacing w:after="0"/>
        <w:ind w:firstLine="567"/>
        <w:jc w:val="both"/>
        <w:rPr>
          <w:rFonts w:ascii="Times New Roman" w:hAnsi="Times New Roman"/>
          <w:sz w:val="26"/>
          <w:szCs w:val="26"/>
        </w:rPr>
      </w:pPr>
      <w:r w:rsidRPr="00624DBE">
        <w:rPr>
          <w:rFonts w:ascii="Times New Roman" w:hAnsi="Times New Roman"/>
          <w:sz w:val="26"/>
          <w:szCs w:val="26"/>
        </w:rPr>
        <w:t xml:space="preserve">Totodată, se propune excluderea </w:t>
      </w:r>
      <w:r>
        <w:rPr>
          <w:rFonts w:ascii="Times New Roman" w:hAnsi="Times New Roman"/>
          <w:sz w:val="26"/>
          <w:szCs w:val="26"/>
        </w:rPr>
        <w:t xml:space="preserve">din art.268 alin.(2) din Codul fiscal a sintagmei </w:t>
      </w:r>
      <w:r w:rsidRPr="00624DBE">
        <w:rPr>
          <w:rFonts w:ascii="Times New Roman" w:hAnsi="Times New Roman"/>
          <w:sz w:val="26"/>
          <w:szCs w:val="26"/>
        </w:rPr>
        <w:t>“şi se va restitui reclamantului”</w:t>
      </w:r>
      <w:r>
        <w:rPr>
          <w:rFonts w:ascii="Times New Roman" w:hAnsi="Times New Roman"/>
          <w:sz w:val="26"/>
          <w:szCs w:val="26"/>
        </w:rPr>
        <w:t>.</w:t>
      </w:r>
    </w:p>
    <w:p w:rsidR="009D5FF9" w:rsidRDefault="009D5FF9" w:rsidP="004F2A63">
      <w:pPr>
        <w:spacing w:after="0"/>
        <w:ind w:firstLine="567"/>
        <w:jc w:val="both"/>
        <w:rPr>
          <w:rFonts w:ascii="Times New Roman" w:hAnsi="Times New Roman"/>
          <w:sz w:val="26"/>
          <w:szCs w:val="26"/>
        </w:rPr>
      </w:pPr>
      <w:r>
        <w:rPr>
          <w:rFonts w:ascii="Times New Roman" w:hAnsi="Times New Roman"/>
          <w:sz w:val="26"/>
          <w:szCs w:val="26"/>
        </w:rPr>
        <w:t>P</w:t>
      </w:r>
      <w:r w:rsidR="00624DBE" w:rsidRPr="00624DBE">
        <w:rPr>
          <w:rFonts w:ascii="Times New Roman" w:hAnsi="Times New Roman"/>
          <w:sz w:val="26"/>
          <w:szCs w:val="26"/>
        </w:rPr>
        <w:t>otrivit redacției actuale a art.268 alin.(2) din Codul fiscal, în cazul depunerii de către contribuabil a contestație</w:t>
      </w:r>
      <w:r w:rsidR="00866265">
        <w:rPr>
          <w:rFonts w:ascii="Times New Roman" w:hAnsi="Times New Roman"/>
          <w:sz w:val="26"/>
          <w:szCs w:val="26"/>
        </w:rPr>
        <w:t>i</w:t>
      </w:r>
      <w:r w:rsidR="00624DBE" w:rsidRPr="00624DBE">
        <w:rPr>
          <w:rFonts w:ascii="Times New Roman" w:hAnsi="Times New Roman"/>
          <w:sz w:val="26"/>
          <w:szCs w:val="26"/>
        </w:rPr>
        <w:t xml:space="preserve"> după expirarea termenului de prescripție, nefiind restabilit în modul prevăzut, aceasta urmează a fi restituită rec</w:t>
      </w:r>
      <w:r>
        <w:rPr>
          <w:rFonts w:ascii="Times New Roman" w:hAnsi="Times New Roman"/>
          <w:sz w:val="26"/>
          <w:szCs w:val="26"/>
        </w:rPr>
        <w:t>lamantului.</w:t>
      </w:r>
    </w:p>
    <w:p w:rsidR="004F2A63" w:rsidRDefault="009D5FF9" w:rsidP="004F2A63">
      <w:pPr>
        <w:spacing w:after="0"/>
        <w:ind w:firstLine="567"/>
        <w:jc w:val="both"/>
        <w:rPr>
          <w:rFonts w:ascii="Times New Roman" w:hAnsi="Times New Roman"/>
          <w:sz w:val="26"/>
          <w:szCs w:val="26"/>
        </w:rPr>
      </w:pPr>
      <w:r>
        <w:rPr>
          <w:rFonts w:ascii="Times New Roman" w:hAnsi="Times New Roman"/>
          <w:sz w:val="26"/>
          <w:szCs w:val="26"/>
        </w:rPr>
        <w:t>E</w:t>
      </w:r>
      <w:r w:rsidR="00624DBE" w:rsidRPr="00624DBE">
        <w:rPr>
          <w:rFonts w:ascii="Times New Roman" w:hAnsi="Times New Roman"/>
          <w:sz w:val="26"/>
          <w:szCs w:val="26"/>
        </w:rPr>
        <w:t>ste de menționat că, în instanța de judecată, contestația depusă de contribuabil, pe care este aplicată ștampila de intrare a S</w:t>
      </w:r>
      <w:r w:rsidR="00866265">
        <w:rPr>
          <w:rFonts w:ascii="Times New Roman" w:hAnsi="Times New Roman"/>
          <w:sz w:val="26"/>
          <w:szCs w:val="26"/>
        </w:rPr>
        <w:t xml:space="preserve">erviciului </w:t>
      </w:r>
      <w:r w:rsidR="00624DBE" w:rsidRPr="00624DBE">
        <w:rPr>
          <w:rFonts w:ascii="Times New Roman" w:hAnsi="Times New Roman"/>
          <w:sz w:val="26"/>
          <w:szCs w:val="26"/>
        </w:rPr>
        <w:t>F</w:t>
      </w:r>
      <w:r w:rsidR="00866265">
        <w:rPr>
          <w:rFonts w:ascii="Times New Roman" w:hAnsi="Times New Roman"/>
          <w:sz w:val="26"/>
          <w:szCs w:val="26"/>
        </w:rPr>
        <w:t xml:space="preserve">iscal de </w:t>
      </w:r>
      <w:r w:rsidR="00624DBE" w:rsidRPr="00624DBE">
        <w:rPr>
          <w:rFonts w:ascii="Times New Roman" w:hAnsi="Times New Roman"/>
          <w:sz w:val="26"/>
          <w:szCs w:val="26"/>
        </w:rPr>
        <w:t>S</w:t>
      </w:r>
      <w:r w:rsidR="00866265">
        <w:rPr>
          <w:rFonts w:ascii="Times New Roman" w:hAnsi="Times New Roman"/>
          <w:sz w:val="26"/>
          <w:szCs w:val="26"/>
        </w:rPr>
        <w:t>tat</w:t>
      </w:r>
      <w:r w:rsidR="00624DBE" w:rsidRPr="00624DBE">
        <w:rPr>
          <w:rFonts w:ascii="Times New Roman" w:hAnsi="Times New Roman"/>
          <w:sz w:val="26"/>
          <w:szCs w:val="26"/>
        </w:rPr>
        <w:t>, la fel constituie o probă și ținînd cont de faptul că, sarcina probațiunii este pusă pe seama autorității em</w:t>
      </w:r>
      <w:r w:rsidR="00866265">
        <w:rPr>
          <w:rFonts w:ascii="Times New Roman" w:hAnsi="Times New Roman"/>
          <w:sz w:val="26"/>
          <w:szCs w:val="26"/>
        </w:rPr>
        <w:t>itente a actului administrativ</w:t>
      </w:r>
      <w:r w:rsidR="00624DBE" w:rsidRPr="00624DBE">
        <w:rPr>
          <w:rFonts w:ascii="Times New Roman" w:hAnsi="Times New Roman"/>
          <w:sz w:val="26"/>
          <w:szCs w:val="26"/>
        </w:rPr>
        <w:t>, originalul contestației urmează să se afle la S</w:t>
      </w:r>
      <w:r w:rsidR="00866265">
        <w:rPr>
          <w:rFonts w:ascii="Times New Roman" w:hAnsi="Times New Roman"/>
          <w:sz w:val="26"/>
          <w:szCs w:val="26"/>
        </w:rPr>
        <w:t xml:space="preserve">erviciul </w:t>
      </w:r>
      <w:r w:rsidR="00624DBE" w:rsidRPr="00624DBE">
        <w:rPr>
          <w:rFonts w:ascii="Times New Roman" w:hAnsi="Times New Roman"/>
          <w:sz w:val="26"/>
          <w:szCs w:val="26"/>
        </w:rPr>
        <w:t>F</w:t>
      </w:r>
      <w:r w:rsidR="00866265">
        <w:rPr>
          <w:rFonts w:ascii="Times New Roman" w:hAnsi="Times New Roman"/>
          <w:sz w:val="26"/>
          <w:szCs w:val="26"/>
        </w:rPr>
        <w:t xml:space="preserve">iscal de </w:t>
      </w:r>
      <w:r w:rsidR="00624DBE" w:rsidRPr="00624DBE">
        <w:rPr>
          <w:rFonts w:ascii="Times New Roman" w:hAnsi="Times New Roman"/>
          <w:sz w:val="26"/>
          <w:szCs w:val="26"/>
        </w:rPr>
        <w:t>S</w:t>
      </w:r>
      <w:r w:rsidR="00866265">
        <w:rPr>
          <w:rFonts w:ascii="Times New Roman" w:hAnsi="Times New Roman"/>
          <w:sz w:val="26"/>
          <w:szCs w:val="26"/>
        </w:rPr>
        <w:t>tat</w:t>
      </w:r>
      <w:r>
        <w:rPr>
          <w:rFonts w:ascii="Times New Roman" w:hAnsi="Times New Roman"/>
          <w:sz w:val="26"/>
          <w:szCs w:val="26"/>
        </w:rPr>
        <w:t xml:space="preserve"> și nu urmează a fi restituit</w:t>
      </w:r>
      <w:r w:rsidR="00624DBE" w:rsidRPr="00624DBE">
        <w:rPr>
          <w:rFonts w:ascii="Times New Roman" w:hAnsi="Times New Roman"/>
          <w:sz w:val="26"/>
          <w:szCs w:val="26"/>
        </w:rPr>
        <w:t xml:space="preserve"> contribuabilului.</w:t>
      </w:r>
    </w:p>
    <w:p w:rsidR="004F2A63" w:rsidRDefault="00E64316" w:rsidP="004F2A63">
      <w:pPr>
        <w:spacing w:after="0"/>
        <w:ind w:firstLine="567"/>
        <w:jc w:val="both"/>
        <w:rPr>
          <w:rFonts w:ascii="Times New Roman" w:hAnsi="Times New Roman"/>
          <w:sz w:val="26"/>
          <w:szCs w:val="26"/>
        </w:rPr>
      </w:pPr>
      <w:r>
        <w:rPr>
          <w:rFonts w:ascii="Times New Roman" w:hAnsi="Times New Roman"/>
          <w:b/>
          <w:sz w:val="26"/>
          <w:szCs w:val="26"/>
        </w:rPr>
        <w:t>11</w:t>
      </w:r>
      <w:r w:rsidR="004F2A63" w:rsidRPr="004F2A63">
        <w:rPr>
          <w:rFonts w:ascii="Times New Roman" w:hAnsi="Times New Roman"/>
          <w:b/>
          <w:sz w:val="26"/>
          <w:szCs w:val="26"/>
        </w:rPr>
        <w:t>.</w:t>
      </w:r>
      <w:r w:rsidR="004F2A63">
        <w:rPr>
          <w:rFonts w:ascii="Times New Roman" w:hAnsi="Times New Roman"/>
          <w:sz w:val="26"/>
          <w:szCs w:val="26"/>
        </w:rPr>
        <w:t xml:space="preserve"> Modificarea art.</w:t>
      </w:r>
      <w:r w:rsidR="004F2A63" w:rsidRPr="004F2A63">
        <w:rPr>
          <w:rFonts w:ascii="Times New Roman" w:hAnsi="Times New Roman"/>
          <w:sz w:val="26"/>
          <w:szCs w:val="26"/>
        </w:rPr>
        <w:t>4 alin.(2) din Legea pentru punerea în aplicare a titlului VI din Codul fisca</w:t>
      </w:r>
      <w:r w:rsidR="004F2A63">
        <w:rPr>
          <w:rFonts w:ascii="Times New Roman" w:hAnsi="Times New Roman"/>
          <w:sz w:val="26"/>
          <w:szCs w:val="26"/>
        </w:rPr>
        <w:t>l nr.1056-XIV din 16 iunie 2000</w:t>
      </w:r>
      <w:r w:rsidR="004F2A63" w:rsidRPr="004F2A63">
        <w:rPr>
          <w:rFonts w:ascii="Times New Roman" w:hAnsi="Times New Roman"/>
          <w:sz w:val="26"/>
          <w:szCs w:val="26"/>
        </w:rPr>
        <w:t>,</w:t>
      </w:r>
      <w:r w:rsidR="004F2A63">
        <w:rPr>
          <w:rFonts w:ascii="Times New Roman" w:hAnsi="Times New Roman"/>
          <w:sz w:val="26"/>
          <w:szCs w:val="26"/>
        </w:rPr>
        <w:t xml:space="preserve"> și anume</w:t>
      </w:r>
      <w:r w:rsidR="004F2A63" w:rsidRPr="004F2A63">
        <w:rPr>
          <w:rFonts w:ascii="Times New Roman" w:hAnsi="Times New Roman"/>
          <w:sz w:val="26"/>
          <w:szCs w:val="26"/>
        </w:rPr>
        <w:t xml:space="preserve"> cifra „2019” se substituie  cu cifra „2020”.</w:t>
      </w:r>
    </w:p>
    <w:p w:rsidR="004F2A63" w:rsidRDefault="004F2A63" w:rsidP="004F2A63">
      <w:pPr>
        <w:spacing w:after="0"/>
        <w:ind w:firstLine="567"/>
        <w:jc w:val="both"/>
        <w:rPr>
          <w:rFonts w:ascii="Times New Roman" w:hAnsi="Times New Roman"/>
          <w:sz w:val="26"/>
          <w:szCs w:val="26"/>
        </w:rPr>
      </w:pPr>
      <w:r>
        <w:rPr>
          <w:rFonts w:ascii="Times New Roman" w:hAnsi="Times New Roman"/>
          <w:sz w:val="26"/>
          <w:szCs w:val="26"/>
        </w:rPr>
        <w:t>Modificare</w:t>
      </w:r>
      <w:r w:rsidR="00604F45">
        <w:rPr>
          <w:rFonts w:ascii="Times New Roman" w:hAnsi="Times New Roman"/>
          <w:sz w:val="26"/>
          <w:szCs w:val="26"/>
        </w:rPr>
        <w:t>a</w:t>
      </w:r>
      <w:r>
        <w:rPr>
          <w:rFonts w:ascii="Times New Roman" w:hAnsi="Times New Roman"/>
          <w:sz w:val="26"/>
          <w:szCs w:val="26"/>
        </w:rPr>
        <w:t xml:space="preserve"> respectivă are drep</w:t>
      </w:r>
      <w:r w:rsidR="00604F45">
        <w:rPr>
          <w:rFonts w:ascii="Times New Roman" w:hAnsi="Times New Roman"/>
          <w:sz w:val="26"/>
          <w:szCs w:val="26"/>
        </w:rPr>
        <w:t>t</w:t>
      </w:r>
      <w:r>
        <w:rPr>
          <w:rFonts w:ascii="Times New Roman" w:hAnsi="Times New Roman"/>
          <w:sz w:val="26"/>
          <w:szCs w:val="26"/>
        </w:rPr>
        <w:t xml:space="preserve"> scop </w:t>
      </w:r>
      <w:r w:rsidRPr="004F2A63">
        <w:rPr>
          <w:rFonts w:ascii="Times New Roman" w:hAnsi="Times New Roman"/>
          <w:sz w:val="26"/>
          <w:szCs w:val="26"/>
        </w:rPr>
        <w:t>extinderea cu un an a termenului de implementare a noului sistem de impozitare a bunurilor imobiliare, bazat pe valoarea de piață, pentru bunurile neevaluate la această valoare, în contextul neevaluării în termen a tuturor bunurilor imobiliare în scopul impozitării.</w:t>
      </w:r>
    </w:p>
    <w:p w:rsidR="00E64316" w:rsidRDefault="00E64316" w:rsidP="00E64316">
      <w:pPr>
        <w:spacing w:after="0"/>
        <w:ind w:firstLine="567"/>
        <w:jc w:val="both"/>
        <w:rPr>
          <w:rFonts w:ascii="Times New Roman" w:hAnsi="Times New Roman"/>
          <w:sz w:val="26"/>
          <w:szCs w:val="26"/>
          <w:lang w:val="ro-MD"/>
        </w:rPr>
      </w:pPr>
      <w:r w:rsidRPr="00E64316">
        <w:rPr>
          <w:rFonts w:ascii="Times New Roman" w:hAnsi="Times New Roman"/>
          <w:b/>
          <w:sz w:val="26"/>
          <w:szCs w:val="26"/>
        </w:rPr>
        <w:t xml:space="preserve">12. </w:t>
      </w:r>
      <w:r w:rsidRPr="00E64316">
        <w:rPr>
          <w:rFonts w:ascii="Times New Roman" w:hAnsi="Times New Roman"/>
          <w:sz w:val="26"/>
          <w:szCs w:val="26"/>
        </w:rPr>
        <w:t xml:space="preserve">Modificarea </w:t>
      </w:r>
      <w:r>
        <w:rPr>
          <w:rFonts w:ascii="Times New Roman" w:hAnsi="Times New Roman"/>
          <w:sz w:val="26"/>
          <w:szCs w:val="26"/>
        </w:rPr>
        <w:t>Legii</w:t>
      </w:r>
      <w:r w:rsidRPr="00E64316">
        <w:rPr>
          <w:rFonts w:ascii="Times New Roman" w:hAnsi="Times New Roman"/>
          <w:sz w:val="26"/>
          <w:szCs w:val="26"/>
        </w:rPr>
        <w:t xml:space="preserve"> bugetului asigurărilor sociale de stat pe anul 2018 nr. 281  din  15.12.2017</w:t>
      </w:r>
      <w:r>
        <w:rPr>
          <w:rFonts w:ascii="Times New Roman" w:hAnsi="Times New Roman"/>
          <w:sz w:val="26"/>
          <w:szCs w:val="26"/>
        </w:rPr>
        <w:t>.</w:t>
      </w:r>
    </w:p>
    <w:p w:rsidR="00E64316" w:rsidRPr="00E64316" w:rsidRDefault="00E64316" w:rsidP="00E64316">
      <w:pPr>
        <w:spacing w:after="0"/>
        <w:ind w:firstLine="567"/>
        <w:jc w:val="both"/>
        <w:rPr>
          <w:rFonts w:ascii="Times New Roman" w:hAnsi="Times New Roman"/>
          <w:sz w:val="26"/>
          <w:szCs w:val="26"/>
          <w:lang w:val="ro-MD"/>
        </w:rPr>
      </w:pPr>
      <w:r>
        <w:rPr>
          <w:rFonts w:ascii="Times New Roman" w:hAnsi="Times New Roman"/>
          <w:sz w:val="26"/>
          <w:szCs w:val="26"/>
          <w:lang w:val="ro-MD"/>
        </w:rPr>
        <w:t>În acest sens, c</w:t>
      </w:r>
      <w:r w:rsidRPr="00E64316">
        <w:rPr>
          <w:rFonts w:ascii="Times New Roman" w:hAnsi="Times New Roman"/>
          <w:sz w:val="26"/>
          <w:szCs w:val="26"/>
          <w:lang w:val="ro-MD"/>
        </w:rPr>
        <w:t>onform prevederilor art.133 alin. (1) pct. 14</w:t>
      </w:r>
      <w:r w:rsidRPr="00E64316">
        <w:rPr>
          <w:rFonts w:ascii="Times New Roman" w:hAnsi="Times New Roman"/>
          <w:sz w:val="26"/>
          <w:szCs w:val="26"/>
          <w:vertAlign w:val="superscript"/>
          <w:lang w:val="ro-MD"/>
        </w:rPr>
        <w:t>1</w:t>
      </w:r>
      <w:r w:rsidRPr="00E64316">
        <w:rPr>
          <w:rFonts w:ascii="Times New Roman" w:hAnsi="Times New Roman"/>
          <w:sz w:val="26"/>
          <w:szCs w:val="26"/>
          <w:lang w:val="ro-MD"/>
        </w:rPr>
        <w:t>) din Codul fiscal, în realizarea funcţiilor sale, Serviciul Fiscal de Stat, efectuează controlul asupra calculării corecte şi a virării în termen a contribuţiilor la bugetul asigurărilor sociale de stat şi a primelor de asigurare obligatorie de asistenţă medicală şi aplică sancţiuni contravenţionale pentru încălcarea prevederilor legale referitoare la calcularea acestora.</w:t>
      </w:r>
    </w:p>
    <w:p w:rsidR="00E64316" w:rsidRPr="00E64316" w:rsidRDefault="00E64316" w:rsidP="00E64316">
      <w:pPr>
        <w:spacing w:after="0"/>
        <w:ind w:firstLine="567"/>
        <w:jc w:val="both"/>
        <w:rPr>
          <w:rFonts w:ascii="Times New Roman" w:hAnsi="Times New Roman"/>
          <w:sz w:val="26"/>
          <w:szCs w:val="26"/>
          <w:lang w:val="ro-MD"/>
        </w:rPr>
      </w:pPr>
      <w:r w:rsidRPr="00E64316">
        <w:rPr>
          <w:rFonts w:ascii="Times New Roman" w:hAnsi="Times New Roman"/>
          <w:sz w:val="26"/>
          <w:szCs w:val="26"/>
          <w:lang w:val="ro-MD"/>
        </w:rPr>
        <w:t>Pentru perioada de până la 31 decembrie 2017, contribuabilii aveau obligația să prezinte Declarație privind calcularea contribuţiilor de asigurări sociale de stat obligatorii (Forma 4-BASS).</w:t>
      </w:r>
    </w:p>
    <w:p w:rsidR="00E64316" w:rsidRPr="00E64316" w:rsidRDefault="00E64316" w:rsidP="00E64316">
      <w:pPr>
        <w:spacing w:after="0"/>
        <w:ind w:firstLine="567"/>
        <w:jc w:val="both"/>
        <w:rPr>
          <w:rFonts w:ascii="Times New Roman" w:hAnsi="Times New Roman"/>
          <w:sz w:val="26"/>
          <w:szCs w:val="26"/>
          <w:lang w:val="ro-MD"/>
        </w:rPr>
      </w:pPr>
      <w:r w:rsidRPr="00E64316">
        <w:rPr>
          <w:rFonts w:ascii="Times New Roman" w:hAnsi="Times New Roman"/>
          <w:sz w:val="26"/>
          <w:szCs w:val="26"/>
          <w:lang w:val="ro-MD"/>
        </w:rPr>
        <w:t>În cazul nerespectării modului de calculare și achitare, neachitarea sau achitarea incompletă a contribuţiilor de asigurări sociale de stat obligatorii, la moment, contribuabilul se sancționează conform art. 9 din Legea nr.281/2017.</w:t>
      </w:r>
    </w:p>
    <w:p w:rsidR="00E64316" w:rsidRPr="00E64316" w:rsidRDefault="00E64316" w:rsidP="00E64316">
      <w:pPr>
        <w:spacing w:after="0"/>
        <w:ind w:firstLine="567"/>
        <w:jc w:val="both"/>
        <w:rPr>
          <w:rFonts w:ascii="Times New Roman" w:hAnsi="Times New Roman"/>
          <w:sz w:val="26"/>
          <w:szCs w:val="26"/>
          <w:lang w:val="ro-MD"/>
        </w:rPr>
      </w:pPr>
      <w:r w:rsidRPr="00E64316">
        <w:rPr>
          <w:rFonts w:ascii="Times New Roman" w:hAnsi="Times New Roman"/>
          <w:sz w:val="26"/>
          <w:szCs w:val="26"/>
          <w:lang w:val="ro-MD"/>
        </w:rPr>
        <w:lastRenderedPageBreak/>
        <w:t>Începând</w:t>
      </w:r>
      <w:r w:rsidR="00D61594">
        <w:rPr>
          <w:rFonts w:ascii="Times New Roman" w:hAnsi="Times New Roman"/>
          <w:sz w:val="26"/>
          <w:szCs w:val="26"/>
          <w:lang w:val="ro-MD"/>
        </w:rPr>
        <w:t xml:space="preserve"> cu 1 ianuarie, contribuabilii </w:t>
      </w:r>
      <w:r w:rsidRPr="00E64316">
        <w:rPr>
          <w:rFonts w:ascii="Times New Roman" w:hAnsi="Times New Roman"/>
          <w:sz w:val="26"/>
          <w:szCs w:val="26"/>
          <w:lang w:val="ro-MD"/>
        </w:rPr>
        <w:t>prezintă Darea de seamă privind reținerea impozitului pe venit, a primelor de asigurare obligatorie de asistență medicală și a contribuțiilor de asigurări sociale de stat obligatorii calculate (Forma IPC18), aprobată prin Ordinul Ministerului Finanțelor nr. 126 din 4 octombrie 2017.</w:t>
      </w:r>
    </w:p>
    <w:p w:rsidR="00E64316" w:rsidRPr="00E64316" w:rsidRDefault="00E64316" w:rsidP="00E64316">
      <w:pPr>
        <w:spacing w:after="0"/>
        <w:ind w:firstLine="567"/>
        <w:jc w:val="both"/>
        <w:rPr>
          <w:rFonts w:ascii="Times New Roman" w:hAnsi="Times New Roman"/>
          <w:sz w:val="26"/>
          <w:szCs w:val="26"/>
          <w:lang w:val="ro-MD"/>
        </w:rPr>
      </w:pPr>
      <w:r w:rsidRPr="00E64316">
        <w:rPr>
          <w:rFonts w:ascii="Times New Roman" w:hAnsi="Times New Roman"/>
          <w:sz w:val="26"/>
          <w:szCs w:val="26"/>
          <w:lang w:val="ro-MD"/>
        </w:rPr>
        <w:t>De menționat că Forma IPC18 conține, inclusiv, informația privind calcularea contribuţiilor de asigurări sociale de stat obligatorii.</w:t>
      </w:r>
    </w:p>
    <w:p w:rsidR="00E64316" w:rsidRPr="00E64316" w:rsidRDefault="00E64316" w:rsidP="00E64316">
      <w:pPr>
        <w:spacing w:after="0"/>
        <w:ind w:firstLine="567"/>
        <w:jc w:val="both"/>
        <w:rPr>
          <w:rFonts w:ascii="Times New Roman" w:hAnsi="Times New Roman"/>
          <w:sz w:val="26"/>
          <w:szCs w:val="26"/>
          <w:lang w:val="ro-MD"/>
        </w:rPr>
      </w:pPr>
      <w:r w:rsidRPr="00E64316">
        <w:rPr>
          <w:rFonts w:ascii="Times New Roman" w:hAnsi="Times New Roman"/>
          <w:sz w:val="26"/>
          <w:szCs w:val="26"/>
          <w:lang w:val="ro-MD"/>
        </w:rPr>
        <w:t>Dat fiind faptul că Forma IPC18 este o date de seamă fiscală, pentru diminuarea cuantumului contribuţiilor de asigurări sociale de stat obligatorii, urmează a fi aplicate prevederile art. 261 alin.(4) și (5) din Codul fiscal.</w:t>
      </w:r>
    </w:p>
    <w:p w:rsidR="00E64316" w:rsidRPr="00D61594" w:rsidRDefault="00E64316" w:rsidP="00D61594">
      <w:pPr>
        <w:spacing w:after="0"/>
        <w:ind w:firstLine="567"/>
        <w:jc w:val="both"/>
        <w:rPr>
          <w:rFonts w:ascii="Times New Roman" w:hAnsi="Times New Roman"/>
          <w:sz w:val="26"/>
          <w:szCs w:val="26"/>
          <w:lang w:val="ro-MD"/>
        </w:rPr>
      </w:pPr>
      <w:r w:rsidRPr="00E64316">
        <w:rPr>
          <w:rFonts w:ascii="Times New Roman" w:hAnsi="Times New Roman"/>
          <w:sz w:val="26"/>
          <w:szCs w:val="26"/>
          <w:lang w:val="ro-MD"/>
        </w:rPr>
        <w:t>Prin urmare, se propune stabilirea expresă că aplicarea sancțiunilor pentru nerespectarea modului de calculare și achitare, neachitarea sau achitarea incompletă a contribuţiilor de asigurări sociale de stat obligatorii se efectuează conform titlului V din Codul fiscal, fapt ce va permite gestionarea mai eficientă a resurselor umane și financiare la stabilirea încălcării date.</w:t>
      </w:r>
    </w:p>
    <w:p w:rsidR="003F2D0C" w:rsidRDefault="00D61594" w:rsidP="00E0251F">
      <w:pPr>
        <w:spacing w:after="0"/>
        <w:ind w:firstLine="567"/>
        <w:jc w:val="both"/>
        <w:rPr>
          <w:rFonts w:ascii="Times New Roman" w:hAnsi="Times New Roman"/>
          <w:sz w:val="26"/>
          <w:szCs w:val="26"/>
        </w:rPr>
      </w:pPr>
      <w:r>
        <w:rPr>
          <w:rFonts w:ascii="Times New Roman" w:hAnsi="Times New Roman"/>
          <w:b/>
          <w:sz w:val="26"/>
          <w:szCs w:val="26"/>
        </w:rPr>
        <w:t>13</w:t>
      </w:r>
      <w:r w:rsidR="004F2A63" w:rsidRPr="004F2A63">
        <w:rPr>
          <w:rFonts w:ascii="Times New Roman" w:hAnsi="Times New Roman"/>
          <w:b/>
          <w:sz w:val="26"/>
          <w:szCs w:val="26"/>
        </w:rPr>
        <w:t>.</w:t>
      </w:r>
      <w:r w:rsidR="004F2A63">
        <w:rPr>
          <w:rFonts w:ascii="Times New Roman" w:hAnsi="Times New Roman"/>
          <w:sz w:val="26"/>
          <w:szCs w:val="26"/>
        </w:rPr>
        <w:t xml:space="preserve"> </w:t>
      </w:r>
      <w:r>
        <w:rPr>
          <w:rFonts w:ascii="Times New Roman" w:hAnsi="Times New Roman"/>
          <w:sz w:val="26"/>
          <w:szCs w:val="26"/>
        </w:rPr>
        <w:t>Modificarea Legii</w:t>
      </w:r>
      <w:r w:rsidR="004F2A63" w:rsidRPr="004F2A63">
        <w:rPr>
          <w:rFonts w:ascii="Times New Roman" w:hAnsi="Times New Roman"/>
          <w:sz w:val="26"/>
          <w:szCs w:val="26"/>
        </w:rPr>
        <w:t xml:space="preserve"> cu privire la mărimea, modul şi termenele de achitare a primelor de asigurare obligatorie de asistenţă medicală n</w:t>
      </w:r>
      <w:r w:rsidR="004F2A63">
        <w:rPr>
          <w:rFonts w:ascii="Times New Roman" w:hAnsi="Times New Roman"/>
          <w:sz w:val="26"/>
          <w:szCs w:val="26"/>
        </w:rPr>
        <w:t>r. 1593-XV  din  26.12.2002.</w:t>
      </w:r>
    </w:p>
    <w:p w:rsidR="004F2A63" w:rsidRPr="004F2A63" w:rsidRDefault="00D61594" w:rsidP="004F2A63">
      <w:pPr>
        <w:spacing w:after="0"/>
        <w:ind w:firstLine="567"/>
        <w:jc w:val="both"/>
        <w:rPr>
          <w:rFonts w:ascii="Times New Roman" w:hAnsi="Times New Roman"/>
          <w:sz w:val="26"/>
          <w:szCs w:val="26"/>
        </w:rPr>
      </w:pPr>
      <w:r>
        <w:rPr>
          <w:rFonts w:ascii="Times New Roman" w:hAnsi="Times New Roman"/>
          <w:sz w:val="26"/>
          <w:szCs w:val="26"/>
        </w:rPr>
        <w:t>În ceea ce privește excluderea art.1</w:t>
      </w:r>
      <w:r w:rsidRPr="004F2A63">
        <w:rPr>
          <w:rFonts w:ascii="Times New Roman" w:hAnsi="Times New Roman"/>
          <w:sz w:val="26"/>
          <w:szCs w:val="26"/>
        </w:rPr>
        <w:t>5 alin.(2) din</w:t>
      </w:r>
      <w:r>
        <w:rPr>
          <w:rFonts w:ascii="Times New Roman" w:hAnsi="Times New Roman"/>
          <w:sz w:val="26"/>
          <w:szCs w:val="26"/>
        </w:rPr>
        <w:t xml:space="preserve"> legea respectivă</w:t>
      </w:r>
      <w:r w:rsidR="004F2A63">
        <w:rPr>
          <w:rFonts w:ascii="Times New Roman" w:hAnsi="Times New Roman"/>
          <w:sz w:val="26"/>
          <w:szCs w:val="26"/>
        </w:rPr>
        <w:t>, este de menționat că p</w:t>
      </w:r>
      <w:r w:rsidR="004F2A63" w:rsidRPr="004F2A63">
        <w:rPr>
          <w:rFonts w:ascii="Times New Roman" w:hAnsi="Times New Roman"/>
          <w:sz w:val="26"/>
          <w:szCs w:val="26"/>
        </w:rPr>
        <w:t>rin Legea nr. 288 din   15 decembrie 2017 cu privire la modificarea şi completarea unor acte legislative, au fost efectuate modificări la art. 12 din Legea nr. 1593-XV din 26 decembrie 2002 cu privire la mărimea, modul şi termenele de achitare a primelor de asigurare obligatorie de asistenţă medicală.</w:t>
      </w:r>
    </w:p>
    <w:p w:rsidR="004F2A63" w:rsidRPr="004F2A63" w:rsidRDefault="004F2A63" w:rsidP="004F2A63">
      <w:pPr>
        <w:spacing w:after="0"/>
        <w:ind w:firstLine="567"/>
        <w:jc w:val="both"/>
        <w:rPr>
          <w:rFonts w:ascii="Times New Roman" w:hAnsi="Times New Roman"/>
          <w:sz w:val="26"/>
          <w:szCs w:val="26"/>
        </w:rPr>
      </w:pPr>
      <w:r w:rsidRPr="004F2A63">
        <w:rPr>
          <w:rFonts w:ascii="Times New Roman" w:hAnsi="Times New Roman"/>
          <w:sz w:val="26"/>
          <w:szCs w:val="26"/>
        </w:rPr>
        <w:t>Astfel, începând cu 1 ianuarie 2018, categoriile de plătitori prevăzute la pct.1 şi 3 din anexa nr.1 la Legea nr.1593/2002, sunt obligate, până la data de 25 a lunii următoare celei de gestiune în care au fost efectuate plăţile, să vireze la contul Companiei Naţionale de Asigurări în Medicină primele de asigurare obligatorie de asistenţă medicală în volum deplin, calculate în conformitate legea menționată.</w:t>
      </w:r>
    </w:p>
    <w:p w:rsidR="004F2A63" w:rsidRPr="004F2A63" w:rsidRDefault="004F2A63" w:rsidP="004F2A63">
      <w:pPr>
        <w:spacing w:after="0"/>
        <w:ind w:firstLine="567"/>
        <w:jc w:val="both"/>
        <w:rPr>
          <w:rFonts w:ascii="Times New Roman" w:hAnsi="Times New Roman"/>
          <w:sz w:val="26"/>
          <w:szCs w:val="26"/>
        </w:rPr>
      </w:pPr>
      <w:r w:rsidRPr="004F2A63">
        <w:rPr>
          <w:rFonts w:ascii="Times New Roman" w:hAnsi="Times New Roman"/>
          <w:sz w:val="26"/>
          <w:szCs w:val="26"/>
        </w:rPr>
        <w:t>Prin urmare, angajatorul nu are obligația de achita concomitent cu achitarea plăților salariale și a primelor de asigurare obligatorie de asistență medicală, acestea putând fi achitate până la până la data de 25 a lunii următoare celei de gestiune în care au fost efectuate plăţile.</w:t>
      </w:r>
    </w:p>
    <w:p w:rsidR="004F2A63" w:rsidRPr="004F2A63" w:rsidRDefault="004F2A63" w:rsidP="004F2A63">
      <w:pPr>
        <w:spacing w:after="0"/>
        <w:ind w:firstLine="567"/>
        <w:jc w:val="both"/>
        <w:rPr>
          <w:rFonts w:ascii="Times New Roman" w:hAnsi="Times New Roman"/>
          <w:sz w:val="26"/>
          <w:szCs w:val="26"/>
        </w:rPr>
      </w:pPr>
      <w:r w:rsidRPr="004F2A63">
        <w:rPr>
          <w:rFonts w:ascii="Times New Roman" w:hAnsi="Times New Roman"/>
          <w:sz w:val="26"/>
          <w:szCs w:val="26"/>
        </w:rPr>
        <w:t>Totodată, la moment, art. 15 din Legea nr.1593/2002 prevede totuși obligația instituțiilor financiare de a elibera mijloace băneşti pentru achitarea salariilor şi altor recompense concomitent cu virarea integrală de pe conturile plătitorilor pe contul Companiei Naţionale de Asigurări în Medicină a primelor de asigurare obligatorie de asistenţă medicală, calculate în conformitate cu legislaţia.</w:t>
      </w:r>
    </w:p>
    <w:p w:rsidR="00356995" w:rsidRDefault="004F2A63" w:rsidP="00356995">
      <w:pPr>
        <w:spacing w:after="0"/>
        <w:ind w:firstLine="567"/>
        <w:jc w:val="both"/>
        <w:rPr>
          <w:rFonts w:ascii="Times New Roman" w:hAnsi="Times New Roman"/>
          <w:sz w:val="26"/>
          <w:szCs w:val="26"/>
        </w:rPr>
      </w:pPr>
      <w:r w:rsidRPr="004F2A63">
        <w:rPr>
          <w:rFonts w:ascii="Times New Roman" w:hAnsi="Times New Roman"/>
          <w:sz w:val="26"/>
          <w:szCs w:val="26"/>
        </w:rPr>
        <w:t>În acest context, în vederea excluderii conflictului de norme dintre art. 12 și art. 15 alin. (2) din Legea nr.1593/2002 se propune excluderea art. 15 alin. (2) din legea menționată.</w:t>
      </w:r>
    </w:p>
    <w:p w:rsidR="00B83D13" w:rsidRDefault="00B83D13" w:rsidP="00356995">
      <w:pPr>
        <w:spacing w:after="0"/>
        <w:ind w:firstLine="567"/>
        <w:jc w:val="both"/>
        <w:rPr>
          <w:rFonts w:ascii="Times New Roman" w:hAnsi="Times New Roman"/>
          <w:sz w:val="26"/>
          <w:szCs w:val="26"/>
        </w:rPr>
      </w:pPr>
      <w:r>
        <w:rPr>
          <w:rFonts w:ascii="Times New Roman" w:hAnsi="Times New Roman"/>
          <w:sz w:val="26"/>
          <w:szCs w:val="26"/>
        </w:rPr>
        <w:t xml:space="preserve">Totodată, reieșind din argumentele expuse la pct.12, se propune </w:t>
      </w:r>
      <w:r w:rsidRPr="00B83D13">
        <w:rPr>
          <w:rFonts w:ascii="Times New Roman" w:hAnsi="Times New Roman"/>
          <w:sz w:val="26"/>
          <w:szCs w:val="26"/>
        </w:rPr>
        <w:t xml:space="preserve">stabilirea expresă că aplicarea sancțiunilor pentru </w:t>
      </w:r>
      <w:r>
        <w:rPr>
          <w:rFonts w:ascii="Times New Roman" w:hAnsi="Times New Roman"/>
          <w:sz w:val="26"/>
          <w:szCs w:val="26"/>
        </w:rPr>
        <w:t>d</w:t>
      </w:r>
      <w:r w:rsidRPr="00B83D13">
        <w:rPr>
          <w:rFonts w:ascii="Times New Roman" w:hAnsi="Times New Roman"/>
          <w:sz w:val="26"/>
          <w:szCs w:val="26"/>
        </w:rPr>
        <w:t>iminuarea cuantumului primelor de asigurare obligatorie de asistenţă medicală prin neprezentarea sau prezentarea către Serviciul Fiscal de Stat a unei dări de seamă fiscale cu informaţii sau dat</w:t>
      </w:r>
      <w:r>
        <w:rPr>
          <w:rFonts w:ascii="Times New Roman" w:hAnsi="Times New Roman"/>
          <w:sz w:val="26"/>
          <w:szCs w:val="26"/>
        </w:rPr>
        <w:t xml:space="preserve">e neveridice se sancţionează </w:t>
      </w:r>
      <w:r w:rsidRPr="00B83D13">
        <w:rPr>
          <w:rFonts w:ascii="Times New Roman" w:hAnsi="Times New Roman"/>
          <w:sz w:val="26"/>
          <w:szCs w:val="26"/>
        </w:rPr>
        <w:t>conform titlului V din Codul fiscal.</w:t>
      </w:r>
    </w:p>
    <w:p w:rsidR="00382162" w:rsidRPr="0098727A" w:rsidRDefault="00382162" w:rsidP="00382162">
      <w:pPr>
        <w:pStyle w:val="a6"/>
        <w:spacing w:line="276" w:lineRule="auto"/>
        <w:ind w:firstLine="708"/>
        <w:jc w:val="both"/>
        <w:rPr>
          <w:rFonts w:ascii="Times New Roman" w:hAnsi="Times New Roman"/>
          <w:sz w:val="26"/>
          <w:szCs w:val="26"/>
          <w:lang w:eastAsia="ru-RU"/>
        </w:rPr>
      </w:pPr>
      <w:r>
        <w:rPr>
          <w:rFonts w:ascii="Times New Roman" w:hAnsi="Times New Roman"/>
          <w:b/>
          <w:sz w:val="26"/>
          <w:szCs w:val="26"/>
        </w:rPr>
        <w:t xml:space="preserve">14. </w:t>
      </w:r>
      <w:r>
        <w:rPr>
          <w:rFonts w:ascii="Times New Roman" w:hAnsi="Times New Roman"/>
          <w:sz w:val="26"/>
          <w:szCs w:val="26"/>
        </w:rPr>
        <w:t>M</w:t>
      </w:r>
      <w:r w:rsidRPr="0098727A">
        <w:rPr>
          <w:rFonts w:ascii="Times New Roman" w:hAnsi="Times New Roman"/>
          <w:sz w:val="26"/>
          <w:szCs w:val="26"/>
          <w:lang w:eastAsia="ru-RU"/>
        </w:rPr>
        <w:t>odificarea și completarea Codului contravențional în partea sancțiunilor ce se aplică pentru contravențiile ce afectează fiscalitatea, avînd drept scop de a aduce în concordanță sistemul de sancționare conform Codului contravențional cu noile prevederi legale intrate în vigoare, în vederea uniformizării legislației și neadmiterii dublării sancțiunilor pentru aceleași tipuri de încălcări.</w:t>
      </w:r>
    </w:p>
    <w:p w:rsidR="00382162" w:rsidRPr="0098727A" w:rsidRDefault="00382162" w:rsidP="00382162">
      <w:pPr>
        <w:pStyle w:val="a6"/>
        <w:spacing w:line="276" w:lineRule="auto"/>
        <w:ind w:firstLine="708"/>
        <w:jc w:val="both"/>
        <w:rPr>
          <w:rFonts w:ascii="Times New Roman" w:hAnsi="Times New Roman"/>
          <w:sz w:val="26"/>
          <w:szCs w:val="26"/>
          <w:lang w:eastAsia="ru-RU"/>
        </w:rPr>
      </w:pPr>
      <w:r w:rsidRPr="0098727A">
        <w:rPr>
          <w:rFonts w:ascii="Times New Roman" w:hAnsi="Times New Roman"/>
          <w:sz w:val="26"/>
          <w:szCs w:val="26"/>
          <w:lang w:eastAsia="ru-RU"/>
        </w:rPr>
        <w:lastRenderedPageBreak/>
        <w:t>Astfel, prin Ordinul Ministerului Finanțelor nr. 126 din 4 octombrie 2017 a fost aprobată Darea de seamă privind reținerea impozitului pe venit, a primelor de asigurare obligatorie de asistență medicală  și a contribuțiilor de asigurări sociale de stat obligatorii calculate</w:t>
      </w:r>
      <w:r>
        <w:rPr>
          <w:rFonts w:ascii="Times New Roman" w:hAnsi="Times New Roman"/>
          <w:sz w:val="26"/>
          <w:szCs w:val="26"/>
          <w:lang w:eastAsia="ru-RU"/>
        </w:rPr>
        <w:t>,</w:t>
      </w:r>
      <w:r w:rsidRPr="0098727A">
        <w:rPr>
          <w:rFonts w:ascii="Times New Roman" w:hAnsi="Times New Roman"/>
          <w:sz w:val="26"/>
          <w:szCs w:val="26"/>
          <w:lang w:eastAsia="ru-RU"/>
        </w:rPr>
        <w:t xml:space="preserve"> Forma IPC18. </w:t>
      </w:r>
    </w:p>
    <w:p w:rsidR="00382162" w:rsidRPr="0098727A" w:rsidRDefault="00382162" w:rsidP="00382162">
      <w:pPr>
        <w:pStyle w:val="a6"/>
        <w:spacing w:line="276" w:lineRule="auto"/>
        <w:ind w:firstLine="708"/>
        <w:jc w:val="both"/>
        <w:rPr>
          <w:rFonts w:ascii="Times New Roman" w:hAnsi="Times New Roman"/>
          <w:sz w:val="26"/>
          <w:szCs w:val="26"/>
          <w:lang w:eastAsia="ru-RU"/>
        </w:rPr>
      </w:pPr>
      <w:r w:rsidRPr="0098727A">
        <w:rPr>
          <w:rFonts w:ascii="Times New Roman" w:hAnsi="Times New Roman"/>
          <w:sz w:val="26"/>
          <w:szCs w:val="26"/>
          <w:lang w:eastAsia="ru-RU"/>
        </w:rPr>
        <w:t>Prin darea de seamă forma IPC18 se raportează obligațiile aferente impozitului pe venit, a primelor de asigurare obligatorie de asistență medicală și a contribuțiilor de asigurări sociale de stat obligatorii calculate.</w:t>
      </w:r>
    </w:p>
    <w:p w:rsidR="00382162" w:rsidRPr="0098727A" w:rsidRDefault="00382162" w:rsidP="00382162">
      <w:pPr>
        <w:pStyle w:val="a6"/>
        <w:spacing w:line="276" w:lineRule="auto"/>
        <w:ind w:firstLine="708"/>
        <w:jc w:val="both"/>
        <w:rPr>
          <w:rFonts w:ascii="Times New Roman" w:hAnsi="Times New Roman"/>
          <w:sz w:val="26"/>
          <w:szCs w:val="26"/>
          <w:lang w:eastAsia="ru-RU"/>
        </w:rPr>
      </w:pPr>
      <w:r w:rsidRPr="0098727A">
        <w:rPr>
          <w:rFonts w:ascii="Times New Roman" w:hAnsi="Times New Roman"/>
          <w:sz w:val="26"/>
          <w:szCs w:val="26"/>
          <w:lang w:eastAsia="ru-RU"/>
        </w:rPr>
        <w:t xml:space="preserve">Totodată, potrivit art. 92 alin. (2) din Codul fiscal, </w:t>
      </w:r>
      <w:r w:rsidRPr="0098727A">
        <w:rPr>
          <w:rFonts w:ascii="Times New Roman" w:hAnsi="Times New Roman"/>
          <w:i/>
          <w:sz w:val="26"/>
          <w:szCs w:val="26"/>
          <w:lang w:eastAsia="ru-RU"/>
        </w:rPr>
        <w:t>plătitorii veniturilor prezintă Serviciului Fiscal de Stat, până la data de 25 a lunii următoare lunii în care au fost efectuate plățile, darea de seamă privind impozitul pe venit, privind primele de asigurare obligatorie de asistenţă medicală reţinute şi contribuţiile de asigurări sociale de stat obligatorii calculate</w:t>
      </w:r>
      <w:r w:rsidRPr="0098727A">
        <w:rPr>
          <w:rFonts w:ascii="Times New Roman" w:hAnsi="Times New Roman"/>
          <w:sz w:val="26"/>
          <w:szCs w:val="26"/>
          <w:lang w:eastAsia="ru-RU"/>
        </w:rPr>
        <w:t>.</w:t>
      </w:r>
    </w:p>
    <w:p w:rsidR="00382162" w:rsidRDefault="00382162" w:rsidP="00382162">
      <w:pPr>
        <w:pStyle w:val="a6"/>
        <w:spacing w:line="276" w:lineRule="auto"/>
        <w:ind w:firstLine="708"/>
        <w:jc w:val="both"/>
        <w:rPr>
          <w:rFonts w:ascii="Times New Roman" w:hAnsi="Times New Roman"/>
          <w:sz w:val="26"/>
          <w:szCs w:val="26"/>
          <w:lang w:val="ro-MD" w:eastAsia="ru-RU"/>
        </w:rPr>
      </w:pPr>
      <w:r>
        <w:rPr>
          <w:rFonts w:ascii="Times New Roman" w:hAnsi="Times New Roman"/>
          <w:sz w:val="26"/>
          <w:szCs w:val="26"/>
          <w:lang w:eastAsia="ru-RU"/>
        </w:rPr>
        <w:t xml:space="preserve">Conform </w:t>
      </w:r>
      <w:r w:rsidRPr="0098727A">
        <w:rPr>
          <w:rFonts w:ascii="Times New Roman" w:hAnsi="Times New Roman"/>
          <w:sz w:val="26"/>
          <w:szCs w:val="26"/>
          <w:lang w:val="ro-MD" w:eastAsia="ru-RU"/>
        </w:rPr>
        <w:t xml:space="preserve">art. 9 alin. (1) din Legea nr. 281 din 15 decembrie 2017 privind bugetul asigurărilor sociale de stat pe anul 2018, </w:t>
      </w:r>
      <w:r w:rsidRPr="0098727A">
        <w:rPr>
          <w:rFonts w:ascii="Times New Roman" w:hAnsi="Times New Roman"/>
          <w:i/>
          <w:sz w:val="26"/>
          <w:szCs w:val="26"/>
          <w:lang w:val="ro-MD" w:eastAsia="ru-RU"/>
        </w:rPr>
        <w:t>declarația privind calcularea și utilizarea contribuțiilor de asigurări sociale de stat obligatorii și declarația privind evidența nominală a asiguraților sunt parte componentă a dării de seamă privind reținerea impozitului pe venit, a primelor de asigurare obligatorie de asistență medicală și a contribuțiilor de asigurări sociale de stat obligatorii calculate, care se completează în modul și în forma stabilite de Ministerul Finanțelor și se prezintă de plătitorii contribuțiilor la bugetul asigurărilor sociale de stat Serviciului Fiscal de Stat în termenele stabilite de lege pentru perioade începând cu 1 ianuarie 2018, iar pentru perioadele anterioare se prezintă în modul stabilit de legile bugetului asigurărilor sociale de stat anuale aferente perioadelor în cauză</w:t>
      </w:r>
      <w:r w:rsidRPr="0098727A">
        <w:rPr>
          <w:rFonts w:ascii="Times New Roman" w:hAnsi="Times New Roman"/>
          <w:sz w:val="26"/>
          <w:szCs w:val="26"/>
          <w:lang w:val="ro-MD" w:eastAsia="ru-RU"/>
        </w:rPr>
        <w:t>.</w:t>
      </w:r>
    </w:p>
    <w:p w:rsidR="00382162" w:rsidRPr="0098727A" w:rsidRDefault="00382162" w:rsidP="00382162">
      <w:pPr>
        <w:pStyle w:val="a6"/>
        <w:spacing w:line="276" w:lineRule="auto"/>
        <w:ind w:firstLine="708"/>
        <w:jc w:val="both"/>
        <w:rPr>
          <w:rFonts w:ascii="Times New Roman" w:hAnsi="Times New Roman"/>
          <w:sz w:val="26"/>
          <w:szCs w:val="26"/>
          <w:lang w:val="ro-MD" w:eastAsia="ru-RU"/>
        </w:rPr>
      </w:pPr>
      <w:r>
        <w:rPr>
          <w:rFonts w:ascii="Times New Roman" w:hAnsi="Times New Roman"/>
          <w:sz w:val="26"/>
          <w:szCs w:val="26"/>
          <w:lang w:val="ro-MD" w:eastAsia="ru-RU"/>
        </w:rPr>
        <w:t>Potrivit art.26 din Legea</w:t>
      </w:r>
      <w:r w:rsidRPr="0098727A">
        <w:t xml:space="preserve"> </w:t>
      </w:r>
      <w:r w:rsidRPr="0098727A">
        <w:rPr>
          <w:rFonts w:ascii="Times New Roman" w:hAnsi="Times New Roman"/>
          <w:sz w:val="26"/>
          <w:szCs w:val="26"/>
          <w:lang w:val="ro-MD" w:eastAsia="ru-RU"/>
        </w:rPr>
        <w:t>nr. 1593-XV  din  26.12.2002</w:t>
      </w:r>
      <w:r>
        <w:rPr>
          <w:rFonts w:ascii="Times New Roman" w:hAnsi="Times New Roman"/>
          <w:sz w:val="26"/>
          <w:szCs w:val="26"/>
          <w:lang w:val="ro-MD" w:eastAsia="ru-RU"/>
        </w:rPr>
        <w:t xml:space="preserve"> </w:t>
      </w:r>
      <w:r w:rsidRPr="0098727A">
        <w:rPr>
          <w:rFonts w:ascii="Times New Roman" w:hAnsi="Times New Roman"/>
          <w:sz w:val="26"/>
          <w:szCs w:val="26"/>
          <w:lang w:val="ro-MD" w:eastAsia="ru-RU"/>
        </w:rPr>
        <w:t>cu privire la mărimea, m</w:t>
      </w:r>
      <w:r>
        <w:rPr>
          <w:rFonts w:ascii="Times New Roman" w:hAnsi="Times New Roman"/>
          <w:sz w:val="26"/>
          <w:szCs w:val="26"/>
          <w:lang w:val="ro-MD" w:eastAsia="ru-RU"/>
        </w:rPr>
        <w:t xml:space="preserve">odul şi termenele de achitare a </w:t>
      </w:r>
      <w:r w:rsidRPr="0098727A">
        <w:rPr>
          <w:rFonts w:ascii="Times New Roman" w:hAnsi="Times New Roman"/>
          <w:sz w:val="26"/>
          <w:szCs w:val="26"/>
          <w:lang w:val="ro-MD" w:eastAsia="ru-RU"/>
        </w:rPr>
        <w:t>primelor de asigurare ob</w:t>
      </w:r>
      <w:r>
        <w:rPr>
          <w:rFonts w:ascii="Times New Roman" w:hAnsi="Times New Roman"/>
          <w:sz w:val="26"/>
          <w:szCs w:val="26"/>
          <w:lang w:val="ro-MD" w:eastAsia="ru-RU"/>
        </w:rPr>
        <w:t xml:space="preserve">ligatorie de asistenţă medicală, </w:t>
      </w:r>
      <w:r w:rsidRPr="0098727A">
        <w:rPr>
          <w:rFonts w:ascii="Times New Roman" w:hAnsi="Times New Roman"/>
          <w:i/>
          <w:sz w:val="26"/>
          <w:szCs w:val="26"/>
          <w:lang w:val="ro-MD" w:eastAsia="ru-RU"/>
        </w:rPr>
        <w:t>categoriile de plătitori prevăzute la pct.1 şi 3 din anexa nr.1, care au obligaţii privind achitarea primelor în perioada de gestiune, prezintă lunar Serviciului Fiscal de Stat, pînă la data de 25 a lunii imediat următoare lunii de gestiune, darea de seamă privind impozitul pe venit, privind primele de asigurare obligatorie de asistenţă medicală reţinute şi contribuţiile de asigurări sociale de stat obligatorii calculate, conform modelului aprobat de Ministerul Finanţelor</w:t>
      </w:r>
      <w:r w:rsidRPr="0098727A">
        <w:rPr>
          <w:rFonts w:ascii="Times New Roman" w:hAnsi="Times New Roman"/>
          <w:sz w:val="26"/>
          <w:szCs w:val="26"/>
          <w:lang w:val="ro-MD" w:eastAsia="ru-RU"/>
        </w:rPr>
        <w:t>.</w:t>
      </w:r>
    </w:p>
    <w:p w:rsidR="00382162" w:rsidRPr="00382162" w:rsidRDefault="00382162" w:rsidP="00382162">
      <w:pPr>
        <w:pStyle w:val="a6"/>
        <w:spacing w:line="276" w:lineRule="auto"/>
        <w:jc w:val="both"/>
        <w:rPr>
          <w:rFonts w:ascii="Times New Roman" w:hAnsi="Times New Roman"/>
          <w:i/>
          <w:sz w:val="26"/>
          <w:szCs w:val="26"/>
          <w:lang w:eastAsia="ru-RU"/>
        </w:rPr>
      </w:pPr>
      <w:r>
        <w:rPr>
          <w:lang w:eastAsia="ru-RU"/>
        </w:rPr>
        <w:tab/>
      </w:r>
      <w:r w:rsidRPr="00382162">
        <w:rPr>
          <w:rFonts w:ascii="Times New Roman" w:hAnsi="Times New Roman"/>
          <w:sz w:val="26"/>
          <w:szCs w:val="26"/>
          <w:lang w:eastAsia="ru-RU"/>
        </w:rPr>
        <w:t xml:space="preserve">Concomitent, conform art.129 pct.9) din Codul fiscal, </w:t>
      </w:r>
      <w:r w:rsidRPr="00382162">
        <w:rPr>
          <w:rFonts w:ascii="Times New Roman" w:hAnsi="Times New Roman"/>
          <w:i/>
          <w:sz w:val="26"/>
          <w:szCs w:val="26"/>
          <w:lang w:eastAsia="ru-RU"/>
        </w:rPr>
        <w:t>dare de seamă fiscală reprezintă orice declaraţie, informaţie, calcul, notă informativă, alt document, care sînt prezentate sau trebuie să fie prezentate Serviciului Fiscal de Stat, privind calcularea, achitarea, reţinerea impozitelor, taxelor, primelor de asigurare obligatorie de asistenţă medicală şi a contribuţiilor de asigurări sociale de stat obligatorii, majorărilor de întîrziere (penalităţilor) şi/sau amenzilor ori privind alte fapte ce ţin de naşterea, modificarea sau stingerea obligaţiei fiscale.</w:t>
      </w:r>
    </w:p>
    <w:p w:rsidR="00382162" w:rsidRPr="00382162" w:rsidRDefault="00382162" w:rsidP="00382162">
      <w:pPr>
        <w:pStyle w:val="a6"/>
        <w:spacing w:line="276" w:lineRule="auto"/>
        <w:ind w:firstLine="708"/>
        <w:jc w:val="both"/>
        <w:rPr>
          <w:rFonts w:ascii="Times New Roman" w:hAnsi="Times New Roman"/>
          <w:sz w:val="26"/>
          <w:szCs w:val="26"/>
          <w:lang w:eastAsia="ru-RU"/>
        </w:rPr>
      </w:pPr>
      <w:r w:rsidRPr="00382162">
        <w:rPr>
          <w:rFonts w:ascii="Times New Roman" w:hAnsi="Times New Roman"/>
          <w:sz w:val="26"/>
          <w:szCs w:val="26"/>
          <w:lang w:eastAsia="ru-RU"/>
        </w:rPr>
        <w:t>Astfel, darea de seamă prin care se raportează obligațiile aferente primelor de asigurare obligatorie de asistență medicală și a contribuțiilor de asigurări sociale de stat obligatorii calculate reprezintă dare de seamă fiscală.</w:t>
      </w:r>
    </w:p>
    <w:p w:rsidR="00382162" w:rsidRPr="00382162" w:rsidRDefault="00382162" w:rsidP="00382162">
      <w:pPr>
        <w:pStyle w:val="a6"/>
        <w:spacing w:line="276" w:lineRule="auto"/>
        <w:jc w:val="both"/>
        <w:rPr>
          <w:rFonts w:ascii="Times New Roman" w:hAnsi="Times New Roman"/>
          <w:sz w:val="26"/>
          <w:szCs w:val="26"/>
          <w:lang w:eastAsia="ru-RU"/>
        </w:rPr>
      </w:pPr>
      <w:r w:rsidRPr="00382162">
        <w:rPr>
          <w:rFonts w:ascii="Times New Roman" w:hAnsi="Times New Roman"/>
          <w:sz w:val="26"/>
          <w:szCs w:val="26"/>
          <w:lang w:eastAsia="ru-RU"/>
        </w:rPr>
        <w:tab/>
        <w:t xml:space="preserve">Cu toate acestea, la moment, Codul contravențional conține sancțiuni pentru nerespectarea modului de întocmire și prezentare a dării de seamă prin care se raportează obligațiile cu privire la primele de asigurare obligatorie de asistență medicală și contribuțiile de asigurări sociale de stat obligatorii calculate, separat pentru fiecare tip de obligație (inclusiv separat pentru darea de seamă fiscală), deși, în esență, este una și aceiași încălcare. </w:t>
      </w:r>
    </w:p>
    <w:p w:rsidR="00382162" w:rsidRPr="00382162" w:rsidRDefault="00382162" w:rsidP="00382162">
      <w:pPr>
        <w:pStyle w:val="a6"/>
        <w:spacing w:line="276" w:lineRule="auto"/>
        <w:jc w:val="both"/>
        <w:rPr>
          <w:rFonts w:ascii="Times New Roman" w:hAnsi="Times New Roman"/>
          <w:sz w:val="26"/>
          <w:szCs w:val="26"/>
          <w:lang w:eastAsia="ru-RU"/>
        </w:rPr>
      </w:pPr>
      <w:r w:rsidRPr="00382162">
        <w:rPr>
          <w:rFonts w:ascii="Times New Roman" w:hAnsi="Times New Roman"/>
          <w:sz w:val="26"/>
          <w:szCs w:val="26"/>
          <w:lang w:eastAsia="ru-RU"/>
        </w:rPr>
        <w:tab/>
        <w:t xml:space="preserve">Respectiv, legea în varianta actuală crează incertitudini pentru persoanele pasibile de sancționare, deoarece nu este clar care sancțiune va fi aplicată, în contextul în care există două norme care prevăd sancțiune pentru aceiași încălcăre. </w:t>
      </w:r>
    </w:p>
    <w:p w:rsidR="00382162" w:rsidRDefault="00382162" w:rsidP="00382162">
      <w:pPr>
        <w:pStyle w:val="a6"/>
        <w:spacing w:line="276" w:lineRule="auto"/>
        <w:jc w:val="both"/>
        <w:rPr>
          <w:rFonts w:ascii="Times New Roman" w:hAnsi="Times New Roman"/>
          <w:sz w:val="26"/>
          <w:szCs w:val="26"/>
          <w:lang w:eastAsia="ru-RU"/>
        </w:rPr>
      </w:pPr>
      <w:r>
        <w:rPr>
          <w:rFonts w:ascii="Times New Roman" w:hAnsi="Times New Roman"/>
          <w:sz w:val="26"/>
          <w:szCs w:val="26"/>
          <w:lang w:eastAsia="ru-RU"/>
        </w:rPr>
        <w:lastRenderedPageBreak/>
        <w:tab/>
        <w:t>Astfel, propunerile în cauză vin să înlăture această deficiență și lacună în legislație, unificînd sancțiunile ce se aplică în domeniul menționat, prin excluderea unor sancțiuni și introducerea unui singur articol care să prevadă sancțiunea față de persoana cu funcție de răspundere pentru î</w:t>
      </w:r>
      <w:r w:rsidRPr="00D90122">
        <w:rPr>
          <w:rFonts w:ascii="Times New Roman" w:hAnsi="Times New Roman"/>
          <w:sz w:val="26"/>
          <w:szCs w:val="26"/>
          <w:lang w:eastAsia="ru-RU"/>
        </w:rPr>
        <w:t>ncălcarea modului de prezentare de către contribuabili a dării de seamă fiscale și de achitare a obligațiilor ce rezultă din acestea</w:t>
      </w:r>
      <w:r>
        <w:rPr>
          <w:rFonts w:ascii="Times New Roman" w:hAnsi="Times New Roman"/>
          <w:sz w:val="26"/>
          <w:szCs w:val="26"/>
          <w:lang w:eastAsia="ru-RU"/>
        </w:rPr>
        <w:t xml:space="preserve">, avîndu-se în vedere atît obligațiile ce țin de impozitele și taxele prevăzute de Codul fiscal, cît și </w:t>
      </w:r>
      <w:r w:rsidRPr="00D90122">
        <w:rPr>
          <w:rFonts w:ascii="Times New Roman" w:hAnsi="Times New Roman"/>
          <w:sz w:val="26"/>
          <w:szCs w:val="26"/>
          <w:lang w:eastAsia="ru-RU"/>
        </w:rPr>
        <w:t>primele de asigurare obligat</w:t>
      </w:r>
      <w:r>
        <w:rPr>
          <w:rFonts w:ascii="Times New Roman" w:hAnsi="Times New Roman"/>
          <w:sz w:val="26"/>
          <w:szCs w:val="26"/>
          <w:lang w:eastAsia="ru-RU"/>
        </w:rPr>
        <w:t xml:space="preserve">orie de asistență medicală și </w:t>
      </w:r>
      <w:r w:rsidRPr="00D90122">
        <w:rPr>
          <w:rFonts w:ascii="Times New Roman" w:hAnsi="Times New Roman"/>
          <w:sz w:val="26"/>
          <w:szCs w:val="26"/>
          <w:lang w:eastAsia="ru-RU"/>
        </w:rPr>
        <w:t>contribuțiile de asigurări sociale</w:t>
      </w:r>
      <w:r>
        <w:rPr>
          <w:rFonts w:ascii="Times New Roman" w:hAnsi="Times New Roman"/>
          <w:sz w:val="26"/>
          <w:szCs w:val="26"/>
          <w:lang w:eastAsia="ru-RU"/>
        </w:rPr>
        <w:t xml:space="preserve"> de stat obligatorii calculate.</w:t>
      </w:r>
    </w:p>
    <w:p w:rsidR="00382162" w:rsidRDefault="00382162" w:rsidP="00382162">
      <w:pPr>
        <w:pStyle w:val="a6"/>
        <w:spacing w:line="276" w:lineRule="auto"/>
        <w:jc w:val="both"/>
        <w:rPr>
          <w:rFonts w:ascii="Times New Roman" w:hAnsi="Times New Roman"/>
          <w:sz w:val="26"/>
          <w:szCs w:val="26"/>
          <w:lang w:eastAsia="ru-RU"/>
        </w:rPr>
      </w:pPr>
      <w:r>
        <w:rPr>
          <w:rFonts w:ascii="Times New Roman" w:hAnsi="Times New Roman"/>
          <w:sz w:val="26"/>
          <w:szCs w:val="26"/>
          <w:lang w:eastAsia="ru-RU"/>
        </w:rPr>
        <w:tab/>
        <w:t xml:space="preserve">Totodată, se propune excluderea art.301 din Codul fiscal, ce reglementează sancțiunea de </w:t>
      </w:r>
      <w:r w:rsidRPr="00A647FA">
        <w:rPr>
          <w:rFonts w:ascii="Times New Roman" w:hAnsi="Times New Roman"/>
          <w:i/>
          <w:sz w:val="26"/>
          <w:szCs w:val="26"/>
          <w:lang w:eastAsia="ru-RU"/>
        </w:rPr>
        <w:t>evaziune fiscală a persoanelor fizice care nu practică activitate de întreprinzător prin eschivarea de la prezentarea declaraţiei cu privire la impozitul pe venit sau prin includerea în declaraţie a unor date denaturate, dacă suma impozitului pe venit care trebuia să fie achitat nu depăşeşte 2500 de unităţi convenţionale</w:t>
      </w:r>
      <w:r>
        <w:rPr>
          <w:rFonts w:ascii="Times New Roman" w:hAnsi="Times New Roman"/>
          <w:sz w:val="26"/>
          <w:szCs w:val="26"/>
          <w:lang w:eastAsia="ru-RU"/>
        </w:rPr>
        <w:t>.</w:t>
      </w:r>
    </w:p>
    <w:p w:rsidR="00382162" w:rsidRDefault="00382162" w:rsidP="00765E3C">
      <w:pPr>
        <w:pStyle w:val="a6"/>
        <w:spacing w:line="276" w:lineRule="auto"/>
        <w:ind w:firstLine="567"/>
        <w:jc w:val="both"/>
        <w:rPr>
          <w:rFonts w:ascii="Times New Roman" w:hAnsi="Times New Roman"/>
          <w:sz w:val="26"/>
          <w:szCs w:val="26"/>
          <w:lang w:eastAsia="ru-RU"/>
        </w:rPr>
      </w:pPr>
      <w:r>
        <w:rPr>
          <w:rFonts w:ascii="Times New Roman" w:hAnsi="Times New Roman"/>
          <w:sz w:val="26"/>
          <w:szCs w:val="26"/>
          <w:lang w:eastAsia="ru-RU"/>
        </w:rPr>
        <w:t xml:space="preserve"> Propunerea respectivă este motivată prin faptul că </w:t>
      </w:r>
      <w:r w:rsidRPr="00A647FA">
        <w:rPr>
          <w:rFonts w:ascii="Times New Roman" w:hAnsi="Times New Roman"/>
          <w:sz w:val="26"/>
          <w:szCs w:val="26"/>
          <w:lang w:eastAsia="ru-RU"/>
        </w:rPr>
        <w:t xml:space="preserve">pentru neexecutarea obligației de declarare a impozitelor și taxelor </w:t>
      </w:r>
      <w:r>
        <w:rPr>
          <w:rFonts w:ascii="Times New Roman" w:hAnsi="Times New Roman"/>
          <w:sz w:val="26"/>
          <w:szCs w:val="26"/>
          <w:lang w:eastAsia="ru-RU"/>
        </w:rPr>
        <w:t>este stabilită răspunderea conform a</w:t>
      </w:r>
      <w:r w:rsidRPr="00A647FA">
        <w:rPr>
          <w:rFonts w:ascii="Times New Roman" w:hAnsi="Times New Roman"/>
          <w:sz w:val="26"/>
          <w:szCs w:val="26"/>
          <w:lang w:eastAsia="ru-RU"/>
        </w:rPr>
        <w:t>rt.260 d</w:t>
      </w:r>
      <w:r>
        <w:rPr>
          <w:rFonts w:ascii="Times New Roman" w:hAnsi="Times New Roman"/>
          <w:sz w:val="26"/>
          <w:szCs w:val="26"/>
          <w:lang w:eastAsia="ru-RU"/>
        </w:rPr>
        <w:t>in Codul fiscal</w:t>
      </w:r>
      <w:r w:rsidRPr="00A647FA">
        <w:rPr>
          <w:rFonts w:ascii="Times New Roman" w:hAnsi="Times New Roman"/>
          <w:sz w:val="26"/>
          <w:szCs w:val="26"/>
          <w:lang w:eastAsia="ru-RU"/>
        </w:rPr>
        <w:t>, iar prin existența și a art.301 din Codul contravențional se creează un paralelism juridic.</w:t>
      </w:r>
    </w:p>
    <w:p w:rsidR="00765E3C" w:rsidRPr="00765E3C" w:rsidRDefault="00765E3C" w:rsidP="00765E3C">
      <w:pPr>
        <w:pStyle w:val="a6"/>
        <w:spacing w:line="276" w:lineRule="auto"/>
        <w:ind w:firstLine="567"/>
        <w:jc w:val="both"/>
        <w:rPr>
          <w:rFonts w:ascii="Times New Roman" w:hAnsi="Times New Roman"/>
          <w:sz w:val="26"/>
          <w:szCs w:val="26"/>
          <w:lang w:eastAsia="ru-RU"/>
        </w:rPr>
      </w:pPr>
    </w:p>
    <w:p w:rsidR="00956076" w:rsidRDefault="00956076" w:rsidP="004F2A63">
      <w:pPr>
        <w:spacing w:after="0"/>
        <w:ind w:firstLine="567"/>
        <w:jc w:val="both"/>
        <w:rPr>
          <w:rFonts w:ascii="Times New Roman" w:hAnsi="Times New Roman"/>
          <w:sz w:val="26"/>
          <w:szCs w:val="26"/>
        </w:rPr>
      </w:pPr>
      <w:r>
        <w:rPr>
          <w:rFonts w:ascii="Times New Roman" w:hAnsi="Times New Roman"/>
          <w:sz w:val="26"/>
          <w:szCs w:val="26"/>
        </w:rPr>
        <w:t>Prin urmare, propunerile înaintate vor asigura uniformizarea legislației și aplicarea corectă a acesteia.</w:t>
      </w:r>
    </w:p>
    <w:p w:rsidR="00D23C26" w:rsidRDefault="00D23C26" w:rsidP="004F2A63">
      <w:pPr>
        <w:spacing w:after="0"/>
        <w:ind w:firstLine="567"/>
        <w:jc w:val="both"/>
        <w:rPr>
          <w:rFonts w:ascii="Times New Roman" w:hAnsi="Times New Roman"/>
          <w:sz w:val="26"/>
          <w:szCs w:val="26"/>
        </w:rPr>
      </w:pPr>
      <w:r>
        <w:rPr>
          <w:rFonts w:ascii="Times New Roman" w:hAnsi="Times New Roman"/>
          <w:sz w:val="26"/>
          <w:szCs w:val="26"/>
        </w:rPr>
        <w:t>Totodată, implementarea prezentului proiect de lege va fi asigurată în limita alocațiilor bugetare planificate.</w:t>
      </w:r>
    </w:p>
    <w:p w:rsidR="00356995" w:rsidRDefault="00356995" w:rsidP="00356995">
      <w:pPr>
        <w:spacing w:after="0" w:line="240" w:lineRule="auto"/>
        <w:ind w:right="-261"/>
        <w:rPr>
          <w:rFonts w:ascii="Times New Roman" w:hAnsi="Times New Roman"/>
          <w:sz w:val="26"/>
          <w:szCs w:val="26"/>
        </w:rPr>
      </w:pPr>
    </w:p>
    <w:p w:rsidR="00421421" w:rsidRDefault="00421421" w:rsidP="00356995">
      <w:pPr>
        <w:spacing w:after="0" w:line="240" w:lineRule="auto"/>
        <w:ind w:right="-261"/>
        <w:rPr>
          <w:rFonts w:ascii="Times New Roman" w:hAnsi="Times New Roman"/>
          <w:sz w:val="26"/>
          <w:szCs w:val="26"/>
          <w:lang w:val="en-US"/>
        </w:rPr>
      </w:pPr>
    </w:p>
    <w:p w:rsidR="00956076" w:rsidRDefault="00956076" w:rsidP="00356995">
      <w:pPr>
        <w:spacing w:after="0" w:line="240" w:lineRule="auto"/>
        <w:ind w:right="-261"/>
        <w:rPr>
          <w:rFonts w:ascii="Times New Roman" w:hAnsi="Times New Roman"/>
          <w:sz w:val="26"/>
          <w:szCs w:val="26"/>
          <w:lang w:val="en-US"/>
        </w:rPr>
      </w:pPr>
    </w:p>
    <w:p w:rsidR="006C0CF9" w:rsidRPr="00D23C26" w:rsidRDefault="00D23C26" w:rsidP="00D23C26">
      <w:pPr>
        <w:spacing w:after="0" w:line="240" w:lineRule="auto"/>
        <w:ind w:right="-261" w:firstLine="708"/>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Ministru</w:t>
      </w:r>
      <w:r>
        <w:rPr>
          <w:rFonts w:ascii="Times New Roman" w:eastAsia="Times New Roman" w:hAnsi="Times New Roman"/>
          <w:b/>
          <w:sz w:val="28"/>
          <w:szCs w:val="28"/>
          <w:lang w:eastAsia="ru-RU"/>
        </w:rPr>
        <w:tab/>
      </w:r>
      <w:r w:rsidR="006C0CF9" w:rsidRPr="00AC0D98">
        <w:rPr>
          <w:rFonts w:ascii="Times New Roman" w:eastAsia="Times New Roman" w:hAnsi="Times New Roman"/>
          <w:b/>
          <w:sz w:val="28"/>
          <w:szCs w:val="28"/>
          <w:lang w:eastAsia="ru-RU"/>
        </w:rPr>
        <w:t xml:space="preserve">                   </w:t>
      </w:r>
      <w:r w:rsidR="006C0CF9">
        <w:rPr>
          <w:rFonts w:ascii="Times New Roman" w:eastAsia="Times New Roman" w:hAnsi="Times New Roman"/>
          <w:b/>
          <w:sz w:val="28"/>
          <w:szCs w:val="28"/>
          <w:lang w:eastAsia="ru-RU"/>
        </w:rPr>
        <w:t xml:space="preserve">         </w:t>
      </w:r>
      <w:r w:rsidR="00356995">
        <w:rPr>
          <w:rFonts w:ascii="Times New Roman" w:eastAsia="Times New Roman" w:hAnsi="Times New Roman"/>
          <w:b/>
          <w:sz w:val="28"/>
          <w:szCs w:val="28"/>
          <w:lang w:eastAsia="ru-RU"/>
        </w:rPr>
        <w:tab/>
      </w:r>
      <w:r w:rsidR="00356995">
        <w:rPr>
          <w:rFonts w:ascii="Times New Roman" w:eastAsia="Times New Roman" w:hAnsi="Times New Roman"/>
          <w:b/>
          <w:sz w:val="28"/>
          <w:szCs w:val="28"/>
          <w:lang w:eastAsia="ru-RU"/>
        </w:rPr>
        <w:tab/>
      </w:r>
      <w:r w:rsidR="00356995">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 xml:space="preserve">     Octavian ARMAȘU</w:t>
      </w:r>
    </w:p>
    <w:p w:rsidR="006C0CF9" w:rsidRDefault="006C0CF9" w:rsidP="006C0CF9">
      <w:bookmarkStart w:id="0" w:name="_GoBack"/>
      <w:bookmarkEnd w:id="0"/>
    </w:p>
    <w:sectPr w:rsidR="006C0CF9" w:rsidSect="00FF16D8">
      <w:pgSz w:w="11906" w:h="16838"/>
      <w:pgMar w:top="993" w:right="849"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7251"/>
    <w:multiLevelType w:val="hybridMultilevel"/>
    <w:tmpl w:val="244CFD60"/>
    <w:lvl w:ilvl="0" w:tplc="4346334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2AF41018"/>
    <w:multiLevelType w:val="hybridMultilevel"/>
    <w:tmpl w:val="A65E0612"/>
    <w:lvl w:ilvl="0" w:tplc="07349AD6">
      <w:start w:val="8"/>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3BBA0459"/>
    <w:multiLevelType w:val="hybridMultilevel"/>
    <w:tmpl w:val="D6AAD044"/>
    <w:lvl w:ilvl="0" w:tplc="D2F822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CAE68AA"/>
    <w:multiLevelType w:val="hybridMultilevel"/>
    <w:tmpl w:val="523E79A4"/>
    <w:lvl w:ilvl="0" w:tplc="9BF48636">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6914B86"/>
    <w:multiLevelType w:val="hybridMultilevel"/>
    <w:tmpl w:val="3E30224C"/>
    <w:lvl w:ilvl="0" w:tplc="326E2D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4A70880"/>
    <w:multiLevelType w:val="hybridMultilevel"/>
    <w:tmpl w:val="BA84C946"/>
    <w:lvl w:ilvl="0" w:tplc="DEC49EE8">
      <w:start w:val="1"/>
      <w:numFmt w:val="bullet"/>
      <w:lvlText w:val="-"/>
      <w:lvlJc w:val="left"/>
      <w:pPr>
        <w:tabs>
          <w:tab w:val="num" w:pos="1125"/>
        </w:tabs>
        <w:ind w:left="1125" w:hanging="76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4C"/>
    <w:rsid w:val="000906CA"/>
    <w:rsid w:val="00095B25"/>
    <w:rsid w:val="001629F1"/>
    <w:rsid w:val="00181F6A"/>
    <w:rsid w:val="001F3A4A"/>
    <w:rsid w:val="002A2CD3"/>
    <w:rsid w:val="00356995"/>
    <w:rsid w:val="00364EAC"/>
    <w:rsid w:val="00372FBD"/>
    <w:rsid w:val="00382162"/>
    <w:rsid w:val="003B7A53"/>
    <w:rsid w:val="003F2D0C"/>
    <w:rsid w:val="00421421"/>
    <w:rsid w:val="00463E9E"/>
    <w:rsid w:val="0048078D"/>
    <w:rsid w:val="004F2A63"/>
    <w:rsid w:val="004F7F39"/>
    <w:rsid w:val="00505E87"/>
    <w:rsid w:val="00513FDA"/>
    <w:rsid w:val="00561ADA"/>
    <w:rsid w:val="00594A33"/>
    <w:rsid w:val="005B3190"/>
    <w:rsid w:val="005C0165"/>
    <w:rsid w:val="00604F45"/>
    <w:rsid w:val="00624DBE"/>
    <w:rsid w:val="00667C43"/>
    <w:rsid w:val="006C0CF9"/>
    <w:rsid w:val="006C3328"/>
    <w:rsid w:val="00755DE8"/>
    <w:rsid w:val="00765E3C"/>
    <w:rsid w:val="008638B9"/>
    <w:rsid w:val="00866265"/>
    <w:rsid w:val="008C7D1B"/>
    <w:rsid w:val="00956076"/>
    <w:rsid w:val="009658B0"/>
    <w:rsid w:val="009A5F7C"/>
    <w:rsid w:val="009B1A95"/>
    <w:rsid w:val="009D5FF9"/>
    <w:rsid w:val="009F4F94"/>
    <w:rsid w:val="009F5878"/>
    <w:rsid w:val="00A00A87"/>
    <w:rsid w:val="00AD465B"/>
    <w:rsid w:val="00AE35CF"/>
    <w:rsid w:val="00AE71AE"/>
    <w:rsid w:val="00B00324"/>
    <w:rsid w:val="00B13A10"/>
    <w:rsid w:val="00B5384C"/>
    <w:rsid w:val="00B83D13"/>
    <w:rsid w:val="00C1541D"/>
    <w:rsid w:val="00C66573"/>
    <w:rsid w:val="00C9235A"/>
    <w:rsid w:val="00CB020C"/>
    <w:rsid w:val="00D12C25"/>
    <w:rsid w:val="00D23C26"/>
    <w:rsid w:val="00D61594"/>
    <w:rsid w:val="00D80881"/>
    <w:rsid w:val="00DF1EDD"/>
    <w:rsid w:val="00E0251F"/>
    <w:rsid w:val="00E11EDA"/>
    <w:rsid w:val="00E472E6"/>
    <w:rsid w:val="00E64316"/>
    <w:rsid w:val="00E964B9"/>
    <w:rsid w:val="00F94AD4"/>
    <w:rsid w:val="00FF1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EF06"/>
  <w15:chartTrackingRefBased/>
  <w15:docId w15:val="{ED57583C-A368-4611-80EE-A028BAF0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CF9"/>
    <w:pPr>
      <w:spacing w:after="200" w:line="276" w:lineRule="auto"/>
    </w:pPr>
    <w:rPr>
      <w:rFonts w:ascii="Calibri" w:eastAsia="Calibri" w:hAnsi="Calibri" w:cs="Times New Roman"/>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0CF9"/>
    <w:pPr>
      <w:ind w:left="720"/>
      <w:contextualSpacing/>
    </w:pPr>
  </w:style>
  <w:style w:type="paragraph" w:styleId="a4">
    <w:name w:val="Balloon Text"/>
    <w:basedOn w:val="a"/>
    <w:link w:val="a5"/>
    <w:uiPriority w:val="99"/>
    <w:semiHidden/>
    <w:unhideWhenUsed/>
    <w:rsid w:val="00D8088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80881"/>
    <w:rPr>
      <w:rFonts w:ascii="Segoe UI" w:eastAsia="Calibri" w:hAnsi="Segoe UI" w:cs="Segoe UI"/>
      <w:sz w:val="18"/>
      <w:szCs w:val="18"/>
      <w:lang w:val="ro-RO"/>
    </w:rPr>
  </w:style>
  <w:style w:type="paragraph" w:styleId="a6">
    <w:name w:val="No Spacing"/>
    <w:uiPriority w:val="1"/>
    <w:qFormat/>
    <w:rsid w:val="00382162"/>
    <w:pPr>
      <w:spacing w:after="0" w:line="240" w:lineRule="auto"/>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86100">
      <w:bodyDiv w:val="1"/>
      <w:marLeft w:val="0"/>
      <w:marRight w:val="0"/>
      <w:marTop w:val="0"/>
      <w:marBottom w:val="0"/>
      <w:divBdr>
        <w:top w:val="none" w:sz="0" w:space="0" w:color="auto"/>
        <w:left w:val="none" w:sz="0" w:space="0" w:color="auto"/>
        <w:bottom w:val="none" w:sz="0" w:space="0" w:color="auto"/>
        <w:right w:val="none" w:sz="0" w:space="0" w:color="auto"/>
      </w:divBdr>
    </w:div>
    <w:div w:id="213854439">
      <w:bodyDiv w:val="1"/>
      <w:marLeft w:val="0"/>
      <w:marRight w:val="0"/>
      <w:marTop w:val="0"/>
      <w:marBottom w:val="0"/>
      <w:divBdr>
        <w:top w:val="none" w:sz="0" w:space="0" w:color="auto"/>
        <w:left w:val="none" w:sz="0" w:space="0" w:color="auto"/>
        <w:bottom w:val="none" w:sz="0" w:space="0" w:color="auto"/>
        <w:right w:val="none" w:sz="0" w:space="0" w:color="auto"/>
      </w:divBdr>
    </w:div>
    <w:div w:id="602080457">
      <w:bodyDiv w:val="1"/>
      <w:marLeft w:val="0"/>
      <w:marRight w:val="0"/>
      <w:marTop w:val="0"/>
      <w:marBottom w:val="0"/>
      <w:divBdr>
        <w:top w:val="none" w:sz="0" w:space="0" w:color="auto"/>
        <w:left w:val="none" w:sz="0" w:space="0" w:color="auto"/>
        <w:bottom w:val="none" w:sz="0" w:space="0" w:color="auto"/>
        <w:right w:val="none" w:sz="0" w:space="0" w:color="auto"/>
      </w:divBdr>
    </w:div>
    <w:div w:id="717046245">
      <w:bodyDiv w:val="1"/>
      <w:marLeft w:val="0"/>
      <w:marRight w:val="0"/>
      <w:marTop w:val="0"/>
      <w:marBottom w:val="0"/>
      <w:divBdr>
        <w:top w:val="none" w:sz="0" w:space="0" w:color="auto"/>
        <w:left w:val="none" w:sz="0" w:space="0" w:color="auto"/>
        <w:bottom w:val="none" w:sz="0" w:space="0" w:color="auto"/>
        <w:right w:val="none" w:sz="0" w:space="0" w:color="auto"/>
      </w:divBdr>
    </w:div>
    <w:div w:id="790783783">
      <w:bodyDiv w:val="1"/>
      <w:marLeft w:val="0"/>
      <w:marRight w:val="0"/>
      <w:marTop w:val="0"/>
      <w:marBottom w:val="0"/>
      <w:divBdr>
        <w:top w:val="none" w:sz="0" w:space="0" w:color="auto"/>
        <w:left w:val="none" w:sz="0" w:space="0" w:color="auto"/>
        <w:bottom w:val="none" w:sz="0" w:space="0" w:color="auto"/>
        <w:right w:val="none" w:sz="0" w:space="0" w:color="auto"/>
      </w:divBdr>
    </w:div>
    <w:div w:id="983701477">
      <w:bodyDiv w:val="1"/>
      <w:marLeft w:val="0"/>
      <w:marRight w:val="0"/>
      <w:marTop w:val="0"/>
      <w:marBottom w:val="0"/>
      <w:divBdr>
        <w:top w:val="none" w:sz="0" w:space="0" w:color="auto"/>
        <w:left w:val="none" w:sz="0" w:space="0" w:color="auto"/>
        <w:bottom w:val="none" w:sz="0" w:space="0" w:color="auto"/>
        <w:right w:val="none" w:sz="0" w:space="0" w:color="auto"/>
      </w:divBdr>
    </w:div>
    <w:div w:id="1190140655">
      <w:bodyDiv w:val="1"/>
      <w:marLeft w:val="0"/>
      <w:marRight w:val="0"/>
      <w:marTop w:val="0"/>
      <w:marBottom w:val="0"/>
      <w:divBdr>
        <w:top w:val="none" w:sz="0" w:space="0" w:color="auto"/>
        <w:left w:val="none" w:sz="0" w:space="0" w:color="auto"/>
        <w:bottom w:val="none" w:sz="0" w:space="0" w:color="auto"/>
        <w:right w:val="none" w:sz="0" w:space="0" w:color="auto"/>
      </w:divBdr>
    </w:div>
    <w:div w:id="1212494412">
      <w:bodyDiv w:val="1"/>
      <w:marLeft w:val="0"/>
      <w:marRight w:val="0"/>
      <w:marTop w:val="0"/>
      <w:marBottom w:val="0"/>
      <w:divBdr>
        <w:top w:val="none" w:sz="0" w:space="0" w:color="auto"/>
        <w:left w:val="none" w:sz="0" w:space="0" w:color="auto"/>
        <w:bottom w:val="none" w:sz="0" w:space="0" w:color="auto"/>
        <w:right w:val="none" w:sz="0" w:space="0" w:color="auto"/>
      </w:divBdr>
    </w:div>
    <w:div w:id="1892419264">
      <w:bodyDiv w:val="1"/>
      <w:marLeft w:val="0"/>
      <w:marRight w:val="0"/>
      <w:marTop w:val="0"/>
      <w:marBottom w:val="0"/>
      <w:divBdr>
        <w:top w:val="none" w:sz="0" w:space="0" w:color="auto"/>
        <w:left w:val="none" w:sz="0" w:space="0" w:color="auto"/>
        <w:bottom w:val="none" w:sz="0" w:space="0" w:color="auto"/>
        <w:right w:val="none" w:sz="0" w:space="0" w:color="auto"/>
      </w:divBdr>
    </w:div>
    <w:div w:id="193870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84B6A-9610-4C42-B609-5BA9BF592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8</Pages>
  <Words>4136</Words>
  <Characters>23578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Nedelea Valeria</dc:creator>
  <cp:keywords/>
  <dc:description/>
  <cp:lastModifiedBy>Nedelea Valeria</cp:lastModifiedBy>
  <cp:revision>47</cp:revision>
  <cp:lastPrinted>2018-06-20T11:08:00Z</cp:lastPrinted>
  <dcterms:created xsi:type="dcterms:W3CDTF">2018-05-24T07:35:00Z</dcterms:created>
  <dcterms:modified xsi:type="dcterms:W3CDTF">2018-06-20T12:45:00Z</dcterms:modified>
</cp:coreProperties>
</file>