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63" w:rsidRPr="00142063" w:rsidRDefault="00142063" w:rsidP="00142063">
      <w:pPr>
        <w:spacing w:after="0" w:line="240" w:lineRule="auto"/>
        <w:jc w:val="right"/>
        <w:rPr>
          <w:rFonts w:ascii="Arial" w:eastAsia="Times New Roman" w:hAnsi="Arial" w:cs="Arial"/>
          <w:i/>
          <w:sz w:val="24"/>
          <w:szCs w:val="24"/>
          <w:lang w:val="en-US" w:eastAsia="ru-RU"/>
        </w:rPr>
      </w:pPr>
      <w:r w:rsidRPr="00142063">
        <w:rPr>
          <w:rFonts w:ascii="Arial" w:eastAsia="Times New Roman" w:hAnsi="Arial" w:cs="Arial"/>
          <w:i/>
          <w:sz w:val="24"/>
          <w:szCs w:val="24"/>
          <w:lang w:val="en-US" w:eastAsia="ru-RU"/>
        </w:rPr>
        <w:t>Unoffi</w:t>
      </w:r>
      <w:bookmarkStart w:id="0" w:name="_GoBack"/>
      <w:bookmarkEnd w:id="0"/>
      <w:r w:rsidRPr="00142063">
        <w:rPr>
          <w:rFonts w:ascii="Arial" w:eastAsia="Times New Roman" w:hAnsi="Arial" w:cs="Arial"/>
          <w:i/>
          <w:sz w:val="24"/>
          <w:szCs w:val="24"/>
          <w:lang w:val="en-US" w:eastAsia="ru-RU"/>
        </w:rPr>
        <w:t>cial translation</w:t>
      </w:r>
    </w:p>
    <w:p w:rsidR="00142063" w:rsidRDefault="00142063" w:rsidP="00195B51">
      <w:pPr>
        <w:spacing w:after="0" w:line="240" w:lineRule="auto"/>
        <w:jc w:val="center"/>
        <w:rPr>
          <w:rFonts w:ascii="Arial" w:eastAsia="Times New Roman" w:hAnsi="Arial" w:cs="Arial"/>
          <w:sz w:val="24"/>
          <w:szCs w:val="24"/>
          <w:lang w:val="en-US" w:eastAsia="ru-RU"/>
        </w:rPr>
      </w:pPr>
    </w:p>
    <w:p w:rsidR="00195B51" w:rsidRPr="007D3472" w:rsidRDefault="00195B51" w:rsidP="00195B51">
      <w:pPr>
        <w:spacing w:after="0" w:line="240" w:lineRule="auto"/>
        <w:jc w:val="center"/>
        <w:rPr>
          <w:rFonts w:ascii="Arial" w:eastAsia="Times New Roman" w:hAnsi="Arial" w:cs="Arial"/>
          <w:sz w:val="24"/>
          <w:szCs w:val="24"/>
          <w:lang w:val="en-US" w:eastAsia="ru-RU"/>
        </w:rPr>
      </w:pPr>
      <w:r w:rsidRPr="007D3472">
        <w:rPr>
          <w:rFonts w:ascii="Arial" w:eastAsia="Times New Roman" w:hAnsi="Arial" w:cs="Arial"/>
          <w:noProof/>
          <w:sz w:val="24"/>
          <w:szCs w:val="24"/>
          <w:lang w:eastAsia="ru-RU"/>
        </w:rPr>
        <w:drawing>
          <wp:inline distT="0" distB="0" distL="0" distR="0">
            <wp:extent cx="522605" cy="605790"/>
            <wp:effectExtent l="0" t="0" r="0" b="3810"/>
            <wp:docPr id="1" name="Picture 1" descr="\\172.24.5.75\elex\elexdb\84ddfb34126fc3a48ee38d7044e87276\ca098938193c848a42e6bbf7755fc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4.5.75\elex\elexdb\84ddfb34126fc3a48ee38d7044e87276\ca098938193c848a42e6bbf7755fcfe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605" cy="605790"/>
                    </a:xfrm>
                    <a:prstGeom prst="rect">
                      <a:avLst/>
                    </a:prstGeom>
                    <a:noFill/>
                    <a:ln>
                      <a:noFill/>
                    </a:ln>
                  </pic:spPr>
                </pic:pic>
              </a:graphicData>
            </a:graphic>
          </wp:inline>
        </w:drawing>
      </w:r>
    </w:p>
    <w:p w:rsidR="00195B51" w:rsidRPr="007D3472" w:rsidRDefault="00195B51" w:rsidP="00195B51">
      <w:pPr>
        <w:spacing w:after="0" w:line="240" w:lineRule="auto"/>
        <w:jc w:val="center"/>
        <w:rPr>
          <w:rFonts w:ascii="Arial" w:eastAsia="Times New Roman" w:hAnsi="Arial" w:cs="Arial"/>
          <w:b/>
          <w:bCs/>
          <w:sz w:val="25"/>
          <w:szCs w:val="25"/>
          <w:lang w:val="en-US" w:eastAsia="ru-RU"/>
        </w:rPr>
      </w:pPr>
      <w:r w:rsidRPr="007D3472">
        <w:rPr>
          <w:rFonts w:ascii="Arial" w:eastAsia="Times New Roman" w:hAnsi="Arial" w:cs="Arial"/>
          <w:b/>
          <w:bCs/>
          <w:sz w:val="25"/>
          <w:szCs w:val="25"/>
          <w:lang w:val="en-US" w:eastAsia="ru-RU"/>
        </w:rPr>
        <w:t>G</w:t>
      </w:r>
      <w:r w:rsidR="007D3472">
        <w:rPr>
          <w:rFonts w:ascii="Arial" w:eastAsia="Times New Roman" w:hAnsi="Arial" w:cs="Arial"/>
          <w:b/>
          <w:bCs/>
          <w:sz w:val="25"/>
          <w:szCs w:val="25"/>
          <w:lang w:val="en-US" w:eastAsia="ru-RU"/>
        </w:rPr>
        <w:t xml:space="preserve">OVERNMENT OF THE REPUBLIC OF </w:t>
      </w:r>
      <w:r w:rsidRPr="007D3472">
        <w:rPr>
          <w:rFonts w:ascii="Arial" w:eastAsia="Times New Roman" w:hAnsi="Arial" w:cs="Arial"/>
          <w:b/>
          <w:bCs/>
          <w:sz w:val="25"/>
          <w:szCs w:val="25"/>
          <w:lang w:val="en-US" w:eastAsia="ru-RU"/>
        </w:rPr>
        <w:t>MOLDOVA</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p>
    <w:p w:rsidR="00195B51" w:rsidRPr="007D3472" w:rsidRDefault="007D3472" w:rsidP="00195B51">
      <w:pPr>
        <w:spacing w:after="0" w:line="240" w:lineRule="auto"/>
        <w:jc w:val="center"/>
        <w:rPr>
          <w:rFonts w:ascii="Arial" w:eastAsia="Times New Roman" w:hAnsi="Arial" w:cs="Arial"/>
          <w:b/>
          <w:bCs/>
          <w:sz w:val="24"/>
          <w:szCs w:val="24"/>
          <w:lang w:val="en-US" w:eastAsia="ru-RU"/>
        </w:rPr>
      </w:pPr>
      <w:r>
        <w:rPr>
          <w:rFonts w:ascii="Arial" w:eastAsia="Times New Roman" w:hAnsi="Arial" w:cs="Arial"/>
          <w:b/>
          <w:bCs/>
          <w:sz w:val="24"/>
          <w:szCs w:val="24"/>
          <w:lang w:val="en-US" w:eastAsia="ru-RU"/>
        </w:rPr>
        <w:t>DECISION</w:t>
      </w:r>
    </w:p>
    <w:p w:rsidR="00195B51" w:rsidRPr="007D3472" w:rsidRDefault="007D3472" w:rsidP="00195B51">
      <w:pPr>
        <w:spacing w:after="0" w:line="240" w:lineRule="auto"/>
        <w:jc w:val="center"/>
        <w:rPr>
          <w:rFonts w:ascii="Arial" w:eastAsia="Times New Roman" w:hAnsi="Arial" w:cs="Arial"/>
          <w:b/>
          <w:bCs/>
          <w:sz w:val="24"/>
          <w:szCs w:val="24"/>
          <w:lang w:val="en-US" w:eastAsia="ru-RU"/>
        </w:rPr>
      </w:pPr>
      <w:r>
        <w:rPr>
          <w:rFonts w:ascii="Arial" w:eastAsia="Times New Roman" w:hAnsi="Arial" w:cs="Arial"/>
          <w:b/>
          <w:bCs/>
          <w:sz w:val="24"/>
          <w:szCs w:val="24"/>
          <w:lang w:val="en-US" w:eastAsia="ru-RU"/>
        </w:rPr>
        <w:t xml:space="preserve">on Approving </w:t>
      </w:r>
      <w:r w:rsidR="001C471F">
        <w:rPr>
          <w:rFonts w:ascii="Arial" w:eastAsia="Times New Roman" w:hAnsi="Arial" w:cs="Arial"/>
          <w:b/>
          <w:bCs/>
          <w:sz w:val="24"/>
          <w:szCs w:val="24"/>
          <w:lang w:val="en-US" w:eastAsia="ru-RU"/>
        </w:rPr>
        <w:t xml:space="preserve">the </w:t>
      </w:r>
      <w:r>
        <w:rPr>
          <w:rFonts w:ascii="Arial" w:eastAsia="Times New Roman" w:hAnsi="Arial" w:cs="Arial"/>
          <w:b/>
          <w:bCs/>
          <w:sz w:val="24"/>
          <w:szCs w:val="24"/>
          <w:lang w:val="en-US" w:eastAsia="ru-RU"/>
        </w:rPr>
        <w:t xml:space="preserve">Medium Term Sector Policy Priorities </w:t>
      </w:r>
      <w:r w:rsidR="00195B51" w:rsidRPr="007D3472">
        <w:rPr>
          <w:rFonts w:ascii="Arial" w:eastAsia="Times New Roman" w:hAnsi="Arial" w:cs="Arial"/>
          <w:b/>
          <w:bCs/>
          <w:sz w:val="24"/>
          <w:szCs w:val="24"/>
          <w:lang w:val="en-US" w:eastAsia="ru-RU"/>
        </w:rPr>
        <w:t>(2019-2021)</w:t>
      </w:r>
    </w:p>
    <w:p w:rsidR="00195B51" w:rsidRPr="007D3472" w:rsidRDefault="00195B51" w:rsidP="00195B51">
      <w:pPr>
        <w:spacing w:after="0" w:line="240" w:lineRule="auto"/>
        <w:jc w:val="center"/>
        <w:rPr>
          <w:rFonts w:ascii="Arial" w:eastAsia="Times New Roman" w:hAnsi="Arial" w:cs="Arial"/>
          <w:b/>
          <w:bCs/>
          <w:sz w:val="24"/>
          <w:szCs w:val="24"/>
          <w:lang w:val="en-US" w:eastAsia="ru-RU"/>
        </w:rPr>
      </w:pPr>
    </w:p>
    <w:p w:rsidR="00195B51" w:rsidRPr="007D3472" w:rsidRDefault="007D3472" w:rsidP="00195B51">
      <w:pPr>
        <w:spacing w:after="0" w:line="240" w:lineRule="auto"/>
        <w:jc w:val="center"/>
        <w:rPr>
          <w:rFonts w:ascii="Arial" w:eastAsia="Times New Roman" w:hAnsi="Arial" w:cs="Arial"/>
          <w:b/>
          <w:bCs/>
          <w:sz w:val="24"/>
          <w:szCs w:val="24"/>
          <w:lang w:val="en-US" w:eastAsia="ru-RU"/>
        </w:rPr>
      </w:pPr>
      <w:r>
        <w:rPr>
          <w:rFonts w:ascii="Arial" w:eastAsia="Times New Roman" w:hAnsi="Arial" w:cs="Arial"/>
          <w:b/>
          <w:bCs/>
          <w:sz w:val="24"/>
          <w:szCs w:val="24"/>
          <w:lang w:val="en-US" w:eastAsia="ru-RU"/>
        </w:rPr>
        <w:t>No</w:t>
      </w:r>
      <w:r w:rsidR="00195B51" w:rsidRPr="007D3472">
        <w:rPr>
          <w:rFonts w:ascii="Arial" w:eastAsia="Times New Roman" w:hAnsi="Arial" w:cs="Arial"/>
          <w:b/>
          <w:bCs/>
          <w:sz w:val="24"/>
          <w:szCs w:val="24"/>
          <w:lang w:val="en-US" w:eastAsia="ru-RU"/>
        </w:rPr>
        <w:t>. 350</w:t>
      </w:r>
      <w:r>
        <w:rPr>
          <w:rFonts w:ascii="Arial" w:eastAsia="Times New Roman" w:hAnsi="Arial" w:cs="Arial"/>
          <w:b/>
          <w:bCs/>
          <w:sz w:val="24"/>
          <w:szCs w:val="24"/>
          <w:lang w:val="en-US" w:eastAsia="ru-RU"/>
        </w:rPr>
        <w:t xml:space="preserve"> of April 18, </w:t>
      </w:r>
      <w:r w:rsidR="00195B51" w:rsidRPr="007D3472">
        <w:rPr>
          <w:rFonts w:ascii="Arial" w:eastAsia="Times New Roman" w:hAnsi="Arial" w:cs="Arial"/>
          <w:b/>
          <w:bCs/>
          <w:sz w:val="24"/>
          <w:szCs w:val="24"/>
          <w:lang w:val="en-US" w:eastAsia="ru-RU"/>
        </w:rPr>
        <w:t>2018</w:t>
      </w:r>
    </w:p>
    <w:p w:rsidR="00195B51" w:rsidRPr="007D3472" w:rsidRDefault="00195B51" w:rsidP="00195B51">
      <w:pPr>
        <w:spacing w:after="0" w:line="240" w:lineRule="auto"/>
        <w:jc w:val="center"/>
        <w:rPr>
          <w:rFonts w:ascii="Arial" w:eastAsia="Times New Roman" w:hAnsi="Arial" w:cs="Arial"/>
          <w:sz w:val="24"/>
          <w:szCs w:val="24"/>
          <w:lang w:val="en-US" w:eastAsia="ru-RU"/>
        </w:rPr>
      </w:pPr>
      <w:r w:rsidRPr="007D3472">
        <w:rPr>
          <w:rFonts w:ascii="Arial" w:eastAsia="Times New Roman" w:hAnsi="Arial" w:cs="Arial"/>
          <w:i/>
          <w:iCs/>
          <w:lang w:val="en-US" w:eastAsia="ru-RU"/>
        </w:rPr>
        <w:t>(</w:t>
      </w:r>
      <w:r w:rsidR="007D3472">
        <w:rPr>
          <w:rFonts w:ascii="Arial" w:eastAsia="Times New Roman" w:hAnsi="Arial" w:cs="Arial"/>
          <w:i/>
          <w:iCs/>
          <w:lang w:val="en-US" w:eastAsia="ru-RU"/>
        </w:rPr>
        <w:t xml:space="preserve">in force on April </w:t>
      </w:r>
      <w:r w:rsidRPr="007D3472">
        <w:rPr>
          <w:rFonts w:ascii="Arial" w:eastAsia="Times New Roman" w:hAnsi="Arial" w:cs="Arial"/>
          <w:i/>
          <w:iCs/>
          <w:lang w:val="en-US" w:eastAsia="ru-RU"/>
        </w:rPr>
        <w:t>20</w:t>
      </w:r>
      <w:r w:rsidR="007D3472">
        <w:rPr>
          <w:rFonts w:ascii="Arial" w:eastAsia="Times New Roman" w:hAnsi="Arial" w:cs="Arial"/>
          <w:i/>
          <w:iCs/>
          <w:lang w:val="en-US" w:eastAsia="ru-RU"/>
        </w:rPr>
        <w:t xml:space="preserve">, </w:t>
      </w:r>
      <w:r w:rsidRPr="007D3472">
        <w:rPr>
          <w:rFonts w:ascii="Arial" w:eastAsia="Times New Roman" w:hAnsi="Arial" w:cs="Arial"/>
          <w:i/>
          <w:iCs/>
          <w:lang w:val="en-US" w:eastAsia="ru-RU"/>
        </w:rPr>
        <w:t>2018)</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p>
    <w:p w:rsidR="00195B51" w:rsidRPr="007D3472" w:rsidRDefault="007D3472" w:rsidP="00195B51">
      <w:pPr>
        <w:spacing w:after="0" w:line="240" w:lineRule="auto"/>
        <w:jc w:val="center"/>
        <w:rPr>
          <w:rFonts w:ascii="Arial" w:eastAsia="Times New Roman" w:hAnsi="Arial" w:cs="Arial"/>
          <w:lang w:val="en-US" w:eastAsia="ru-RU"/>
        </w:rPr>
      </w:pPr>
      <w:r>
        <w:rPr>
          <w:rFonts w:ascii="Arial" w:eastAsia="Times New Roman" w:hAnsi="Arial" w:cs="Arial"/>
          <w:lang w:val="en-US" w:eastAsia="ru-RU"/>
        </w:rPr>
        <w:t xml:space="preserve">Official Gazette of the Republic of Moldova No. </w:t>
      </w:r>
      <w:r w:rsidR="00195B51" w:rsidRPr="007D3472">
        <w:rPr>
          <w:rFonts w:ascii="Arial" w:eastAsia="Times New Roman" w:hAnsi="Arial" w:cs="Arial"/>
          <w:lang w:val="en-US" w:eastAsia="ru-RU"/>
        </w:rPr>
        <w:t xml:space="preserve">126-132 </w:t>
      </w:r>
      <w:r w:rsidRPr="007D3472">
        <w:rPr>
          <w:rFonts w:ascii="Arial" w:eastAsia="Times New Roman" w:hAnsi="Arial" w:cs="Arial"/>
          <w:lang w:val="en-US" w:eastAsia="ru-RU"/>
        </w:rPr>
        <w:t>Art</w:t>
      </w:r>
      <w:r w:rsidR="00195B51" w:rsidRPr="007D3472">
        <w:rPr>
          <w:rFonts w:ascii="Arial" w:eastAsia="Times New Roman" w:hAnsi="Arial" w:cs="Arial"/>
          <w:lang w:val="en-US" w:eastAsia="ru-RU"/>
        </w:rPr>
        <w:t>. 392 </w:t>
      </w:r>
      <w:r>
        <w:rPr>
          <w:rFonts w:ascii="Arial" w:eastAsia="Times New Roman" w:hAnsi="Arial" w:cs="Arial"/>
          <w:lang w:val="en-US" w:eastAsia="ru-RU"/>
        </w:rPr>
        <w:t xml:space="preserve">of April 20, </w:t>
      </w:r>
      <w:r w:rsidR="00195B51" w:rsidRPr="007D3472">
        <w:rPr>
          <w:rFonts w:ascii="Arial" w:eastAsia="Times New Roman" w:hAnsi="Arial" w:cs="Arial"/>
          <w:lang w:val="en-US" w:eastAsia="ru-RU"/>
        </w:rPr>
        <w:t>2018</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p>
    <w:p w:rsidR="00195B51" w:rsidRPr="007D3472" w:rsidRDefault="00195B51" w:rsidP="00195B51">
      <w:pPr>
        <w:spacing w:after="0" w:line="240" w:lineRule="auto"/>
        <w:jc w:val="center"/>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 *</w:t>
      </w:r>
    </w:p>
    <w:p w:rsidR="00195B51" w:rsidRPr="007D3472" w:rsidRDefault="007D3472" w:rsidP="007D3472">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In accordance with the Law No. 166 of July 11, 2012 on Approving the National Development Strategy “Moldova 2020” (Official Gazette of the Republic of Moldova, 2012, No. 245-247, Art. 791), with subsequent amendments and completions, and to ensure a responsible and efficient administration in ministries and other central administration authorities, the Government hereby</w:t>
      </w:r>
    </w:p>
    <w:p w:rsidR="00195B51" w:rsidRPr="007D3472" w:rsidRDefault="007D3472" w:rsidP="00195B51">
      <w:pPr>
        <w:spacing w:after="0" w:line="240" w:lineRule="auto"/>
        <w:jc w:val="center"/>
        <w:rPr>
          <w:rFonts w:ascii="Arial" w:eastAsia="Times New Roman" w:hAnsi="Arial" w:cs="Arial"/>
          <w:b/>
          <w:bCs/>
          <w:sz w:val="24"/>
          <w:szCs w:val="24"/>
          <w:lang w:val="en-US" w:eastAsia="ru-RU"/>
        </w:rPr>
      </w:pPr>
      <w:r>
        <w:rPr>
          <w:rFonts w:ascii="Arial" w:eastAsia="Times New Roman" w:hAnsi="Arial" w:cs="Arial"/>
          <w:b/>
          <w:bCs/>
          <w:sz w:val="24"/>
          <w:szCs w:val="24"/>
          <w:lang w:val="en-US" w:eastAsia="ru-RU"/>
        </w:rPr>
        <w:t>DECIDES</w:t>
      </w:r>
      <w:r w:rsidR="00195B51" w:rsidRPr="007D3472">
        <w:rPr>
          <w:rFonts w:ascii="Arial" w:eastAsia="Times New Roman" w:hAnsi="Arial" w:cs="Arial"/>
          <w:b/>
          <w:bCs/>
          <w:sz w:val="24"/>
          <w:szCs w:val="24"/>
          <w:lang w:val="en-US" w:eastAsia="ru-RU"/>
        </w:rPr>
        <w: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1.</w:t>
      </w:r>
      <w:r w:rsidRPr="007D3472">
        <w:rPr>
          <w:rFonts w:ascii="Arial" w:eastAsia="Times New Roman" w:hAnsi="Arial" w:cs="Arial"/>
          <w:sz w:val="24"/>
          <w:szCs w:val="24"/>
          <w:lang w:val="en-US" w:eastAsia="ru-RU"/>
        </w:rPr>
        <w:t xml:space="preserve"> </w:t>
      </w:r>
      <w:r w:rsidR="007D3472">
        <w:rPr>
          <w:rFonts w:ascii="Arial" w:eastAsia="Times New Roman" w:hAnsi="Arial" w:cs="Arial"/>
          <w:sz w:val="24"/>
          <w:szCs w:val="24"/>
          <w:lang w:val="en-US" w:eastAsia="ru-RU"/>
        </w:rPr>
        <w:t xml:space="preserve">To approve the </w:t>
      </w:r>
      <w:r w:rsidR="0098205E">
        <w:rPr>
          <w:rFonts w:ascii="Arial" w:eastAsia="Times New Roman" w:hAnsi="Arial" w:cs="Arial"/>
          <w:sz w:val="24"/>
          <w:szCs w:val="24"/>
          <w:lang w:val="en-US" w:eastAsia="ru-RU"/>
        </w:rPr>
        <w:t xml:space="preserve">medium </w:t>
      </w:r>
      <w:r w:rsidR="007D3472">
        <w:rPr>
          <w:rFonts w:ascii="Arial" w:eastAsia="Times New Roman" w:hAnsi="Arial" w:cs="Arial"/>
          <w:sz w:val="24"/>
          <w:szCs w:val="24"/>
          <w:lang w:val="en-US" w:eastAsia="ru-RU"/>
        </w:rPr>
        <w:t>term sector policy priorities (2019-2021) (attached</w:t>
      </w:r>
      <w:r w:rsidRPr="007D3472">
        <w:rPr>
          <w:rFonts w:ascii="Arial" w:eastAsia="Times New Roman" w:hAnsi="Arial" w:cs="Arial"/>
          <w:sz w:val="24"/>
          <w:szCs w:val="24"/>
          <w:lang w:val="en-US" w:eastAsia="ru-RU"/>
        </w:rPr>
        <w: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2.</w:t>
      </w:r>
      <w:r w:rsidRPr="007D3472">
        <w:rPr>
          <w:rFonts w:ascii="Arial" w:eastAsia="Times New Roman" w:hAnsi="Arial" w:cs="Arial"/>
          <w:sz w:val="24"/>
          <w:szCs w:val="24"/>
          <w:lang w:val="en-US" w:eastAsia="ru-RU"/>
        </w:rPr>
        <w:t xml:space="preserve"> </w:t>
      </w:r>
      <w:r w:rsidR="0098205E">
        <w:rPr>
          <w:rFonts w:ascii="Arial" w:eastAsia="Times New Roman" w:hAnsi="Arial" w:cs="Arial"/>
          <w:sz w:val="24"/>
          <w:szCs w:val="24"/>
          <w:lang w:val="en-US" w:eastAsia="ru-RU"/>
        </w:rPr>
        <w:t xml:space="preserve">The medium </w:t>
      </w:r>
      <w:r w:rsidR="007D3472">
        <w:rPr>
          <w:rFonts w:ascii="Arial" w:eastAsia="Times New Roman" w:hAnsi="Arial" w:cs="Arial"/>
          <w:sz w:val="24"/>
          <w:szCs w:val="24"/>
          <w:lang w:val="en-US" w:eastAsia="ru-RU"/>
        </w:rPr>
        <w:t xml:space="preserve">term sector policy priorities </w:t>
      </w:r>
      <w:r w:rsidRPr="007D3472">
        <w:rPr>
          <w:rFonts w:ascii="Arial" w:eastAsia="Times New Roman" w:hAnsi="Arial" w:cs="Arial"/>
          <w:sz w:val="24"/>
          <w:szCs w:val="24"/>
          <w:lang w:val="en-US" w:eastAsia="ru-RU"/>
        </w:rPr>
        <w:t xml:space="preserve">(2019-2021) </w:t>
      </w:r>
      <w:r w:rsidR="007D3472">
        <w:rPr>
          <w:rFonts w:ascii="Arial" w:eastAsia="Times New Roman" w:hAnsi="Arial" w:cs="Arial"/>
          <w:sz w:val="24"/>
          <w:szCs w:val="24"/>
          <w:lang w:val="en-US" w:eastAsia="ru-RU"/>
        </w:rPr>
        <w:t>shall serve as groun</w:t>
      </w:r>
      <w:r w:rsidR="0098205E">
        <w:rPr>
          <w:rFonts w:ascii="Arial" w:eastAsia="Times New Roman" w:hAnsi="Arial" w:cs="Arial"/>
          <w:sz w:val="24"/>
          <w:szCs w:val="24"/>
          <w:lang w:val="en-US" w:eastAsia="ru-RU"/>
        </w:rPr>
        <w:t xml:space="preserve">ds for the development of the Medium Term Budgetary Framework </w:t>
      </w:r>
      <w:r w:rsidRPr="007D3472">
        <w:rPr>
          <w:rFonts w:ascii="Arial" w:eastAsia="Times New Roman" w:hAnsi="Arial" w:cs="Arial"/>
          <w:sz w:val="24"/>
          <w:szCs w:val="24"/>
          <w:lang w:val="en-US" w:eastAsia="ru-RU"/>
        </w:rPr>
        <w:t>(2019-2021).</w:t>
      </w:r>
    </w:p>
    <w:p w:rsidR="00195B51" w:rsidRPr="007D3472" w:rsidRDefault="00195B51" w:rsidP="00FE474F">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3.</w:t>
      </w:r>
      <w:r w:rsidRPr="007D3472">
        <w:rPr>
          <w:rFonts w:ascii="Arial" w:eastAsia="Times New Roman" w:hAnsi="Arial" w:cs="Arial"/>
          <w:sz w:val="24"/>
          <w:szCs w:val="24"/>
          <w:lang w:val="en-US" w:eastAsia="ru-RU"/>
        </w:rPr>
        <w:t xml:space="preserve"> </w:t>
      </w:r>
      <w:r w:rsidR="0098205E">
        <w:rPr>
          <w:rFonts w:ascii="Arial" w:eastAsia="Times New Roman" w:hAnsi="Arial" w:cs="Arial"/>
          <w:sz w:val="24"/>
          <w:szCs w:val="24"/>
          <w:lang w:val="en-US" w:eastAsia="ru-RU"/>
        </w:rPr>
        <w:t>The central public authorities shall have the role of overseeing the implementation process of the established sector polic</w:t>
      </w:r>
      <w:r w:rsidR="00FE474F">
        <w:rPr>
          <w:rFonts w:ascii="Arial" w:eastAsia="Times New Roman" w:hAnsi="Arial" w:cs="Arial"/>
          <w:sz w:val="24"/>
          <w:szCs w:val="24"/>
          <w:lang w:val="en-US" w:eastAsia="ru-RU"/>
        </w:rPr>
        <w:t>y priorities and shall ensure the utmost reflection of sector policy priorities in the medium term budgetary framework</w:t>
      </w:r>
      <w:r w:rsidRPr="007D3472">
        <w:rPr>
          <w:rFonts w:ascii="Arial" w:eastAsia="Times New Roman" w:hAnsi="Arial" w:cs="Arial"/>
          <w:sz w:val="24"/>
          <w:szCs w:val="24"/>
          <w:lang w:val="en-US" w:eastAsia="ru-RU"/>
        </w:rPr>
        <w:t>.</w:t>
      </w:r>
    </w:p>
    <w:p w:rsidR="00195B51" w:rsidRPr="007D3472" w:rsidRDefault="00195B51" w:rsidP="00FE474F">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4.</w:t>
      </w:r>
      <w:r w:rsidRPr="007D3472">
        <w:rPr>
          <w:rFonts w:ascii="Arial" w:eastAsia="Times New Roman" w:hAnsi="Arial" w:cs="Arial"/>
          <w:sz w:val="24"/>
          <w:szCs w:val="24"/>
          <w:lang w:val="en-US" w:eastAsia="ru-RU"/>
        </w:rPr>
        <w:t xml:space="preserve"> </w:t>
      </w:r>
      <w:r w:rsidR="00FE474F">
        <w:rPr>
          <w:rFonts w:ascii="Arial" w:eastAsia="Times New Roman" w:hAnsi="Arial" w:cs="Arial"/>
          <w:sz w:val="24"/>
          <w:szCs w:val="24"/>
          <w:lang w:val="en-US" w:eastAsia="ru-RU"/>
        </w:rPr>
        <w:t xml:space="preserve">The central public authorities shall ensure the </w:t>
      </w:r>
      <w:r w:rsidR="00F0655C">
        <w:rPr>
          <w:rFonts w:ascii="Arial" w:eastAsia="Times New Roman" w:hAnsi="Arial" w:cs="Arial"/>
          <w:sz w:val="24"/>
          <w:szCs w:val="24"/>
          <w:lang w:val="en-US" w:eastAsia="ru-RU"/>
        </w:rPr>
        <w:t>accomplishment</w:t>
      </w:r>
      <w:r w:rsidR="00FE474F">
        <w:rPr>
          <w:rFonts w:ascii="Arial" w:eastAsia="Times New Roman" w:hAnsi="Arial" w:cs="Arial"/>
          <w:sz w:val="24"/>
          <w:szCs w:val="24"/>
          <w:lang w:val="en-US" w:eastAsia="ru-RU"/>
        </w:rPr>
        <w:t xml:space="preserve"> of sector policy priorities in their area of competence within </w:t>
      </w:r>
      <w:r w:rsidR="001C471F">
        <w:rPr>
          <w:rFonts w:ascii="Arial" w:eastAsia="Times New Roman" w:hAnsi="Arial" w:cs="Arial"/>
          <w:sz w:val="24"/>
          <w:szCs w:val="24"/>
          <w:lang w:val="en-US" w:eastAsia="ru-RU"/>
        </w:rPr>
        <w:t xml:space="preserve">the </w:t>
      </w:r>
      <w:r w:rsidR="00FE474F">
        <w:rPr>
          <w:rFonts w:ascii="Arial" w:eastAsia="Times New Roman" w:hAnsi="Arial" w:cs="Arial"/>
          <w:sz w:val="24"/>
          <w:szCs w:val="24"/>
          <w:lang w:val="en-US" w:eastAsia="ru-RU"/>
        </w:rPr>
        <w:t>limits of approved budgetary funds</w:t>
      </w:r>
      <w:r w:rsidRPr="007D3472">
        <w:rPr>
          <w:rFonts w:ascii="Arial" w:eastAsia="Times New Roman" w:hAnsi="Arial" w:cs="Arial"/>
          <w:sz w:val="24"/>
          <w:szCs w:val="24"/>
          <w:lang w:val="en-US" w:eastAsia="ru-RU"/>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629"/>
        <w:gridCol w:w="1759"/>
      </w:tblGrid>
      <w:tr w:rsidR="00195B51" w:rsidRPr="007D3472" w:rsidTr="00195B51">
        <w:tc>
          <w:tcPr>
            <w:tcW w:w="0" w:type="auto"/>
            <w:tcBorders>
              <w:top w:val="nil"/>
              <w:left w:val="nil"/>
              <w:bottom w:val="nil"/>
              <w:right w:val="nil"/>
            </w:tcBorders>
            <w:tcMar>
              <w:top w:w="24" w:type="dxa"/>
              <w:left w:w="48" w:type="dxa"/>
              <w:bottom w:w="24" w:type="dxa"/>
              <w:right w:w="1680" w:type="dxa"/>
            </w:tcMar>
            <w:hideMark/>
          </w:tcPr>
          <w:p w:rsidR="00195B51" w:rsidRPr="007D3472" w:rsidRDefault="00195B51" w:rsidP="00195B51">
            <w:pPr>
              <w:spacing w:after="0" w:line="240" w:lineRule="auto"/>
              <w:rPr>
                <w:rFonts w:ascii="Times New Roman" w:eastAsia="Times New Roman" w:hAnsi="Times New Roman" w:cs="Times New Roman"/>
                <w:b/>
                <w:bCs/>
                <w:lang w:val="en-US" w:eastAsia="ru-RU"/>
              </w:rPr>
            </w:pPr>
            <w:r w:rsidRPr="007D3472">
              <w:rPr>
                <w:rFonts w:ascii="Times New Roman" w:eastAsia="Times New Roman" w:hAnsi="Times New Roman" w:cs="Times New Roman"/>
                <w:b/>
                <w:bCs/>
                <w:lang w:val="en-US" w:eastAsia="ru-RU"/>
              </w:rPr>
              <w:t>PRIM</w:t>
            </w:r>
            <w:r w:rsidR="0098205E">
              <w:rPr>
                <w:rFonts w:ascii="Times New Roman" w:eastAsia="Times New Roman" w:hAnsi="Times New Roman" w:cs="Times New Roman"/>
                <w:b/>
                <w:bCs/>
                <w:lang w:val="en-US" w:eastAsia="ru-RU"/>
              </w:rPr>
              <w:t>E MINISTER</w:t>
            </w:r>
          </w:p>
        </w:tc>
        <w:tc>
          <w:tcPr>
            <w:tcW w:w="0" w:type="auto"/>
            <w:tcBorders>
              <w:top w:val="nil"/>
              <w:left w:val="nil"/>
              <w:bottom w:val="nil"/>
              <w:right w:val="nil"/>
            </w:tcBorders>
            <w:tcMar>
              <w:top w:w="24" w:type="dxa"/>
              <w:left w:w="45" w:type="dxa"/>
              <w:bottom w:w="24" w:type="dxa"/>
              <w:right w:w="45" w:type="dxa"/>
            </w:tcMar>
            <w:hideMark/>
          </w:tcPr>
          <w:p w:rsidR="00195B51" w:rsidRPr="007D3472" w:rsidRDefault="0098205E" w:rsidP="00195B51">
            <w:pPr>
              <w:spacing w:after="0" w:line="240" w:lineRule="auto"/>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Pavel FILIP</w:t>
            </w:r>
          </w:p>
          <w:p w:rsidR="00195B51" w:rsidRPr="007D3472" w:rsidRDefault="00195B51" w:rsidP="00195B51">
            <w:pPr>
              <w:spacing w:after="0" w:line="240" w:lineRule="auto"/>
              <w:ind w:firstLine="567"/>
              <w:jc w:val="both"/>
              <w:rPr>
                <w:rFonts w:ascii="Times New Roman" w:eastAsia="Times New Roman" w:hAnsi="Times New Roman" w:cs="Times New Roman"/>
                <w:b/>
                <w:bCs/>
                <w:lang w:val="en-US" w:eastAsia="ru-RU"/>
              </w:rPr>
            </w:pPr>
          </w:p>
        </w:tc>
      </w:tr>
      <w:tr w:rsidR="00195B51" w:rsidRPr="007D3472" w:rsidTr="00195B51">
        <w:tc>
          <w:tcPr>
            <w:tcW w:w="0" w:type="auto"/>
            <w:tcBorders>
              <w:top w:val="nil"/>
              <w:left w:val="nil"/>
              <w:bottom w:val="nil"/>
              <w:right w:val="nil"/>
            </w:tcBorders>
            <w:tcMar>
              <w:top w:w="24" w:type="dxa"/>
              <w:left w:w="48" w:type="dxa"/>
              <w:bottom w:w="24" w:type="dxa"/>
              <w:right w:w="1680" w:type="dxa"/>
            </w:tcMar>
            <w:hideMark/>
          </w:tcPr>
          <w:p w:rsidR="00195B51" w:rsidRPr="007D3472" w:rsidRDefault="0098205E" w:rsidP="00195B51">
            <w:pPr>
              <w:spacing w:after="0" w:line="240" w:lineRule="auto"/>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Countersigned</w:t>
            </w:r>
            <w:r w:rsidR="00195B51" w:rsidRPr="007D3472">
              <w:rPr>
                <w:rFonts w:ascii="Times New Roman" w:eastAsia="Times New Roman" w:hAnsi="Times New Roman" w:cs="Times New Roman"/>
                <w:b/>
                <w:bCs/>
                <w:lang w:val="en-US" w:eastAsia="ru-RU"/>
              </w:rPr>
              <w:t>:</w:t>
            </w:r>
          </w:p>
        </w:tc>
        <w:tc>
          <w:tcPr>
            <w:tcW w:w="0" w:type="auto"/>
            <w:tcBorders>
              <w:top w:val="nil"/>
              <w:left w:val="nil"/>
              <w:bottom w:val="nil"/>
              <w:right w:val="nil"/>
            </w:tcBorders>
            <w:tcMar>
              <w:top w:w="24" w:type="dxa"/>
              <w:left w:w="45" w:type="dxa"/>
              <w:bottom w:w="24" w:type="dxa"/>
              <w:right w:w="45" w:type="dxa"/>
            </w:tcMar>
            <w:hideMark/>
          </w:tcPr>
          <w:p w:rsidR="00195B51" w:rsidRPr="007D3472" w:rsidRDefault="00195B51" w:rsidP="00195B51">
            <w:pPr>
              <w:spacing w:after="0" w:line="240" w:lineRule="auto"/>
              <w:rPr>
                <w:rFonts w:ascii="Times New Roman" w:eastAsia="Times New Roman" w:hAnsi="Times New Roman" w:cs="Times New Roman"/>
                <w:b/>
                <w:bCs/>
                <w:lang w:val="en-US" w:eastAsia="ru-RU"/>
              </w:rPr>
            </w:pPr>
          </w:p>
        </w:tc>
      </w:tr>
      <w:tr w:rsidR="00195B51" w:rsidRPr="007D3472" w:rsidTr="00195B51">
        <w:tc>
          <w:tcPr>
            <w:tcW w:w="0" w:type="auto"/>
            <w:tcBorders>
              <w:top w:val="nil"/>
              <w:left w:val="nil"/>
              <w:bottom w:val="nil"/>
              <w:right w:val="nil"/>
            </w:tcBorders>
            <w:tcMar>
              <w:top w:w="24" w:type="dxa"/>
              <w:left w:w="48" w:type="dxa"/>
              <w:bottom w:w="24" w:type="dxa"/>
              <w:right w:w="1680" w:type="dxa"/>
            </w:tcMar>
            <w:hideMark/>
          </w:tcPr>
          <w:p w:rsidR="00195B51" w:rsidRPr="007D3472" w:rsidRDefault="00195B51" w:rsidP="0098205E">
            <w:pPr>
              <w:spacing w:after="0" w:line="240" w:lineRule="auto"/>
              <w:rPr>
                <w:rFonts w:ascii="Times New Roman" w:eastAsia="Times New Roman" w:hAnsi="Times New Roman" w:cs="Times New Roman"/>
                <w:b/>
                <w:bCs/>
                <w:lang w:val="en-US" w:eastAsia="ru-RU"/>
              </w:rPr>
            </w:pPr>
            <w:r w:rsidRPr="007D3472">
              <w:rPr>
                <w:rFonts w:ascii="Times New Roman" w:eastAsia="Times New Roman" w:hAnsi="Times New Roman" w:cs="Times New Roman"/>
                <w:b/>
                <w:bCs/>
                <w:lang w:val="en-US" w:eastAsia="ru-RU"/>
              </w:rPr>
              <w:t>Minist</w:t>
            </w:r>
            <w:r w:rsidR="0098205E">
              <w:rPr>
                <w:rFonts w:ascii="Times New Roman" w:eastAsia="Times New Roman" w:hAnsi="Times New Roman" w:cs="Times New Roman"/>
                <w:b/>
                <w:bCs/>
                <w:lang w:val="en-US" w:eastAsia="ru-RU"/>
              </w:rPr>
              <w:t>er of Finance</w:t>
            </w:r>
          </w:p>
        </w:tc>
        <w:tc>
          <w:tcPr>
            <w:tcW w:w="0" w:type="auto"/>
            <w:tcBorders>
              <w:top w:val="nil"/>
              <w:left w:val="nil"/>
              <w:bottom w:val="nil"/>
              <w:right w:val="nil"/>
            </w:tcBorders>
            <w:tcMar>
              <w:top w:w="24" w:type="dxa"/>
              <w:left w:w="45" w:type="dxa"/>
              <w:bottom w:w="24" w:type="dxa"/>
              <w:right w:w="45" w:type="dxa"/>
            </w:tcMar>
            <w:hideMark/>
          </w:tcPr>
          <w:p w:rsidR="00195B51" w:rsidRPr="007D3472" w:rsidRDefault="00195B51" w:rsidP="00195B51">
            <w:pPr>
              <w:spacing w:after="0" w:line="240" w:lineRule="auto"/>
              <w:rPr>
                <w:rFonts w:ascii="Times New Roman" w:eastAsia="Times New Roman" w:hAnsi="Times New Roman" w:cs="Times New Roman"/>
                <w:b/>
                <w:bCs/>
                <w:lang w:val="en-US" w:eastAsia="ru-RU"/>
              </w:rPr>
            </w:pPr>
            <w:r w:rsidRPr="007D3472">
              <w:rPr>
                <w:rFonts w:ascii="Times New Roman" w:eastAsia="Times New Roman" w:hAnsi="Times New Roman" w:cs="Times New Roman"/>
                <w:b/>
                <w:bCs/>
                <w:lang w:val="en-US" w:eastAsia="ru-RU"/>
              </w:rPr>
              <w:t>O</w:t>
            </w:r>
            <w:r w:rsidR="0098205E">
              <w:rPr>
                <w:rFonts w:ascii="Times New Roman" w:eastAsia="Times New Roman" w:hAnsi="Times New Roman" w:cs="Times New Roman"/>
                <w:b/>
                <w:bCs/>
                <w:lang w:val="en-US" w:eastAsia="ru-RU"/>
              </w:rPr>
              <w:t>ctavian Armas</w:t>
            </w:r>
            <w:r w:rsidRPr="007D3472">
              <w:rPr>
                <w:rFonts w:ascii="Times New Roman" w:eastAsia="Times New Roman" w:hAnsi="Times New Roman" w:cs="Times New Roman"/>
                <w:b/>
                <w:bCs/>
                <w:lang w:val="en-US" w:eastAsia="ru-RU"/>
              </w:rPr>
              <w:t>u</w:t>
            </w:r>
          </w:p>
        </w:tc>
      </w:tr>
      <w:tr w:rsidR="00195B51" w:rsidRPr="007D3472" w:rsidTr="00195B51">
        <w:tc>
          <w:tcPr>
            <w:tcW w:w="0" w:type="auto"/>
            <w:gridSpan w:val="2"/>
            <w:tcBorders>
              <w:top w:val="nil"/>
              <w:left w:val="nil"/>
              <w:bottom w:val="nil"/>
              <w:right w:val="nil"/>
            </w:tcBorders>
            <w:tcMar>
              <w:top w:w="120" w:type="dxa"/>
              <w:left w:w="48" w:type="dxa"/>
              <w:bottom w:w="24" w:type="dxa"/>
              <w:right w:w="48" w:type="dxa"/>
            </w:tcMar>
            <w:hideMark/>
          </w:tcPr>
          <w:p w:rsidR="00195B51" w:rsidRPr="007D3472" w:rsidRDefault="00195B51" w:rsidP="0098205E">
            <w:pPr>
              <w:spacing w:after="0" w:line="240" w:lineRule="auto"/>
              <w:rPr>
                <w:rFonts w:ascii="Times New Roman" w:eastAsia="Times New Roman" w:hAnsi="Times New Roman" w:cs="Times New Roman"/>
                <w:b/>
                <w:bCs/>
                <w:lang w:val="en-US" w:eastAsia="ru-RU"/>
              </w:rPr>
            </w:pPr>
            <w:r w:rsidRPr="007D3472">
              <w:rPr>
                <w:rFonts w:ascii="Times New Roman" w:eastAsia="Times New Roman" w:hAnsi="Times New Roman" w:cs="Times New Roman"/>
                <w:b/>
                <w:bCs/>
                <w:lang w:val="en-US" w:eastAsia="ru-RU"/>
              </w:rPr>
              <w:t>N</w:t>
            </w:r>
            <w:r w:rsidR="0098205E">
              <w:rPr>
                <w:rFonts w:ascii="Times New Roman" w:eastAsia="Times New Roman" w:hAnsi="Times New Roman" w:cs="Times New Roman"/>
                <w:b/>
                <w:bCs/>
                <w:lang w:val="en-US" w:eastAsia="ru-RU"/>
              </w:rPr>
              <w:t>o</w:t>
            </w:r>
            <w:r w:rsidRPr="007D3472">
              <w:rPr>
                <w:rFonts w:ascii="Times New Roman" w:eastAsia="Times New Roman" w:hAnsi="Times New Roman" w:cs="Times New Roman"/>
                <w:b/>
                <w:bCs/>
                <w:lang w:val="en-US" w:eastAsia="ru-RU"/>
              </w:rPr>
              <w:t>.</w:t>
            </w:r>
            <w:r w:rsidR="0098205E">
              <w:rPr>
                <w:rFonts w:ascii="Times New Roman" w:eastAsia="Times New Roman" w:hAnsi="Times New Roman" w:cs="Times New Roman"/>
                <w:b/>
                <w:bCs/>
                <w:lang w:val="en-US" w:eastAsia="ru-RU"/>
              </w:rPr>
              <w:t xml:space="preserve"> </w:t>
            </w:r>
            <w:r w:rsidRPr="007D3472">
              <w:rPr>
                <w:rFonts w:ascii="Times New Roman" w:eastAsia="Times New Roman" w:hAnsi="Times New Roman" w:cs="Times New Roman"/>
                <w:b/>
                <w:bCs/>
                <w:lang w:val="en-US" w:eastAsia="ru-RU"/>
              </w:rPr>
              <w:t xml:space="preserve">350. </w:t>
            </w:r>
            <w:r w:rsidR="0098205E">
              <w:rPr>
                <w:rFonts w:ascii="Times New Roman" w:eastAsia="Times New Roman" w:hAnsi="Times New Roman" w:cs="Times New Roman"/>
                <w:b/>
                <w:bCs/>
                <w:lang w:val="en-US" w:eastAsia="ru-RU"/>
              </w:rPr>
              <w:t xml:space="preserve">Chisinau, April 18, </w:t>
            </w:r>
            <w:r w:rsidRPr="007D3472">
              <w:rPr>
                <w:rFonts w:ascii="Times New Roman" w:eastAsia="Times New Roman" w:hAnsi="Times New Roman" w:cs="Times New Roman"/>
                <w:b/>
                <w:bCs/>
                <w:lang w:val="en-US" w:eastAsia="ru-RU"/>
              </w:rPr>
              <w:t>2018.</w:t>
            </w:r>
          </w:p>
        </w:tc>
      </w:tr>
    </w:tbl>
    <w:p w:rsidR="00195B51" w:rsidRPr="007D3472" w:rsidRDefault="00195B51" w:rsidP="00195B51">
      <w:pPr>
        <w:spacing w:after="0" w:line="240" w:lineRule="auto"/>
        <w:jc w:val="right"/>
        <w:rPr>
          <w:rFonts w:ascii="Arial" w:eastAsia="Times New Roman" w:hAnsi="Arial" w:cs="Arial"/>
          <w:sz w:val="24"/>
          <w:szCs w:val="24"/>
          <w:lang w:val="en-US" w:eastAsia="ru-RU"/>
        </w:rPr>
      </w:pPr>
    </w:p>
    <w:p w:rsidR="00FE474F" w:rsidRDefault="00195B51" w:rsidP="00195B51">
      <w:pPr>
        <w:spacing w:after="0" w:line="240" w:lineRule="auto"/>
        <w:jc w:val="right"/>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Ap</w:t>
      </w:r>
      <w:r w:rsidR="00FE474F">
        <w:rPr>
          <w:rFonts w:ascii="Arial" w:eastAsia="Times New Roman" w:hAnsi="Arial" w:cs="Arial"/>
          <w:sz w:val="24"/>
          <w:szCs w:val="24"/>
          <w:lang w:val="en-US" w:eastAsia="ru-RU"/>
        </w:rPr>
        <w:t xml:space="preserve">proved </w:t>
      </w:r>
    </w:p>
    <w:p w:rsidR="00FE474F" w:rsidRDefault="00FE474F" w:rsidP="00195B51">
      <w:pPr>
        <w:spacing w:after="0" w:line="240" w:lineRule="auto"/>
        <w:jc w:val="right"/>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by Government Decision </w:t>
      </w:r>
    </w:p>
    <w:p w:rsidR="00195B51" w:rsidRPr="007D3472" w:rsidRDefault="00FE474F" w:rsidP="00195B51">
      <w:pPr>
        <w:spacing w:after="0" w:line="240" w:lineRule="auto"/>
        <w:jc w:val="right"/>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No. 350 of April 18, </w:t>
      </w:r>
      <w:r w:rsidR="00195B51" w:rsidRPr="007D3472">
        <w:rPr>
          <w:rFonts w:ascii="Arial" w:eastAsia="Times New Roman" w:hAnsi="Arial" w:cs="Arial"/>
          <w:sz w:val="24"/>
          <w:szCs w:val="24"/>
          <w:lang w:val="en-US" w:eastAsia="ru-RU"/>
        </w:rPr>
        <w:t>2018</w:t>
      </w:r>
    </w:p>
    <w:p w:rsidR="00195B51" w:rsidRPr="007D3472" w:rsidRDefault="00195B51" w:rsidP="00195B51">
      <w:pPr>
        <w:spacing w:after="0" w:line="240" w:lineRule="auto"/>
        <w:jc w:val="center"/>
        <w:rPr>
          <w:rFonts w:ascii="Arial" w:eastAsia="Times New Roman" w:hAnsi="Arial" w:cs="Arial"/>
          <w:b/>
          <w:bCs/>
          <w:sz w:val="24"/>
          <w:szCs w:val="24"/>
          <w:lang w:val="en-US" w:eastAsia="ru-RU"/>
        </w:rPr>
      </w:pPr>
    </w:p>
    <w:p w:rsidR="00195B51" w:rsidRPr="007D3472" w:rsidRDefault="00FE474F" w:rsidP="00FE474F">
      <w:pPr>
        <w:spacing w:after="0" w:line="240" w:lineRule="auto"/>
        <w:jc w:val="center"/>
        <w:rPr>
          <w:rFonts w:ascii="Arial" w:eastAsia="Times New Roman" w:hAnsi="Arial" w:cs="Arial"/>
          <w:b/>
          <w:bCs/>
          <w:sz w:val="24"/>
          <w:szCs w:val="24"/>
          <w:lang w:val="en-US" w:eastAsia="ru-RU"/>
        </w:rPr>
      </w:pPr>
      <w:r>
        <w:rPr>
          <w:rFonts w:ascii="Arial" w:eastAsia="Times New Roman" w:hAnsi="Arial" w:cs="Arial"/>
          <w:b/>
          <w:bCs/>
          <w:sz w:val="24"/>
          <w:szCs w:val="24"/>
          <w:lang w:val="en-US" w:eastAsia="ru-RU"/>
        </w:rPr>
        <w:t>MEDIUM TERM SECTOR POLICY PRIORITIES</w:t>
      </w:r>
      <w:r w:rsidR="00195B51" w:rsidRPr="007D3472">
        <w:rPr>
          <w:rFonts w:ascii="Arial" w:eastAsia="Times New Roman" w:hAnsi="Arial" w:cs="Arial"/>
          <w:b/>
          <w:bCs/>
          <w:sz w:val="24"/>
          <w:szCs w:val="24"/>
          <w:lang w:val="en-US" w:eastAsia="ru-RU"/>
        </w:rPr>
        <w:t xml:space="preserve"> (2019-2021)</w:t>
      </w:r>
    </w:p>
    <w:p w:rsidR="00195B51" w:rsidRPr="007D3472" w:rsidRDefault="00195B51" w:rsidP="00195B51">
      <w:pPr>
        <w:spacing w:after="0" w:line="240" w:lineRule="auto"/>
        <w:jc w:val="center"/>
        <w:rPr>
          <w:rFonts w:ascii="Arial" w:eastAsia="Times New Roman" w:hAnsi="Arial" w:cs="Arial"/>
          <w:b/>
          <w:bCs/>
          <w:sz w:val="24"/>
          <w:szCs w:val="24"/>
          <w:lang w:val="en-US" w:eastAsia="ru-RU"/>
        </w:rPr>
      </w:pPr>
    </w:p>
    <w:p w:rsidR="00195B51" w:rsidRPr="007D3472" w:rsidRDefault="00195B51" w:rsidP="00195B51">
      <w:pPr>
        <w:spacing w:after="0" w:line="240" w:lineRule="auto"/>
        <w:jc w:val="center"/>
        <w:rPr>
          <w:rFonts w:ascii="Arial" w:eastAsia="Times New Roman" w:hAnsi="Arial" w:cs="Arial"/>
          <w:b/>
          <w:bCs/>
          <w:sz w:val="24"/>
          <w:szCs w:val="24"/>
          <w:lang w:val="en-US" w:eastAsia="ru-RU"/>
        </w:rPr>
      </w:pPr>
      <w:r w:rsidRPr="007D3472">
        <w:rPr>
          <w:rFonts w:ascii="Arial" w:eastAsia="Times New Roman" w:hAnsi="Arial" w:cs="Arial"/>
          <w:b/>
          <w:bCs/>
          <w:sz w:val="24"/>
          <w:szCs w:val="24"/>
          <w:lang w:val="en-US" w:eastAsia="ru-RU"/>
        </w:rPr>
        <w:t xml:space="preserve">A. </w:t>
      </w:r>
      <w:r w:rsidR="00FE474F">
        <w:rPr>
          <w:rFonts w:ascii="Arial" w:eastAsia="Times New Roman" w:hAnsi="Arial" w:cs="Arial"/>
          <w:b/>
          <w:bCs/>
          <w:sz w:val="24"/>
          <w:szCs w:val="24"/>
          <w:lang w:val="en-US" w:eastAsia="ru-RU"/>
        </w:rPr>
        <w:t>MAJOR PRIORITY DOMAINS</w:t>
      </w:r>
    </w:p>
    <w:p w:rsidR="00FE474F" w:rsidRDefault="00FE474F"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This </w:t>
      </w:r>
      <w:r w:rsidR="00705A1B">
        <w:rPr>
          <w:rFonts w:ascii="Arial" w:eastAsia="Times New Roman" w:hAnsi="Arial" w:cs="Arial"/>
          <w:sz w:val="24"/>
          <w:szCs w:val="24"/>
          <w:lang w:val="en-US" w:eastAsia="ru-RU"/>
        </w:rPr>
        <w:t>chapter</w:t>
      </w:r>
      <w:r>
        <w:rPr>
          <w:rFonts w:ascii="Arial" w:eastAsia="Times New Roman" w:hAnsi="Arial" w:cs="Arial"/>
          <w:sz w:val="24"/>
          <w:szCs w:val="24"/>
          <w:lang w:val="en-US" w:eastAsia="ru-RU"/>
        </w:rPr>
        <w:t xml:space="preserve"> includes domains with a major impact on the sustainable development of the country.</w:t>
      </w:r>
    </w:p>
    <w:p w:rsidR="00FE474F" w:rsidRDefault="00FE474F"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Being a national priority</w:t>
      </w:r>
      <w:r w:rsidR="00A34550">
        <w:rPr>
          <w:rFonts w:ascii="Arial" w:eastAsia="Times New Roman" w:hAnsi="Arial" w:cs="Arial"/>
          <w:sz w:val="24"/>
          <w:szCs w:val="24"/>
          <w:lang w:val="en-US" w:eastAsia="ru-RU"/>
        </w:rPr>
        <w:t xml:space="preserve">, education has a primary role in building the prerequisites for the sustainable human development and the </w:t>
      </w:r>
      <w:r w:rsidR="00705A1B">
        <w:rPr>
          <w:rFonts w:ascii="Arial" w:eastAsia="Times New Roman" w:hAnsi="Arial" w:cs="Arial"/>
          <w:sz w:val="24"/>
          <w:szCs w:val="24"/>
          <w:lang w:val="en-US" w:eastAsia="ru-RU"/>
        </w:rPr>
        <w:t>edification</w:t>
      </w:r>
      <w:r w:rsidR="00A34550">
        <w:rPr>
          <w:rFonts w:ascii="Arial" w:eastAsia="Times New Roman" w:hAnsi="Arial" w:cs="Arial"/>
          <w:sz w:val="24"/>
          <w:szCs w:val="24"/>
          <w:lang w:val="en-US" w:eastAsia="ru-RU"/>
        </w:rPr>
        <w:t xml:space="preserve"> of a knowledge-based society. Hence, the priorities formulated for this sector are focused on ensuring </w:t>
      </w:r>
      <w:r w:rsidR="001C471F">
        <w:rPr>
          <w:rFonts w:ascii="Arial" w:eastAsia="Times New Roman" w:hAnsi="Arial" w:cs="Arial"/>
          <w:sz w:val="24"/>
          <w:szCs w:val="24"/>
          <w:lang w:val="en-US" w:eastAsia="ru-RU"/>
        </w:rPr>
        <w:t xml:space="preserve">the </w:t>
      </w:r>
      <w:r w:rsidR="00A34550">
        <w:rPr>
          <w:rFonts w:ascii="Arial" w:eastAsia="Times New Roman" w:hAnsi="Arial" w:cs="Arial"/>
          <w:sz w:val="24"/>
          <w:szCs w:val="24"/>
          <w:lang w:val="en-US" w:eastAsia="ru-RU"/>
        </w:rPr>
        <w:t xml:space="preserve">access to education, its quality, </w:t>
      </w:r>
      <w:r w:rsidR="001C471F">
        <w:rPr>
          <w:rFonts w:ascii="Arial" w:eastAsia="Times New Roman" w:hAnsi="Arial" w:cs="Arial"/>
          <w:sz w:val="24"/>
          <w:szCs w:val="24"/>
          <w:lang w:val="en-US" w:eastAsia="ru-RU"/>
        </w:rPr>
        <w:t xml:space="preserve">and </w:t>
      </w:r>
      <w:r w:rsidR="00A34550">
        <w:rPr>
          <w:rFonts w:ascii="Arial" w:eastAsia="Times New Roman" w:hAnsi="Arial" w:cs="Arial"/>
          <w:sz w:val="24"/>
          <w:szCs w:val="24"/>
          <w:lang w:val="en-US" w:eastAsia="ru-RU"/>
        </w:rPr>
        <w:t>competitive people who are well educated in the relevant areas, which contribute to economic growth.</w:t>
      </w:r>
    </w:p>
    <w:p w:rsidR="00140C8E" w:rsidRDefault="00140C8E"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lastRenderedPageBreak/>
        <w:t xml:space="preserve">The efficient functioning of justice authorities is an important element of a democratic society and the establishment of an independent judicial system void of external influences </w:t>
      </w:r>
      <w:r w:rsidR="001C471F">
        <w:rPr>
          <w:rFonts w:ascii="Arial" w:eastAsia="Times New Roman" w:hAnsi="Arial" w:cs="Arial"/>
          <w:sz w:val="24"/>
          <w:szCs w:val="24"/>
          <w:lang w:val="en-US" w:eastAsia="ru-RU"/>
        </w:rPr>
        <w:t>on</w:t>
      </w:r>
      <w:r w:rsidR="00F0655C">
        <w:rPr>
          <w:rFonts w:ascii="Arial" w:eastAsia="Times New Roman" w:hAnsi="Arial" w:cs="Arial"/>
          <w:sz w:val="24"/>
          <w:szCs w:val="24"/>
          <w:lang w:val="en-US" w:eastAsia="ru-RU"/>
        </w:rPr>
        <w:t xml:space="preserve"> the act of justice is an indicator of the state’s commitment to </w:t>
      </w:r>
      <w:r w:rsidR="001C471F">
        <w:rPr>
          <w:rFonts w:ascii="Arial" w:eastAsia="Times New Roman" w:hAnsi="Arial" w:cs="Arial"/>
          <w:sz w:val="24"/>
          <w:szCs w:val="24"/>
          <w:lang w:val="en-US" w:eastAsia="ru-RU"/>
        </w:rPr>
        <w:t xml:space="preserve">the </w:t>
      </w:r>
      <w:r w:rsidR="00F0655C">
        <w:rPr>
          <w:rFonts w:ascii="Arial" w:eastAsia="Times New Roman" w:hAnsi="Arial" w:cs="Arial"/>
          <w:sz w:val="24"/>
          <w:szCs w:val="24"/>
          <w:lang w:val="en-US" w:eastAsia="ru-RU"/>
        </w:rPr>
        <w:t xml:space="preserve">European integration aspiration. Therefore, the strategic objective in this regard is </w:t>
      </w:r>
      <w:r w:rsidR="001C471F">
        <w:rPr>
          <w:rFonts w:ascii="Arial" w:eastAsia="Times New Roman" w:hAnsi="Arial" w:cs="Arial"/>
          <w:sz w:val="24"/>
          <w:szCs w:val="24"/>
          <w:lang w:val="en-US" w:eastAsia="ru-RU"/>
        </w:rPr>
        <w:t xml:space="preserve">to </w:t>
      </w:r>
      <w:r w:rsidR="00F0655C">
        <w:rPr>
          <w:rFonts w:ascii="Arial" w:eastAsia="Times New Roman" w:hAnsi="Arial" w:cs="Arial"/>
          <w:sz w:val="24"/>
          <w:szCs w:val="24"/>
          <w:lang w:val="en-US" w:eastAsia="ru-RU"/>
        </w:rPr>
        <w:t>ensur</w:t>
      </w:r>
      <w:r w:rsidR="001C471F">
        <w:rPr>
          <w:rFonts w:ascii="Arial" w:eastAsia="Times New Roman" w:hAnsi="Arial" w:cs="Arial"/>
          <w:sz w:val="24"/>
          <w:szCs w:val="24"/>
          <w:lang w:val="en-US" w:eastAsia="ru-RU"/>
        </w:rPr>
        <w:t>e</w:t>
      </w:r>
      <w:r w:rsidR="00F0655C">
        <w:rPr>
          <w:rFonts w:ascii="Arial" w:eastAsia="Times New Roman" w:hAnsi="Arial" w:cs="Arial"/>
          <w:sz w:val="24"/>
          <w:szCs w:val="24"/>
          <w:lang w:val="en-US" w:eastAsia="ru-RU"/>
        </w:rPr>
        <w:t xml:space="preserve"> a justice system that is accessible, efficient, independent, transparent, professional and accountable to the society, corresponding to European standards, ensuring the rule of law and respecting human rights.</w:t>
      </w:r>
    </w:p>
    <w:p w:rsidR="00F0655C" w:rsidRDefault="00F0655C"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One element of immeasurable significance for the attraction of foreign investments in the country is road infrastructure; </w:t>
      </w:r>
      <w:r w:rsidR="001C471F">
        <w:rPr>
          <w:rFonts w:ascii="Arial" w:eastAsia="Times New Roman" w:hAnsi="Arial" w:cs="Arial"/>
          <w:sz w:val="24"/>
          <w:szCs w:val="24"/>
          <w:lang w:val="en-US" w:eastAsia="ru-RU"/>
        </w:rPr>
        <w:t>hence</w:t>
      </w:r>
      <w:r>
        <w:rPr>
          <w:rFonts w:ascii="Arial" w:eastAsia="Times New Roman" w:hAnsi="Arial" w:cs="Arial"/>
          <w:sz w:val="24"/>
          <w:szCs w:val="24"/>
          <w:lang w:val="en-US" w:eastAsia="ru-RU"/>
        </w:rPr>
        <w:t>, the Government shall take the utmost efforts to rehabilitate the national and local roads, as well as to develop transportation services.</w:t>
      </w:r>
    </w:p>
    <w:p w:rsidR="00F0655C" w:rsidRDefault="00F0655C"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The Government shall pay an increased attention to the country’s reintegration.</w:t>
      </w:r>
    </w:p>
    <w:p w:rsidR="00195B51" w:rsidRPr="007D3472" w:rsidRDefault="00F0655C" w:rsidP="004D441A">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Furthermore, the medium term sector policy priorities are incorporated in the strategic objective of European integration of the Republic of Moldova and </w:t>
      </w:r>
      <w:r w:rsidR="00705A1B">
        <w:rPr>
          <w:rFonts w:ascii="Arial" w:eastAsia="Times New Roman" w:hAnsi="Arial" w:cs="Arial"/>
          <w:sz w:val="24"/>
          <w:szCs w:val="24"/>
          <w:lang w:val="en-US" w:eastAsia="ru-RU"/>
        </w:rPr>
        <w:t>concern</w:t>
      </w:r>
      <w:r>
        <w:rPr>
          <w:rFonts w:ascii="Arial" w:eastAsia="Times New Roman" w:hAnsi="Arial" w:cs="Arial"/>
          <w:sz w:val="24"/>
          <w:szCs w:val="24"/>
          <w:lang w:val="en-US" w:eastAsia="ru-RU"/>
        </w:rPr>
        <w:t xml:space="preserve"> the facilitation of its accomplishment</w:t>
      </w:r>
      <w:r w:rsidR="004D441A">
        <w:rPr>
          <w:rFonts w:ascii="Arial" w:eastAsia="Times New Roman" w:hAnsi="Arial" w:cs="Arial"/>
          <w:sz w:val="24"/>
          <w:szCs w:val="24"/>
          <w:lang w:val="en-US" w:eastAsia="ru-RU"/>
        </w:rPr>
        <w:t>, including by contributing to the efficient implementation of the Association Agreement between the Republic of Moldova and the European Union</w:t>
      </w:r>
      <w:r w:rsidR="00195B51" w:rsidRPr="007D3472">
        <w:rPr>
          <w:rFonts w:ascii="Arial" w:eastAsia="Times New Roman" w:hAnsi="Arial" w:cs="Arial"/>
          <w:sz w:val="24"/>
          <w:szCs w:val="24"/>
          <w:lang w:val="en-US" w:eastAsia="ru-RU"/>
        </w:rPr>
        <w: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1. Educa</w:t>
      </w:r>
      <w:r w:rsidR="004D441A">
        <w:rPr>
          <w:rFonts w:ascii="Arial" w:eastAsia="Times New Roman" w:hAnsi="Arial" w:cs="Arial"/>
          <w:b/>
          <w:bCs/>
          <w:sz w:val="24"/>
          <w:szCs w:val="24"/>
          <w:lang w:val="en-US" w:eastAsia="ru-RU"/>
        </w:rPr>
        <w:t>tion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4D441A">
        <w:rPr>
          <w:rFonts w:ascii="Arial" w:eastAsia="Times New Roman" w:hAnsi="Arial" w:cs="Arial"/>
          <w:sz w:val="24"/>
          <w:szCs w:val="24"/>
          <w:lang w:val="en-US" w:eastAsia="ru-RU"/>
        </w:rPr>
        <w:t>Ensuring the relevance of education for one’s life and the national economy</w:t>
      </w:r>
    </w:p>
    <w:p w:rsidR="00195B51" w:rsidRPr="007D3472" w:rsidRDefault="00195B51" w:rsidP="004D441A">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4D441A">
        <w:rPr>
          <w:rFonts w:ascii="Arial" w:eastAsia="Times New Roman" w:hAnsi="Arial" w:cs="Arial"/>
          <w:sz w:val="24"/>
          <w:szCs w:val="24"/>
          <w:lang w:val="en-US" w:eastAsia="ru-RU"/>
        </w:rPr>
        <w:t>Enhancing the life-long learning system from a perspective of general training and of a life-long vocational training</w:t>
      </w:r>
    </w:p>
    <w:p w:rsidR="00195B51" w:rsidRPr="007D3472" w:rsidRDefault="00195B51" w:rsidP="004D441A">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3) </w:t>
      </w:r>
      <w:r w:rsidR="004D441A">
        <w:rPr>
          <w:rFonts w:ascii="Arial" w:eastAsia="Times New Roman" w:hAnsi="Arial" w:cs="Arial"/>
          <w:sz w:val="24"/>
          <w:szCs w:val="24"/>
          <w:lang w:val="en-US" w:eastAsia="ru-RU"/>
        </w:rPr>
        <w:t>Institutional strengthening and improvement of funding models of education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4) </w:t>
      </w:r>
      <w:r w:rsidR="004D441A">
        <w:rPr>
          <w:rFonts w:ascii="Arial" w:eastAsia="Times New Roman" w:hAnsi="Arial" w:cs="Arial"/>
          <w:sz w:val="24"/>
          <w:szCs w:val="24"/>
          <w:lang w:val="en-US" w:eastAsia="ru-RU"/>
        </w:rPr>
        <w:t xml:space="preserve">Ensuring access to quality education and </w:t>
      </w:r>
      <w:r w:rsidR="00705A1B">
        <w:rPr>
          <w:rFonts w:ascii="Arial" w:eastAsia="Times New Roman" w:hAnsi="Arial" w:cs="Arial"/>
          <w:sz w:val="24"/>
          <w:szCs w:val="24"/>
          <w:lang w:val="en-US" w:eastAsia="ru-RU"/>
        </w:rPr>
        <w:t>streamlining</w:t>
      </w:r>
      <w:r w:rsidR="001C471F">
        <w:rPr>
          <w:rFonts w:ascii="Arial" w:eastAsia="Times New Roman" w:hAnsi="Arial" w:cs="Arial"/>
          <w:sz w:val="24"/>
          <w:szCs w:val="24"/>
          <w:lang w:val="en-US" w:eastAsia="ru-RU"/>
        </w:rPr>
        <w:t xml:space="preserve"> the education</w:t>
      </w:r>
      <w:r w:rsidR="004D441A">
        <w:rPr>
          <w:rFonts w:ascii="Arial" w:eastAsia="Times New Roman" w:hAnsi="Arial" w:cs="Arial"/>
          <w:sz w:val="24"/>
          <w:szCs w:val="24"/>
          <w:lang w:val="en-US" w:eastAsia="ru-RU"/>
        </w:rPr>
        <w:t xml:space="preserve"> process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2. Justi</w:t>
      </w:r>
      <w:r w:rsidR="004D441A">
        <w:rPr>
          <w:rFonts w:ascii="Arial" w:eastAsia="Times New Roman" w:hAnsi="Arial" w:cs="Arial"/>
          <w:b/>
          <w:bCs/>
          <w:sz w:val="24"/>
          <w:szCs w:val="24"/>
          <w:lang w:val="en-US" w:eastAsia="ru-RU"/>
        </w:rPr>
        <w:t>ce and public order</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4D441A">
        <w:rPr>
          <w:rFonts w:ascii="Arial" w:eastAsia="Times New Roman" w:hAnsi="Arial" w:cs="Arial"/>
          <w:sz w:val="24"/>
          <w:szCs w:val="24"/>
          <w:lang w:val="en-US" w:eastAsia="ru-RU"/>
        </w:rPr>
        <w:t>Ensuring the quality of the act of justice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Implementa</w:t>
      </w:r>
      <w:r w:rsidR="004D441A">
        <w:rPr>
          <w:rFonts w:ascii="Arial" w:eastAsia="Times New Roman" w:hAnsi="Arial" w:cs="Arial"/>
          <w:sz w:val="24"/>
          <w:szCs w:val="24"/>
          <w:lang w:val="en-US" w:eastAsia="ru-RU"/>
        </w:rPr>
        <w:t>tion of the Police Development Strategy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3.</w:t>
      </w:r>
      <w:r w:rsidR="004D441A">
        <w:rPr>
          <w:rFonts w:ascii="Arial" w:eastAsia="Times New Roman" w:hAnsi="Arial" w:cs="Arial"/>
          <w:b/>
          <w:bCs/>
          <w:sz w:val="24"/>
          <w:szCs w:val="24"/>
          <w:lang w:val="en-US" w:eastAsia="ru-RU"/>
        </w:rPr>
        <w:t xml:space="preserve"> Infrastructure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4D441A">
        <w:rPr>
          <w:rFonts w:ascii="Arial" w:eastAsia="Times New Roman" w:hAnsi="Arial" w:cs="Arial"/>
          <w:sz w:val="24"/>
          <w:szCs w:val="24"/>
          <w:lang w:val="en-US" w:eastAsia="ru-RU"/>
        </w:rPr>
        <w:t>Development of road infrastructure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De</w:t>
      </w:r>
      <w:r w:rsidR="004D441A">
        <w:rPr>
          <w:rFonts w:ascii="Arial" w:eastAsia="Times New Roman" w:hAnsi="Arial" w:cs="Arial"/>
          <w:sz w:val="24"/>
          <w:szCs w:val="24"/>
          <w:lang w:val="en-US" w:eastAsia="ru-RU"/>
        </w:rPr>
        <w:t>velopment of railway infrastructure</w:t>
      </w:r>
      <w:r w:rsidR="00705A1B">
        <w:rPr>
          <w:rFonts w:ascii="Arial" w:eastAsia="Times New Roman" w:hAnsi="Arial" w:cs="Arial"/>
          <w:sz w:val="24"/>
          <w:szCs w:val="24"/>
          <w:lang w:val="en-US" w:eastAsia="ru-RU"/>
        </w:rPr>
        <w:t>,</w:t>
      </w:r>
      <w:r w:rsidR="004D441A">
        <w:rPr>
          <w:rFonts w:ascii="Arial" w:eastAsia="Times New Roman" w:hAnsi="Arial" w:cs="Arial"/>
          <w:sz w:val="24"/>
          <w:szCs w:val="24"/>
          <w:lang w:val="en-US" w:eastAsia="ru-RU"/>
        </w:rPr>
        <w:t xml:space="preserve"> and </w:t>
      </w:r>
      <w:r w:rsidR="00705A1B">
        <w:rPr>
          <w:rFonts w:ascii="Arial" w:eastAsia="Times New Roman" w:hAnsi="Arial" w:cs="Arial"/>
          <w:sz w:val="24"/>
          <w:szCs w:val="24"/>
          <w:lang w:val="en-US" w:eastAsia="ru-RU"/>
        </w:rPr>
        <w:t>freight</w:t>
      </w:r>
      <w:r w:rsidR="004D441A">
        <w:rPr>
          <w:rFonts w:ascii="Arial" w:eastAsia="Times New Roman" w:hAnsi="Arial" w:cs="Arial"/>
          <w:sz w:val="24"/>
          <w:szCs w:val="24"/>
          <w:lang w:val="en-US" w:eastAsia="ru-RU"/>
        </w:rPr>
        <w:t xml:space="preserve"> and passenger transportation services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3) De</w:t>
      </w:r>
      <w:r w:rsidR="004D441A">
        <w:rPr>
          <w:rFonts w:ascii="Arial" w:eastAsia="Times New Roman" w:hAnsi="Arial" w:cs="Arial"/>
          <w:sz w:val="24"/>
          <w:szCs w:val="24"/>
          <w:lang w:val="en-US" w:eastAsia="ru-RU"/>
        </w:rPr>
        <w:t>velopment of information and communication technology infrastructure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w:t>
      </w:r>
    </w:p>
    <w:p w:rsidR="00195B51" w:rsidRPr="007D3472" w:rsidRDefault="00195B51" w:rsidP="00195B51">
      <w:pPr>
        <w:spacing w:after="0" w:line="240" w:lineRule="auto"/>
        <w:jc w:val="center"/>
        <w:rPr>
          <w:rFonts w:ascii="Arial" w:eastAsia="Times New Roman" w:hAnsi="Arial" w:cs="Arial"/>
          <w:b/>
          <w:bCs/>
          <w:sz w:val="24"/>
          <w:szCs w:val="24"/>
          <w:lang w:val="en-US" w:eastAsia="ru-RU"/>
        </w:rPr>
      </w:pPr>
      <w:r w:rsidRPr="007D3472">
        <w:rPr>
          <w:rFonts w:ascii="Arial" w:eastAsia="Times New Roman" w:hAnsi="Arial" w:cs="Arial"/>
          <w:b/>
          <w:bCs/>
          <w:sz w:val="24"/>
          <w:szCs w:val="24"/>
          <w:lang w:val="en-US" w:eastAsia="ru-RU"/>
        </w:rPr>
        <w:t xml:space="preserve">B. </w:t>
      </w:r>
      <w:r w:rsidR="00FE474F">
        <w:rPr>
          <w:rFonts w:ascii="Arial" w:eastAsia="Times New Roman" w:hAnsi="Arial" w:cs="Arial"/>
          <w:b/>
          <w:bCs/>
          <w:sz w:val="24"/>
          <w:szCs w:val="24"/>
          <w:lang w:val="en-US" w:eastAsia="ru-RU"/>
        </w:rPr>
        <w:t>PRIORITY DOMAINS</w:t>
      </w:r>
    </w:p>
    <w:p w:rsidR="004D441A" w:rsidRDefault="004D441A"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The Government aligns with the principles of a good functioning of the market economy,</w:t>
      </w:r>
      <w:r w:rsidR="001C471F">
        <w:rPr>
          <w:rFonts w:ascii="Arial" w:eastAsia="Times New Roman" w:hAnsi="Arial" w:cs="Arial"/>
          <w:sz w:val="24"/>
          <w:szCs w:val="24"/>
          <w:lang w:val="en-US" w:eastAsia="ru-RU"/>
        </w:rPr>
        <w:t xml:space="preserve"> by facilitating and developing</w:t>
      </w:r>
      <w:r>
        <w:rPr>
          <w:rFonts w:ascii="Arial" w:eastAsia="Times New Roman" w:hAnsi="Arial" w:cs="Arial"/>
          <w:sz w:val="24"/>
          <w:szCs w:val="24"/>
          <w:lang w:val="en-US" w:eastAsia="ru-RU"/>
        </w:rPr>
        <w:t xml:space="preserve"> a conjunction that enables the development of the business environment. The efforts to improve the business environment shall result in </w:t>
      </w:r>
      <w:r w:rsidR="001B2B60">
        <w:rPr>
          <w:rFonts w:ascii="Arial" w:eastAsia="Times New Roman" w:hAnsi="Arial" w:cs="Arial"/>
          <w:sz w:val="24"/>
          <w:szCs w:val="24"/>
          <w:lang w:val="en-US" w:eastAsia="ru-RU"/>
        </w:rPr>
        <w:t>the creation of jobs and in the production of quality goods and services required by the population. The results of the private environment’s activity r</w:t>
      </w:r>
      <w:r w:rsidR="001C471F">
        <w:rPr>
          <w:rFonts w:ascii="Arial" w:eastAsia="Times New Roman" w:hAnsi="Arial" w:cs="Arial"/>
          <w:sz w:val="24"/>
          <w:szCs w:val="24"/>
          <w:lang w:val="en-US" w:eastAsia="ru-RU"/>
        </w:rPr>
        <w:t>eflect directly upon the budget</w:t>
      </w:r>
      <w:r w:rsidR="001B2B60">
        <w:rPr>
          <w:rFonts w:ascii="Arial" w:eastAsia="Times New Roman" w:hAnsi="Arial" w:cs="Arial"/>
          <w:sz w:val="24"/>
          <w:szCs w:val="24"/>
          <w:lang w:val="en-US" w:eastAsia="ru-RU"/>
        </w:rPr>
        <w:t xml:space="preserve"> in all its dimensions.</w:t>
      </w:r>
    </w:p>
    <w:p w:rsidR="00195B51" w:rsidRPr="007D3472" w:rsidRDefault="001B2B60"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The need to expedite the reform in the area of social protection emerges from the major impact it has on poverty reduction, by ensuring social safeguards </w:t>
      </w:r>
      <w:r w:rsidR="001C471F">
        <w:rPr>
          <w:rFonts w:ascii="Arial" w:eastAsia="Times New Roman" w:hAnsi="Arial" w:cs="Arial"/>
          <w:sz w:val="24"/>
          <w:szCs w:val="24"/>
          <w:lang w:val="en-US" w:eastAsia="ru-RU"/>
        </w:rPr>
        <w:t xml:space="preserve">for </w:t>
      </w:r>
      <w:r>
        <w:rPr>
          <w:rFonts w:ascii="Arial" w:eastAsia="Times New Roman" w:hAnsi="Arial" w:cs="Arial"/>
          <w:sz w:val="24"/>
          <w:szCs w:val="24"/>
          <w:lang w:val="en-US" w:eastAsia="ru-RU"/>
        </w:rPr>
        <w:t>disabled persons and by supporting the family and the child</w:t>
      </w:r>
      <w:r w:rsidR="00195B51" w:rsidRPr="007D3472">
        <w:rPr>
          <w:rFonts w:ascii="Arial" w:eastAsia="Times New Roman" w:hAnsi="Arial" w:cs="Arial"/>
          <w:sz w:val="24"/>
          <w:szCs w:val="24"/>
          <w:lang w:val="en-US" w:eastAsia="ru-RU"/>
        </w:rPr>
        <w: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4. </w:t>
      </w:r>
      <w:r w:rsidR="001B2B60">
        <w:rPr>
          <w:rFonts w:ascii="Arial" w:eastAsia="Times New Roman" w:hAnsi="Arial" w:cs="Arial"/>
          <w:b/>
          <w:bCs/>
          <w:sz w:val="24"/>
          <w:szCs w:val="24"/>
          <w:lang w:val="en-US" w:eastAsia="ru-RU"/>
        </w:rPr>
        <w:t>Business environment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1) Facilita</w:t>
      </w:r>
      <w:r w:rsidR="001B2B60">
        <w:rPr>
          <w:rFonts w:ascii="Arial" w:eastAsia="Times New Roman" w:hAnsi="Arial" w:cs="Arial"/>
          <w:sz w:val="24"/>
          <w:szCs w:val="24"/>
          <w:lang w:val="en-US" w:eastAsia="ru-RU"/>
        </w:rPr>
        <w:t>tion of the development of the small and medium enterprise sector</w:t>
      </w:r>
    </w:p>
    <w:p w:rsidR="00195B51" w:rsidRPr="007D3472" w:rsidRDefault="00195B51" w:rsidP="001B2B60">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1B2B60">
        <w:rPr>
          <w:rFonts w:ascii="Arial" w:eastAsia="Times New Roman" w:hAnsi="Arial" w:cs="Arial"/>
          <w:sz w:val="24"/>
          <w:szCs w:val="24"/>
          <w:lang w:val="en-US" w:eastAsia="ru-RU"/>
        </w:rPr>
        <w:t>Building conditions for attraction of foreign direct investments in the national economy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3) D</w:t>
      </w:r>
      <w:r w:rsidR="001B2B60">
        <w:rPr>
          <w:rFonts w:ascii="Arial" w:eastAsia="Times New Roman" w:hAnsi="Arial" w:cs="Arial"/>
          <w:sz w:val="24"/>
          <w:szCs w:val="24"/>
          <w:lang w:val="en-US" w:eastAsia="ru-RU"/>
        </w:rPr>
        <w:t>evelopment and liberalization of the labor market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5. </w:t>
      </w:r>
      <w:r w:rsidR="001B2B60">
        <w:rPr>
          <w:rFonts w:ascii="Arial" w:eastAsia="Times New Roman" w:hAnsi="Arial" w:cs="Arial"/>
          <w:b/>
          <w:bCs/>
          <w:sz w:val="24"/>
          <w:szCs w:val="24"/>
          <w:lang w:val="en-US" w:eastAsia="ru-RU"/>
        </w:rPr>
        <w:t>Ensuring the urgent needs of the population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5.1. </w:t>
      </w:r>
      <w:r w:rsidR="001B2B60">
        <w:rPr>
          <w:rFonts w:ascii="Arial" w:eastAsia="Times New Roman" w:hAnsi="Arial" w:cs="Arial"/>
          <w:b/>
          <w:bCs/>
          <w:sz w:val="24"/>
          <w:szCs w:val="24"/>
          <w:lang w:val="en-US" w:eastAsia="ru-RU"/>
        </w:rPr>
        <w:t>Social protection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1) Reform</w:t>
      </w:r>
      <w:r w:rsidR="001B2B60">
        <w:rPr>
          <w:rFonts w:ascii="Arial" w:eastAsia="Times New Roman" w:hAnsi="Arial" w:cs="Arial"/>
          <w:sz w:val="24"/>
          <w:szCs w:val="24"/>
          <w:lang w:val="en-US" w:eastAsia="ru-RU"/>
        </w:rPr>
        <w:t>ing the social inclusion of disabled persons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Sust</w:t>
      </w:r>
      <w:r w:rsidR="001B2B60">
        <w:rPr>
          <w:rFonts w:ascii="Arial" w:eastAsia="Times New Roman" w:hAnsi="Arial" w:cs="Arial"/>
          <w:sz w:val="24"/>
          <w:szCs w:val="24"/>
          <w:lang w:val="en-US" w:eastAsia="ru-RU"/>
        </w:rPr>
        <w:t>ainability of the public social security system</w:t>
      </w:r>
    </w:p>
    <w:p w:rsidR="00195B51" w:rsidRPr="007D3472" w:rsidRDefault="00195B51" w:rsidP="001B2B60">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3) </w:t>
      </w:r>
      <w:r w:rsidR="001B2B60">
        <w:rPr>
          <w:rFonts w:ascii="Arial" w:eastAsia="Times New Roman" w:hAnsi="Arial" w:cs="Arial"/>
          <w:sz w:val="24"/>
          <w:szCs w:val="24"/>
          <w:lang w:val="en-US" w:eastAsia="ru-RU"/>
        </w:rPr>
        <w:t>Improving the policies concerning the financial support granted to families with children and the protection of children at risk and of children separated from their parents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4) </w:t>
      </w:r>
      <w:r w:rsidR="001B2B60">
        <w:rPr>
          <w:rFonts w:ascii="Arial" w:eastAsia="Times New Roman" w:hAnsi="Arial" w:cs="Arial"/>
          <w:sz w:val="24"/>
          <w:szCs w:val="24"/>
          <w:lang w:val="en-US" w:eastAsia="ru-RU"/>
        </w:rPr>
        <w:t xml:space="preserve">Social support </w:t>
      </w:r>
      <w:r w:rsidR="001C471F">
        <w:rPr>
          <w:rFonts w:ascii="Arial" w:eastAsia="Times New Roman" w:hAnsi="Arial" w:cs="Arial"/>
          <w:sz w:val="24"/>
          <w:szCs w:val="24"/>
          <w:lang w:val="en-US" w:eastAsia="ru-RU"/>
        </w:rPr>
        <w:t>to</w:t>
      </w:r>
      <w:r w:rsidR="001B2B60">
        <w:rPr>
          <w:rFonts w:ascii="Arial" w:eastAsia="Times New Roman" w:hAnsi="Arial" w:cs="Arial"/>
          <w:sz w:val="24"/>
          <w:szCs w:val="24"/>
          <w:lang w:val="en-US" w:eastAsia="ru-RU"/>
        </w:rPr>
        <w:t xml:space="preserve"> </w:t>
      </w:r>
      <w:r w:rsidR="00AE70D9">
        <w:rPr>
          <w:rFonts w:ascii="Arial" w:eastAsia="Times New Roman" w:hAnsi="Arial" w:cs="Arial"/>
          <w:sz w:val="24"/>
          <w:szCs w:val="24"/>
          <w:lang w:val="en-US" w:eastAsia="ru-RU"/>
        </w:rPr>
        <w:t>persons with low income and elderly persons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lastRenderedPageBreak/>
        <w:t xml:space="preserve">5.2. </w:t>
      </w:r>
      <w:r w:rsidR="00AE70D9">
        <w:rPr>
          <w:rFonts w:ascii="Arial" w:eastAsia="Times New Roman" w:hAnsi="Arial" w:cs="Arial"/>
          <w:b/>
          <w:bCs/>
          <w:sz w:val="24"/>
          <w:szCs w:val="24"/>
          <w:lang w:val="en-US" w:eastAsia="ru-RU"/>
        </w:rPr>
        <w:t>Health</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1) Moderniza</w:t>
      </w:r>
      <w:r w:rsidR="00AE70D9">
        <w:rPr>
          <w:rFonts w:ascii="Arial" w:eastAsia="Times New Roman" w:hAnsi="Arial" w:cs="Arial"/>
          <w:sz w:val="24"/>
          <w:szCs w:val="24"/>
          <w:lang w:val="en-US" w:eastAsia="ru-RU"/>
        </w:rPr>
        <w:t>tion of primary healthcare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705A1B" w:rsidRPr="007D3472">
        <w:rPr>
          <w:rFonts w:ascii="Arial" w:eastAsia="Times New Roman" w:hAnsi="Arial" w:cs="Arial"/>
          <w:sz w:val="24"/>
          <w:szCs w:val="24"/>
          <w:lang w:val="en-US" w:eastAsia="ru-RU"/>
        </w:rPr>
        <w:t>Reform</w:t>
      </w:r>
      <w:r w:rsidR="00705A1B">
        <w:rPr>
          <w:rFonts w:ascii="Arial" w:eastAsia="Times New Roman" w:hAnsi="Arial" w:cs="Arial"/>
          <w:sz w:val="24"/>
          <w:szCs w:val="24"/>
          <w:lang w:val="en-US" w:eastAsia="ru-RU"/>
        </w:rPr>
        <w:t>ing</w:t>
      </w:r>
      <w:r w:rsidR="003B4549">
        <w:rPr>
          <w:rFonts w:ascii="Arial" w:eastAsia="Times New Roman" w:hAnsi="Arial" w:cs="Arial"/>
          <w:sz w:val="24"/>
          <w:szCs w:val="24"/>
          <w:lang w:val="en-US" w:eastAsia="ru-RU"/>
        </w:rPr>
        <w:t xml:space="preserve"> the hospital healthcare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3) </w:t>
      </w:r>
      <w:r w:rsidR="003B4549">
        <w:rPr>
          <w:rFonts w:ascii="Arial" w:eastAsia="Times New Roman" w:hAnsi="Arial" w:cs="Arial"/>
          <w:sz w:val="24"/>
          <w:szCs w:val="24"/>
          <w:lang w:val="en-US" w:eastAsia="ru-RU"/>
        </w:rPr>
        <w:t>Ensuring food safety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4) </w:t>
      </w:r>
      <w:r w:rsidR="003B4549">
        <w:rPr>
          <w:rFonts w:ascii="Arial" w:eastAsia="Times New Roman" w:hAnsi="Arial" w:cs="Arial"/>
          <w:sz w:val="24"/>
          <w:szCs w:val="24"/>
          <w:lang w:val="en-US" w:eastAsia="ru-RU"/>
        </w:rPr>
        <w:t>Development of water supply and sanitation infrastructure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6. </w:t>
      </w:r>
      <w:r w:rsidR="003B4549">
        <w:rPr>
          <w:rFonts w:ascii="Arial" w:eastAsia="Times New Roman" w:hAnsi="Arial" w:cs="Arial"/>
          <w:b/>
          <w:bCs/>
          <w:sz w:val="24"/>
          <w:szCs w:val="24"/>
          <w:lang w:val="en-US" w:eastAsia="ru-RU"/>
        </w:rPr>
        <w:t>Research and innovation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705A1B">
        <w:rPr>
          <w:rFonts w:ascii="Arial" w:eastAsia="Times New Roman" w:hAnsi="Arial" w:cs="Arial"/>
          <w:sz w:val="24"/>
          <w:szCs w:val="24"/>
          <w:lang w:val="en-US" w:eastAsia="ru-RU"/>
        </w:rPr>
        <w:t>Alignment</w:t>
      </w:r>
      <w:r w:rsidR="00B25995">
        <w:rPr>
          <w:rFonts w:ascii="Arial" w:eastAsia="Times New Roman" w:hAnsi="Arial" w:cs="Arial"/>
          <w:sz w:val="24"/>
          <w:szCs w:val="24"/>
          <w:lang w:val="en-US" w:eastAsia="ru-RU"/>
        </w:rPr>
        <w:t xml:space="preserve"> of research and innovation with the social-economic development needs of the country</w:t>
      </w:r>
    </w:p>
    <w:p w:rsidR="00195B51" w:rsidRPr="007D3472" w:rsidRDefault="00195B51" w:rsidP="00B25995">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Su</w:t>
      </w:r>
      <w:r w:rsidR="00B25995">
        <w:rPr>
          <w:rFonts w:ascii="Arial" w:eastAsia="Times New Roman" w:hAnsi="Arial" w:cs="Arial"/>
          <w:sz w:val="24"/>
          <w:szCs w:val="24"/>
          <w:lang w:val="en-US" w:eastAsia="ru-RU"/>
        </w:rPr>
        <w:t>pport to the participation of young researchers in the thematic programs of the European Union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w:t>
      </w:r>
    </w:p>
    <w:p w:rsidR="00195B51" w:rsidRPr="007D3472" w:rsidRDefault="00195B51" w:rsidP="00195B51">
      <w:pPr>
        <w:spacing w:after="0" w:line="240" w:lineRule="auto"/>
        <w:jc w:val="center"/>
        <w:rPr>
          <w:rFonts w:ascii="Arial" w:eastAsia="Times New Roman" w:hAnsi="Arial" w:cs="Arial"/>
          <w:b/>
          <w:bCs/>
          <w:sz w:val="24"/>
          <w:szCs w:val="24"/>
          <w:lang w:val="en-US" w:eastAsia="ru-RU"/>
        </w:rPr>
      </w:pPr>
      <w:r w:rsidRPr="007D3472">
        <w:rPr>
          <w:rFonts w:ascii="Arial" w:eastAsia="Times New Roman" w:hAnsi="Arial" w:cs="Arial"/>
          <w:b/>
          <w:bCs/>
          <w:sz w:val="24"/>
          <w:szCs w:val="24"/>
          <w:lang w:val="en-US" w:eastAsia="ru-RU"/>
        </w:rPr>
        <w:t xml:space="preserve">C. </w:t>
      </w:r>
      <w:r w:rsidR="00FE474F">
        <w:rPr>
          <w:rFonts w:ascii="Arial" w:eastAsia="Times New Roman" w:hAnsi="Arial" w:cs="Arial"/>
          <w:b/>
          <w:bCs/>
          <w:sz w:val="24"/>
          <w:szCs w:val="24"/>
          <w:lang w:val="en-US" w:eastAsia="ru-RU"/>
        </w:rPr>
        <w:t>OTHER OBJECTIVES</w:t>
      </w:r>
    </w:p>
    <w:p w:rsidR="00195B51" w:rsidRPr="007D3472" w:rsidRDefault="00B25995" w:rsidP="00B25995">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This chapter includes the priorities related to ensuring the continuity of reforms initiated in the previous years, such as cross-sector public policies. The actions initiated by the Government should continue the modernization and streamlining of public service provision, which would contribute to economi</w:t>
      </w:r>
      <w:r w:rsidR="001C471F">
        <w:rPr>
          <w:rFonts w:ascii="Arial" w:eastAsia="Times New Roman" w:hAnsi="Arial" w:cs="Arial"/>
          <w:sz w:val="24"/>
          <w:szCs w:val="24"/>
          <w:lang w:val="en-US" w:eastAsia="ru-RU"/>
        </w:rPr>
        <w:t>c growth and social development</w:t>
      </w:r>
      <w:r>
        <w:rPr>
          <w:rFonts w:ascii="Arial" w:eastAsia="Times New Roman" w:hAnsi="Arial" w:cs="Arial"/>
          <w:sz w:val="24"/>
          <w:szCs w:val="24"/>
          <w:lang w:val="en-US" w:eastAsia="ru-RU"/>
        </w:rPr>
        <w:t xml:space="preserve">, ensuring the security of the Republic of Moldova in all terms, as well as strengthening the efforts to accomplish the commitments made in the framework of the Agenda of Association with the European Union. Thus, they concern, among others: public administration reform, enhanced </w:t>
      </w:r>
      <w:r w:rsidR="00705A1B">
        <w:rPr>
          <w:rFonts w:ascii="Arial" w:eastAsia="Times New Roman" w:hAnsi="Arial" w:cs="Arial"/>
          <w:sz w:val="24"/>
          <w:szCs w:val="24"/>
          <w:lang w:val="en-US" w:eastAsia="ru-RU"/>
        </w:rPr>
        <w:t>access</w:t>
      </w:r>
      <w:r>
        <w:rPr>
          <w:rFonts w:ascii="Arial" w:eastAsia="Times New Roman" w:hAnsi="Arial" w:cs="Arial"/>
          <w:sz w:val="24"/>
          <w:szCs w:val="24"/>
          <w:lang w:val="en-US" w:eastAsia="ru-RU"/>
        </w:rPr>
        <w:t xml:space="preserve"> to and increased quality of health services, involvement of youth in the social-economic life of the country, development of the cultural sector, increasing the competitiveness of the agricultural food sector and ensuring the environmental sustainability, ensuring gender equality, etc</w:t>
      </w:r>
      <w:r w:rsidR="00195B51" w:rsidRPr="007D3472">
        <w:rPr>
          <w:rFonts w:ascii="Arial" w:eastAsia="Times New Roman" w:hAnsi="Arial" w:cs="Arial"/>
          <w:sz w:val="24"/>
          <w:szCs w:val="24"/>
          <w:lang w:val="en-US" w:eastAsia="ru-RU"/>
        </w:rPr>
        <w: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7. </w:t>
      </w:r>
      <w:r w:rsidR="00B25995">
        <w:rPr>
          <w:rFonts w:ascii="Arial" w:eastAsia="Times New Roman" w:hAnsi="Arial" w:cs="Arial"/>
          <w:b/>
          <w:bCs/>
          <w:sz w:val="24"/>
          <w:szCs w:val="24"/>
          <w:lang w:val="en-US" w:eastAsia="ru-RU"/>
        </w:rPr>
        <w:t>Social protection</w:t>
      </w:r>
    </w:p>
    <w:p w:rsidR="00195B51" w:rsidRPr="007D3472" w:rsidRDefault="000E0713"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Ensuring a comprehensive approach to gender equality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8. </w:t>
      </w:r>
      <w:r w:rsidR="000E0713">
        <w:rPr>
          <w:rFonts w:ascii="Arial" w:eastAsia="Times New Roman" w:hAnsi="Arial" w:cs="Arial"/>
          <w:b/>
          <w:bCs/>
          <w:sz w:val="24"/>
          <w:szCs w:val="24"/>
          <w:lang w:val="en-US" w:eastAsia="ru-RU"/>
        </w:rPr>
        <w:t>General objectives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0E0713">
        <w:rPr>
          <w:rFonts w:ascii="Arial" w:eastAsia="Times New Roman" w:hAnsi="Arial" w:cs="Arial"/>
          <w:sz w:val="24"/>
          <w:szCs w:val="24"/>
          <w:lang w:val="en-US" w:eastAsia="ru-RU"/>
        </w:rPr>
        <w:t>Public administration reform</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Edifica</w:t>
      </w:r>
      <w:r w:rsidR="000E0713">
        <w:rPr>
          <w:rFonts w:ascii="Arial" w:eastAsia="Times New Roman" w:hAnsi="Arial" w:cs="Arial"/>
          <w:sz w:val="24"/>
          <w:szCs w:val="24"/>
          <w:lang w:val="en-US" w:eastAsia="ru-RU"/>
        </w:rPr>
        <w:t>tion of the information society in the public sector</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3) </w:t>
      </w:r>
      <w:r w:rsidR="000E0713">
        <w:rPr>
          <w:rFonts w:ascii="Arial" w:eastAsia="Times New Roman" w:hAnsi="Arial" w:cs="Arial"/>
          <w:sz w:val="24"/>
          <w:szCs w:val="24"/>
          <w:lang w:val="en-US" w:eastAsia="ru-RU"/>
        </w:rPr>
        <w:t>Strengthening the management in the area of public finances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4) </w:t>
      </w:r>
      <w:r w:rsidR="000E0713">
        <w:rPr>
          <w:rFonts w:ascii="Arial" w:eastAsia="Times New Roman" w:hAnsi="Arial" w:cs="Arial"/>
          <w:sz w:val="24"/>
          <w:szCs w:val="24"/>
          <w:lang w:val="en-US" w:eastAsia="ru-RU"/>
        </w:rPr>
        <w:t>Building the capacity to administer tax and customs revenues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5) De</w:t>
      </w:r>
      <w:r w:rsidR="000E0713">
        <w:rPr>
          <w:rFonts w:ascii="Arial" w:eastAsia="Times New Roman" w:hAnsi="Arial" w:cs="Arial"/>
          <w:sz w:val="24"/>
          <w:szCs w:val="24"/>
          <w:lang w:val="en-US" w:eastAsia="ru-RU"/>
        </w:rPr>
        <w:t>velopment of the infrastructure in the Customs Service and the State Tax Service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6)</w:t>
      </w:r>
      <w:r w:rsidR="000E0713">
        <w:rPr>
          <w:rFonts w:ascii="Arial" w:eastAsia="Times New Roman" w:hAnsi="Arial" w:cs="Arial"/>
          <w:sz w:val="24"/>
          <w:szCs w:val="24"/>
          <w:lang w:val="en-US" w:eastAsia="ru-RU"/>
        </w:rPr>
        <w:t xml:space="preserve"> </w:t>
      </w:r>
      <w:r w:rsidR="00705A1B">
        <w:rPr>
          <w:rFonts w:ascii="Arial" w:eastAsia="Times New Roman" w:hAnsi="Arial" w:cs="Arial"/>
          <w:sz w:val="24"/>
          <w:szCs w:val="24"/>
          <w:lang w:val="en-US" w:eastAsia="ru-RU"/>
        </w:rPr>
        <w:t>Strengthening</w:t>
      </w:r>
      <w:r w:rsidR="000E0713">
        <w:rPr>
          <w:rFonts w:ascii="Arial" w:eastAsia="Times New Roman" w:hAnsi="Arial" w:cs="Arial"/>
          <w:sz w:val="24"/>
          <w:szCs w:val="24"/>
          <w:lang w:val="en-US" w:eastAsia="ru-RU"/>
        </w:rPr>
        <w:t xml:space="preserve"> the national statistics system</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7) </w:t>
      </w:r>
      <w:r w:rsidR="000E0713">
        <w:rPr>
          <w:rFonts w:ascii="Arial" w:eastAsia="Times New Roman" w:hAnsi="Arial" w:cs="Arial"/>
          <w:sz w:val="24"/>
          <w:szCs w:val="24"/>
          <w:lang w:val="en-US" w:eastAsia="ru-RU"/>
        </w:rPr>
        <w:t>Modernization and automation of election processes</w:t>
      </w:r>
    </w:p>
    <w:p w:rsidR="00195B51" w:rsidRPr="007D3472" w:rsidRDefault="000E0713"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b/>
          <w:bCs/>
          <w:sz w:val="24"/>
          <w:szCs w:val="24"/>
          <w:lang w:val="en-US" w:eastAsia="ru-RU"/>
        </w:rPr>
        <w:t>9. Energy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0E0713">
        <w:rPr>
          <w:rFonts w:ascii="Arial" w:eastAsia="Times New Roman" w:hAnsi="Arial" w:cs="Arial"/>
          <w:sz w:val="24"/>
          <w:szCs w:val="24"/>
          <w:lang w:val="en-US" w:eastAsia="ru-RU"/>
        </w:rPr>
        <w:t>Improvement of energy efficiency and valorization or renewable energy sources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0E0713">
        <w:rPr>
          <w:rFonts w:ascii="Arial" w:eastAsia="Times New Roman" w:hAnsi="Arial" w:cs="Arial"/>
          <w:sz w:val="24"/>
          <w:szCs w:val="24"/>
          <w:lang w:val="en-US" w:eastAsia="ru-RU"/>
        </w:rPr>
        <w:t>Ensuring the security of electricity and natural gas supply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10. Min</w:t>
      </w:r>
      <w:r w:rsidR="000E0713">
        <w:rPr>
          <w:rFonts w:ascii="Arial" w:eastAsia="Times New Roman" w:hAnsi="Arial" w:cs="Arial"/>
          <w:b/>
          <w:bCs/>
          <w:sz w:val="24"/>
          <w:szCs w:val="24"/>
          <w:lang w:val="en-US" w:eastAsia="ru-RU"/>
        </w:rPr>
        <w:t>ing, industry and constructions</w:t>
      </w:r>
    </w:p>
    <w:p w:rsidR="00195B51" w:rsidRPr="007D3472" w:rsidRDefault="000E0713"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Development of general urban plans of settlements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11. </w:t>
      </w:r>
      <w:r w:rsidR="000E0713">
        <w:rPr>
          <w:rFonts w:ascii="Arial" w:eastAsia="Times New Roman" w:hAnsi="Arial" w:cs="Arial"/>
          <w:b/>
          <w:bCs/>
          <w:sz w:val="24"/>
          <w:szCs w:val="24"/>
          <w:lang w:val="en-US" w:eastAsia="ru-RU"/>
        </w:rPr>
        <w:t>Health</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1) Reform</w:t>
      </w:r>
      <w:r w:rsidR="000E0713">
        <w:rPr>
          <w:rFonts w:ascii="Arial" w:eastAsia="Times New Roman" w:hAnsi="Arial" w:cs="Arial"/>
          <w:sz w:val="24"/>
          <w:szCs w:val="24"/>
          <w:lang w:val="en-US" w:eastAsia="ru-RU"/>
        </w:rPr>
        <w:t xml:space="preserve"> of public health service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Control</w:t>
      </w:r>
      <w:r w:rsidR="000E0713">
        <w:rPr>
          <w:rFonts w:ascii="Arial" w:eastAsia="Times New Roman" w:hAnsi="Arial" w:cs="Arial"/>
          <w:sz w:val="24"/>
          <w:szCs w:val="24"/>
          <w:lang w:val="en-US" w:eastAsia="ru-RU"/>
        </w:rPr>
        <w:t xml:space="preserve"> of communicable and non-communicable diseases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3) De</w:t>
      </w:r>
      <w:r w:rsidR="000E0713">
        <w:rPr>
          <w:rFonts w:ascii="Arial" w:eastAsia="Times New Roman" w:hAnsi="Arial" w:cs="Arial"/>
          <w:sz w:val="24"/>
          <w:szCs w:val="24"/>
          <w:lang w:val="en-US" w:eastAsia="ru-RU"/>
        </w:rPr>
        <w:t>velopment of emergency healthcare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4) </w:t>
      </w:r>
      <w:r w:rsidR="000E0713">
        <w:rPr>
          <w:rFonts w:ascii="Arial" w:eastAsia="Times New Roman" w:hAnsi="Arial" w:cs="Arial"/>
          <w:sz w:val="24"/>
          <w:szCs w:val="24"/>
          <w:lang w:val="en-US" w:eastAsia="ru-RU"/>
        </w:rPr>
        <w:t>Ensuring the accessibility of medications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12. </w:t>
      </w:r>
      <w:r w:rsidR="000E0713">
        <w:rPr>
          <w:rFonts w:ascii="Arial" w:eastAsia="Times New Roman" w:hAnsi="Arial" w:cs="Arial"/>
          <w:b/>
          <w:bCs/>
          <w:sz w:val="24"/>
          <w:szCs w:val="24"/>
          <w:lang w:val="en-US" w:eastAsia="ru-RU"/>
        </w:rPr>
        <w:t>Environment protection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1) Crea</w:t>
      </w:r>
      <w:r w:rsidR="000E0713">
        <w:rPr>
          <w:rFonts w:ascii="Arial" w:eastAsia="Times New Roman" w:hAnsi="Arial" w:cs="Arial"/>
          <w:sz w:val="24"/>
          <w:szCs w:val="24"/>
          <w:lang w:val="en-US" w:eastAsia="ru-RU"/>
        </w:rPr>
        <w:t>tion and development of environment infrastructure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Rest</w:t>
      </w:r>
      <w:r w:rsidR="000E0713">
        <w:rPr>
          <w:rFonts w:ascii="Arial" w:eastAsia="Times New Roman" w:hAnsi="Arial" w:cs="Arial"/>
          <w:sz w:val="24"/>
          <w:szCs w:val="24"/>
          <w:lang w:val="en-US" w:eastAsia="ru-RU"/>
        </w:rPr>
        <w:t>oration, protection and conservation of biodiversity</w:t>
      </w:r>
    </w:p>
    <w:p w:rsidR="00195B51" w:rsidRPr="007D3472" w:rsidRDefault="000E0713" w:rsidP="00FE4E9E">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3) </w:t>
      </w:r>
      <w:r w:rsidR="00FE4E9E">
        <w:rPr>
          <w:rFonts w:ascii="Arial" w:eastAsia="Times New Roman" w:hAnsi="Arial" w:cs="Arial"/>
          <w:sz w:val="24"/>
          <w:szCs w:val="24"/>
          <w:lang w:val="en-US" w:eastAsia="ru-RU"/>
        </w:rPr>
        <w:t xml:space="preserve">Diminishing of </w:t>
      </w:r>
      <w:r>
        <w:rPr>
          <w:rFonts w:ascii="Arial" w:eastAsia="Times New Roman" w:hAnsi="Arial" w:cs="Arial"/>
          <w:sz w:val="24"/>
          <w:szCs w:val="24"/>
          <w:lang w:val="en-US" w:eastAsia="ru-RU"/>
        </w:rPr>
        <w:t>climate change risks and fa</w:t>
      </w:r>
      <w:r w:rsidR="00FE4E9E">
        <w:rPr>
          <w:rFonts w:ascii="Arial" w:eastAsia="Times New Roman" w:hAnsi="Arial" w:cs="Arial"/>
          <w:sz w:val="24"/>
          <w:szCs w:val="24"/>
          <w:lang w:val="en-US" w:eastAsia="ru-RU"/>
        </w:rPr>
        <w:t xml:space="preserve">cilitation of </w:t>
      </w:r>
      <w:r w:rsidR="00861A47">
        <w:rPr>
          <w:rFonts w:ascii="Arial" w:eastAsia="Times New Roman" w:hAnsi="Arial" w:cs="Arial"/>
          <w:sz w:val="24"/>
          <w:szCs w:val="24"/>
          <w:lang w:val="en-US" w:eastAsia="ru-RU"/>
        </w:rPr>
        <w:t>climate change adaption</w:t>
      </w:r>
      <w:r w:rsidR="00FE4E9E">
        <w:rPr>
          <w:rFonts w:ascii="Arial" w:eastAsia="Times New Roman" w:hAnsi="Arial" w:cs="Arial"/>
          <w:sz w:val="24"/>
          <w:szCs w:val="24"/>
          <w:lang w:val="en-US" w:eastAsia="ru-RU"/>
        </w:rPr>
        <w:t xml:space="preserve"> of national economy sectors</w:t>
      </w:r>
    </w:p>
    <w:p w:rsidR="00195B51" w:rsidRPr="007D3472" w:rsidRDefault="00195B51" w:rsidP="00FE4E9E">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4) </w:t>
      </w:r>
      <w:r w:rsidR="00FE4E9E">
        <w:rPr>
          <w:rFonts w:ascii="Arial" w:eastAsia="Times New Roman" w:hAnsi="Arial" w:cs="Arial"/>
          <w:sz w:val="24"/>
          <w:szCs w:val="24"/>
          <w:lang w:val="en-US" w:eastAsia="ru-RU"/>
        </w:rPr>
        <w:t xml:space="preserve">Ensuring the treatment of the </w:t>
      </w:r>
      <w:r w:rsidR="00705A1B">
        <w:rPr>
          <w:rFonts w:ascii="Arial" w:eastAsia="Times New Roman" w:hAnsi="Arial" w:cs="Arial"/>
          <w:sz w:val="24"/>
          <w:szCs w:val="24"/>
          <w:lang w:val="en-US" w:eastAsia="ru-RU"/>
        </w:rPr>
        <w:t>urban waste</w:t>
      </w:r>
      <w:r w:rsidR="00FE4E9E">
        <w:rPr>
          <w:rFonts w:ascii="Arial" w:eastAsia="Times New Roman" w:hAnsi="Arial" w:cs="Arial"/>
          <w:sz w:val="24"/>
          <w:szCs w:val="24"/>
          <w:lang w:val="en-US" w:eastAsia="ru-RU"/>
        </w:rPr>
        <w:t xml:space="preserve"> water in accordance with the requirements of the Directive 91/271/EEC </w:t>
      </w:r>
      <w:r w:rsidR="00FE4E9E" w:rsidRPr="00FE4E9E">
        <w:rPr>
          <w:rFonts w:ascii="Arial" w:eastAsia="Times New Roman" w:hAnsi="Arial" w:cs="Arial"/>
          <w:sz w:val="24"/>
          <w:szCs w:val="24"/>
          <w:lang w:val="en-US" w:eastAsia="ru-RU"/>
        </w:rPr>
        <w:t>concerning urban waste water treatment</w:t>
      </w:r>
    </w:p>
    <w:p w:rsidR="00195B51" w:rsidRPr="007D3472" w:rsidRDefault="00195B51" w:rsidP="00FE4E9E">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lastRenderedPageBreak/>
        <w:t>5) Reform</w:t>
      </w:r>
      <w:r w:rsidR="00FE4E9E">
        <w:rPr>
          <w:rFonts w:ascii="Arial" w:eastAsia="Times New Roman" w:hAnsi="Arial" w:cs="Arial"/>
          <w:sz w:val="24"/>
          <w:szCs w:val="24"/>
          <w:lang w:val="en-US" w:eastAsia="ru-RU"/>
        </w:rPr>
        <w:t xml:space="preserve"> of the environment governance system and development of the political and normative framework in the area of environment protection and rational use of natural resources according to the commitments made under the Association Agreement between the Republic of Moldova and the EU</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1</w:t>
      </w:r>
      <w:r w:rsidR="00FE4E9E">
        <w:rPr>
          <w:rFonts w:ascii="Arial" w:eastAsia="Times New Roman" w:hAnsi="Arial" w:cs="Arial"/>
          <w:b/>
          <w:bCs/>
          <w:sz w:val="24"/>
          <w:szCs w:val="24"/>
          <w:lang w:val="en-US" w:eastAsia="ru-RU"/>
        </w:rPr>
        <w:t xml:space="preserve">3. </w:t>
      </w:r>
      <w:r w:rsidR="00705A1B">
        <w:rPr>
          <w:rFonts w:ascii="Arial" w:eastAsia="Times New Roman" w:hAnsi="Arial" w:cs="Arial"/>
          <w:b/>
          <w:bCs/>
          <w:sz w:val="24"/>
          <w:szCs w:val="24"/>
          <w:lang w:val="en-US" w:eastAsia="ru-RU"/>
        </w:rPr>
        <w:t>Communications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FE4E9E">
        <w:rPr>
          <w:rFonts w:ascii="Arial" w:eastAsia="Times New Roman" w:hAnsi="Arial" w:cs="Arial"/>
          <w:sz w:val="24"/>
          <w:szCs w:val="24"/>
          <w:lang w:val="en-US" w:eastAsia="ru-RU"/>
        </w:rPr>
        <w:t xml:space="preserve">Enhancing the </w:t>
      </w:r>
      <w:r w:rsidR="00705A1B">
        <w:rPr>
          <w:rFonts w:ascii="Arial" w:eastAsia="Times New Roman" w:hAnsi="Arial" w:cs="Arial"/>
          <w:sz w:val="24"/>
          <w:szCs w:val="24"/>
          <w:lang w:val="en-US" w:eastAsia="ru-RU"/>
        </w:rPr>
        <w:t>cybersecurity</w:t>
      </w:r>
      <w:r w:rsidR="00FE4E9E">
        <w:rPr>
          <w:rFonts w:ascii="Arial" w:eastAsia="Times New Roman" w:hAnsi="Arial" w:cs="Arial"/>
          <w:sz w:val="24"/>
          <w:szCs w:val="24"/>
          <w:lang w:val="en-US" w:eastAsia="ru-RU"/>
        </w:rPr>
        <w:t xml:space="preserve"> level and increasing the online safety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FE4E9E">
        <w:rPr>
          <w:rFonts w:ascii="Arial" w:eastAsia="Times New Roman" w:hAnsi="Arial" w:cs="Arial"/>
          <w:sz w:val="24"/>
          <w:szCs w:val="24"/>
          <w:lang w:val="en-US" w:eastAsia="ru-RU"/>
        </w:rPr>
        <w:t xml:space="preserve">Implementation of the Automated Information System in the 112 Service </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14. Agricul</w:t>
      </w:r>
      <w:r w:rsidR="00FE4E9E">
        <w:rPr>
          <w:rFonts w:ascii="Arial" w:eastAsia="Times New Roman" w:hAnsi="Arial" w:cs="Arial"/>
          <w:b/>
          <w:bCs/>
          <w:sz w:val="24"/>
          <w:szCs w:val="24"/>
          <w:lang w:val="en-US" w:eastAsia="ru-RU"/>
        </w:rPr>
        <w:t>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FE4E9E">
        <w:rPr>
          <w:rFonts w:ascii="Arial" w:eastAsia="Times New Roman" w:hAnsi="Arial" w:cs="Arial"/>
          <w:sz w:val="24"/>
          <w:szCs w:val="24"/>
          <w:lang w:val="en-US" w:eastAsia="ru-RU"/>
        </w:rPr>
        <w:t>Enhancing the competitiveness of the agricultural food sector by restructuring and modernizing the market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FE4E9E">
        <w:rPr>
          <w:rFonts w:ascii="Arial" w:eastAsia="Times New Roman" w:hAnsi="Arial" w:cs="Arial"/>
          <w:sz w:val="24"/>
          <w:szCs w:val="24"/>
          <w:lang w:val="en-US" w:eastAsia="ru-RU"/>
        </w:rPr>
        <w:t>Ensuring a sustainable management of natural resources in agriculture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3) De</w:t>
      </w:r>
      <w:r w:rsidR="00FE4E9E">
        <w:rPr>
          <w:rFonts w:ascii="Arial" w:eastAsia="Times New Roman" w:hAnsi="Arial" w:cs="Arial"/>
          <w:sz w:val="24"/>
          <w:szCs w:val="24"/>
          <w:lang w:val="en-US" w:eastAsia="ru-RU"/>
        </w:rPr>
        <w:t>velopment of post</w:t>
      </w:r>
      <w:r w:rsidR="00705A1B">
        <w:rPr>
          <w:rFonts w:ascii="Arial" w:eastAsia="Times New Roman" w:hAnsi="Arial" w:cs="Arial"/>
          <w:sz w:val="24"/>
          <w:szCs w:val="24"/>
          <w:lang w:val="en-US" w:eastAsia="ru-RU"/>
        </w:rPr>
        <w:t>-</w:t>
      </w:r>
      <w:r w:rsidR="00FE4E9E">
        <w:rPr>
          <w:rFonts w:ascii="Arial" w:eastAsia="Times New Roman" w:hAnsi="Arial" w:cs="Arial"/>
          <w:sz w:val="24"/>
          <w:szCs w:val="24"/>
          <w:lang w:val="en-US" w:eastAsia="ru-RU"/>
        </w:rPr>
        <w:t>harvesting processes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15. </w:t>
      </w:r>
      <w:r w:rsidR="00FE4E9E">
        <w:rPr>
          <w:rFonts w:ascii="Arial" w:eastAsia="Times New Roman" w:hAnsi="Arial" w:cs="Arial"/>
          <w:b/>
          <w:bCs/>
          <w:sz w:val="24"/>
          <w:szCs w:val="24"/>
          <w:lang w:val="en-US" w:eastAsia="ru-RU"/>
        </w:rPr>
        <w:t>Public order and state security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FE4E9E">
        <w:rPr>
          <w:rFonts w:ascii="Arial" w:eastAsia="Times New Roman" w:hAnsi="Arial" w:cs="Arial"/>
          <w:sz w:val="24"/>
          <w:szCs w:val="24"/>
          <w:lang w:val="en-US" w:eastAsia="ru-RU"/>
        </w:rPr>
        <w:t>Strengthening the national security domain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Implementa</w:t>
      </w:r>
      <w:r w:rsidR="00FE4E9E">
        <w:rPr>
          <w:rFonts w:ascii="Arial" w:eastAsia="Times New Roman" w:hAnsi="Arial" w:cs="Arial"/>
          <w:sz w:val="24"/>
          <w:szCs w:val="24"/>
          <w:lang w:val="en-US" w:eastAsia="ru-RU"/>
        </w:rPr>
        <w:t xml:space="preserve">tion of the </w:t>
      </w:r>
      <w:r w:rsidR="00F45ACF">
        <w:rPr>
          <w:rFonts w:ascii="Arial" w:eastAsia="Times New Roman" w:hAnsi="Arial" w:cs="Arial"/>
          <w:sz w:val="24"/>
          <w:szCs w:val="24"/>
          <w:lang w:val="en-US" w:eastAsia="ru-RU"/>
        </w:rPr>
        <w:t>National Strategy on Reforming the Troupes of Riflemen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3) </w:t>
      </w:r>
      <w:r w:rsidR="00F45ACF">
        <w:rPr>
          <w:rFonts w:ascii="Arial" w:eastAsia="Times New Roman" w:hAnsi="Arial" w:cs="Arial"/>
          <w:sz w:val="24"/>
          <w:szCs w:val="24"/>
          <w:lang w:val="en-US" w:eastAsia="ru-RU"/>
        </w:rPr>
        <w:t>Building the intervention capacities in the event of fires or emergency situations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4) </w:t>
      </w:r>
      <w:r w:rsidR="00F45ACF">
        <w:rPr>
          <w:rFonts w:ascii="Arial" w:eastAsia="Times New Roman" w:hAnsi="Arial" w:cs="Arial"/>
          <w:sz w:val="24"/>
          <w:szCs w:val="24"/>
          <w:lang w:val="en-US" w:eastAsia="ru-RU"/>
        </w:rPr>
        <w:t>Strengthening the state border management</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5) </w:t>
      </w:r>
      <w:r w:rsidR="00F45ACF">
        <w:rPr>
          <w:rFonts w:ascii="Arial" w:eastAsia="Times New Roman" w:hAnsi="Arial" w:cs="Arial"/>
          <w:sz w:val="24"/>
          <w:szCs w:val="24"/>
          <w:lang w:val="en-US" w:eastAsia="ru-RU"/>
        </w:rPr>
        <w:t>Ensuring the efficient management of migration processes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6) Implementa</w:t>
      </w:r>
      <w:r w:rsidR="00F45ACF">
        <w:rPr>
          <w:rFonts w:ascii="Arial" w:eastAsia="Times New Roman" w:hAnsi="Arial" w:cs="Arial"/>
          <w:sz w:val="24"/>
          <w:szCs w:val="24"/>
          <w:lang w:val="en-US" w:eastAsia="ru-RU"/>
        </w:rPr>
        <w:t>tion of the National Integrity and Anticorruption Strategy</w:t>
      </w:r>
    </w:p>
    <w:p w:rsidR="00195B51" w:rsidRPr="007D3472" w:rsidRDefault="00F45ACF"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b/>
          <w:bCs/>
          <w:sz w:val="24"/>
          <w:szCs w:val="24"/>
          <w:lang w:val="en-US" w:eastAsia="ru-RU"/>
        </w:rPr>
        <w:t xml:space="preserve">16. </w:t>
      </w:r>
      <w:r w:rsidR="00705A1B">
        <w:rPr>
          <w:rFonts w:ascii="Arial" w:eastAsia="Times New Roman" w:hAnsi="Arial" w:cs="Arial"/>
          <w:b/>
          <w:bCs/>
          <w:sz w:val="24"/>
          <w:szCs w:val="24"/>
          <w:lang w:val="en-US" w:eastAsia="ru-RU"/>
        </w:rPr>
        <w:t>Penitentiary</w:t>
      </w:r>
      <w:r>
        <w:rPr>
          <w:rFonts w:ascii="Arial" w:eastAsia="Times New Roman" w:hAnsi="Arial" w:cs="Arial"/>
          <w:b/>
          <w:bCs/>
          <w:sz w:val="24"/>
          <w:szCs w:val="24"/>
          <w:lang w:val="en-US" w:eastAsia="ru-RU"/>
        </w:rPr>
        <w:t xml:space="preserve"> institutions</w:t>
      </w:r>
    </w:p>
    <w:p w:rsidR="00195B51" w:rsidRPr="007D3472" w:rsidRDefault="00F45ACF"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Building the capacities and the infrastructure of the penitentiary system and improvement of detention conditions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17. </w:t>
      </w:r>
      <w:r w:rsidR="00F45ACF">
        <w:rPr>
          <w:rFonts w:ascii="Arial" w:eastAsia="Times New Roman" w:hAnsi="Arial" w:cs="Arial"/>
          <w:b/>
          <w:bCs/>
          <w:sz w:val="24"/>
          <w:szCs w:val="24"/>
          <w:lang w:val="en-US" w:eastAsia="ru-RU"/>
        </w:rPr>
        <w:t>National defense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1) De</w:t>
      </w:r>
      <w:r w:rsidR="00F45ACF">
        <w:rPr>
          <w:rFonts w:ascii="Arial" w:eastAsia="Times New Roman" w:hAnsi="Arial" w:cs="Arial"/>
          <w:sz w:val="24"/>
          <w:szCs w:val="24"/>
          <w:lang w:val="en-US" w:eastAsia="ru-RU"/>
        </w:rPr>
        <w:t xml:space="preserve">velopment and modernization of the </w:t>
      </w:r>
      <w:r w:rsidR="00705A1B">
        <w:rPr>
          <w:rFonts w:ascii="Arial" w:eastAsia="Times New Roman" w:hAnsi="Arial" w:cs="Arial"/>
          <w:sz w:val="24"/>
          <w:szCs w:val="24"/>
          <w:lang w:val="en-US" w:eastAsia="ru-RU"/>
        </w:rPr>
        <w:t>defense</w:t>
      </w:r>
      <w:r w:rsidR="00F45ACF">
        <w:rPr>
          <w:rFonts w:ascii="Arial" w:eastAsia="Times New Roman" w:hAnsi="Arial" w:cs="Arial"/>
          <w:sz w:val="24"/>
          <w:szCs w:val="24"/>
          <w:lang w:val="en-US" w:eastAsia="ru-RU"/>
        </w:rPr>
        <w:t xml:space="preserve"> capacities in the National Army</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F45ACF">
        <w:rPr>
          <w:rFonts w:ascii="Arial" w:eastAsia="Times New Roman" w:hAnsi="Arial" w:cs="Arial"/>
          <w:sz w:val="24"/>
          <w:szCs w:val="24"/>
          <w:lang w:val="en-US" w:eastAsia="ru-RU"/>
        </w:rPr>
        <w:t>Increasing and maintaining the contribution of the Republic of Moldova to international peace-building missions and operations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18. </w:t>
      </w:r>
      <w:r w:rsidR="00F45ACF">
        <w:rPr>
          <w:rFonts w:ascii="Arial" w:eastAsia="Times New Roman" w:hAnsi="Arial" w:cs="Arial"/>
          <w:b/>
          <w:bCs/>
          <w:sz w:val="24"/>
          <w:szCs w:val="24"/>
          <w:lang w:val="en-US" w:eastAsia="ru-RU"/>
        </w:rPr>
        <w:t>Foreign affairs</w:t>
      </w:r>
    </w:p>
    <w:p w:rsidR="00195B51" w:rsidRPr="007D3472" w:rsidRDefault="00195B51" w:rsidP="00F45ACF">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F45ACF">
        <w:rPr>
          <w:rFonts w:ascii="Arial" w:eastAsia="Times New Roman" w:hAnsi="Arial" w:cs="Arial"/>
          <w:sz w:val="24"/>
          <w:szCs w:val="24"/>
          <w:lang w:val="en-US" w:eastAsia="ru-RU"/>
        </w:rPr>
        <w:t>Strengthening the relations with strategic development partners in view of implementing the reform agenda to achieve the objectives set in the Association Agreement between the Republic of Moldova and the European Union</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2) </w:t>
      </w:r>
      <w:r w:rsidR="00F45ACF">
        <w:rPr>
          <w:rFonts w:ascii="Arial" w:eastAsia="Times New Roman" w:hAnsi="Arial" w:cs="Arial"/>
          <w:sz w:val="24"/>
          <w:szCs w:val="24"/>
          <w:lang w:val="en-US" w:eastAsia="ru-RU"/>
        </w:rPr>
        <w:t>Enhancing the efficiency of the diplomatic service</w:t>
      </w:r>
      <w:r w:rsidR="00861A47">
        <w:rPr>
          <w:rFonts w:ascii="Arial" w:eastAsia="Times New Roman" w:hAnsi="Arial" w:cs="Arial"/>
          <w:sz w:val="24"/>
          <w:szCs w:val="24"/>
          <w:lang w:val="en-US" w:eastAsia="ru-RU"/>
        </w:rPr>
        <w:t>’s activity</w:t>
      </w:r>
      <w:r w:rsidR="00F45ACF">
        <w:rPr>
          <w:rFonts w:ascii="Arial" w:eastAsia="Times New Roman" w:hAnsi="Arial" w:cs="Arial"/>
          <w:sz w:val="24"/>
          <w:szCs w:val="24"/>
          <w:lang w:val="en-US" w:eastAsia="ru-RU"/>
        </w:rPr>
        <w:t xml:space="preserve"> of the Republic of </w:t>
      </w:r>
      <w:r w:rsidRPr="007D3472">
        <w:rPr>
          <w:rFonts w:ascii="Arial" w:eastAsia="Times New Roman" w:hAnsi="Arial" w:cs="Arial"/>
          <w:sz w:val="24"/>
          <w:szCs w:val="24"/>
          <w:lang w:val="en-US" w:eastAsia="ru-RU"/>
        </w:rPr>
        <w:t>Moldova</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19. T</w:t>
      </w:r>
      <w:r w:rsidR="00F45ACF">
        <w:rPr>
          <w:rFonts w:ascii="Arial" w:eastAsia="Times New Roman" w:hAnsi="Arial" w:cs="Arial"/>
          <w:b/>
          <w:bCs/>
          <w:sz w:val="24"/>
          <w:szCs w:val="24"/>
          <w:lang w:val="en-US" w:eastAsia="ru-RU"/>
        </w:rPr>
        <w:t>o</w:t>
      </w:r>
      <w:r w:rsidRPr="007D3472">
        <w:rPr>
          <w:rFonts w:ascii="Arial" w:eastAsia="Times New Roman" w:hAnsi="Arial" w:cs="Arial"/>
          <w:b/>
          <w:bCs/>
          <w:sz w:val="24"/>
          <w:szCs w:val="24"/>
          <w:lang w:val="en-US" w:eastAsia="ru-RU"/>
        </w:rPr>
        <w:t>urism</w:t>
      </w:r>
    </w:p>
    <w:p w:rsidR="00195B51" w:rsidRPr="007D3472" w:rsidRDefault="00F45ACF"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Valorization of the national touristic potential and promotion of the image of the Republic of Moldova as a touristic destination</w:t>
      </w:r>
    </w:p>
    <w:p w:rsidR="00195B51" w:rsidRPr="007D3472" w:rsidRDefault="00F45ACF" w:rsidP="00195B51">
      <w:pPr>
        <w:spacing w:after="0" w:line="240" w:lineRule="auto"/>
        <w:ind w:firstLine="567"/>
        <w:jc w:val="both"/>
        <w:rPr>
          <w:rFonts w:ascii="Arial" w:eastAsia="Times New Roman" w:hAnsi="Arial" w:cs="Arial"/>
          <w:sz w:val="24"/>
          <w:szCs w:val="24"/>
          <w:lang w:val="en-US" w:eastAsia="ru-RU"/>
        </w:rPr>
      </w:pPr>
      <w:r>
        <w:rPr>
          <w:rFonts w:ascii="Arial" w:eastAsia="Times New Roman" w:hAnsi="Arial" w:cs="Arial"/>
          <w:b/>
          <w:bCs/>
          <w:sz w:val="24"/>
          <w:szCs w:val="24"/>
          <w:lang w:val="en-US" w:eastAsia="ru-RU"/>
        </w:rPr>
        <w:t>20. Culture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705A1B" w:rsidRPr="007D3472">
        <w:rPr>
          <w:rFonts w:ascii="Arial" w:eastAsia="Times New Roman" w:hAnsi="Arial" w:cs="Arial"/>
          <w:sz w:val="24"/>
          <w:szCs w:val="24"/>
          <w:lang w:val="en-US" w:eastAsia="ru-RU"/>
        </w:rPr>
        <w:t>De</w:t>
      </w:r>
      <w:r w:rsidR="00705A1B">
        <w:rPr>
          <w:rFonts w:ascii="Arial" w:eastAsia="Times New Roman" w:hAnsi="Arial" w:cs="Arial"/>
          <w:sz w:val="24"/>
          <w:szCs w:val="24"/>
          <w:lang w:val="en-US" w:eastAsia="ru-RU"/>
        </w:rPr>
        <w:t>velopment</w:t>
      </w:r>
      <w:r w:rsidR="00F45ACF">
        <w:rPr>
          <w:rFonts w:ascii="Arial" w:eastAsia="Times New Roman" w:hAnsi="Arial" w:cs="Arial"/>
          <w:sz w:val="24"/>
          <w:szCs w:val="24"/>
          <w:lang w:val="en-US" w:eastAsia="ru-RU"/>
        </w:rPr>
        <w:t xml:space="preserve"> of the cultural institution infrastructure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Sa</w:t>
      </w:r>
      <w:r w:rsidR="00F45ACF">
        <w:rPr>
          <w:rFonts w:ascii="Arial" w:eastAsia="Times New Roman" w:hAnsi="Arial" w:cs="Arial"/>
          <w:sz w:val="24"/>
          <w:szCs w:val="24"/>
          <w:lang w:val="en-US" w:eastAsia="ru-RU"/>
        </w:rPr>
        <w:t>feguarding the national cultural heritage</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3) S</w:t>
      </w:r>
      <w:r w:rsidR="00705A1B">
        <w:rPr>
          <w:rFonts w:ascii="Arial" w:eastAsia="Times New Roman" w:hAnsi="Arial" w:cs="Arial"/>
          <w:sz w:val="24"/>
          <w:szCs w:val="24"/>
          <w:lang w:val="en-US" w:eastAsia="ru-RU"/>
        </w:rPr>
        <w:t xml:space="preserve">upport to the development of creative industries in the Republic of </w:t>
      </w:r>
      <w:r w:rsidRPr="007D3472">
        <w:rPr>
          <w:rFonts w:ascii="Arial" w:eastAsia="Times New Roman" w:hAnsi="Arial" w:cs="Arial"/>
          <w:sz w:val="24"/>
          <w:szCs w:val="24"/>
          <w:lang w:val="en-US" w:eastAsia="ru-RU"/>
        </w:rPr>
        <w:t>Moldova</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 xml:space="preserve">21. </w:t>
      </w:r>
      <w:r w:rsidR="00705A1B">
        <w:rPr>
          <w:rFonts w:ascii="Arial" w:eastAsia="Times New Roman" w:hAnsi="Arial" w:cs="Arial"/>
          <w:b/>
          <w:bCs/>
          <w:sz w:val="24"/>
          <w:szCs w:val="24"/>
          <w:lang w:val="en-US" w:eastAsia="ru-RU"/>
        </w:rPr>
        <w:t>Youth and sports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 xml:space="preserve">1) </w:t>
      </w:r>
      <w:r w:rsidR="00705A1B">
        <w:rPr>
          <w:rFonts w:ascii="Arial" w:eastAsia="Times New Roman" w:hAnsi="Arial" w:cs="Arial"/>
          <w:sz w:val="24"/>
          <w:szCs w:val="24"/>
          <w:lang w:val="en-US" w:eastAsia="ru-RU"/>
        </w:rPr>
        <w:t>Enhancing the level of youth involvement in decision-making processes and development of youth services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2) Moderniza</w:t>
      </w:r>
      <w:r w:rsidR="00705A1B">
        <w:rPr>
          <w:rFonts w:ascii="Arial" w:eastAsia="Times New Roman" w:hAnsi="Arial" w:cs="Arial"/>
          <w:sz w:val="24"/>
          <w:szCs w:val="24"/>
          <w:lang w:val="en-US" w:eastAsia="ru-RU"/>
        </w:rPr>
        <w:t>tion of sports infrastructure and support to the performance and grassroots sports</w:t>
      </w:r>
    </w:p>
    <w:p w:rsidR="00195B51" w:rsidRPr="007D3472" w:rsidRDefault="00195B51" w:rsidP="00195B51">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b/>
          <w:bCs/>
          <w:sz w:val="24"/>
          <w:szCs w:val="24"/>
          <w:lang w:val="en-US" w:eastAsia="ru-RU"/>
        </w:rPr>
        <w:t>22. Preven</w:t>
      </w:r>
      <w:r w:rsidR="00705A1B">
        <w:rPr>
          <w:rFonts w:ascii="Arial" w:eastAsia="Times New Roman" w:hAnsi="Arial" w:cs="Arial"/>
          <w:b/>
          <w:bCs/>
          <w:sz w:val="24"/>
          <w:szCs w:val="24"/>
          <w:lang w:val="en-US" w:eastAsia="ru-RU"/>
        </w:rPr>
        <w:t>tion and fighting of domestic violence</w:t>
      </w:r>
    </w:p>
    <w:p w:rsidR="00BE6AA1" w:rsidRPr="00FE474F" w:rsidRDefault="00195B51" w:rsidP="00705A1B">
      <w:pPr>
        <w:spacing w:after="0" w:line="240" w:lineRule="auto"/>
        <w:ind w:firstLine="567"/>
        <w:jc w:val="both"/>
        <w:rPr>
          <w:rFonts w:ascii="Arial" w:eastAsia="Times New Roman" w:hAnsi="Arial" w:cs="Arial"/>
          <w:sz w:val="24"/>
          <w:szCs w:val="24"/>
          <w:lang w:val="en-US" w:eastAsia="ru-RU"/>
        </w:rPr>
      </w:pPr>
      <w:r w:rsidRPr="007D3472">
        <w:rPr>
          <w:rFonts w:ascii="Arial" w:eastAsia="Times New Roman" w:hAnsi="Arial" w:cs="Arial"/>
          <w:sz w:val="24"/>
          <w:szCs w:val="24"/>
          <w:lang w:val="en-US" w:eastAsia="ru-RU"/>
        </w:rPr>
        <w:t>Implementa</w:t>
      </w:r>
      <w:r w:rsidR="00705A1B">
        <w:rPr>
          <w:rFonts w:ascii="Arial" w:eastAsia="Times New Roman" w:hAnsi="Arial" w:cs="Arial"/>
          <w:sz w:val="24"/>
          <w:szCs w:val="24"/>
          <w:lang w:val="en-US" w:eastAsia="ru-RU"/>
        </w:rPr>
        <w:t>tion of the National Strategy to Prevent and Fight Violence against Women and Domestic Violence</w:t>
      </w:r>
    </w:p>
    <w:sectPr w:rsidR="00BE6AA1" w:rsidRPr="00FE4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A9"/>
    <w:rsid w:val="000E0713"/>
    <w:rsid w:val="00130210"/>
    <w:rsid w:val="00140C8E"/>
    <w:rsid w:val="00142063"/>
    <w:rsid w:val="00195B51"/>
    <w:rsid w:val="001B2B60"/>
    <w:rsid w:val="001C471F"/>
    <w:rsid w:val="003B4549"/>
    <w:rsid w:val="004D441A"/>
    <w:rsid w:val="00555AA9"/>
    <w:rsid w:val="00705A1B"/>
    <w:rsid w:val="007B2E01"/>
    <w:rsid w:val="007D3472"/>
    <w:rsid w:val="00861A47"/>
    <w:rsid w:val="0098205E"/>
    <w:rsid w:val="00A34550"/>
    <w:rsid w:val="00AE70D9"/>
    <w:rsid w:val="00B25995"/>
    <w:rsid w:val="00BE6AA1"/>
    <w:rsid w:val="00E10FB5"/>
    <w:rsid w:val="00F0655C"/>
    <w:rsid w:val="00F45ACF"/>
    <w:rsid w:val="00F8210D"/>
    <w:rsid w:val="00FE474F"/>
    <w:rsid w:val="00FE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AECF"/>
  <w15:chartTrackingRefBased/>
  <w15:docId w15:val="{E6A99E4C-DCC5-4F3B-ACF6-933DE844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it">
    <w:name w:val="emit"/>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sp">
    <w:name w:val="tt_sp"/>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
    <w:name w:val="pb"/>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
    <w:name w:val="rg"/>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Normal"/>
    <w:rsid w:val="00195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3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Iulia Ciumac</cp:lastModifiedBy>
  <cp:revision>11</cp:revision>
  <dcterms:created xsi:type="dcterms:W3CDTF">2018-05-02T18:02:00Z</dcterms:created>
  <dcterms:modified xsi:type="dcterms:W3CDTF">2018-06-20T13:48:00Z</dcterms:modified>
</cp:coreProperties>
</file>