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0C" w:rsidRDefault="002C5C0C" w:rsidP="005C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24F" w:rsidRPr="00AC1D9D" w:rsidRDefault="00D3424F" w:rsidP="005C5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D9D">
        <w:rPr>
          <w:rFonts w:ascii="Times New Roman" w:eastAsia="Times New Roman" w:hAnsi="Times New Roman" w:cs="Times New Roman"/>
          <w:b/>
          <w:sz w:val="28"/>
          <w:szCs w:val="28"/>
        </w:rPr>
        <w:t xml:space="preserve">ISTORICUL </w:t>
      </w:r>
      <w:r w:rsidR="002C5C0C" w:rsidRPr="00AC1D9D">
        <w:rPr>
          <w:rFonts w:ascii="Times New Roman" w:eastAsia="Times New Roman" w:hAnsi="Times New Roman" w:cs="Times New Roman"/>
          <w:b/>
          <w:sz w:val="28"/>
          <w:szCs w:val="28"/>
        </w:rPr>
        <w:t xml:space="preserve">SISTEMULUI </w:t>
      </w:r>
      <w:r w:rsidRPr="00AC1D9D">
        <w:rPr>
          <w:rFonts w:ascii="Times New Roman" w:eastAsia="Times New Roman" w:hAnsi="Times New Roman" w:cs="Times New Roman"/>
          <w:b/>
          <w:sz w:val="28"/>
          <w:szCs w:val="28"/>
        </w:rPr>
        <w:t>TREZORERI</w:t>
      </w:r>
      <w:r w:rsidR="002C5C0C" w:rsidRPr="00AC1D9D">
        <w:rPr>
          <w:rFonts w:ascii="Times New Roman" w:eastAsia="Times New Roman" w:hAnsi="Times New Roman" w:cs="Times New Roman"/>
          <w:b/>
          <w:sz w:val="28"/>
          <w:szCs w:val="28"/>
        </w:rPr>
        <w:t>AL</w:t>
      </w:r>
    </w:p>
    <w:p w:rsidR="002C5C0C" w:rsidRPr="002C5C0C" w:rsidRDefault="002C5C0C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24F" w:rsidRDefault="00D3424F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Trezoreria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de Stat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structura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Ministerului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Fina</w:t>
      </w:r>
      <w:r w:rsidR="00DA1587">
        <w:rPr>
          <w:rFonts w:ascii="Times New Roman" w:eastAsia="Times New Roman" w:hAnsi="Times New Roman" w:cs="Times New Roman"/>
          <w:sz w:val="28"/>
          <w:szCs w:val="28"/>
        </w:rPr>
        <w:t>nţelor</w:t>
      </w:r>
      <w:proofErr w:type="spellEnd"/>
      <w:r w:rsidR="00DA158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="00DA1587">
        <w:rPr>
          <w:rFonts w:ascii="Times New Roman" w:eastAsia="Times New Roman" w:hAnsi="Times New Roman" w:cs="Times New Roman"/>
          <w:sz w:val="28"/>
          <w:szCs w:val="28"/>
        </w:rPr>
        <w:t>fost</w:t>
      </w:r>
      <w:proofErr w:type="spellEnd"/>
      <w:r w:rsidR="00DA1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587">
        <w:rPr>
          <w:rFonts w:ascii="Times New Roman" w:eastAsia="Times New Roman" w:hAnsi="Times New Roman" w:cs="Times New Roman"/>
          <w:sz w:val="28"/>
          <w:szCs w:val="28"/>
        </w:rPr>
        <w:t>creată</w:t>
      </w:r>
      <w:proofErr w:type="spellEnd"/>
      <w:r w:rsidR="00DA1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58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="00DA1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587">
        <w:rPr>
          <w:rFonts w:ascii="Times New Roman" w:eastAsia="Times New Roman" w:hAnsi="Times New Roman" w:cs="Times New Roman"/>
          <w:sz w:val="28"/>
          <w:szCs w:val="28"/>
        </w:rPr>
        <w:t>temeiul</w:t>
      </w:r>
      <w:proofErr w:type="spellEnd"/>
      <w:r w:rsidR="00DA1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Decretului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Preşedintelui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Republicii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Moldova nr.39 din 10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martie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1993,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scopul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promovării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politicii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bugetare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de stat,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administrării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5026">
        <w:rPr>
          <w:rFonts w:ascii="Times New Roman" w:eastAsia="Times New Roman" w:hAnsi="Times New Roman" w:cs="Times New Roman"/>
          <w:sz w:val="28"/>
          <w:szCs w:val="28"/>
        </w:rPr>
        <w:t>efective</w:t>
      </w:r>
      <w:proofErr w:type="spellEnd"/>
      <w:r w:rsidR="005C5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sistemului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bugetar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fondurilor</w:t>
      </w:r>
      <w:proofErr w:type="spellEnd"/>
      <w:r w:rsidR="005C5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extrabugetare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utilizării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raţionale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mijloacelor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statului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5026" w:rsidRPr="002C5C0C" w:rsidRDefault="005C5026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24F" w:rsidRDefault="00D3424F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Dezvoltarea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implementarea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sistemului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trezorerial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Republica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Moldova s</w:t>
      </w:r>
      <w:r w:rsidR="005C502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2C5C0C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efectuat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etape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C5026" w:rsidRPr="002C5C0C" w:rsidRDefault="005C5026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24F" w:rsidRDefault="00D3424F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5026">
        <w:rPr>
          <w:rFonts w:ascii="Times New Roman" w:eastAsia="Times New Roman" w:hAnsi="Times New Roman" w:cs="Times New Roman"/>
          <w:b/>
          <w:sz w:val="28"/>
          <w:szCs w:val="28"/>
        </w:rPr>
        <w:t>Etapa</w:t>
      </w:r>
      <w:proofErr w:type="spellEnd"/>
      <w:r w:rsidRPr="005C5026">
        <w:rPr>
          <w:rFonts w:ascii="Times New Roman" w:eastAsia="Times New Roman" w:hAnsi="Times New Roman" w:cs="Times New Roman"/>
          <w:b/>
          <w:sz w:val="28"/>
          <w:szCs w:val="28"/>
        </w:rPr>
        <w:t xml:space="preserve"> I:</w:t>
      </w:r>
      <w:r w:rsidR="005C50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anii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1993</w:t>
      </w:r>
      <w:r w:rsidR="005C5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3635">
        <w:rPr>
          <w:rFonts w:ascii="Times New Roman" w:eastAsia="Times New Roman" w:hAnsi="Times New Roman" w:cs="Times New Roman"/>
          <w:sz w:val="28"/>
          <w:szCs w:val="28"/>
        </w:rPr>
        <w:t xml:space="preserve">–1997. </w:t>
      </w:r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Începînd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cu 1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aprilie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1994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Trezoreria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de Stat a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deschis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Banca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Natională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Moldovei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C5C0C">
        <w:rPr>
          <w:rFonts w:ascii="Times New Roman" w:eastAsia="Times New Roman" w:hAnsi="Times New Roman" w:cs="Times New Roman"/>
          <w:sz w:val="28"/>
          <w:szCs w:val="28"/>
        </w:rPr>
        <w:t>un</w:t>
      </w:r>
      <w:proofErr w:type="gram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cont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unic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care s-a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asigurat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acumularea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administrarea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veniturilor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suma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totală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fară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asigura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evidenţa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lor</w:t>
      </w:r>
      <w:proofErr w:type="spellEnd"/>
      <w:r w:rsidR="005C50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tipuri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impoz</w:t>
      </w:r>
      <w:r w:rsidR="00DA1587">
        <w:rPr>
          <w:rFonts w:ascii="Times New Roman" w:eastAsia="Times New Roman" w:hAnsi="Times New Roman" w:cs="Times New Roman"/>
          <w:sz w:val="28"/>
          <w:szCs w:val="28"/>
        </w:rPr>
        <w:t>ite</w:t>
      </w:r>
      <w:proofErr w:type="spellEnd"/>
      <w:r w:rsidR="00DA1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58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DA1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587">
        <w:rPr>
          <w:rFonts w:ascii="Times New Roman" w:eastAsia="Times New Roman" w:hAnsi="Times New Roman" w:cs="Times New Roman"/>
          <w:sz w:val="28"/>
          <w:szCs w:val="28"/>
        </w:rPr>
        <w:t>taxe</w:t>
      </w:r>
      <w:proofErr w:type="spellEnd"/>
      <w:r w:rsidR="00DA15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A1587">
        <w:rPr>
          <w:rFonts w:ascii="Times New Roman" w:eastAsia="Times New Roman" w:hAnsi="Times New Roman" w:cs="Times New Roman"/>
          <w:sz w:val="28"/>
          <w:szCs w:val="28"/>
        </w:rPr>
        <w:t xml:space="preserve">De la </w:t>
      </w:r>
      <w:proofErr w:type="spellStart"/>
      <w:r w:rsidR="00DA1587">
        <w:rPr>
          <w:rFonts w:ascii="Times New Roman" w:eastAsia="Times New Roman" w:hAnsi="Times New Roman" w:cs="Times New Roman"/>
          <w:sz w:val="28"/>
          <w:szCs w:val="28"/>
        </w:rPr>
        <w:t>acelaşi</w:t>
      </w:r>
      <w:proofErr w:type="spellEnd"/>
      <w:r w:rsidR="00DA1587">
        <w:rPr>
          <w:rFonts w:ascii="Times New Roman" w:eastAsia="Times New Roman" w:hAnsi="Times New Roman" w:cs="Times New Roman"/>
          <w:sz w:val="28"/>
          <w:szCs w:val="28"/>
        </w:rPr>
        <w:t xml:space="preserve"> cont </w:t>
      </w:r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se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efectua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finanţarea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che</w:t>
      </w:r>
      <w:r w:rsidR="00003635">
        <w:rPr>
          <w:rFonts w:ascii="Times New Roman" w:eastAsia="Times New Roman" w:hAnsi="Times New Roman" w:cs="Times New Roman"/>
          <w:sz w:val="28"/>
          <w:szCs w:val="28"/>
        </w:rPr>
        <w:t>ltuielilor</w:t>
      </w:r>
      <w:proofErr w:type="spellEnd"/>
      <w:r w:rsidR="00003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3635">
        <w:rPr>
          <w:rFonts w:ascii="Times New Roman" w:eastAsia="Times New Roman" w:hAnsi="Times New Roman" w:cs="Times New Roman"/>
          <w:sz w:val="28"/>
          <w:szCs w:val="28"/>
        </w:rPr>
        <w:t>bugetului</w:t>
      </w:r>
      <w:proofErr w:type="spellEnd"/>
      <w:r w:rsidR="00003635">
        <w:rPr>
          <w:rFonts w:ascii="Times New Roman" w:eastAsia="Times New Roman" w:hAnsi="Times New Roman" w:cs="Times New Roman"/>
          <w:sz w:val="28"/>
          <w:szCs w:val="28"/>
        </w:rPr>
        <w:t xml:space="preserve"> de stat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intermediul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ordonatorilor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principali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credite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limita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alocaţiilor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bugetare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trimestriale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aprobate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C5026" w:rsidRPr="005C5026" w:rsidRDefault="005C5026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424F" w:rsidRDefault="00D3424F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5026">
        <w:rPr>
          <w:rFonts w:ascii="Times New Roman" w:eastAsia="Times New Roman" w:hAnsi="Times New Roman" w:cs="Times New Roman"/>
          <w:b/>
          <w:sz w:val="28"/>
          <w:szCs w:val="28"/>
        </w:rPr>
        <w:t>Etapa</w:t>
      </w:r>
      <w:proofErr w:type="spellEnd"/>
      <w:r w:rsidRPr="005C5026">
        <w:rPr>
          <w:rFonts w:ascii="Times New Roman" w:eastAsia="Times New Roman" w:hAnsi="Times New Roman" w:cs="Times New Roman"/>
          <w:b/>
          <w:sz w:val="28"/>
          <w:szCs w:val="28"/>
        </w:rPr>
        <w:t xml:space="preserve"> II:</w:t>
      </w:r>
      <w:r w:rsidR="005C50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anii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1998 –1999.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executare</w:t>
      </w:r>
      <w:proofErr w:type="spellEnd"/>
      <w:r w:rsidR="005C50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prevederilor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Hotarîrii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Guvernului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Republicii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Moldova nr.683 din 10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decembrie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1996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crearea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structur</w:t>
      </w:r>
      <w:r w:rsidR="00DA1587">
        <w:rPr>
          <w:rFonts w:ascii="Times New Roman" w:eastAsia="Times New Roman" w:hAnsi="Times New Roman" w:cs="Times New Roman"/>
          <w:sz w:val="28"/>
          <w:szCs w:val="28"/>
        </w:rPr>
        <w:t>ilor</w:t>
      </w:r>
      <w:proofErr w:type="spellEnd"/>
      <w:r w:rsidR="00DA1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587">
        <w:rPr>
          <w:rFonts w:ascii="Times New Roman" w:eastAsia="Times New Roman" w:hAnsi="Times New Roman" w:cs="Times New Roman"/>
          <w:sz w:val="28"/>
          <w:szCs w:val="28"/>
        </w:rPr>
        <w:t>teritoriale</w:t>
      </w:r>
      <w:proofErr w:type="spellEnd"/>
      <w:r w:rsidR="00DA158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DA1587">
        <w:rPr>
          <w:rFonts w:ascii="Times New Roman" w:eastAsia="Times New Roman" w:hAnsi="Times New Roman" w:cs="Times New Roman"/>
          <w:sz w:val="28"/>
          <w:szCs w:val="28"/>
        </w:rPr>
        <w:t>trezorerie</w:t>
      </w:r>
      <w:proofErr w:type="spellEnd"/>
      <w:r w:rsidR="00DA15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Ministerul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Finanţelor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creat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urmatoarele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trezorerii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teritoriale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3424F" w:rsidRPr="002C5C0C" w:rsidRDefault="00D3424F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24F" w:rsidRPr="00DA1587" w:rsidRDefault="00D3424F" w:rsidP="0088778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026">
        <w:rPr>
          <w:rFonts w:ascii="Times New Roman" w:eastAsia="Times New Roman" w:hAnsi="Times New Roman" w:cs="Times New Roman"/>
          <w:sz w:val="28"/>
          <w:szCs w:val="28"/>
        </w:rPr>
        <w:t xml:space="preserve">De la 1 </w:t>
      </w:r>
      <w:proofErr w:type="spellStart"/>
      <w:r w:rsidRPr="005C5026">
        <w:rPr>
          <w:rFonts w:ascii="Times New Roman" w:eastAsia="Times New Roman" w:hAnsi="Times New Roman" w:cs="Times New Roman"/>
          <w:sz w:val="28"/>
          <w:szCs w:val="28"/>
        </w:rPr>
        <w:t>ianuarie</w:t>
      </w:r>
      <w:proofErr w:type="spellEnd"/>
      <w:r w:rsidRPr="005C5026">
        <w:rPr>
          <w:rFonts w:ascii="Times New Roman" w:eastAsia="Times New Roman" w:hAnsi="Times New Roman" w:cs="Times New Roman"/>
          <w:sz w:val="28"/>
          <w:szCs w:val="28"/>
        </w:rPr>
        <w:t xml:space="preserve"> 1998 </w:t>
      </w:r>
      <w:r w:rsidRPr="00DA1587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DA1587">
        <w:rPr>
          <w:rFonts w:ascii="Times New Roman" w:eastAsia="Times New Roman" w:hAnsi="Times New Roman" w:cs="Times New Roman"/>
          <w:sz w:val="28"/>
          <w:szCs w:val="28"/>
        </w:rPr>
        <w:t>Trezoreria</w:t>
      </w:r>
      <w:proofErr w:type="spellEnd"/>
      <w:r w:rsidRPr="00DA1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587">
        <w:rPr>
          <w:rFonts w:ascii="Times New Roman" w:eastAsia="Times New Roman" w:hAnsi="Times New Roman" w:cs="Times New Roman"/>
          <w:sz w:val="28"/>
          <w:szCs w:val="28"/>
        </w:rPr>
        <w:t>Teritorială</w:t>
      </w:r>
      <w:proofErr w:type="spellEnd"/>
      <w:r w:rsidRPr="00DA1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587">
        <w:rPr>
          <w:rFonts w:ascii="Times New Roman" w:eastAsia="Times New Roman" w:hAnsi="Times New Roman" w:cs="Times New Roman"/>
          <w:sz w:val="28"/>
          <w:szCs w:val="28"/>
        </w:rPr>
        <w:t>Chi</w:t>
      </w:r>
      <w:r w:rsidR="00DA1587">
        <w:rPr>
          <w:rFonts w:ascii="Times New Roman" w:eastAsia="Times New Roman" w:hAnsi="Times New Roman" w:cs="Times New Roman"/>
          <w:sz w:val="28"/>
          <w:szCs w:val="28"/>
        </w:rPr>
        <w:t>şinău</w:t>
      </w:r>
      <w:proofErr w:type="spellEnd"/>
      <w:r w:rsidR="00DA1587">
        <w:rPr>
          <w:rFonts w:ascii="Times New Roman" w:eastAsia="Times New Roman" w:hAnsi="Times New Roman" w:cs="Times New Roman"/>
          <w:sz w:val="28"/>
          <w:szCs w:val="28"/>
        </w:rPr>
        <w:t xml:space="preserve">, cu un </w:t>
      </w:r>
      <w:proofErr w:type="spellStart"/>
      <w:r w:rsidR="00DA1587">
        <w:rPr>
          <w:rFonts w:ascii="Times New Roman" w:eastAsia="Times New Roman" w:hAnsi="Times New Roman" w:cs="Times New Roman"/>
          <w:sz w:val="28"/>
          <w:szCs w:val="28"/>
        </w:rPr>
        <w:t>efectiv</w:t>
      </w:r>
      <w:proofErr w:type="spellEnd"/>
      <w:r w:rsidR="00DA1587">
        <w:rPr>
          <w:rFonts w:ascii="Times New Roman" w:eastAsia="Times New Roman" w:hAnsi="Times New Roman" w:cs="Times New Roman"/>
          <w:sz w:val="28"/>
          <w:szCs w:val="28"/>
        </w:rPr>
        <w:t xml:space="preserve"> de state </w:t>
      </w:r>
      <w:r w:rsidRPr="00DA1587">
        <w:rPr>
          <w:rFonts w:ascii="Times New Roman" w:eastAsia="Times New Roman" w:hAnsi="Times New Roman" w:cs="Times New Roman"/>
          <w:sz w:val="28"/>
          <w:szCs w:val="28"/>
        </w:rPr>
        <w:t xml:space="preserve">de 25 </w:t>
      </w:r>
      <w:proofErr w:type="spellStart"/>
      <w:r w:rsidRPr="00DA1587">
        <w:rPr>
          <w:rFonts w:ascii="Times New Roman" w:eastAsia="Times New Roman" w:hAnsi="Times New Roman" w:cs="Times New Roman"/>
          <w:sz w:val="28"/>
          <w:szCs w:val="28"/>
        </w:rPr>
        <w:t>unităţi</w:t>
      </w:r>
      <w:proofErr w:type="spellEnd"/>
      <w:r w:rsidRPr="00DA158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424F" w:rsidRPr="002C5C0C" w:rsidRDefault="00D3424F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24F" w:rsidRDefault="00D3424F" w:rsidP="0088778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1587"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 w:rsidRPr="00DA1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587">
        <w:rPr>
          <w:rFonts w:ascii="Times New Roman" w:eastAsia="Times New Roman" w:hAnsi="Times New Roman" w:cs="Times New Roman"/>
          <w:sz w:val="28"/>
          <w:szCs w:val="28"/>
        </w:rPr>
        <w:t>parcursul</w:t>
      </w:r>
      <w:proofErr w:type="spellEnd"/>
      <w:r w:rsidRPr="00DA1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587">
        <w:rPr>
          <w:rFonts w:ascii="Times New Roman" w:eastAsia="Times New Roman" w:hAnsi="Times New Roman" w:cs="Times New Roman"/>
          <w:sz w:val="28"/>
          <w:szCs w:val="28"/>
        </w:rPr>
        <w:t>trimestrului</w:t>
      </w:r>
      <w:proofErr w:type="spellEnd"/>
      <w:r w:rsidRPr="00DA1587">
        <w:rPr>
          <w:rFonts w:ascii="Times New Roman" w:eastAsia="Times New Roman" w:hAnsi="Times New Roman" w:cs="Times New Roman"/>
          <w:sz w:val="28"/>
          <w:szCs w:val="28"/>
        </w:rPr>
        <w:t xml:space="preserve"> II al </w:t>
      </w:r>
      <w:proofErr w:type="spellStart"/>
      <w:r w:rsidRPr="00DA1587">
        <w:rPr>
          <w:rFonts w:ascii="Times New Roman" w:eastAsia="Times New Roman" w:hAnsi="Times New Roman" w:cs="Times New Roman"/>
          <w:sz w:val="28"/>
          <w:szCs w:val="28"/>
        </w:rPr>
        <w:t>anului</w:t>
      </w:r>
      <w:proofErr w:type="spellEnd"/>
      <w:r w:rsidRPr="00DA1587">
        <w:rPr>
          <w:rFonts w:ascii="Times New Roman" w:eastAsia="Times New Roman" w:hAnsi="Times New Roman" w:cs="Times New Roman"/>
          <w:sz w:val="28"/>
          <w:szCs w:val="28"/>
        </w:rPr>
        <w:t xml:space="preserve"> 1998 –10 </w:t>
      </w:r>
      <w:proofErr w:type="spellStart"/>
      <w:r w:rsidRPr="00DA1587">
        <w:rPr>
          <w:rFonts w:ascii="Times New Roman" w:eastAsia="Times New Roman" w:hAnsi="Times New Roman" w:cs="Times New Roman"/>
          <w:sz w:val="28"/>
          <w:szCs w:val="28"/>
        </w:rPr>
        <w:t>t</w:t>
      </w:r>
      <w:r w:rsidR="00DA1587">
        <w:rPr>
          <w:rFonts w:ascii="Times New Roman" w:eastAsia="Times New Roman" w:hAnsi="Times New Roman" w:cs="Times New Roman"/>
          <w:sz w:val="28"/>
          <w:szCs w:val="28"/>
        </w:rPr>
        <w:t>rezorerii</w:t>
      </w:r>
      <w:proofErr w:type="spellEnd"/>
      <w:r w:rsidR="00DA1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587">
        <w:rPr>
          <w:rFonts w:ascii="Times New Roman" w:eastAsia="Times New Roman" w:hAnsi="Times New Roman" w:cs="Times New Roman"/>
          <w:sz w:val="28"/>
          <w:szCs w:val="28"/>
        </w:rPr>
        <w:t>teritoriale</w:t>
      </w:r>
      <w:proofErr w:type="spellEnd"/>
      <w:r w:rsidR="00DA1587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="00DA1587">
        <w:rPr>
          <w:rFonts w:ascii="Times New Roman" w:eastAsia="Times New Roman" w:hAnsi="Times New Roman" w:cs="Times New Roman"/>
          <w:sz w:val="28"/>
          <w:szCs w:val="28"/>
        </w:rPr>
        <w:t>sediul</w:t>
      </w:r>
      <w:proofErr w:type="spellEnd"/>
      <w:r w:rsidR="00DA1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58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DA1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587">
        <w:rPr>
          <w:rFonts w:ascii="Times New Roman" w:eastAsia="Times New Roman" w:hAnsi="Times New Roman" w:cs="Times New Roman"/>
          <w:sz w:val="28"/>
          <w:szCs w:val="28"/>
        </w:rPr>
        <w:t>urmatoarele</w:t>
      </w:r>
      <w:proofErr w:type="spellEnd"/>
      <w:r w:rsidRPr="00DA1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587">
        <w:rPr>
          <w:rFonts w:ascii="Times New Roman" w:eastAsia="Times New Roman" w:hAnsi="Times New Roman" w:cs="Times New Roman"/>
          <w:sz w:val="28"/>
          <w:szCs w:val="28"/>
        </w:rPr>
        <w:t>localităţi</w:t>
      </w:r>
      <w:proofErr w:type="spellEnd"/>
      <w:r w:rsidRPr="00DA158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DA1587">
        <w:rPr>
          <w:rFonts w:ascii="Times New Roman" w:eastAsia="Times New Roman" w:hAnsi="Times New Roman" w:cs="Times New Roman"/>
          <w:sz w:val="28"/>
          <w:szCs w:val="28"/>
        </w:rPr>
        <w:t>Bălţi</w:t>
      </w:r>
      <w:proofErr w:type="spellEnd"/>
      <w:r w:rsidRPr="00DA15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1587">
        <w:rPr>
          <w:rFonts w:ascii="Times New Roman" w:eastAsia="Times New Roman" w:hAnsi="Times New Roman" w:cs="Times New Roman"/>
          <w:sz w:val="28"/>
          <w:szCs w:val="28"/>
        </w:rPr>
        <w:t>Edineţ</w:t>
      </w:r>
      <w:proofErr w:type="spellEnd"/>
      <w:r w:rsidRPr="00DA15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1587">
        <w:rPr>
          <w:rFonts w:ascii="Times New Roman" w:eastAsia="Times New Roman" w:hAnsi="Times New Roman" w:cs="Times New Roman"/>
          <w:sz w:val="28"/>
          <w:szCs w:val="28"/>
        </w:rPr>
        <w:t>Soroca</w:t>
      </w:r>
      <w:proofErr w:type="spellEnd"/>
      <w:r w:rsidRPr="00DA15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1587">
        <w:rPr>
          <w:rFonts w:ascii="Times New Roman" w:eastAsia="Times New Roman" w:hAnsi="Times New Roman" w:cs="Times New Roman"/>
          <w:sz w:val="28"/>
          <w:szCs w:val="28"/>
        </w:rPr>
        <w:t>Drochia</w:t>
      </w:r>
      <w:proofErr w:type="spellEnd"/>
      <w:r w:rsidRPr="00DA15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1587">
        <w:rPr>
          <w:rFonts w:ascii="Times New Roman" w:eastAsia="Times New Roman" w:hAnsi="Times New Roman" w:cs="Times New Roman"/>
          <w:sz w:val="28"/>
          <w:szCs w:val="28"/>
        </w:rPr>
        <w:t>Ungheni</w:t>
      </w:r>
      <w:proofErr w:type="spellEnd"/>
      <w:r w:rsidRPr="00DA15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1587">
        <w:rPr>
          <w:rFonts w:ascii="Times New Roman" w:eastAsia="Times New Roman" w:hAnsi="Times New Roman" w:cs="Times New Roman"/>
          <w:sz w:val="28"/>
          <w:szCs w:val="28"/>
        </w:rPr>
        <w:t>Hînceşti</w:t>
      </w:r>
      <w:proofErr w:type="spellEnd"/>
      <w:r w:rsidRPr="00DA15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1587">
        <w:rPr>
          <w:rFonts w:ascii="Times New Roman" w:eastAsia="Times New Roman" w:hAnsi="Times New Roman" w:cs="Times New Roman"/>
          <w:sz w:val="28"/>
          <w:szCs w:val="28"/>
        </w:rPr>
        <w:t>Cahul</w:t>
      </w:r>
      <w:proofErr w:type="spellEnd"/>
      <w:r w:rsidRPr="00DA15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1587">
        <w:rPr>
          <w:rFonts w:ascii="Times New Roman" w:eastAsia="Times New Roman" w:hAnsi="Times New Roman" w:cs="Times New Roman"/>
          <w:sz w:val="28"/>
          <w:szCs w:val="28"/>
        </w:rPr>
        <w:t>Căuşeni</w:t>
      </w:r>
      <w:proofErr w:type="spellEnd"/>
      <w:r w:rsidRPr="00DA1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58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DA1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587">
        <w:rPr>
          <w:rFonts w:ascii="Times New Roman" w:eastAsia="Times New Roman" w:hAnsi="Times New Roman" w:cs="Times New Roman"/>
          <w:sz w:val="28"/>
          <w:szCs w:val="28"/>
        </w:rPr>
        <w:t>Comrat</w:t>
      </w:r>
      <w:proofErr w:type="spellEnd"/>
      <w:r w:rsidRPr="00DA1587">
        <w:rPr>
          <w:rFonts w:ascii="Times New Roman" w:eastAsia="Times New Roman" w:hAnsi="Times New Roman" w:cs="Times New Roman"/>
          <w:sz w:val="28"/>
          <w:szCs w:val="28"/>
        </w:rPr>
        <w:t xml:space="preserve">, cu un </w:t>
      </w:r>
      <w:proofErr w:type="spellStart"/>
      <w:r w:rsidRPr="00DA1587">
        <w:rPr>
          <w:rFonts w:ascii="Times New Roman" w:eastAsia="Times New Roman" w:hAnsi="Times New Roman" w:cs="Times New Roman"/>
          <w:sz w:val="28"/>
          <w:szCs w:val="28"/>
        </w:rPr>
        <w:t>efectiv</w:t>
      </w:r>
      <w:proofErr w:type="spellEnd"/>
      <w:r w:rsidRPr="00DA1587">
        <w:rPr>
          <w:rFonts w:ascii="Times New Roman" w:eastAsia="Times New Roman" w:hAnsi="Times New Roman" w:cs="Times New Roman"/>
          <w:sz w:val="28"/>
          <w:szCs w:val="28"/>
        </w:rPr>
        <w:t xml:space="preserve"> de state de</w:t>
      </w:r>
      <w:r w:rsidR="00DA1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1587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proofErr w:type="spellStart"/>
      <w:r w:rsidRPr="00DA1587">
        <w:rPr>
          <w:rFonts w:ascii="Times New Roman" w:eastAsia="Times New Roman" w:hAnsi="Times New Roman" w:cs="Times New Roman"/>
          <w:sz w:val="28"/>
          <w:szCs w:val="28"/>
        </w:rPr>
        <w:t>unităţi</w:t>
      </w:r>
      <w:proofErr w:type="spellEnd"/>
      <w:r w:rsidRPr="00DA1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58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DA1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587">
        <w:rPr>
          <w:rFonts w:ascii="Times New Roman" w:eastAsia="Times New Roman" w:hAnsi="Times New Roman" w:cs="Times New Roman"/>
          <w:sz w:val="28"/>
          <w:szCs w:val="28"/>
        </w:rPr>
        <w:t>fiecare</w:t>
      </w:r>
      <w:proofErr w:type="spellEnd"/>
      <w:r w:rsidRPr="00DA1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587">
        <w:rPr>
          <w:rFonts w:ascii="Times New Roman" w:eastAsia="Times New Roman" w:hAnsi="Times New Roman" w:cs="Times New Roman"/>
          <w:sz w:val="28"/>
          <w:szCs w:val="28"/>
        </w:rPr>
        <w:t>trezorerie</w:t>
      </w:r>
      <w:proofErr w:type="spellEnd"/>
      <w:r w:rsidRPr="00DA15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1587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DA1587">
        <w:rPr>
          <w:rFonts w:ascii="Times New Roman" w:eastAsia="Times New Roman" w:hAnsi="Times New Roman" w:cs="Times New Roman"/>
          <w:sz w:val="28"/>
          <w:szCs w:val="28"/>
        </w:rPr>
        <w:t xml:space="preserve"> total 32 de </w:t>
      </w:r>
      <w:proofErr w:type="spellStart"/>
      <w:r w:rsidRPr="00DA1587">
        <w:rPr>
          <w:rFonts w:ascii="Times New Roman" w:eastAsia="Times New Roman" w:hAnsi="Times New Roman" w:cs="Times New Roman"/>
          <w:sz w:val="28"/>
          <w:szCs w:val="28"/>
        </w:rPr>
        <w:t>unităţi</w:t>
      </w:r>
      <w:proofErr w:type="spellEnd"/>
      <w:r w:rsidRPr="00DA15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1587" w:rsidRPr="00DA1587" w:rsidRDefault="00DA1587" w:rsidP="0088778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24F" w:rsidRDefault="00D3424F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C5C0C">
        <w:rPr>
          <w:rFonts w:ascii="Times New Roman" w:eastAsia="Times New Roman" w:hAnsi="Times New Roman" w:cs="Times New Roman"/>
          <w:sz w:val="28"/>
          <w:szCs w:val="28"/>
        </w:rPr>
        <w:t>Concomitent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crearea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trezoreriilor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teritoriale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s-au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efectuat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modificări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procesul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executare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casă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bugetului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de stat.</w:t>
      </w:r>
      <w:proofErr w:type="gramEnd"/>
    </w:p>
    <w:p w:rsidR="00DA1587" w:rsidRPr="002C5C0C" w:rsidRDefault="00DA1587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24F" w:rsidRDefault="00D3424F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Astfel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începînd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cu 1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ianuarie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1998,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veniturile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bugetului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de stat s-au</w:t>
      </w:r>
      <w:r w:rsidR="00DA1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administrat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intermediul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a 5000 de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conturi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trezoreriale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venituri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, care au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asigurat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evidenţa</w:t>
      </w:r>
      <w:proofErr w:type="spellEnd"/>
      <w:r w:rsidR="00DA1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încasarilor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nivel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fiecare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tip de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impozite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taxe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unitate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administrativ-teritorială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3468E" w:rsidRPr="002C5C0C" w:rsidRDefault="0003468E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24F" w:rsidRDefault="00D3424F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Totodată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, au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fost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închise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jur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de 1500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conturi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bancare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ale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instituţiilor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bugetare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finanţate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bugetul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de stat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au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fost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deschise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conturi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trezoreriale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trezoreriile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teritoriale</w:t>
      </w:r>
      <w:proofErr w:type="spellEnd"/>
      <w:r w:rsidR="00DA1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respective,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baza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planurilor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finanţare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aprobate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fiecare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instituţie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1587" w:rsidRPr="002C5C0C" w:rsidRDefault="00DA1587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24F" w:rsidRPr="00E734D6" w:rsidRDefault="00D3424F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A1587">
        <w:rPr>
          <w:rFonts w:ascii="Times New Roman" w:eastAsia="Times New Roman" w:hAnsi="Times New Roman" w:cs="Times New Roman"/>
          <w:b/>
          <w:sz w:val="28"/>
          <w:szCs w:val="28"/>
        </w:rPr>
        <w:t>Etapa</w:t>
      </w:r>
      <w:proofErr w:type="spellEnd"/>
      <w:r w:rsidRPr="00DA1587">
        <w:rPr>
          <w:rFonts w:ascii="Times New Roman" w:eastAsia="Times New Roman" w:hAnsi="Times New Roman" w:cs="Times New Roman"/>
          <w:b/>
          <w:sz w:val="28"/>
          <w:szCs w:val="28"/>
        </w:rPr>
        <w:t xml:space="preserve"> III:</w:t>
      </w:r>
      <w:r w:rsidR="00DA15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anii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2000 –2002.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executarea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art.28 din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Legea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finanţele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locale nr.491-XIV din 9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iulie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1999 (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prezent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abrogată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Hotarîrii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Guvernului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Republicii</w:t>
      </w:r>
      <w:proofErr w:type="spellEnd"/>
      <w:r w:rsidR="00DA1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Moldova nr.961 din 20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octombrie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1999 cu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privire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dezvoltarea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sistemului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trezorerial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Ministerul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Finanţelor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, de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comun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Banca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Na</w:t>
      </w:r>
      <w:r w:rsidR="00CF42DF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2C5C0C">
        <w:rPr>
          <w:rFonts w:ascii="Times New Roman" w:eastAsia="Times New Roman" w:hAnsi="Times New Roman" w:cs="Times New Roman"/>
          <w:sz w:val="28"/>
          <w:szCs w:val="28"/>
        </w:rPr>
        <w:t>ională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Moldovei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organele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administra</w:t>
      </w:r>
      <w:r w:rsidR="00CF42DF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2C5C0C">
        <w:rPr>
          <w:rFonts w:ascii="Times New Roman" w:eastAsia="Times New Roman" w:hAnsi="Times New Roman" w:cs="Times New Roman"/>
          <w:sz w:val="28"/>
          <w:szCs w:val="28"/>
        </w:rPr>
        <w:t>iei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E7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locale au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fost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autorizate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să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asigure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organizarea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implementarea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etapei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a III-a de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dezvoltare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sistemului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trezorerial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republică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, care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prevede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executarea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de casa a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bugetelor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unităţilor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administrativ-teritoriale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intermediul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trezoreriilor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teritoriale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3241" w:rsidRPr="002C5C0C" w:rsidRDefault="009A3241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24F" w:rsidRPr="00CF42DF" w:rsidRDefault="00D3424F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CF42DF">
        <w:rPr>
          <w:rFonts w:ascii="Times New Roman" w:eastAsia="Times New Roman" w:hAnsi="Times New Roman" w:cs="Times New Roman"/>
          <w:b/>
          <w:i/>
          <w:sz w:val="28"/>
          <w:szCs w:val="28"/>
        </w:rPr>
        <w:t>Anul</w:t>
      </w:r>
      <w:proofErr w:type="spellEnd"/>
      <w:r w:rsidRPr="00CF42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2000</w:t>
      </w:r>
    </w:p>
    <w:p w:rsidR="009A3241" w:rsidRPr="009A3241" w:rsidRDefault="009A3241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424F" w:rsidRDefault="00D3424F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De la 1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ianuarie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au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fost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create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au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început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activitatea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suplimentar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trezorerii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noi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anume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Trezoreria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teritorială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Chişinău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9A3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bugetul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municipiului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Trezoreria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teritorială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Chişinău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9A3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bugetul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jude</w:t>
      </w:r>
      <w:r w:rsidR="00CF42DF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2C5C0C">
        <w:rPr>
          <w:rFonts w:ascii="Times New Roman" w:eastAsia="Times New Roman" w:hAnsi="Times New Roman" w:cs="Times New Roman"/>
          <w:sz w:val="28"/>
          <w:szCs w:val="28"/>
        </w:rPr>
        <w:t>ului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Trezoreria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teritorială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Taraclia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3241" w:rsidRPr="002C5C0C" w:rsidRDefault="009A3241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24F" w:rsidRDefault="00D3424F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urmare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parcursul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anului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2000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sistemul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trezorerial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Ministerului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5C0C">
        <w:rPr>
          <w:rFonts w:ascii="Times New Roman" w:eastAsia="Times New Roman" w:hAnsi="Times New Roman" w:cs="Times New Roman"/>
          <w:sz w:val="28"/>
          <w:szCs w:val="28"/>
        </w:rPr>
        <w:t>Finanţelor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3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C0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2C5C0C">
        <w:rPr>
          <w:rFonts w:ascii="Times New Roman" w:eastAsia="Times New Roman" w:hAnsi="Times New Roman" w:cs="Times New Roman"/>
          <w:sz w:val="28"/>
          <w:szCs w:val="28"/>
        </w:rPr>
        <w:t>constituit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Trezoreria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Centrală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14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trezorerii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teritoriale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) a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asigurat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evidenţa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încasărilor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zilnice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ale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bugetului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de stat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ale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bugetelor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unităţilor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administrativ-teritoriale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circa 2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milioane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de</w:t>
      </w:r>
      <w:r w:rsidR="00252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2DE1">
        <w:rPr>
          <w:rFonts w:ascii="Times New Roman" w:eastAsia="Times New Roman" w:hAnsi="Times New Roman" w:cs="Times New Roman"/>
          <w:sz w:val="28"/>
          <w:szCs w:val="28"/>
        </w:rPr>
        <w:t>conturi</w:t>
      </w:r>
      <w:proofErr w:type="spellEnd"/>
      <w:r w:rsidR="00252D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52DE1">
        <w:rPr>
          <w:rFonts w:ascii="Times New Roman" w:eastAsia="Times New Roman" w:hAnsi="Times New Roman" w:cs="Times New Roman"/>
          <w:sz w:val="28"/>
          <w:szCs w:val="28"/>
        </w:rPr>
        <w:t>unitate</w:t>
      </w:r>
      <w:proofErr w:type="spellEnd"/>
      <w:r w:rsidR="00252DE1">
        <w:rPr>
          <w:rFonts w:ascii="Times New Roman" w:eastAsia="Times New Roman" w:hAnsi="Times New Roman" w:cs="Times New Roman"/>
          <w:sz w:val="28"/>
          <w:szCs w:val="28"/>
        </w:rPr>
        <w:t xml:space="preserve"> administrative-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teritorială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localitate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municipiu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oraş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>, sat/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comună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A3241" w:rsidRPr="002C5C0C" w:rsidRDefault="009A3241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24F" w:rsidRDefault="00D3424F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C5C0C">
        <w:rPr>
          <w:rFonts w:ascii="Times New Roman" w:eastAsia="Times New Roman" w:hAnsi="Times New Roman" w:cs="Times New Roman"/>
          <w:sz w:val="28"/>
          <w:szCs w:val="28"/>
        </w:rPr>
        <w:t>Astfel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, de la 1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ianuarie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2000,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sistemul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trezorerial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asigură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administrarea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veniturilor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bugetului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de stat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bugetelor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unităţilor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E0963">
        <w:rPr>
          <w:rFonts w:ascii="Times New Roman" w:eastAsia="Times New Roman" w:hAnsi="Times New Roman" w:cs="Times New Roman"/>
          <w:sz w:val="28"/>
          <w:szCs w:val="28"/>
        </w:rPr>
        <w:t>administrativ</w:t>
      </w:r>
      <w:proofErr w:type="spellEnd"/>
      <w:r w:rsidR="000E0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C0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E0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teritoriale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E0963" w:rsidRPr="002C5C0C" w:rsidRDefault="000E0963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24F" w:rsidRPr="00CF42DF" w:rsidRDefault="00D3424F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CF42DF">
        <w:rPr>
          <w:rFonts w:ascii="Times New Roman" w:eastAsia="Times New Roman" w:hAnsi="Times New Roman" w:cs="Times New Roman"/>
          <w:b/>
          <w:i/>
          <w:sz w:val="28"/>
          <w:szCs w:val="28"/>
        </w:rPr>
        <w:t>Anii</w:t>
      </w:r>
      <w:proofErr w:type="spellEnd"/>
      <w:r w:rsidRPr="00CF42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2001-2002</w:t>
      </w:r>
    </w:p>
    <w:p w:rsidR="000E0963" w:rsidRPr="000E0963" w:rsidRDefault="000E0963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424F" w:rsidRDefault="00D3424F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scopul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creării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unor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condiţii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favorabile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deservirea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direcţiilor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generale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finanţe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primăriilor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instituţiilor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, care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asigură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executarea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casă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bugetelor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unităţilor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963">
        <w:rPr>
          <w:rFonts w:ascii="Times New Roman" w:eastAsia="Times New Roman" w:hAnsi="Times New Roman" w:cs="Times New Roman"/>
          <w:sz w:val="28"/>
          <w:szCs w:val="28"/>
        </w:rPr>
        <w:t xml:space="preserve">administrative </w:t>
      </w:r>
      <w:r w:rsidRPr="002C5C0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E0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teritoriale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parcursul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anului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2001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E0963">
        <w:rPr>
          <w:rFonts w:ascii="Times New Roman" w:eastAsia="Times New Roman" w:hAnsi="Times New Roman" w:cs="Times New Roman"/>
          <w:sz w:val="28"/>
          <w:szCs w:val="28"/>
        </w:rPr>
        <w:t xml:space="preserve">au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început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activitatea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23 de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trezorerii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teritoriale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963" w:rsidRPr="002C5C0C" w:rsidRDefault="000E0963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24F" w:rsidRDefault="00D3424F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Începînd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cu 1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aprilie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judeţele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Cahul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Ungheni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s-</w:t>
      </w:r>
      <w:proofErr w:type="gramStart"/>
      <w:r w:rsidRPr="002C5C0C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efectuat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testarea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pachetelor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programe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elaborate de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către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colaboratorii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Trezoreriei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Centrale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comun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cei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Centrului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Informativ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Calcul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Ministerului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Finanţelor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963" w:rsidRDefault="000E0963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0963" w:rsidRPr="002C5C0C" w:rsidRDefault="000E0963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24F" w:rsidRPr="002C5C0C" w:rsidRDefault="00D3424F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baza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rezultatelor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testării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executarea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hotarîrii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Colegiului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Ministerului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424F" w:rsidRDefault="00D3424F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Finanţelor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nr.16/3 din 24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2001, s-</w:t>
      </w:r>
      <w:proofErr w:type="gramStart"/>
      <w:r w:rsidRPr="002C5C0C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efectuat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extinderea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sistemului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trezorerial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tot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teritoriul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republicii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anume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E0963" w:rsidRPr="002C5C0C" w:rsidRDefault="000E0963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24F" w:rsidRPr="002C5C0C" w:rsidRDefault="00D3424F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5C0C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0E0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3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C0C">
        <w:rPr>
          <w:rFonts w:ascii="Times New Roman" w:eastAsia="Times New Roman" w:hAnsi="Times New Roman" w:cs="Times New Roman"/>
          <w:sz w:val="28"/>
          <w:szCs w:val="28"/>
        </w:rPr>
        <w:t>de</w:t>
      </w:r>
      <w:proofErr w:type="gram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la 1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iulie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2001 –</w:t>
      </w:r>
      <w:r w:rsidR="000E0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judeţele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Tighina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Lapuşna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Taraclia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UTA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Gagauzia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424F" w:rsidRPr="002C5C0C" w:rsidRDefault="00D3424F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5C0C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0E0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3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C0C">
        <w:rPr>
          <w:rFonts w:ascii="Times New Roman" w:eastAsia="Times New Roman" w:hAnsi="Times New Roman" w:cs="Times New Roman"/>
          <w:sz w:val="28"/>
          <w:szCs w:val="28"/>
        </w:rPr>
        <w:t>de</w:t>
      </w:r>
      <w:proofErr w:type="gram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la 1 august 2001 –</w:t>
      </w:r>
      <w:r w:rsidR="000E0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judeţele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Balţi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Edineţ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Orhei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Soroca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Chişinău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424F" w:rsidRPr="002C5C0C" w:rsidRDefault="00D3424F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5C0C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0E0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3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C0C">
        <w:rPr>
          <w:rFonts w:ascii="Times New Roman" w:eastAsia="Times New Roman" w:hAnsi="Times New Roman" w:cs="Times New Roman"/>
          <w:sz w:val="28"/>
          <w:szCs w:val="28"/>
        </w:rPr>
        <w:t>de</w:t>
      </w:r>
      <w:proofErr w:type="gram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la 1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octombrie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2001-</w:t>
      </w:r>
      <w:r w:rsidR="000E0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primariile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municipiului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Chişinău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424F" w:rsidRPr="002C5C0C" w:rsidRDefault="00D3424F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5C0C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3F3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C0C">
        <w:rPr>
          <w:rFonts w:ascii="Times New Roman" w:eastAsia="Times New Roman" w:hAnsi="Times New Roman" w:cs="Times New Roman"/>
          <w:sz w:val="28"/>
          <w:szCs w:val="28"/>
        </w:rPr>
        <w:t>de</w:t>
      </w:r>
      <w:proofErr w:type="gram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la 1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ianuarie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2002 –</w:t>
      </w:r>
      <w:r w:rsidR="000E0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instituţiile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finanţate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bugetul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municipiului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0963" w:rsidRDefault="003F3395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="00D3424F" w:rsidRPr="002C5C0C">
        <w:rPr>
          <w:rFonts w:ascii="Times New Roman" w:eastAsia="Times New Roman" w:hAnsi="Times New Roman" w:cs="Times New Roman"/>
          <w:sz w:val="28"/>
          <w:szCs w:val="28"/>
        </w:rPr>
        <w:t>Chişinău</w:t>
      </w:r>
      <w:proofErr w:type="spellEnd"/>
      <w:r w:rsidR="00D3424F" w:rsidRPr="002C5C0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E0963" w:rsidRDefault="000E0963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24F" w:rsidRPr="002C5C0C" w:rsidRDefault="00D3424F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C5C0C">
        <w:rPr>
          <w:rFonts w:ascii="Times New Roman" w:eastAsia="Times New Roman" w:hAnsi="Times New Roman" w:cs="Times New Roman"/>
          <w:sz w:val="28"/>
          <w:szCs w:val="28"/>
        </w:rPr>
        <w:t>începînd</w:t>
      </w:r>
      <w:proofErr w:type="spellEnd"/>
      <w:proofErr w:type="gram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anul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2001,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republică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activează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38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trezorerii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teritoriale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424F" w:rsidRPr="002C5C0C" w:rsidRDefault="00D3424F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24F" w:rsidRDefault="00D3424F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3395">
        <w:rPr>
          <w:rFonts w:ascii="Times New Roman" w:eastAsia="Times New Roman" w:hAnsi="Times New Roman" w:cs="Times New Roman"/>
          <w:b/>
          <w:sz w:val="28"/>
          <w:szCs w:val="28"/>
        </w:rPr>
        <w:t>Etapa</w:t>
      </w:r>
      <w:proofErr w:type="spellEnd"/>
      <w:r w:rsidRPr="003F3395">
        <w:rPr>
          <w:rFonts w:ascii="Times New Roman" w:eastAsia="Times New Roman" w:hAnsi="Times New Roman" w:cs="Times New Roman"/>
          <w:b/>
          <w:sz w:val="28"/>
          <w:szCs w:val="28"/>
        </w:rPr>
        <w:t xml:space="preserve"> IV:</w:t>
      </w:r>
      <w:r w:rsidR="003F33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anul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2004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preluarea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gestionare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veniturilor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fondurilor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obligatorii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asistenţă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medicală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sistemul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trezorerial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3395" w:rsidRPr="003F3395" w:rsidRDefault="003F3395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424F" w:rsidRDefault="00D3424F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3395">
        <w:rPr>
          <w:rFonts w:ascii="Times New Roman" w:eastAsia="Times New Roman" w:hAnsi="Times New Roman" w:cs="Times New Roman"/>
          <w:b/>
          <w:sz w:val="28"/>
          <w:szCs w:val="28"/>
        </w:rPr>
        <w:t>Etapa</w:t>
      </w:r>
      <w:proofErr w:type="spellEnd"/>
      <w:r w:rsidRPr="003F3395">
        <w:rPr>
          <w:rFonts w:ascii="Times New Roman" w:eastAsia="Times New Roman" w:hAnsi="Times New Roman" w:cs="Times New Roman"/>
          <w:b/>
          <w:sz w:val="28"/>
          <w:szCs w:val="28"/>
        </w:rPr>
        <w:t xml:space="preserve"> V:</w:t>
      </w:r>
      <w:r w:rsidR="003F33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anul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2006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preluarea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gestionare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veniturilor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bugetului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asigurărilor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sociale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de stat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sistemul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trezorerial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3395" w:rsidRPr="003F3395" w:rsidRDefault="003F3395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424F" w:rsidRDefault="00D3424F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3395">
        <w:rPr>
          <w:rFonts w:ascii="Times New Roman" w:eastAsia="Times New Roman" w:hAnsi="Times New Roman" w:cs="Times New Roman"/>
          <w:b/>
          <w:sz w:val="28"/>
          <w:szCs w:val="28"/>
        </w:rPr>
        <w:t>Etapa</w:t>
      </w:r>
      <w:proofErr w:type="spellEnd"/>
      <w:r w:rsidRPr="003F3395">
        <w:rPr>
          <w:rFonts w:ascii="Times New Roman" w:eastAsia="Times New Roman" w:hAnsi="Times New Roman" w:cs="Times New Roman"/>
          <w:b/>
          <w:sz w:val="28"/>
          <w:szCs w:val="28"/>
        </w:rPr>
        <w:t xml:space="preserve"> VI:</w:t>
      </w:r>
      <w:r w:rsidR="003F33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anul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2007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transferarea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mijloacelor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speciale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fondurilor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speciale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mijloacelor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intrate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temporar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posesia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instituţiilor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p</w:t>
      </w:r>
      <w:r w:rsidR="002018E6">
        <w:rPr>
          <w:rFonts w:ascii="Times New Roman" w:eastAsia="Times New Roman" w:hAnsi="Times New Roman" w:cs="Times New Roman"/>
          <w:sz w:val="28"/>
          <w:szCs w:val="28"/>
        </w:rPr>
        <w:t>ublice</w:t>
      </w:r>
      <w:proofErr w:type="spellEnd"/>
      <w:r w:rsidR="002018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018E6">
        <w:rPr>
          <w:rFonts w:ascii="Times New Roman" w:eastAsia="Times New Roman" w:hAnsi="Times New Roman" w:cs="Times New Roman"/>
          <w:sz w:val="28"/>
          <w:szCs w:val="28"/>
        </w:rPr>
        <w:t>finanţate</w:t>
      </w:r>
      <w:proofErr w:type="spellEnd"/>
      <w:r w:rsidR="002018E6"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 w:rsidR="002018E6">
        <w:rPr>
          <w:rFonts w:ascii="Times New Roman" w:eastAsia="Times New Roman" w:hAnsi="Times New Roman" w:cs="Times New Roman"/>
          <w:sz w:val="28"/>
          <w:szCs w:val="28"/>
        </w:rPr>
        <w:t>bugetul</w:t>
      </w:r>
      <w:proofErr w:type="spellEnd"/>
      <w:r w:rsidR="00201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de stat, de la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conturile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bancare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trezoreriilor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teritoriale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Contul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Unic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Trezorerial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(CUT) al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Ministerului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Finanţelor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3395" w:rsidRPr="003F3395" w:rsidRDefault="003F3395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424F" w:rsidRPr="003F3395" w:rsidRDefault="00D3424F" w:rsidP="00887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F3395">
        <w:rPr>
          <w:rFonts w:ascii="Times New Roman" w:eastAsia="Times New Roman" w:hAnsi="Times New Roman" w:cs="Times New Roman"/>
          <w:b/>
          <w:sz w:val="28"/>
          <w:szCs w:val="28"/>
        </w:rPr>
        <w:t>Etapa</w:t>
      </w:r>
      <w:proofErr w:type="spellEnd"/>
      <w:r w:rsidRPr="003F3395">
        <w:rPr>
          <w:rFonts w:ascii="Times New Roman" w:eastAsia="Times New Roman" w:hAnsi="Times New Roman" w:cs="Times New Roman"/>
          <w:b/>
          <w:sz w:val="28"/>
          <w:szCs w:val="28"/>
        </w:rPr>
        <w:t xml:space="preserve"> VII:</w:t>
      </w:r>
      <w:r w:rsidR="003F33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anul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2008</w:t>
      </w:r>
      <w:r w:rsidR="003F33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transferarea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mijloacelor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bugetului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asigurărilor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sociale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de stat,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fondurilor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asigurării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obligatorii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asistenţă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medicală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bugetelor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unităţilor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395">
        <w:rPr>
          <w:rFonts w:ascii="Times New Roman" w:eastAsia="Times New Roman" w:hAnsi="Times New Roman" w:cs="Times New Roman"/>
          <w:sz w:val="28"/>
          <w:szCs w:val="28"/>
        </w:rPr>
        <w:t>administrativ</w:t>
      </w:r>
      <w:proofErr w:type="spellEnd"/>
      <w:r w:rsidR="003F3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C0C">
        <w:rPr>
          <w:rFonts w:ascii="Times New Roman" w:eastAsia="Times New Roman" w:hAnsi="Times New Roman" w:cs="Times New Roman"/>
          <w:sz w:val="28"/>
          <w:szCs w:val="28"/>
        </w:rPr>
        <w:t>-</w:t>
      </w:r>
      <w:r w:rsidR="003F33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teritoriale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conturile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bancare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bănci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comerciale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Contul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Unic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Trezorerial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(CUT) al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Ministerului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Finanţelor</w:t>
      </w:r>
      <w:proofErr w:type="spellEnd"/>
    </w:p>
    <w:p w:rsidR="00217A38" w:rsidRDefault="00217A38" w:rsidP="005C50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2DF" w:rsidRPr="00CF42DF" w:rsidRDefault="00CF42DF" w:rsidP="00CF42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scopul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utilizării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temporare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a 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soldurilor</w:t>
      </w:r>
      <w:proofErr w:type="spellEnd"/>
      <w:proofErr w:type="gram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disponibile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mijloace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bănești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conturile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autorităților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instituțiilor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finanțate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bugetul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de stat,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precum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soldurile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mijloace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bănești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conturile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autorităților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instituțiilor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autogestiune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deschise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Contul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Unic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Trezorerial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Ministerului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Finanţelor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, conform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legii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bugetare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anuale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F42DF" w:rsidRPr="00CF42DF" w:rsidRDefault="00CF42DF" w:rsidP="00CF42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2DF">
        <w:rPr>
          <w:rFonts w:ascii="Times New Roman" w:eastAsia="Times New Roman" w:hAnsi="Times New Roman" w:cs="Times New Roman"/>
          <w:b/>
          <w:sz w:val="28"/>
          <w:szCs w:val="28"/>
        </w:rPr>
        <w:t xml:space="preserve">Din </w:t>
      </w:r>
      <w:proofErr w:type="spellStart"/>
      <w:r w:rsidRPr="00CF42DF">
        <w:rPr>
          <w:rFonts w:ascii="Times New Roman" w:eastAsia="Times New Roman" w:hAnsi="Times New Roman" w:cs="Times New Roman"/>
          <w:b/>
          <w:sz w:val="28"/>
          <w:szCs w:val="28"/>
        </w:rPr>
        <w:t>anul</w:t>
      </w:r>
      <w:proofErr w:type="spellEnd"/>
      <w:r w:rsidRPr="00CF42DF">
        <w:rPr>
          <w:rFonts w:ascii="Times New Roman" w:eastAsia="Times New Roman" w:hAnsi="Times New Roman" w:cs="Times New Roman"/>
          <w:b/>
          <w:sz w:val="28"/>
          <w:szCs w:val="28"/>
        </w:rPr>
        <w:t xml:space="preserve"> 2015</w:t>
      </w:r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autorităților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instituțiilor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publice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autogestiune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gestionează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mijloacele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financiare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Contul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Unic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Trezorerial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Ministerului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Finanțelor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42DF" w:rsidRPr="00CF42DF" w:rsidRDefault="00CF42DF" w:rsidP="00CF42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2DF">
        <w:rPr>
          <w:rFonts w:ascii="Times New Roman" w:eastAsia="Times New Roman" w:hAnsi="Times New Roman" w:cs="Times New Roman"/>
          <w:b/>
          <w:sz w:val="28"/>
          <w:szCs w:val="28"/>
        </w:rPr>
        <w:t xml:space="preserve">Din </w:t>
      </w:r>
      <w:proofErr w:type="spellStart"/>
      <w:r w:rsidRPr="00CF42DF">
        <w:rPr>
          <w:rFonts w:ascii="Times New Roman" w:eastAsia="Times New Roman" w:hAnsi="Times New Roman" w:cs="Times New Roman"/>
          <w:b/>
          <w:sz w:val="28"/>
          <w:szCs w:val="28"/>
        </w:rPr>
        <w:t>anul</w:t>
      </w:r>
      <w:proofErr w:type="spellEnd"/>
      <w:r w:rsidRPr="00CF42DF">
        <w:rPr>
          <w:rFonts w:ascii="Times New Roman" w:eastAsia="Times New Roman" w:hAnsi="Times New Roman" w:cs="Times New Roman"/>
          <w:b/>
          <w:sz w:val="28"/>
          <w:szCs w:val="28"/>
        </w:rPr>
        <w:t xml:space="preserve"> 2016</w:t>
      </w:r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unele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întreprinderi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de stat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societăți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acțiuni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gestionează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mijloacele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financiare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Contul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Unic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Trezorerial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Ministerului</w:t>
      </w:r>
      <w:proofErr w:type="spellEnd"/>
      <w:r w:rsidRPr="00CF4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2DF">
        <w:rPr>
          <w:rFonts w:ascii="Times New Roman" w:eastAsia="Times New Roman" w:hAnsi="Times New Roman" w:cs="Times New Roman"/>
          <w:sz w:val="28"/>
          <w:szCs w:val="28"/>
        </w:rPr>
        <w:t>Finanțelor</w:t>
      </w:r>
      <w:proofErr w:type="spellEnd"/>
    </w:p>
    <w:sectPr w:rsidR="00CF42DF" w:rsidRPr="00CF42DF" w:rsidSect="00972625">
      <w:pgSz w:w="12240" w:h="15840"/>
      <w:pgMar w:top="1440" w:right="108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B48FF"/>
    <w:multiLevelType w:val="hybridMultilevel"/>
    <w:tmpl w:val="A6140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3424F"/>
    <w:rsid w:val="00003635"/>
    <w:rsid w:val="0003468E"/>
    <w:rsid w:val="000E0963"/>
    <w:rsid w:val="00145A32"/>
    <w:rsid w:val="002018E6"/>
    <w:rsid w:val="00217A38"/>
    <w:rsid w:val="00252DE1"/>
    <w:rsid w:val="002C5C0C"/>
    <w:rsid w:val="003F3395"/>
    <w:rsid w:val="00442CD1"/>
    <w:rsid w:val="004F6F2B"/>
    <w:rsid w:val="005C5026"/>
    <w:rsid w:val="00690C26"/>
    <w:rsid w:val="006F1092"/>
    <w:rsid w:val="00720E35"/>
    <w:rsid w:val="00800D29"/>
    <w:rsid w:val="0088778A"/>
    <w:rsid w:val="00922FF9"/>
    <w:rsid w:val="00972625"/>
    <w:rsid w:val="009A3241"/>
    <w:rsid w:val="00AC1D9D"/>
    <w:rsid w:val="00C64E69"/>
    <w:rsid w:val="00CF42DF"/>
    <w:rsid w:val="00D3424F"/>
    <w:rsid w:val="00DA1587"/>
    <w:rsid w:val="00E734D6"/>
    <w:rsid w:val="00FA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0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5336</Characters>
  <Application>Microsoft Office Word</Application>
  <DocSecurity>0</DocSecurity>
  <Lines>44</Lines>
  <Paragraphs>12</Paragraphs>
  <ScaleCrop>false</ScaleCrop>
  <Company>aaaa</Company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placintasv</dc:creator>
  <cp:lastModifiedBy>balannadej</cp:lastModifiedBy>
  <cp:revision>2</cp:revision>
  <dcterms:created xsi:type="dcterms:W3CDTF">2017-07-14T12:16:00Z</dcterms:created>
  <dcterms:modified xsi:type="dcterms:W3CDTF">2017-07-14T12:16:00Z</dcterms:modified>
</cp:coreProperties>
</file>