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AB" w:rsidRDefault="001A64AB" w:rsidP="001A64AB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5423">
        <w:rPr>
          <w:rFonts w:ascii="Times New Roman" w:hAnsi="Times New Roman" w:cs="Times New Roman"/>
          <w:i/>
          <w:sz w:val="28"/>
          <w:szCs w:val="28"/>
        </w:rPr>
        <w:t>Proiect</w:t>
      </w:r>
      <w:proofErr w:type="spellEnd"/>
    </w:p>
    <w:p w:rsidR="001A64AB" w:rsidRPr="00294D44" w:rsidRDefault="001A64AB" w:rsidP="001A64A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AB" w:rsidRPr="00294D44" w:rsidRDefault="001A64AB" w:rsidP="001A64A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>GUVERNUL REPUBLICII MOLDOVA</w:t>
      </w:r>
    </w:p>
    <w:p w:rsidR="001A64AB" w:rsidRPr="00294D44" w:rsidRDefault="001A64AB" w:rsidP="001A64A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AB" w:rsidRPr="00294D44" w:rsidRDefault="001A64AB" w:rsidP="001A64A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 xml:space="preserve">HOTĂRÎRE </w:t>
      </w:r>
      <w:proofErr w:type="spellStart"/>
      <w:r w:rsidRPr="00294D44">
        <w:rPr>
          <w:rFonts w:ascii="Times New Roman" w:hAnsi="Times New Roman" w:cs="Times New Roman"/>
          <w:b/>
          <w:sz w:val="26"/>
          <w:szCs w:val="26"/>
        </w:rPr>
        <w:t>nr</w:t>
      </w:r>
      <w:proofErr w:type="spellEnd"/>
      <w:r w:rsidRPr="00294D44">
        <w:rPr>
          <w:rFonts w:ascii="Times New Roman" w:hAnsi="Times New Roman" w:cs="Times New Roman"/>
          <w:b/>
          <w:sz w:val="26"/>
          <w:szCs w:val="26"/>
        </w:rPr>
        <w:t>. _____</w:t>
      </w:r>
    </w:p>
    <w:p w:rsidR="001A64AB" w:rsidRPr="00294D44" w:rsidRDefault="001A64AB" w:rsidP="001A64A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 xml:space="preserve">din______________________2018 </w:t>
      </w:r>
    </w:p>
    <w:p w:rsidR="000E19E3" w:rsidRDefault="001A64AB" w:rsidP="000E19E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4D44">
        <w:rPr>
          <w:rFonts w:ascii="Times New Roman" w:hAnsi="Times New Roman" w:cs="Times New Roman"/>
          <w:b/>
          <w:sz w:val="26"/>
          <w:szCs w:val="26"/>
        </w:rPr>
        <w:t>Chişinău</w:t>
      </w:r>
      <w:proofErr w:type="spellEnd"/>
    </w:p>
    <w:p w:rsidR="000E19E3" w:rsidRPr="00294D44" w:rsidRDefault="000E19E3" w:rsidP="000E19E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AB" w:rsidRPr="00294D44" w:rsidRDefault="001A64AB" w:rsidP="001A64AB">
      <w:pPr>
        <w:tabs>
          <w:tab w:val="left" w:pos="-142"/>
        </w:tabs>
        <w:spacing w:line="276" w:lineRule="auto"/>
        <w:ind w:left="540" w:right="1699" w:firstLine="630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294D44">
        <w:rPr>
          <w:rFonts w:ascii="Times New Roman" w:hAnsi="Times New Roman" w:cs="Times New Roman"/>
          <w:b/>
          <w:bCs/>
          <w:sz w:val="26"/>
          <w:szCs w:val="26"/>
        </w:rPr>
        <w:t xml:space="preserve">Cu </w:t>
      </w:r>
      <w:proofErr w:type="spellStart"/>
      <w:r w:rsidRPr="00294D44">
        <w:rPr>
          <w:rFonts w:ascii="Times New Roman" w:hAnsi="Times New Roman" w:cs="Times New Roman"/>
          <w:b/>
          <w:bCs/>
          <w:sz w:val="26"/>
          <w:szCs w:val="26"/>
        </w:rPr>
        <w:t>privire</w:t>
      </w:r>
      <w:proofErr w:type="spellEnd"/>
      <w:r w:rsidRPr="00294D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3F1F">
        <w:rPr>
          <w:rFonts w:ascii="Times New Roman" w:hAnsi="Times New Roman" w:cs="Times New Roman"/>
          <w:b/>
          <w:bCs/>
          <w:sz w:val="26"/>
          <w:szCs w:val="26"/>
        </w:rPr>
        <w:t xml:space="preserve">la </w:t>
      </w:r>
      <w:proofErr w:type="spellStart"/>
      <w:r w:rsidR="000F3F1F">
        <w:rPr>
          <w:rFonts w:ascii="Times New Roman" w:hAnsi="Times New Roman" w:cs="Times New Roman"/>
          <w:b/>
          <w:bCs/>
          <w:sz w:val="26"/>
          <w:szCs w:val="26"/>
        </w:rPr>
        <w:t>aprobarea</w:t>
      </w:r>
      <w:proofErr w:type="spellEnd"/>
      <w:r w:rsidR="000F3F1F" w:rsidRPr="000F3F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F3F1F" w:rsidRPr="000F3F1F">
        <w:rPr>
          <w:rFonts w:ascii="Times New Roman" w:hAnsi="Times New Roman" w:cs="Times New Roman"/>
          <w:b/>
          <w:bCs/>
          <w:sz w:val="26"/>
          <w:szCs w:val="26"/>
        </w:rPr>
        <w:t>Nomenclatorul</w:t>
      </w:r>
      <w:r w:rsidR="000F3F1F">
        <w:rPr>
          <w:rFonts w:ascii="Times New Roman" w:hAnsi="Times New Roman" w:cs="Times New Roman"/>
          <w:b/>
          <w:bCs/>
          <w:sz w:val="26"/>
          <w:szCs w:val="26"/>
        </w:rPr>
        <w:t>ui</w:t>
      </w:r>
      <w:proofErr w:type="spellEnd"/>
      <w:r w:rsidR="000F3F1F" w:rsidRPr="000F3F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F3F1F" w:rsidRPr="000F3F1F">
        <w:rPr>
          <w:rFonts w:ascii="Times New Roman" w:hAnsi="Times New Roman" w:cs="Times New Roman"/>
          <w:b/>
          <w:bCs/>
          <w:sz w:val="26"/>
          <w:szCs w:val="26"/>
        </w:rPr>
        <w:t>funcţiilor</w:t>
      </w:r>
      <w:proofErr w:type="spellEnd"/>
      <w:r w:rsidR="00B71D79">
        <w:rPr>
          <w:rFonts w:ascii="Times New Roman" w:hAnsi="Times New Roman" w:cs="Times New Roman"/>
          <w:b/>
          <w:bCs/>
          <w:sz w:val="26"/>
          <w:szCs w:val="26"/>
        </w:rPr>
        <w:t xml:space="preserve"> cu </w:t>
      </w:r>
      <w:proofErr w:type="spellStart"/>
      <w:r w:rsidR="00B71D79">
        <w:rPr>
          <w:rFonts w:ascii="Times New Roman" w:hAnsi="Times New Roman" w:cs="Times New Roman"/>
          <w:b/>
          <w:bCs/>
          <w:sz w:val="26"/>
          <w:szCs w:val="26"/>
        </w:rPr>
        <w:t>statut</w:t>
      </w:r>
      <w:proofErr w:type="spellEnd"/>
      <w:r w:rsidR="000F3F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0F3F1F">
        <w:rPr>
          <w:rFonts w:ascii="Times New Roman" w:hAnsi="Times New Roman" w:cs="Times New Roman"/>
          <w:b/>
          <w:bCs/>
          <w:sz w:val="26"/>
          <w:szCs w:val="26"/>
        </w:rPr>
        <w:t>special  din</w:t>
      </w:r>
      <w:proofErr w:type="gramEnd"/>
      <w:r w:rsidR="000F3F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27D7A">
        <w:rPr>
          <w:rFonts w:ascii="Times New Roman" w:hAnsi="Times New Roman" w:cs="Times New Roman"/>
          <w:b/>
          <w:bCs/>
          <w:sz w:val="26"/>
          <w:szCs w:val="26"/>
        </w:rPr>
        <w:t>cadrul</w:t>
      </w:r>
      <w:proofErr w:type="spellEnd"/>
      <w:r w:rsidR="00827D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F3F1F">
        <w:rPr>
          <w:rFonts w:ascii="Times New Roman" w:hAnsi="Times New Roman" w:cs="Times New Roman"/>
          <w:b/>
          <w:bCs/>
          <w:sz w:val="26"/>
          <w:szCs w:val="26"/>
        </w:rPr>
        <w:t>Serviciul</w:t>
      </w:r>
      <w:r w:rsidR="00827D7A">
        <w:rPr>
          <w:rFonts w:ascii="Times New Roman" w:hAnsi="Times New Roman" w:cs="Times New Roman"/>
          <w:b/>
          <w:bCs/>
          <w:sz w:val="26"/>
          <w:szCs w:val="26"/>
        </w:rPr>
        <w:t>ui</w:t>
      </w:r>
      <w:proofErr w:type="spellEnd"/>
      <w:r w:rsidR="000F3F1F">
        <w:rPr>
          <w:rFonts w:ascii="Times New Roman" w:hAnsi="Times New Roman" w:cs="Times New Roman"/>
          <w:b/>
          <w:bCs/>
          <w:sz w:val="26"/>
          <w:szCs w:val="26"/>
        </w:rPr>
        <w:t xml:space="preserve"> Fiscal de Stat </w:t>
      </w:r>
    </w:p>
    <w:p w:rsidR="000F3F1F" w:rsidRDefault="000F3F1F" w:rsidP="001A64A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64AB" w:rsidRPr="00365955" w:rsidRDefault="00365955" w:rsidP="001A64A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5955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365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955">
        <w:rPr>
          <w:rFonts w:ascii="Times New Roman" w:hAnsi="Times New Roman" w:cs="Times New Roman"/>
          <w:sz w:val="26"/>
          <w:szCs w:val="26"/>
        </w:rPr>
        <w:t>temeiul</w:t>
      </w:r>
      <w:proofErr w:type="spellEnd"/>
      <w:r w:rsidRPr="00365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955">
        <w:rPr>
          <w:rFonts w:ascii="Times New Roman" w:hAnsi="Times New Roman" w:cs="Times New Roman"/>
          <w:sz w:val="26"/>
          <w:szCs w:val="26"/>
        </w:rPr>
        <w:t>articolului</w:t>
      </w:r>
      <w:proofErr w:type="spellEnd"/>
      <w:r w:rsidRPr="00365955">
        <w:rPr>
          <w:rFonts w:ascii="Times New Roman" w:hAnsi="Times New Roman" w:cs="Times New Roman"/>
          <w:sz w:val="26"/>
          <w:szCs w:val="26"/>
        </w:rPr>
        <w:t xml:space="preserve"> 137</w:t>
      </w:r>
      <w:r w:rsidRPr="0036595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6595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365955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365955">
        <w:rPr>
          <w:rFonts w:ascii="Times New Roman" w:hAnsi="Times New Roman" w:cs="Times New Roman"/>
          <w:sz w:val="26"/>
          <w:szCs w:val="26"/>
        </w:rPr>
        <w:t xml:space="preserve"> fiscal, </w:t>
      </w:r>
      <w:proofErr w:type="spellStart"/>
      <w:r w:rsidRPr="00365955">
        <w:rPr>
          <w:rFonts w:ascii="Times New Roman" w:hAnsi="Times New Roman" w:cs="Times New Roman"/>
          <w:sz w:val="26"/>
          <w:szCs w:val="26"/>
        </w:rPr>
        <w:t>articolului</w:t>
      </w:r>
      <w:proofErr w:type="spellEnd"/>
      <w:r w:rsidRPr="00365955">
        <w:rPr>
          <w:rFonts w:ascii="Times New Roman" w:hAnsi="Times New Roman" w:cs="Times New Roman"/>
          <w:sz w:val="26"/>
          <w:szCs w:val="26"/>
        </w:rPr>
        <w:t xml:space="preserve"> XIV </w:t>
      </w:r>
      <w:proofErr w:type="spellStart"/>
      <w:r w:rsidRPr="00365955">
        <w:rPr>
          <w:rFonts w:ascii="Times New Roman" w:hAnsi="Times New Roman" w:cs="Times New Roman"/>
          <w:sz w:val="26"/>
          <w:szCs w:val="26"/>
        </w:rPr>
        <w:t>alineatul</w:t>
      </w:r>
      <w:proofErr w:type="spellEnd"/>
      <w:r w:rsidRPr="00365955">
        <w:rPr>
          <w:rFonts w:ascii="Times New Roman" w:hAnsi="Times New Roman" w:cs="Times New Roman"/>
          <w:sz w:val="26"/>
          <w:szCs w:val="26"/>
        </w:rPr>
        <w:t xml:space="preserve"> (2) </w:t>
      </w:r>
      <w:r w:rsidR="00B71D79">
        <w:rPr>
          <w:rFonts w:ascii="Times New Roman" w:hAnsi="Times New Roman" w:cs="Times New Roman"/>
          <w:sz w:val="26"/>
          <w:szCs w:val="26"/>
        </w:rPr>
        <w:t xml:space="preserve">din </w:t>
      </w:r>
      <w:proofErr w:type="spellStart"/>
      <w:r w:rsidRPr="00365955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Pr="00365955">
        <w:rPr>
          <w:rFonts w:ascii="Times New Roman" w:hAnsi="Times New Roman" w:cs="Times New Roman"/>
          <w:sz w:val="26"/>
          <w:szCs w:val="26"/>
        </w:rPr>
        <w:t xml:space="preserve"> nr.178 din 27.07.2018</w:t>
      </w:r>
      <w:r w:rsidR="00B83701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B83701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="00B83701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B83701">
        <w:rPr>
          <w:rFonts w:ascii="Times New Roman" w:hAnsi="Times New Roman" w:cs="Times New Roman"/>
          <w:sz w:val="26"/>
          <w:szCs w:val="26"/>
        </w:rPr>
        <w:t>modificarea</w:t>
      </w:r>
      <w:proofErr w:type="spellEnd"/>
      <w:r w:rsidR="00B83701">
        <w:rPr>
          <w:rFonts w:ascii="Times New Roman" w:hAnsi="Times New Roman" w:cs="Times New Roman"/>
          <w:sz w:val="26"/>
          <w:szCs w:val="26"/>
        </w:rPr>
        <w:t xml:space="preserve"> </w:t>
      </w:r>
      <w:r w:rsidR="00B83701">
        <w:rPr>
          <w:rFonts w:ascii="Times New Roman" w:hAnsi="Times New Roman" w:cs="Times New Roman"/>
          <w:sz w:val="26"/>
          <w:szCs w:val="26"/>
          <w:lang w:val="ro-RO"/>
        </w:rPr>
        <w:t>și completarea unor acte legislative</w:t>
      </w:r>
      <w:r w:rsidRPr="00365955">
        <w:rPr>
          <w:rFonts w:ascii="Times New Roman" w:hAnsi="Times New Roman" w:cs="Times New Roman"/>
          <w:sz w:val="26"/>
          <w:szCs w:val="26"/>
        </w:rPr>
        <w:t xml:space="preserve"> </w:t>
      </w:r>
      <w:r w:rsidR="001A64AB" w:rsidRPr="0036595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A64AB" w:rsidRPr="00365955">
        <w:rPr>
          <w:rFonts w:ascii="Times New Roman" w:hAnsi="Times New Roman" w:cs="Times New Roman"/>
          <w:sz w:val="26"/>
          <w:szCs w:val="26"/>
        </w:rPr>
        <w:t>Monitorul</w:t>
      </w:r>
      <w:proofErr w:type="spellEnd"/>
      <w:r w:rsidR="001A64AB" w:rsidRPr="00365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365955">
        <w:rPr>
          <w:rFonts w:ascii="Times New Roman" w:hAnsi="Times New Roman" w:cs="Times New Roman"/>
          <w:sz w:val="26"/>
          <w:szCs w:val="26"/>
        </w:rPr>
        <w:t>Oficial</w:t>
      </w:r>
      <w:proofErr w:type="spellEnd"/>
      <w:r w:rsidR="001A64AB" w:rsidRPr="00365955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="001A64AB" w:rsidRPr="00365955">
        <w:rPr>
          <w:rFonts w:ascii="Times New Roman" w:hAnsi="Times New Roman" w:cs="Times New Roman"/>
          <w:sz w:val="26"/>
          <w:szCs w:val="26"/>
        </w:rPr>
        <w:t>Re</w:t>
      </w:r>
      <w:r w:rsidR="0081265E">
        <w:rPr>
          <w:rFonts w:ascii="Times New Roman" w:hAnsi="Times New Roman" w:cs="Times New Roman"/>
          <w:sz w:val="26"/>
          <w:szCs w:val="26"/>
        </w:rPr>
        <w:t>publicii</w:t>
      </w:r>
      <w:proofErr w:type="spellEnd"/>
      <w:r w:rsidR="0081265E">
        <w:rPr>
          <w:rFonts w:ascii="Times New Roman" w:hAnsi="Times New Roman" w:cs="Times New Roman"/>
          <w:sz w:val="26"/>
          <w:szCs w:val="26"/>
        </w:rPr>
        <w:t xml:space="preserve"> Moldova, 2018, </w:t>
      </w:r>
      <w:r w:rsidR="0081265E" w:rsidRPr="009B673D">
        <w:rPr>
          <w:rFonts w:ascii="Times New Roman" w:hAnsi="Times New Roman" w:cs="Times New Roman"/>
          <w:sz w:val="26"/>
          <w:szCs w:val="26"/>
        </w:rPr>
        <w:t>nr.309-320</w:t>
      </w:r>
      <w:r w:rsidRPr="009B673D">
        <w:rPr>
          <w:rFonts w:ascii="Times New Roman" w:hAnsi="Times New Roman" w:cs="Times New Roman"/>
          <w:sz w:val="26"/>
          <w:szCs w:val="26"/>
        </w:rPr>
        <w:t>, art.</w:t>
      </w:r>
      <w:r w:rsidR="00B86695">
        <w:rPr>
          <w:rFonts w:ascii="Times New Roman" w:hAnsi="Times New Roman" w:cs="Times New Roman"/>
          <w:sz w:val="26"/>
          <w:szCs w:val="26"/>
        </w:rPr>
        <w:t>496</w:t>
      </w:r>
      <w:r w:rsidR="001A64AB" w:rsidRPr="00365955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1A64AB" w:rsidRPr="00365955">
        <w:rPr>
          <w:rFonts w:ascii="Times New Roman" w:hAnsi="Times New Roman" w:cs="Times New Roman"/>
          <w:sz w:val="26"/>
          <w:szCs w:val="26"/>
        </w:rPr>
        <w:t>Guvernul</w:t>
      </w:r>
      <w:bookmarkStart w:id="0" w:name="_GoBack"/>
      <w:bookmarkEnd w:id="0"/>
      <w:proofErr w:type="spellEnd"/>
    </w:p>
    <w:p w:rsidR="00B71D79" w:rsidRDefault="00B71D79" w:rsidP="00365955">
      <w:pPr>
        <w:pStyle w:val="a3"/>
        <w:ind w:left="10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AB" w:rsidRDefault="001A64AB" w:rsidP="00365955">
      <w:pPr>
        <w:pStyle w:val="a3"/>
        <w:ind w:left="10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4AB">
        <w:rPr>
          <w:rFonts w:ascii="Times New Roman" w:hAnsi="Times New Roman" w:cs="Times New Roman"/>
          <w:b/>
          <w:sz w:val="26"/>
          <w:szCs w:val="26"/>
        </w:rPr>
        <w:t>HOTĂRĂŞTE:</w:t>
      </w:r>
    </w:p>
    <w:p w:rsidR="00B71D79" w:rsidRPr="001A64AB" w:rsidRDefault="00B71D79" w:rsidP="00365955">
      <w:pPr>
        <w:pStyle w:val="a3"/>
        <w:ind w:left="10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9E3" w:rsidRPr="000E19E3" w:rsidRDefault="000E19E3" w:rsidP="000E19E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9E3">
        <w:rPr>
          <w:rFonts w:ascii="Times New Roman" w:hAnsi="Times New Roman" w:cs="Times New Roman"/>
          <w:sz w:val="26"/>
          <w:szCs w:val="26"/>
        </w:rPr>
        <w:t xml:space="preserve">1. </w:t>
      </w:r>
      <w:r w:rsidR="001A64AB" w:rsidRPr="000E19E3">
        <w:rPr>
          <w:rFonts w:ascii="Times New Roman" w:hAnsi="Times New Roman" w:cs="Times New Roman"/>
          <w:sz w:val="26"/>
          <w:szCs w:val="26"/>
        </w:rPr>
        <w:t xml:space="preserve">Se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aprobă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Nomenclatorul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funcţiilor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r w:rsidR="00AE17ED" w:rsidRPr="000E19E3">
        <w:rPr>
          <w:rFonts w:ascii="Times New Roman" w:hAnsi="Times New Roman" w:cs="Times New Roman"/>
          <w:sz w:val="26"/>
          <w:szCs w:val="26"/>
        </w:rPr>
        <w:t xml:space="preserve">cu </w:t>
      </w:r>
      <w:proofErr w:type="spellStart"/>
      <w:r w:rsidR="00AE17ED" w:rsidRPr="000E19E3">
        <w:rPr>
          <w:rFonts w:ascii="Times New Roman" w:hAnsi="Times New Roman" w:cs="Times New Roman"/>
          <w:sz w:val="26"/>
          <w:szCs w:val="26"/>
        </w:rPr>
        <w:t>statut</w:t>
      </w:r>
      <w:proofErr w:type="spellEnd"/>
      <w:r w:rsidR="00AE17ED" w:rsidRPr="000E19E3">
        <w:rPr>
          <w:rFonts w:ascii="Times New Roman" w:hAnsi="Times New Roman" w:cs="Times New Roman"/>
          <w:sz w:val="26"/>
          <w:szCs w:val="26"/>
        </w:rPr>
        <w:t xml:space="preserve"> special din </w:t>
      </w:r>
      <w:proofErr w:type="spellStart"/>
      <w:r w:rsidR="00827D7A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="00827D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7ED" w:rsidRPr="000E19E3">
        <w:rPr>
          <w:rFonts w:ascii="Times New Roman" w:hAnsi="Times New Roman" w:cs="Times New Roman"/>
          <w:sz w:val="26"/>
          <w:szCs w:val="26"/>
        </w:rPr>
        <w:t>Serviciul</w:t>
      </w:r>
      <w:r w:rsidR="00827D7A">
        <w:rPr>
          <w:rFonts w:ascii="Times New Roman" w:hAnsi="Times New Roman" w:cs="Times New Roman"/>
          <w:sz w:val="26"/>
          <w:szCs w:val="26"/>
        </w:rPr>
        <w:t>ui</w:t>
      </w:r>
      <w:proofErr w:type="spellEnd"/>
      <w:r w:rsidR="00AE17ED" w:rsidRPr="000E19E3">
        <w:rPr>
          <w:rFonts w:ascii="Times New Roman" w:hAnsi="Times New Roman" w:cs="Times New Roman"/>
          <w:sz w:val="26"/>
          <w:szCs w:val="26"/>
        </w:rPr>
        <w:t xml:space="preserve"> Fiscal de Stat</w:t>
      </w:r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gradelor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speciale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corespunzătoa</w:t>
      </w:r>
      <w:r w:rsidR="00E84875" w:rsidRPr="000E19E3">
        <w:rPr>
          <w:rFonts w:ascii="Times New Roman" w:hAnsi="Times New Roman" w:cs="Times New Roman"/>
          <w:sz w:val="26"/>
          <w:szCs w:val="26"/>
        </w:rPr>
        <w:t>re</w:t>
      </w:r>
      <w:proofErr w:type="spellEnd"/>
      <w:r w:rsidR="00E84875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875" w:rsidRPr="000E19E3">
        <w:rPr>
          <w:rFonts w:ascii="Times New Roman" w:hAnsi="Times New Roman" w:cs="Times New Roman"/>
          <w:sz w:val="26"/>
          <w:szCs w:val="26"/>
        </w:rPr>
        <w:t>acestora</w:t>
      </w:r>
      <w:proofErr w:type="spellEnd"/>
      <w:r w:rsidR="00E84875" w:rsidRPr="000E19E3">
        <w:rPr>
          <w:rFonts w:ascii="Times New Roman" w:hAnsi="Times New Roman" w:cs="Times New Roman"/>
          <w:sz w:val="26"/>
          <w:szCs w:val="26"/>
        </w:rPr>
        <w:t xml:space="preserve">, conform </w:t>
      </w:r>
      <w:proofErr w:type="spellStart"/>
      <w:r w:rsidR="00E84875" w:rsidRPr="000E19E3">
        <w:rPr>
          <w:rFonts w:ascii="Times New Roman" w:hAnsi="Times New Roman" w:cs="Times New Roman"/>
          <w:sz w:val="26"/>
          <w:szCs w:val="26"/>
        </w:rPr>
        <w:t>anexei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>.</w:t>
      </w:r>
    </w:p>
    <w:p w:rsidR="000E19E3" w:rsidRPr="000E19E3" w:rsidRDefault="000E19E3" w:rsidP="000E19E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9E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Funcţionarul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r w:rsidR="00567535">
        <w:rPr>
          <w:rFonts w:ascii="Times New Roman" w:hAnsi="Times New Roman" w:cs="Times New Roman"/>
          <w:sz w:val="26"/>
          <w:szCs w:val="26"/>
        </w:rPr>
        <w:t>public</w:t>
      </w:r>
      <w:r w:rsidRPr="000E19E3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statut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special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îşi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păstrează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gradul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special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deţinut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transferului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suspendării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detaşării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interimatului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funcţii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conducere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promovării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reîncadrării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încetării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raportului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serviciu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angajării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nou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serviciu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indiferent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nivelul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ierarhic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profesional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 care se </w:t>
      </w:r>
      <w:proofErr w:type="spellStart"/>
      <w:r w:rsidRPr="000E19E3">
        <w:rPr>
          <w:rFonts w:ascii="Times New Roman" w:hAnsi="Times New Roman" w:cs="Times New Roman"/>
          <w:sz w:val="26"/>
          <w:szCs w:val="26"/>
        </w:rPr>
        <w:t>angajează</w:t>
      </w:r>
      <w:proofErr w:type="spellEnd"/>
      <w:r w:rsidRPr="000E19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19E3" w:rsidRDefault="000E19E3" w:rsidP="000E19E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9E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termen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de 2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luni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de la data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intrării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vigoare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pre</w:t>
      </w:r>
      <w:r w:rsidR="00C06C41" w:rsidRPr="000E19E3">
        <w:rPr>
          <w:rFonts w:ascii="Times New Roman" w:hAnsi="Times New Roman" w:cs="Times New Roman"/>
          <w:sz w:val="26"/>
          <w:szCs w:val="26"/>
        </w:rPr>
        <w:t>zentei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hotărîri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Serviciul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Fiscal de Stat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asigura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echivalarea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gradelor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calificare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ale </w:t>
      </w:r>
      <w:proofErr w:type="spellStart"/>
      <w:r w:rsidR="00163EF1">
        <w:rPr>
          <w:rFonts w:ascii="Times New Roman" w:hAnsi="Times New Roman" w:cs="Times New Roman"/>
          <w:sz w:val="26"/>
          <w:szCs w:val="26"/>
        </w:rPr>
        <w:t>funcționarilor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angaja</w:t>
      </w:r>
      <w:r w:rsidR="00163EF1">
        <w:rPr>
          <w:rFonts w:ascii="Times New Roman" w:hAnsi="Times New Roman" w:cs="Times New Roman"/>
          <w:sz w:val="26"/>
          <w:szCs w:val="26"/>
        </w:rPr>
        <w:t>ți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care,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pînă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in</w:t>
      </w:r>
      <w:r w:rsidR="00C06C41" w:rsidRPr="000E19E3">
        <w:rPr>
          <w:rFonts w:ascii="Times New Roman" w:hAnsi="Times New Roman" w:cs="Times New Roman"/>
          <w:sz w:val="26"/>
          <w:szCs w:val="26"/>
        </w:rPr>
        <w:t>trarea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vigoare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Legii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nr.178/2018 cu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modificarea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completarea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unor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acte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legislative</w:t>
      </w:r>
      <w:r w:rsidR="001A64AB" w:rsidRPr="000E19E3">
        <w:rPr>
          <w:rFonts w:ascii="Times New Roman" w:hAnsi="Times New Roman" w:cs="Times New Roman"/>
          <w:sz w:val="26"/>
          <w:szCs w:val="26"/>
        </w:rPr>
        <w:t xml:space="preserve">, au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exercitat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funcţii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continuă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activeze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funcţii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pub</w:t>
      </w:r>
      <w:r w:rsidR="00C06C41" w:rsidRPr="000E19E3">
        <w:rPr>
          <w:rFonts w:ascii="Times New Roman" w:hAnsi="Times New Roman" w:cs="Times New Roman"/>
          <w:sz w:val="26"/>
          <w:szCs w:val="26"/>
        </w:rPr>
        <w:t>lice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r w:rsidR="00664756" w:rsidRPr="000E19E3">
        <w:rPr>
          <w:rFonts w:ascii="Times New Roman" w:hAnsi="Times New Roman" w:cs="Times New Roman"/>
          <w:sz w:val="26"/>
          <w:szCs w:val="26"/>
        </w:rPr>
        <w:t xml:space="preserve">cu </w:t>
      </w:r>
      <w:proofErr w:type="spellStart"/>
      <w:r w:rsidR="00664756" w:rsidRPr="000E19E3">
        <w:rPr>
          <w:rFonts w:ascii="Times New Roman" w:hAnsi="Times New Roman" w:cs="Times New Roman"/>
          <w:sz w:val="26"/>
          <w:szCs w:val="26"/>
        </w:rPr>
        <w:t>statut</w:t>
      </w:r>
      <w:proofErr w:type="spellEnd"/>
      <w:r w:rsidR="00664756" w:rsidRPr="000E19E3">
        <w:rPr>
          <w:rFonts w:ascii="Times New Roman" w:hAnsi="Times New Roman" w:cs="Times New Roman"/>
          <w:sz w:val="26"/>
          <w:szCs w:val="26"/>
        </w:rPr>
        <w:t xml:space="preserve"> special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C41" w:rsidRPr="000E19E3">
        <w:rPr>
          <w:rFonts w:ascii="Times New Roman" w:hAnsi="Times New Roman" w:cs="Times New Roman"/>
          <w:sz w:val="26"/>
          <w:szCs w:val="26"/>
        </w:rPr>
        <w:t>Serviciului</w:t>
      </w:r>
      <w:proofErr w:type="spellEnd"/>
      <w:r w:rsidR="00C06C41" w:rsidRPr="000E19E3">
        <w:rPr>
          <w:rFonts w:ascii="Times New Roman" w:hAnsi="Times New Roman" w:cs="Times New Roman"/>
          <w:sz w:val="26"/>
          <w:szCs w:val="26"/>
        </w:rPr>
        <w:t xml:space="preserve"> Fiscal de Stat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64AB" w:rsidRPr="000E19E3" w:rsidRDefault="000E19E3" w:rsidP="000E19E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Î</w:t>
      </w:r>
      <w:r w:rsidR="001A64AB" w:rsidRPr="000E19E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EF1">
        <w:rPr>
          <w:rFonts w:ascii="Times New Roman" w:hAnsi="Times New Roman" w:cs="Times New Roman"/>
          <w:sz w:val="26"/>
          <w:szCs w:val="26"/>
        </w:rPr>
        <w:t>func</w:t>
      </w:r>
      <w:proofErr w:type="spellEnd"/>
      <w:r w:rsidR="00163EF1">
        <w:rPr>
          <w:rFonts w:ascii="Times New Roman" w:hAnsi="Times New Roman" w:cs="Times New Roman"/>
          <w:sz w:val="26"/>
          <w:szCs w:val="26"/>
          <w:lang w:val="ro-MD"/>
        </w:rPr>
        <w:t>ționarilor</w:t>
      </w:r>
      <w:r w:rsidR="001A64AB" w:rsidRPr="000E19E3">
        <w:rPr>
          <w:rFonts w:ascii="Times New Roman" w:hAnsi="Times New Roman" w:cs="Times New Roman"/>
          <w:sz w:val="26"/>
          <w:szCs w:val="26"/>
        </w:rPr>
        <w:t xml:space="preserve"> care au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raporturi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serviciu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suspendate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persoanelor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care se </w:t>
      </w:r>
      <w:proofErr w:type="spellStart"/>
      <w:r>
        <w:rPr>
          <w:rFonts w:ascii="Times New Roman" w:hAnsi="Times New Roman" w:cs="Times New Roman"/>
          <w:sz w:val="26"/>
          <w:szCs w:val="26"/>
        </w:rPr>
        <w:t>angajează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funcția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statut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special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Serviciul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Fiscal de Stat</w:t>
      </w:r>
      <w:r w:rsidR="001A64AB" w:rsidRPr="000E1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echivalarea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gradelor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efectua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reîncadrarea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angajarea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acestora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serviciu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>.</w:t>
      </w:r>
    </w:p>
    <w:p w:rsidR="001A64AB" w:rsidRDefault="00567535" w:rsidP="000E19E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A64AB" w:rsidRPr="000E19E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hotărîre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intră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vigoare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 xml:space="preserve"> la data </w:t>
      </w:r>
      <w:proofErr w:type="spellStart"/>
      <w:r w:rsidR="001A64AB" w:rsidRPr="000E19E3">
        <w:rPr>
          <w:rFonts w:ascii="Times New Roman" w:hAnsi="Times New Roman" w:cs="Times New Roman"/>
          <w:sz w:val="26"/>
          <w:szCs w:val="26"/>
        </w:rPr>
        <w:t>publicării</w:t>
      </w:r>
      <w:proofErr w:type="spellEnd"/>
      <w:r w:rsidR="001A64AB" w:rsidRPr="000E19E3">
        <w:rPr>
          <w:rFonts w:ascii="Times New Roman" w:hAnsi="Times New Roman" w:cs="Times New Roman"/>
          <w:sz w:val="26"/>
          <w:szCs w:val="26"/>
        </w:rPr>
        <w:t>.</w:t>
      </w:r>
    </w:p>
    <w:p w:rsidR="000E19E3" w:rsidRPr="000E19E3" w:rsidRDefault="000E19E3" w:rsidP="000E19E3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4AB" w:rsidRPr="00235423" w:rsidRDefault="001A64AB" w:rsidP="001A6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423">
        <w:rPr>
          <w:rFonts w:ascii="Times New Roman" w:hAnsi="Times New Roman" w:cs="Times New Roman"/>
          <w:b/>
          <w:sz w:val="28"/>
          <w:szCs w:val="28"/>
        </w:rPr>
        <w:t>Prim-</w:t>
      </w:r>
      <w:proofErr w:type="spellStart"/>
      <w:r w:rsidRPr="00235423">
        <w:rPr>
          <w:rFonts w:ascii="Times New Roman" w:hAnsi="Times New Roman" w:cs="Times New Roman"/>
          <w:b/>
          <w:sz w:val="28"/>
          <w:szCs w:val="28"/>
        </w:rPr>
        <w:t>ministru</w:t>
      </w:r>
      <w:proofErr w:type="spellEnd"/>
      <w:r w:rsidRPr="002354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235423">
        <w:rPr>
          <w:rFonts w:ascii="Times New Roman" w:hAnsi="Times New Roman" w:cs="Times New Roman"/>
          <w:b/>
          <w:sz w:val="28"/>
          <w:szCs w:val="28"/>
        </w:rPr>
        <w:tab/>
      </w:r>
      <w:r w:rsidRPr="00235423">
        <w:rPr>
          <w:rFonts w:ascii="Times New Roman" w:hAnsi="Times New Roman" w:cs="Times New Roman"/>
          <w:b/>
          <w:sz w:val="28"/>
          <w:szCs w:val="28"/>
        </w:rPr>
        <w:tab/>
      </w:r>
      <w:r w:rsidRPr="00235423">
        <w:rPr>
          <w:rFonts w:ascii="Times New Roman" w:hAnsi="Times New Roman" w:cs="Times New Roman"/>
          <w:b/>
          <w:sz w:val="28"/>
          <w:szCs w:val="28"/>
        </w:rPr>
        <w:tab/>
        <w:t xml:space="preserve"> Pavel FILIP</w:t>
      </w:r>
    </w:p>
    <w:p w:rsidR="001A64AB" w:rsidRPr="00365955" w:rsidRDefault="001A64AB" w:rsidP="001A6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5955">
        <w:rPr>
          <w:rFonts w:ascii="Times New Roman" w:hAnsi="Times New Roman" w:cs="Times New Roman"/>
          <w:b/>
          <w:sz w:val="28"/>
          <w:szCs w:val="28"/>
        </w:rPr>
        <w:t>Contrasemnează</w:t>
      </w:r>
      <w:proofErr w:type="spellEnd"/>
      <w:r w:rsidRPr="00365955">
        <w:rPr>
          <w:rFonts w:ascii="Times New Roman" w:hAnsi="Times New Roman" w:cs="Times New Roman"/>
          <w:b/>
          <w:sz w:val="28"/>
          <w:szCs w:val="28"/>
        </w:rPr>
        <w:t>:</w:t>
      </w:r>
    </w:p>
    <w:p w:rsidR="00840764" w:rsidRPr="00875BA5" w:rsidRDefault="001A64AB" w:rsidP="00875BA5">
      <w:pPr>
        <w:tabs>
          <w:tab w:val="left" w:pos="0"/>
        </w:tabs>
        <w:ind w:right="-14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5955">
        <w:rPr>
          <w:rFonts w:ascii="Times New Roman" w:hAnsi="Times New Roman" w:cs="Times New Roman"/>
          <w:b/>
          <w:sz w:val="28"/>
          <w:szCs w:val="28"/>
        </w:rPr>
        <w:t>Ministrul</w:t>
      </w:r>
      <w:proofErr w:type="spellEnd"/>
      <w:r w:rsidRPr="003659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955">
        <w:rPr>
          <w:rFonts w:ascii="Times New Roman" w:hAnsi="Times New Roman" w:cs="Times New Roman"/>
          <w:b/>
          <w:sz w:val="28"/>
          <w:szCs w:val="28"/>
        </w:rPr>
        <w:t>Finanţelor</w:t>
      </w:r>
      <w:proofErr w:type="spellEnd"/>
      <w:r w:rsidRPr="0036595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6595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659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E19E3">
        <w:rPr>
          <w:rFonts w:ascii="Times New Roman" w:hAnsi="Times New Roman" w:cs="Times New Roman"/>
          <w:b/>
          <w:sz w:val="28"/>
          <w:szCs w:val="28"/>
        </w:rPr>
        <w:t>Octavian ARMAȘU</w:t>
      </w:r>
    </w:p>
    <w:p w:rsidR="0040441F" w:rsidRPr="0040441F" w:rsidRDefault="00E84875" w:rsidP="0040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Anexa</w:t>
      </w:r>
      <w:proofErr w:type="spellEnd"/>
    </w:p>
    <w:p w:rsidR="0040441F" w:rsidRPr="0040441F" w:rsidRDefault="0040441F" w:rsidP="0040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la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Hotărîrea</w:t>
      </w:r>
      <w:proofErr w:type="spellEnd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Guvernului</w:t>
      </w:r>
      <w:proofErr w:type="spellEnd"/>
    </w:p>
    <w:p w:rsidR="0040441F" w:rsidRPr="0040441F" w:rsidRDefault="00826E82" w:rsidP="00826E82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din                         </w:t>
      </w:r>
    </w:p>
    <w:p w:rsidR="00C83EDA" w:rsidRDefault="00C83EDA" w:rsidP="0040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441F" w:rsidRPr="0040441F" w:rsidRDefault="0040441F" w:rsidP="0040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40441F" w:rsidRPr="0040441F" w:rsidRDefault="0040441F" w:rsidP="0040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NOMENCLATORUL</w:t>
      </w:r>
    </w:p>
    <w:p w:rsidR="0040441F" w:rsidRPr="0040441F" w:rsidRDefault="00E84875" w:rsidP="0040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F</w:t>
      </w:r>
      <w:r w:rsidR="0040441F"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uncţiilor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statut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special din </w:t>
      </w:r>
      <w:proofErr w:type="spellStart"/>
      <w:r w:rsidR="00170F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cadrul</w:t>
      </w:r>
      <w:proofErr w:type="spellEnd"/>
      <w:r w:rsidR="00170F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Serviciul</w:t>
      </w:r>
      <w:r w:rsidR="00170F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ui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Fiscal de Stat </w:t>
      </w:r>
      <w:proofErr w:type="spellStart"/>
      <w:r w:rsidR="0040441F"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şi</w:t>
      </w:r>
      <w:proofErr w:type="spellEnd"/>
      <w:r w:rsidR="0040441F"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al </w:t>
      </w:r>
      <w:proofErr w:type="spellStart"/>
      <w:r w:rsidR="0040441F"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gradelor</w:t>
      </w:r>
      <w:proofErr w:type="spellEnd"/>
    </w:p>
    <w:p w:rsidR="0040441F" w:rsidRPr="0040441F" w:rsidRDefault="0040441F" w:rsidP="0040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speciale</w:t>
      </w:r>
      <w:proofErr w:type="spellEnd"/>
      <w:r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corespunzătoare</w:t>
      </w:r>
      <w:proofErr w:type="spellEnd"/>
      <w:r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acestora</w:t>
      </w:r>
      <w:proofErr w:type="spellEnd"/>
    </w:p>
    <w:p w:rsidR="000E19E3" w:rsidRDefault="0040441F" w:rsidP="000E1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44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83EDA" w:rsidRDefault="00C83EDA" w:rsidP="000E1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19E3" w:rsidRDefault="000E19E3" w:rsidP="00C83E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6A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BF6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Nomenclatorul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funcţiilor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875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cu </w:t>
      </w:r>
      <w:proofErr w:type="spellStart"/>
      <w:r w:rsidR="00E84875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statut</w:t>
      </w:r>
      <w:proofErr w:type="spellEnd"/>
      <w:r w:rsidR="00E84875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special din </w:t>
      </w:r>
      <w:proofErr w:type="spellStart"/>
      <w:r w:rsidR="00170F12">
        <w:rPr>
          <w:rFonts w:ascii="Times New Roman" w:eastAsia="Times New Roman" w:hAnsi="Times New Roman" w:cs="Times New Roman"/>
          <w:sz w:val="26"/>
          <w:szCs w:val="26"/>
          <w:lang w:eastAsia="ru-RU"/>
        </w:rPr>
        <w:t>cadrul</w:t>
      </w:r>
      <w:proofErr w:type="spellEnd"/>
      <w:r w:rsidR="0017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84875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</w:t>
      </w:r>
      <w:r w:rsidR="00170F12">
        <w:rPr>
          <w:rFonts w:ascii="Times New Roman" w:eastAsia="Times New Roman" w:hAnsi="Times New Roman" w:cs="Times New Roman"/>
          <w:sz w:val="26"/>
          <w:szCs w:val="26"/>
          <w:lang w:eastAsia="ru-RU"/>
        </w:rPr>
        <w:t>ui</w:t>
      </w:r>
      <w:proofErr w:type="spellEnd"/>
      <w:r w:rsidR="00E84875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</w:t>
      </w:r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al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gradelor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speciale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corespunzătoare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acestora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stabileşte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modul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acordare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gradelor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speciale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potrivit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funcţiei</w:t>
      </w:r>
      <w:proofErr w:type="spellEnd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deţinute</w:t>
      </w:r>
      <w:proofErr w:type="spellEnd"/>
      <w:r w:rsidR="00827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D7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și echivalarea acestora cu alte grade</w:t>
      </w:r>
      <w:r w:rsidR="0040441F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19E3" w:rsidRPr="000E19E3" w:rsidRDefault="00E86C57" w:rsidP="00C83E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Funcționarilor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angaja</w:t>
      </w:r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ți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transferați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sau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promovați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cadrul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Stat,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inclusiv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celor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care au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raporturi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suspendate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care,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pînă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intrarea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vigoare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Legii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nr.178/2018 cu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privire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modificarea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și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completarea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unor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acte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legislative, au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ocupat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o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funcţie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deţinut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grad de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calificare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continuă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activeze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funcţii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statut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special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cadrul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Stat, li se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echivalează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gradele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calificare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deţinute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gradele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speciale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dar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mai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înalte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decît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gradele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corespunzătoare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funcţiei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deţinute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potrivit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pct.3)</w:t>
      </w:r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după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cum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urmează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E19E3" w:rsidRPr="000E19E3" w:rsidRDefault="000E19E3" w:rsidP="00C83EDA">
      <w:pPr>
        <w:pStyle w:val="a3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consilier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stat de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clasa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– colonel al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Stat;</w:t>
      </w:r>
    </w:p>
    <w:p w:rsidR="000E19E3" w:rsidRPr="000E19E3" w:rsidRDefault="000E19E3" w:rsidP="00C83EDA">
      <w:pPr>
        <w:pStyle w:val="a3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consilier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stat de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clasa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II-a –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locotenent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-colonel al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Stat;</w:t>
      </w:r>
    </w:p>
    <w:p w:rsidR="000E19E3" w:rsidRPr="000E19E3" w:rsidRDefault="000E19E3" w:rsidP="00C83EDA">
      <w:pPr>
        <w:pStyle w:val="a3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consilier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stat de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clasa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III-a –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maior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al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Stat;</w:t>
      </w:r>
    </w:p>
    <w:p w:rsidR="000E19E3" w:rsidRPr="000E19E3" w:rsidRDefault="000E19E3" w:rsidP="00C83EDA">
      <w:pPr>
        <w:pStyle w:val="a3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consilier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clasa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–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căpitan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al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Stat;</w:t>
      </w:r>
    </w:p>
    <w:p w:rsidR="000E19E3" w:rsidRPr="000E19E3" w:rsidRDefault="000E19E3" w:rsidP="00C83EDA">
      <w:pPr>
        <w:pStyle w:val="a3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consilier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clasa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II-a –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locotenent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major al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Stat;</w:t>
      </w:r>
    </w:p>
    <w:p w:rsidR="000E19E3" w:rsidRDefault="000E19E3" w:rsidP="00C83EDA">
      <w:pPr>
        <w:pStyle w:val="a3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consilier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clasa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III-a –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locotenent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al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Stat.</w:t>
      </w:r>
    </w:p>
    <w:p w:rsidR="00E86C57" w:rsidRPr="0040441F" w:rsidRDefault="00E86C57" w:rsidP="00875BA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044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Funcţionarilor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statut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special</w:t>
      </w:r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care,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pînă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intrarea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vigoare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Legii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nr.178/2018 cu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privire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modificarea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și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completarea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unor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acte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legislative, au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ocupat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o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funcţie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publică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au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deţinut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grad de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calificare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şi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continuă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să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activeze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funcţii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publice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statut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special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cadrul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corespundere</w:t>
      </w:r>
      <w:proofErr w:type="spellEnd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funcţia</w:t>
      </w:r>
      <w:proofErr w:type="spellEnd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pe</w:t>
      </w:r>
      <w:proofErr w:type="spellEnd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care o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deţin</w:t>
      </w:r>
      <w:proofErr w:type="spellEnd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li se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conferă</w:t>
      </w:r>
      <w:proofErr w:type="spellEnd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următoarele</w:t>
      </w:r>
      <w:proofErr w:type="spellEnd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grade </w:t>
      </w:r>
      <w:proofErr w:type="spellStart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speciale</w:t>
      </w:r>
      <w:proofErr w:type="spellEnd"/>
      <w:r w:rsidRPr="004044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485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4917"/>
      </w:tblGrid>
      <w:tr w:rsidR="00E86C57" w:rsidRPr="004839AD" w:rsidTr="00C1694E">
        <w:trPr>
          <w:trHeight w:val="559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86C57" w:rsidRPr="004839AD" w:rsidRDefault="00E86C57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39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86C57" w:rsidRPr="00875BA5" w:rsidRDefault="00E86C57" w:rsidP="0087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Fiscal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Stat</w:t>
            </w:r>
            <w:proofErr w:type="spellEnd"/>
          </w:p>
        </w:tc>
      </w:tr>
      <w:tr w:rsidR="00E86C57" w:rsidRPr="004839AD" w:rsidTr="00C1694E">
        <w:trPr>
          <w:trHeight w:val="18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86C57" w:rsidRPr="004839AD" w:rsidRDefault="00E86C57" w:rsidP="00C1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Efectivul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şi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gruparea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funcţiilor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86C57" w:rsidRPr="004839AD" w:rsidRDefault="00E86C57" w:rsidP="00C1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Plafonul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gradelor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speciale</w:t>
            </w:r>
            <w:proofErr w:type="spellEnd"/>
          </w:p>
        </w:tc>
      </w:tr>
      <w:tr w:rsidR="00875BA5" w:rsidRPr="004839AD" w:rsidTr="00C1694E">
        <w:trPr>
          <w:trHeight w:val="183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875BA5" w:rsidRDefault="00875BA5" w:rsidP="00C169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pentr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efectivul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comandă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suprem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875BA5" w:rsidRPr="004839AD" w:rsidTr="00875BA5">
        <w:trPr>
          <w:trHeight w:val="183"/>
          <w:jc w:val="center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875BA5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director al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5BA5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la general-colonel al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</w:tr>
      <w:tr w:rsidR="00875BA5" w:rsidRPr="004839AD" w:rsidTr="00875BA5">
        <w:trPr>
          <w:trHeight w:val="183"/>
          <w:jc w:val="center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875BA5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director adjunct al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5BA5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la general-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locotenent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</w:tr>
      <w:tr w:rsidR="00875BA5" w:rsidRPr="004839AD" w:rsidTr="00C1694E">
        <w:trPr>
          <w:trHeight w:val="183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pentru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efectivul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de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comandă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superior:</w:t>
            </w:r>
          </w:p>
        </w:tc>
      </w:tr>
      <w:tr w:rsidR="00875BA5" w:rsidRPr="004839AD" w:rsidTr="00C1694E">
        <w:trPr>
          <w:trHeight w:val="18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şef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direcţie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generală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şef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adjunct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direcție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generală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pînă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la colonel al </w:t>
            </w:r>
            <w:proofErr w:type="spellStart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</w:tr>
      <w:tr w:rsidR="00875BA5" w:rsidRPr="004839AD" w:rsidTr="00C1694E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şef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direcție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șef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adjunct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direcţie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şef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secţie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pînă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la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locotenent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-colonel al </w:t>
            </w:r>
            <w:proofErr w:type="spellStart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</w:tr>
      <w:tr w:rsidR="00875BA5" w:rsidRPr="004839AD" w:rsidTr="00C1694E">
        <w:trPr>
          <w:trHeight w:val="18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val="ru-RU" w:eastAsia="ru-RU"/>
              </w:rPr>
              <w:t>şef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val="ru-RU" w:eastAsia="ru-RU"/>
              </w:rPr>
              <w:t>serviciu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pînă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la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maior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</w:tr>
      <w:tr w:rsidR="00875BA5" w:rsidRPr="004839AD" w:rsidTr="00C1694E">
        <w:trPr>
          <w:trHeight w:val="183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pentru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efectivul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de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comandă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mediu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875BA5" w:rsidRPr="004839AD" w:rsidTr="00C1694E">
        <w:trPr>
          <w:trHeight w:val="18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val="ru-RU" w:eastAsia="ru-RU"/>
              </w:rPr>
              <w:t>inspector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val="ru-RU" w:eastAsia="ru-RU"/>
              </w:rPr>
              <w:t>principal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pînă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la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căpitan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</w:tr>
      <w:tr w:rsidR="00875BA5" w:rsidRPr="004839AD" w:rsidTr="00C1694E">
        <w:trPr>
          <w:trHeight w:val="1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val="ru-RU" w:eastAsia="ru-RU"/>
              </w:rPr>
              <w:t>inspector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839AD">
              <w:rPr>
                <w:rFonts w:ascii="Times New Roman" w:eastAsia="Times New Roman" w:hAnsi="Times New Roman" w:cs="Times New Roman"/>
                <w:lang w:val="ru-RU" w:eastAsia="ru-RU"/>
              </w:rPr>
              <w:t>superior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>pînă</w:t>
            </w:r>
            <w:proofErr w:type="spellEnd"/>
            <w:r w:rsidRPr="004839AD">
              <w:rPr>
                <w:rFonts w:ascii="Times New Roman" w:eastAsia="Times New Roman" w:hAnsi="Times New Roman" w:cs="Times New Roman"/>
                <w:lang w:eastAsia="ru-R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locotenent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major al </w:t>
            </w:r>
            <w:proofErr w:type="spellStart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</w:tr>
      <w:tr w:rsidR="00875BA5" w:rsidRPr="004839AD" w:rsidTr="00C1694E">
        <w:trPr>
          <w:trHeight w:val="1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875BA5" w:rsidRPr="00D20713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inspector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875BA5" w:rsidRPr="004839AD" w:rsidRDefault="00875BA5" w:rsidP="0087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Locotent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al </w:t>
            </w:r>
            <w:proofErr w:type="spellStart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>Serviciului</w:t>
            </w:r>
            <w:proofErr w:type="spellEnd"/>
            <w:r w:rsidRPr="00D20713">
              <w:rPr>
                <w:rFonts w:ascii="Times New Roman" w:eastAsia="Times New Roman" w:hAnsi="Times New Roman" w:cs="Times New Roman"/>
                <w:lang w:eastAsia="ru-RU"/>
              </w:rPr>
              <w:t xml:space="preserve"> Fiscal de Stat</w:t>
            </w:r>
          </w:p>
        </w:tc>
      </w:tr>
    </w:tbl>
    <w:p w:rsidR="00E86C57" w:rsidRPr="000E19E3" w:rsidRDefault="00E86C57" w:rsidP="00C83EDA">
      <w:pPr>
        <w:pStyle w:val="a3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C57" w:rsidRDefault="000E19E3" w:rsidP="00C83E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Funcționarilor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noi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angajați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funcția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statut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special din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Stat, care la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angajare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nu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dețin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grad de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calificare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grad special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sau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militar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atribuit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alte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autorități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publice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și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structuri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ocrotire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normelor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drept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li se </w:t>
      </w:r>
      <w:proofErr w:type="spellStart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>conferă</w:t>
      </w:r>
      <w:proofErr w:type="spellEnd"/>
      <w:r w:rsidR="00683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grad special </w:t>
      </w:r>
      <w:proofErr w:type="spellStart"/>
      <w:r w:rsidR="00155CF2">
        <w:rPr>
          <w:rFonts w:ascii="Times New Roman" w:eastAsia="Times New Roman" w:hAnsi="Times New Roman" w:cs="Times New Roman"/>
          <w:sz w:val="26"/>
          <w:szCs w:val="26"/>
          <w:lang w:eastAsia="ru-RU"/>
        </w:rPr>
        <w:t>iniț</w:t>
      </w:r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ial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locotenent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al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Serviciului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Stat)</w:t>
      </w:r>
      <w:r w:rsidR="00875B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3D20" w:rsidRDefault="00683D20" w:rsidP="00683D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spellStart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>Pentru</w:t>
      </w:r>
      <w:proofErr w:type="spellEnd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funcționarii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angaja</w:t>
      </w:r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ți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070AB" w:rsidRP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transferați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sau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promovați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funcție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statut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special din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cadrul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Serviciul</w:t>
      </w:r>
      <w:r w:rsidR="00875BA5">
        <w:rPr>
          <w:rFonts w:ascii="Times New Roman" w:eastAsia="Times New Roman" w:hAnsi="Times New Roman" w:cs="Times New Roman"/>
          <w:sz w:val="26"/>
          <w:szCs w:val="26"/>
          <w:lang w:eastAsia="ru-RU"/>
        </w:rPr>
        <w:t>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Fiscal de Stat,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dețin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grad special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militar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atribuit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alte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autorități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structuri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ocrotire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normelor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drept</w:t>
      </w:r>
      <w:proofErr w:type="spellEnd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se </w:t>
      </w:r>
      <w:proofErr w:type="spellStart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>menține</w:t>
      </w:r>
      <w:proofErr w:type="spellEnd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>același</w:t>
      </w:r>
      <w:proofErr w:type="spellEnd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grad special </w:t>
      </w:r>
      <w:proofErr w:type="spellStart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>sau</w:t>
      </w:r>
      <w:proofErr w:type="spellEnd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>militar</w:t>
      </w:r>
      <w:proofErr w:type="spellEnd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>deținut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19E3" w:rsidRPr="000E19E3" w:rsidRDefault="00683D20" w:rsidP="00683D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cazul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care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funcționarul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public </w:t>
      </w:r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cu </w:t>
      </w:r>
      <w:proofErr w:type="spellStart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>statut</w:t>
      </w:r>
      <w:proofErr w:type="spellEnd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special </w:t>
      </w:r>
      <w:proofErr w:type="spellStart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>revine</w:t>
      </w:r>
      <w:proofErr w:type="spellEnd"/>
      <w:r w:rsidR="00A10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funcția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care nu are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statut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special,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gradul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calific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echivalează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conform pct.2</w:t>
      </w:r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cu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excepția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funcționarilor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publici</w:t>
      </w:r>
      <w:proofErr w:type="spellEnd"/>
      <w:r w:rsidR="00A0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care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pînă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la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încadrarea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funcția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statut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special au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deținut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un grad de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calificare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mai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înalt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cărora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li se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acordă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gradul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de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calificare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>deținut</w:t>
      </w:r>
      <w:proofErr w:type="spellEnd"/>
      <w:r w:rsidR="000E19E3" w:rsidRPr="000E1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anterior.</w:t>
      </w:r>
    </w:p>
    <w:p w:rsidR="00E86C57" w:rsidRDefault="00E86C57" w:rsidP="00E86C5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40441F" w:rsidRDefault="0040441F" w:rsidP="008B20EB"/>
    <w:sectPr w:rsidR="0040441F" w:rsidSect="000E19E3">
      <w:pgSz w:w="12240" w:h="15840"/>
      <w:pgMar w:top="568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CE4"/>
    <w:multiLevelType w:val="hybridMultilevel"/>
    <w:tmpl w:val="3822EDA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86C17"/>
    <w:multiLevelType w:val="hybridMultilevel"/>
    <w:tmpl w:val="BC3E1174"/>
    <w:lvl w:ilvl="0" w:tplc="D438FA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85090E"/>
    <w:multiLevelType w:val="hybridMultilevel"/>
    <w:tmpl w:val="C82EF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F6DF8"/>
    <w:multiLevelType w:val="hybridMultilevel"/>
    <w:tmpl w:val="3A7887A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1C1D29"/>
    <w:multiLevelType w:val="hybridMultilevel"/>
    <w:tmpl w:val="D8640B7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E337EA"/>
    <w:multiLevelType w:val="hybridMultilevel"/>
    <w:tmpl w:val="7F2E8504"/>
    <w:lvl w:ilvl="0" w:tplc="882467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B66F62"/>
    <w:multiLevelType w:val="hybridMultilevel"/>
    <w:tmpl w:val="AB02EF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AE56C9"/>
    <w:multiLevelType w:val="hybridMultilevel"/>
    <w:tmpl w:val="B91A97D4"/>
    <w:lvl w:ilvl="0" w:tplc="0CB0077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0424AFE"/>
    <w:multiLevelType w:val="hybridMultilevel"/>
    <w:tmpl w:val="6E2272E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0D2BE3"/>
    <w:multiLevelType w:val="hybridMultilevel"/>
    <w:tmpl w:val="621C577A"/>
    <w:lvl w:ilvl="0" w:tplc="D4FEC5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9000D2"/>
    <w:multiLevelType w:val="hybridMultilevel"/>
    <w:tmpl w:val="3AFC2F46"/>
    <w:lvl w:ilvl="0" w:tplc="609A7DD0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83126D"/>
    <w:multiLevelType w:val="hybridMultilevel"/>
    <w:tmpl w:val="F872D5EE"/>
    <w:lvl w:ilvl="0" w:tplc="75303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E9"/>
    <w:rsid w:val="00030301"/>
    <w:rsid w:val="000E19E3"/>
    <w:rsid w:val="000F3F1F"/>
    <w:rsid w:val="00155CF2"/>
    <w:rsid w:val="00163EF1"/>
    <w:rsid w:val="00170F12"/>
    <w:rsid w:val="001A64AB"/>
    <w:rsid w:val="002A2CD3"/>
    <w:rsid w:val="00365955"/>
    <w:rsid w:val="00400049"/>
    <w:rsid w:val="0040441F"/>
    <w:rsid w:val="004839AD"/>
    <w:rsid w:val="004C2427"/>
    <w:rsid w:val="005347DC"/>
    <w:rsid w:val="00567535"/>
    <w:rsid w:val="00651B95"/>
    <w:rsid w:val="00664756"/>
    <w:rsid w:val="00683D20"/>
    <w:rsid w:val="00686A3F"/>
    <w:rsid w:val="006A7335"/>
    <w:rsid w:val="006C3328"/>
    <w:rsid w:val="0081265E"/>
    <w:rsid w:val="00826E82"/>
    <w:rsid w:val="00827D7A"/>
    <w:rsid w:val="00840764"/>
    <w:rsid w:val="00875BA5"/>
    <w:rsid w:val="008B20EB"/>
    <w:rsid w:val="009B673D"/>
    <w:rsid w:val="00A070AB"/>
    <w:rsid w:val="00A10DA9"/>
    <w:rsid w:val="00A55BE9"/>
    <w:rsid w:val="00A850B2"/>
    <w:rsid w:val="00AE17ED"/>
    <w:rsid w:val="00B71D79"/>
    <w:rsid w:val="00B83701"/>
    <w:rsid w:val="00B86695"/>
    <w:rsid w:val="00B901F5"/>
    <w:rsid w:val="00BF6A29"/>
    <w:rsid w:val="00C06C41"/>
    <w:rsid w:val="00C83EDA"/>
    <w:rsid w:val="00D20713"/>
    <w:rsid w:val="00E84875"/>
    <w:rsid w:val="00E86C57"/>
    <w:rsid w:val="00EF3DC4"/>
    <w:rsid w:val="00F06FF6"/>
    <w:rsid w:val="00F2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822"/>
  <w15:chartTrackingRefBased/>
  <w15:docId w15:val="{80EF26AA-2091-4F7E-90D2-9C76936A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A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AB"/>
    <w:pPr>
      <w:ind w:left="720"/>
      <w:contextualSpacing/>
    </w:pPr>
  </w:style>
  <w:style w:type="paragraph" w:styleId="a4">
    <w:name w:val="No Spacing"/>
    <w:uiPriority w:val="1"/>
    <w:qFormat/>
    <w:rsid w:val="001A64AB"/>
    <w:pPr>
      <w:spacing w:after="0" w:line="240" w:lineRule="auto"/>
    </w:pPr>
    <w:rPr>
      <w:lang w:val="en-US"/>
    </w:rPr>
  </w:style>
  <w:style w:type="paragraph" w:styleId="a5">
    <w:name w:val="Normal (Web)"/>
    <w:basedOn w:val="a"/>
    <w:uiPriority w:val="99"/>
    <w:semiHidden/>
    <w:unhideWhenUsed/>
    <w:rsid w:val="0040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a"/>
    <w:rsid w:val="0040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a"/>
    <w:rsid w:val="0040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E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B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73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F9EA-4834-46F7-8AB7-08A78ED3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Nedelea Valeria</dc:creator>
  <cp:keywords/>
  <dc:description/>
  <cp:lastModifiedBy>Nedelea Valeria</cp:lastModifiedBy>
  <cp:revision>6</cp:revision>
  <cp:lastPrinted>2018-08-22T12:53:00Z</cp:lastPrinted>
  <dcterms:created xsi:type="dcterms:W3CDTF">2018-08-20T09:11:00Z</dcterms:created>
  <dcterms:modified xsi:type="dcterms:W3CDTF">2018-08-24T10:53:00Z</dcterms:modified>
</cp:coreProperties>
</file>