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85" w:rsidRPr="002E4002" w:rsidRDefault="00D85A8D" w:rsidP="00FD6F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E4002">
        <w:rPr>
          <w:rFonts w:ascii="Times New Roman" w:hAnsi="Times New Roman" w:cs="Times New Roman"/>
          <w:b/>
          <w:sz w:val="24"/>
          <w:szCs w:val="24"/>
          <w:lang w:val="ro-RO"/>
        </w:rPr>
        <w:t>Anexa</w:t>
      </w:r>
      <w:r w:rsidR="002E4002" w:rsidRPr="002E400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nr.3</w:t>
      </w:r>
    </w:p>
    <w:p w:rsidR="008D28BE" w:rsidRDefault="008D28BE" w:rsidP="00F040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EA2D96" w:rsidRDefault="00EA2D96" w:rsidP="00F040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Informația referitor la cheltuieli pe FAOAM pentru p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o-RO"/>
        </w:rPr>
        <w:t>erioada 2020-202</w:t>
      </w:r>
      <w:r w:rsidR="00245E7B">
        <w:rPr>
          <w:rFonts w:ascii="Times New Roman" w:hAnsi="Times New Roman" w:cs="Times New Roman"/>
          <w:sz w:val="28"/>
          <w:szCs w:val="28"/>
          <w:lang w:val="ro-RO"/>
        </w:rPr>
        <w:t>5</w:t>
      </w:r>
    </w:p>
    <w:tbl>
      <w:tblPr>
        <w:tblStyle w:val="TableGrid"/>
        <w:tblpPr w:leftFromText="180" w:rightFromText="180" w:vertAnchor="page" w:horzAnchor="margin" w:tblpX="-172" w:tblpY="2011"/>
        <w:tblW w:w="14981" w:type="dxa"/>
        <w:tblLayout w:type="fixed"/>
        <w:tblLook w:val="04A0" w:firstRow="1" w:lastRow="0" w:firstColumn="1" w:lastColumn="0" w:noHBand="0" w:noVBand="1"/>
      </w:tblPr>
      <w:tblGrid>
        <w:gridCol w:w="308"/>
        <w:gridCol w:w="1080"/>
        <w:gridCol w:w="840"/>
        <w:gridCol w:w="706"/>
        <w:gridCol w:w="850"/>
        <w:gridCol w:w="922"/>
        <w:gridCol w:w="967"/>
        <w:gridCol w:w="663"/>
        <w:gridCol w:w="425"/>
        <w:gridCol w:w="423"/>
        <w:gridCol w:w="456"/>
        <w:gridCol w:w="425"/>
        <w:gridCol w:w="425"/>
        <w:gridCol w:w="567"/>
        <w:gridCol w:w="567"/>
        <w:gridCol w:w="269"/>
        <w:gridCol w:w="426"/>
        <w:gridCol w:w="425"/>
        <w:gridCol w:w="430"/>
        <w:gridCol w:w="425"/>
        <w:gridCol w:w="425"/>
        <w:gridCol w:w="425"/>
        <w:gridCol w:w="466"/>
        <w:gridCol w:w="466"/>
        <w:gridCol w:w="486"/>
        <w:gridCol w:w="371"/>
        <w:gridCol w:w="371"/>
        <w:gridCol w:w="372"/>
      </w:tblGrid>
      <w:tr w:rsidR="00245E7B" w:rsidRPr="008D28BE" w:rsidTr="00245E7B">
        <w:trPr>
          <w:trHeight w:val="227"/>
        </w:trPr>
        <w:tc>
          <w:tcPr>
            <w:tcW w:w="3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245E7B" w:rsidRPr="008D28BE" w:rsidRDefault="00245E7B" w:rsidP="00245E7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8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245E7B" w:rsidRPr="008D28BE" w:rsidRDefault="00245E7B" w:rsidP="00684379">
            <w:pPr>
              <w:ind w:left="-167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Denumire</w:t>
            </w:r>
            <w:r w:rsidR="00684379"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</w:t>
            </w: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fondului</w:t>
            </w:r>
          </w:p>
        </w:tc>
        <w:tc>
          <w:tcPr>
            <w:tcW w:w="5796" w:type="dxa"/>
            <w:gridSpan w:val="8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245E7B" w:rsidRPr="008D28BE" w:rsidRDefault="00245E7B" w:rsidP="00245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2020 (precizat)</w:t>
            </w:r>
          </w:p>
        </w:tc>
        <w:tc>
          <w:tcPr>
            <w:tcW w:w="1306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245E7B" w:rsidRPr="008D28BE" w:rsidRDefault="00245E7B" w:rsidP="00245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2020</w:t>
            </w:r>
          </w:p>
          <w:p w:rsidR="00245E7B" w:rsidRPr="008D28BE" w:rsidRDefault="00245E7B" w:rsidP="00245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(executat)*</w:t>
            </w:r>
          </w:p>
        </w:tc>
        <w:tc>
          <w:tcPr>
            <w:tcW w:w="1403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245E7B" w:rsidRPr="008D28BE" w:rsidRDefault="00245E7B" w:rsidP="00245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2021 (aprobat) (contractat)*</w:t>
            </w:r>
          </w:p>
        </w:tc>
        <w:tc>
          <w:tcPr>
            <w:tcW w:w="1281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DB52FC" w:rsidRDefault="00245E7B" w:rsidP="00245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 xml:space="preserve">CBTM </w:t>
            </w:r>
          </w:p>
          <w:p w:rsidR="00245E7B" w:rsidRPr="008D28BE" w:rsidRDefault="00245E7B" w:rsidP="00245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2022*</w:t>
            </w:r>
          </w:p>
        </w:tc>
        <w:tc>
          <w:tcPr>
            <w:tcW w:w="127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DB52FC" w:rsidRDefault="00245E7B" w:rsidP="00245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 xml:space="preserve">CBTM </w:t>
            </w:r>
          </w:p>
          <w:p w:rsidR="00245E7B" w:rsidRPr="008D28BE" w:rsidRDefault="00245E7B" w:rsidP="00245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2023*</w:t>
            </w:r>
          </w:p>
        </w:tc>
        <w:tc>
          <w:tcPr>
            <w:tcW w:w="141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245E7B" w:rsidRPr="008D28BE" w:rsidRDefault="00245E7B" w:rsidP="00245E7B">
            <w:pPr>
              <w:ind w:left="-8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 xml:space="preserve">CBTM </w:t>
            </w:r>
          </w:p>
          <w:p w:rsidR="00245E7B" w:rsidRPr="008D28BE" w:rsidRDefault="00245E7B" w:rsidP="00245E7B">
            <w:pPr>
              <w:ind w:left="-8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2024*</w:t>
            </w:r>
          </w:p>
        </w:tc>
        <w:tc>
          <w:tcPr>
            <w:tcW w:w="111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025679" w:rsidRPr="008D28BE" w:rsidRDefault="00025679" w:rsidP="00025679">
            <w:pPr>
              <w:ind w:left="-8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 xml:space="preserve">CBTM </w:t>
            </w:r>
          </w:p>
          <w:p w:rsidR="00245E7B" w:rsidRPr="008D28BE" w:rsidRDefault="00025679" w:rsidP="00025679">
            <w:pPr>
              <w:ind w:left="-8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>2025*</w:t>
            </w:r>
          </w:p>
        </w:tc>
      </w:tr>
      <w:tr w:rsidR="003C38AD" w:rsidRPr="008D28BE" w:rsidTr="00A605D3">
        <w:tc>
          <w:tcPr>
            <w:tcW w:w="308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80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40" w:type="dxa"/>
            <w:vMerge w:val="restart"/>
            <w:tcBorders>
              <w:lef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11" w:right="-63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Numărul IMSP</w:t>
            </w:r>
          </w:p>
        </w:tc>
        <w:tc>
          <w:tcPr>
            <w:tcW w:w="706" w:type="dxa"/>
            <w:vMerge w:val="restart"/>
            <w:vAlign w:val="center"/>
          </w:tcPr>
          <w:p w:rsidR="003C38AD" w:rsidRPr="008D28BE" w:rsidRDefault="003C38AD" w:rsidP="003C38AD">
            <w:pPr>
              <w:ind w:left="-146" w:right="-132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Numărul unități</w:t>
            </w:r>
          </w:p>
        </w:tc>
        <w:tc>
          <w:tcPr>
            <w:tcW w:w="850" w:type="dxa"/>
            <w:vMerge w:val="restart"/>
            <w:vAlign w:val="center"/>
          </w:tcPr>
          <w:p w:rsidR="003C38AD" w:rsidRPr="008D28BE" w:rsidRDefault="003C38AD" w:rsidP="003C38AD">
            <w:pPr>
              <w:ind w:left="-150" w:right="-106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Total cheltuieli</w:t>
            </w:r>
          </w:p>
        </w:tc>
        <w:tc>
          <w:tcPr>
            <w:tcW w:w="3400" w:type="dxa"/>
            <w:gridSpan w:val="5"/>
            <w:tcBorders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inclusiv pentru</w:t>
            </w:r>
            <w:r w:rsidRPr="008D28BE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ind w:left="-111" w:right="-63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ind w:left="-146" w:right="-132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50" w:right="-106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567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269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6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66" w:type="dxa"/>
            <w:tcBorders>
              <w:lef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66" w:type="dxa"/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86" w:type="dxa"/>
            <w:tcBorders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371" w:type="dxa"/>
            <w:tcBorders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372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</w:tr>
      <w:tr w:rsidR="003C38AD" w:rsidRPr="008D28BE" w:rsidTr="00223BFC">
        <w:trPr>
          <w:trHeight w:val="268"/>
        </w:trPr>
        <w:tc>
          <w:tcPr>
            <w:tcW w:w="30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8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40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6" w:type="dxa"/>
            <w:vMerge/>
            <w:tcBorders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50" w:type="dxa"/>
            <w:vMerge/>
            <w:tcBorders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22" w:type="dxa"/>
            <w:tcBorders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03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cheltuieli de personal</w:t>
            </w:r>
          </w:p>
        </w:tc>
        <w:tc>
          <w:tcPr>
            <w:tcW w:w="967" w:type="dxa"/>
            <w:tcBorders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82" w:right="-256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 procurarea</w:t>
            </w:r>
          </w:p>
          <w:p w:rsidR="003C38AD" w:rsidRPr="008D28BE" w:rsidRDefault="003C38AD" w:rsidP="003C38AD">
            <w:pPr>
              <w:ind w:left="-182" w:right="-186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medica</w:t>
            </w:r>
          </w:p>
          <w:p w:rsidR="003C38AD" w:rsidRPr="008D28BE" w:rsidRDefault="003C38AD" w:rsidP="003C38AD">
            <w:pPr>
              <w:ind w:left="-182" w:right="-256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mentelor</w:t>
            </w:r>
          </w:p>
        </w:tc>
        <w:tc>
          <w:tcPr>
            <w:tcW w:w="663" w:type="dxa"/>
            <w:tcBorders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04" w:right="-101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alimen</w:t>
            </w:r>
          </w:p>
          <w:p w:rsidR="003C38AD" w:rsidRPr="008D28BE" w:rsidRDefault="003C38AD" w:rsidP="003C38AD">
            <w:pPr>
              <w:ind w:left="-104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tația</w:t>
            </w:r>
          </w:p>
        </w:tc>
        <w:tc>
          <w:tcPr>
            <w:tcW w:w="425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ind w:left="-102" w:right="-109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3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5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11" w:right="-63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46" w:right="-132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50" w:right="-106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567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03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82" w:right="-256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26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ind w:left="-104"/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6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30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6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66" w:type="dxa"/>
            <w:tcBorders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48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371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371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  <w:tc>
          <w:tcPr>
            <w:tcW w:w="372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...</w:t>
            </w:r>
          </w:p>
        </w:tc>
      </w:tr>
      <w:tr w:rsidR="003C38AD" w:rsidRPr="008D28BE" w:rsidTr="00223BFC">
        <w:tc>
          <w:tcPr>
            <w:tcW w:w="30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Fondul pentru achitarea serviciilor medicale curente (fondul de bază)</w:t>
            </w:r>
          </w:p>
        </w:tc>
        <w:tc>
          <w:tcPr>
            <w:tcW w:w="840" w:type="dxa"/>
            <w:tcBorders>
              <w:top w:val="single" w:sz="24" w:space="0" w:color="auto"/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6" w:type="dxa"/>
            <w:tcBorders>
              <w:top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50" w:type="dxa"/>
            <w:tcBorders>
              <w:top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22" w:type="dxa"/>
            <w:tcBorders>
              <w:top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67" w:type="dxa"/>
            <w:tcBorders>
              <w:top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663" w:type="dxa"/>
            <w:tcBorders>
              <w:top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56" w:type="dxa"/>
            <w:tcBorders>
              <w:top w:val="single" w:sz="24" w:space="0" w:color="auto"/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top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269" w:type="dxa"/>
            <w:tcBorders>
              <w:top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bottom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30" w:type="dxa"/>
            <w:tcBorders>
              <w:top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  <w:tcBorders>
              <w:top w:val="single" w:sz="24" w:space="0" w:color="auto"/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  <w:tcBorders>
              <w:top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86" w:type="dxa"/>
            <w:tcBorders>
              <w:top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2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3C38AD" w:rsidRPr="008D28BE" w:rsidTr="00245E7B">
        <w:tc>
          <w:tcPr>
            <w:tcW w:w="308" w:type="dxa"/>
            <w:tcBorders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080" w:type="dxa"/>
            <w:tcBorders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Fondul de rezervă al asigurării obligatorii de asistență medicală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0" w:type="dxa"/>
            <w:tcBorders>
              <w:lef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6" w:type="dxa"/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X</w:t>
            </w:r>
          </w:p>
        </w:tc>
        <w:tc>
          <w:tcPr>
            <w:tcW w:w="850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22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67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663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56" w:type="dxa"/>
            <w:tcBorders>
              <w:lef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269" w:type="dxa"/>
            <w:tcBorders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3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  <w:tcBorders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86" w:type="dxa"/>
            <w:tcBorders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3C38AD" w:rsidRPr="008D28BE" w:rsidTr="00245E7B">
        <w:tc>
          <w:tcPr>
            <w:tcW w:w="308" w:type="dxa"/>
            <w:tcBorders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3</w:t>
            </w:r>
          </w:p>
        </w:tc>
        <w:tc>
          <w:tcPr>
            <w:tcW w:w="1080" w:type="dxa"/>
            <w:tcBorders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Fondul măsurilor de profilaxie</w:t>
            </w:r>
          </w:p>
        </w:tc>
        <w:tc>
          <w:tcPr>
            <w:tcW w:w="840" w:type="dxa"/>
            <w:tcBorders>
              <w:lef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X</w:t>
            </w:r>
          </w:p>
        </w:tc>
        <w:tc>
          <w:tcPr>
            <w:tcW w:w="706" w:type="dxa"/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X</w:t>
            </w:r>
          </w:p>
        </w:tc>
        <w:tc>
          <w:tcPr>
            <w:tcW w:w="850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22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67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663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56" w:type="dxa"/>
            <w:tcBorders>
              <w:lef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269" w:type="dxa"/>
            <w:tcBorders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3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  <w:tcBorders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86" w:type="dxa"/>
            <w:tcBorders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3C38AD" w:rsidRPr="008D28BE" w:rsidTr="00245E7B">
        <w:tc>
          <w:tcPr>
            <w:tcW w:w="308" w:type="dxa"/>
            <w:tcBorders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4</w:t>
            </w:r>
          </w:p>
        </w:tc>
        <w:tc>
          <w:tcPr>
            <w:tcW w:w="1080" w:type="dxa"/>
            <w:tcBorders>
              <w:left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Fondul de dezvoltare și modernizare a prestatorilor publici de servicii medicale</w:t>
            </w:r>
          </w:p>
        </w:tc>
        <w:tc>
          <w:tcPr>
            <w:tcW w:w="840" w:type="dxa"/>
            <w:tcBorders>
              <w:lef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6" w:type="dxa"/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X</w:t>
            </w:r>
          </w:p>
        </w:tc>
        <w:tc>
          <w:tcPr>
            <w:tcW w:w="850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22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67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663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56" w:type="dxa"/>
            <w:tcBorders>
              <w:left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269" w:type="dxa"/>
            <w:tcBorders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3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  <w:tcBorders>
              <w:lef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86" w:type="dxa"/>
            <w:tcBorders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left w:val="single" w:sz="4" w:space="0" w:color="auto"/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3C38AD" w:rsidRPr="008D28BE" w:rsidTr="00300FD9">
        <w:tc>
          <w:tcPr>
            <w:tcW w:w="30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5</w:t>
            </w:r>
          </w:p>
        </w:tc>
        <w:tc>
          <w:tcPr>
            <w:tcW w:w="108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Fondul de administrare al sistemului de asigurări obligatorii de asistență medicală</w:t>
            </w:r>
          </w:p>
        </w:tc>
        <w:tc>
          <w:tcPr>
            <w:tcW w:w="84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X</w:t>
            </w:r>
          </w:p>
        </w:tc>
        <w:tc>
          <w:tcPr>
            <w:tcW w:w="706" w:type="dxa"/>
            <w:tcBorders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22" w:type="dxa"/>
            <w:tcBorders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67" w:type="dxa"/>
            <w:tcBorders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5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bottom w:val="single" w:sz="24" w:space="0" w:color="auto"/>
            </w:tcBorders>
            <w:vAlign w:val="center"/>
          </w:tcPr>
          <w:p w:rsidR="003C38AD" w:rsidRPr="008D28BE" w:rsidRDefault="003C38AD" w:rsidP="003C38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left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269" w:type="dxa"/>
            <w:tcBorders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30" w:type="dxa"/>
            <w:tcBorders>
              <w:top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  <w:tcBorders>
              <w:left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  <w:tcBorders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86" w:type="dxa"/>
            <w:tcBorders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bottom w:val="single" w:sz="24" w:space="0" w:color="auto"/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2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3C38AD" w:rsidRPr="008D28BE" w:rsidTr="00300FD9">
        <w:tc>
          <w:tcPr>
            <w:tcW w:w="3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08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</w:pPr>
            <w:r w:rsidRPr="008D28BE">
              <w:rPr>
                <w:rFonts w:ascii="Times New Roman" w:hAnsi="Times New Roman" w:cs="Times New Roman"/>
                <w:b/>
                <w:sz w:val="18"/>
                <w:szCs w:val="18"/>
                <w:lang w:val="ro-RO"/>
              </w:rPr>
              <w:t xml:space="preserve">TOTAL </w:t>
            </w:r>
          </w:p>
        </w:tc>
        <w:tc>
          <w:tcPr>
            <w:tcW w:w="8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6" w:type="dxa"/>
            <w:tcBorders>
              <w:top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850" w:type="dxa"/>
            <w:tcBorders>
              <w:top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22" w:type="dxa"/>
            <w:tcBorders>
              <w:top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67" w:type="dxa"/>
            <w:tcBorders>
              <w:top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663" w:type="dxa"/>
            <w:tcBorders>
              <w:top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567" w:type="dxa"/>
            <w:tcBorders>
              <w:top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26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3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66" w:type="dxa"/>
            <w:tcBorders>
              <w:top w:val="single" w:sz="24" w:space="0" w:color="auto"/>
              <w:bottom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48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37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3C38AD" w:rsidRPr="008D28BE" w:rsidRDefault="003C38AD" w:rsidP="003C38AD">
            <w:pPr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</w:p>
        </w:tc>
      </w:tr>
    </w:tbl>
    <w:p w:rsidR="00F0402D" w:rsidRDefault="00F0402D" w:rsidP="00F040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 w:rsidRPr="005F51B6">
        <w:rPr>
          <w:rFonts w:ascii="Times New Roman" w:hAnsi="Times New Roman" w:cs="Times New Roman"/>
          <w:i/>
          <w:szCs w:val="28"/>
          <w:lang w:val="ro-RO"/>
        </w:rPr>
        <w:t xml:space="preserve"> (mii lei)</w:t>
      </w:r>
    </w:p>
    <w:p w:rsidR="005378A0" w:rsidRDefault="005378A0" w:rsidP="002C16B5">
      <w:pPr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5378A0" w:rsidRDefault="005378A0" w:rsidP="002C16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8D545F">
        <w:rPr>
          <w:rFonts w:ascii="Times New Roman" w:hAnsi="Times New Roman" w:cs="Times New Roman"/>
          <w:szCs w:val="28"/>
          <w:lang w:val="ro-RO"/>
        </w:rPr>
        <w:t>*</w:t>
      </w:r>
      <w:r>
        <w:rPr>
          <w:rFonts w:ascii="Times New Roman" w:hAnsi="Times New Roman" w:cs="Times New Roman"/>
          <w:szCs w:val="28"/>
          <w:lang w:val="ro-RO"/>
        </w:rPr>
        <w:t xml:space="preserve">se completează </w:t>
      </w:r>
      <w:r w:rsidRPr="008D545F">
        <w:rPr>
          <w:rFonts w:ascii="Times New Roman" w:hAnsi="Times New Roman" w:cs="Times New Roman"/>
          <w:szCs w:val="28"/>
          <w:lang w:val="ro-RO"/>
        </w:rPr>
        <w:t>analogic</w:t>
      </w:r>
      <w:r>
        <w:rPr>
          <w:rFonts w:ascii="Times New Roman" w:hAnsi="Times New Roman" w:cs="Times New Roman"/>
          <w:szCs w:val="28"/>
          <w:lang w:val="ro-RO"/>
        </w:rPr>
        <w:t xml:space="preserve"> anului 2020 (precizat)</w:t>
      </w:r>
    </w:p>
    <w:p w:rsidR="002C16B5" w:rsidRPr="002C16B5" w:rsidRDefault="005378A0" w:rsidP="002C16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Cs w:val="28"/>
          <w:lang w:val="ro-RO"/>
        </w:rPr>
        <w:t xml:space="preserve">                                                                                                                                                                       </w:t>
      </w:r>
      <w:r w:rsidR="002C16B5" w:rsidRPr="002C16B5">
        <w:rPr>
          <w:rFonts w:ascii="Times New Roman" w:hAnsi="Times New Roman" w:cs="Times New Roman"/>
          <w:sz w:val="28"/>
          <w:szCs w:val="28"/>
          <w:lang w:val="ro-RO"/>
        </w:rPr>
        <w:t>Director general al CNAM________________</w:t>
      </w:r>
    </w:p>
    <w:sectPr w:rsidR="002C16B5" w:rsidRPr="002C16B5" w:rsidSect="00300FD9">
      <w:pgSz w:w="15840" w:h="12240" w:orient="landscape"/>
      <w:pgMar w:top="567" w:right="958" w:bottom="426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77C" w:rsidRDefault="0041077C" w:rsidP="001C7B6B">
      <w:pPr>
        <w:spacing w:after="0" w:line="240" w:lineRule="auto"/>
      </w:pPr>
      <w:r>
        <w:separator/>
      </w:r>
    </w:p>
  </w:endnote>
  <w:endnote w:type="continuationSeparator" w:id="0">
    <w:p w:rsidR="0041077C" w:rsidRDefault="0041077C" w:rsidP="001C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77C" w:rsidRDefault="0041077C" w:rsidP="001C7B6B">
      <w:pPr>
        <w:spacing w:after="0" w:line="240" w:lineRule="auto"/>
      </w:pPr>
      <w:r>
        <w:separator/>
      </w:r>
    </w:p>
  </w:footnote>
  <w:footnote w:type="continuationSeparator" w:id="0">
    <w:p w:rsidR="0041077C" w:rsidRDefault="0041077C" w:rsidP="001C7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4545"/>
    <w:multiLevelType w:val="hybridMultilevel"/>
    <w:tmpl w:val="06AC4CEE"/>
    <w:lvl w:ilvl="0" w:tplc="4470F9F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D6D50"/>
    <w:multiLevelType w:val="hybridMultilevel"/>
    <w:tmpl w:val="A2DA1B24"/>
    <w:lvl w:ilvl="0" w:tplc="0568A21C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074EE"/>
    <w:multiLevelType w:val="hybridMultilevel"/>
    <w:tmpl w:val="C374AC36"/>
    <w:lvl w:ilvl="0" w:tplc="74F2E54A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17D17"/>
    <w:multiLevelType w:val="hybridMultilevel"/>
    <w:tmpl w:val="E57C62DA"/>
    <w:lvl w:ilvl="0" w:tplc="369A1242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CD"/>
    <w:rsid w:val="0001163A"/>
    <w:rsid w:val="00022C2A"/>
    <w:rsid w:val="00025679"/>
    <w:rsid w:val="00027724"/>
    <w:rsid w:val="00041C0B"/>
    <w:rsid w:val="000D0E85"/>
    <w:rsid w:val="000D6E4C"/>
    <w:rsid w:val="0013191E"/>
    <w:rsid w:val="00146F69"/>
    <w:rsid w:val="001618E8"/>
    <w:rsid w:val="0016441B"/>
    <w:rsid w:val="00164A24"/>
    <w:rsid w:val="00173D9B"/>
    <w:rsid w:val="00181285"/>
    <w:rsid w:val="001A799C"/>
    <w:rsid w:val="001C7B6B"/>
    <w:rsid w:val="00201E84"/>
    <w:rsid w:val="0020342E"/>
    <w:rsid w:val="00214AAA"/>
    <w:rsid w:val="00216CF3"/>
    <w:rsid w:val="002335BD"/>
    <w:rsid w:val="00245E7B"/>
    <w:rsid w:val="002C16B5"/>
    <w:rsid w:val="002D4455"/>
    <w:rsid w:val="002E4002"/>
    <w:rsid w:val="00300FD9"/>
    <w:rsid w:val="00320DA8"/>
    <w:rsid w:val="0032752D"/>
    <w:rsid w:val="00346545"/>
    <w:rsid w:val="00350196"/>
    <w:rsid w:val="00354E85"/>
    <w:rsid w:val="00367D09"/>
    <w:rsid w:val="003C38AD"/>
    <w:rsid w:val="003D7F48"/>
    <w:rsid w:val="003E0CEE"/>
    <w:rsid w:val="003F0458"/>
    <w:rsid w:val="0041077C"/>
    <w:rsid w:val="0041687B"/>
    <w:rsid w:val="00416BF3"/>
    <w:rsid w:val="0042436D"/>
    <w:rsid w:val="00431E1A"/>
    <w:rsid w:val="00433EB9"/>
    <w:rsid w:val="004468B9"/>
    <w:rsid w:val="0046298D"/>
    <w:rsid w:val="00470E45"/>
    <w:rsid w:val="00473DE0"/>
    <w:rsid w:val="004742A8"/>
    <w:rsid w:val="00495C8C"/>
    <w:rsid w:val="004B3463"/>
    <w:rsid w:val="004B5402"/>
    <w:rsid w:val="004D35CD"/>
    <w:rsid w:val="004E24CA"/>
    <w:rsid w:val="004E5CF3"/>
    <w:rsid w:val="004E64F4"/>
    <w:rsid w:val="00505CC5"/>
    <w:rsid w:val="0050715E"/>
    <w:rsid w:val="00514BB5"/>
    <w:rsid w:val="005378A0"/>
    <w:rsid w:val="00550E38"/>
    <w:rsid w:val="0055441F"/>
    <w:rsid w:val="00592367"/>
    <w:rsid w:val="005A16C6"/>
    <w:rsid w:val="005A38D9"/>
    <w:rsid w:val="005E2E21"/>
    <w:rsid w:val="005E4CCB"/>
    <w:rsid w:val="005F51B6"/>
    <w:rsid w:val="005F5583"/>
    <w:rsid w:val="00642A04"/>
    <w:rsid w:val="006754A8"/>
    <w:rsid w:val="00684379"/>
    <w:rsid w:val="006A063C"/>
    <w:rsid w:val="006A3939"/>
    <w:rsid w:val="006A5419"/>
    <w:rsid w:val="00732611"/>
    <w:rsid w:val="00770F84"/>
    <w:rsid w:val="00770FC9"/>
    <w:rsid w:val="007758B5"/>
    <w:rsid w:val="00790E9D"/>
    <w:rsid w:val="007C3C45"/>
    <w:rsid w:val="007E2FFC"/>
    <w:rsid w:val="007F376A"/>
    <w:rsid w:val="007F7086"/>
    <w:rsid w:val="00820291"/>
    <w:rsid w:val="00830C59"/>
    <w:rsid w:val="00862E2E"/>
    <w:rsid w:val="0088489B"/>
    <w:rsid w:val="008C5751"/>
    <w:rsid w:val="008D28BE"/>
    <w:rsid w:val="008D545F"/>
    <w:rsid w:val="00900CC8"/>
    <w:rsid w:val="00945524"/>
    <w:rsid w:val="00954C96"/>
    <w:rsid w:val="00955889"/>
    <w:rsid w:val="0096079E"/>
    <w:rsid w:val="0097082A"/>
    <w:rsid w:val="009729B9"/>
    <w:rsid w:val="00981BD4"/>
    <w:rsid w:val="0099484E"/>
    <w:rsid w:val="009C5134"/>
    <w:rsid w:val="009C5B84"/>
    <w:rsid w:val="009C746C"/>
    <w:rsid w:val="009E2517"/>
    <w:rsid w:val="009E7234"/>
    <w:rsid w:val="00A14178"/>
    <w:rsid w:val="00A20C10"/>
    <w:rsid w:val="00A25BB9"/>
    <w:rsid w:val="00A35E8D"/>
    <w:rsid w:val="00A677C4"/>
    <w:rsid w:val="00A72F4E"/>
    <w:rsid w:val="00AD21C5"/>
    <w:rsid w:val="00AE6576"/>
    <w:rsid w:val="00AE7674"/>
    <w:rsid w:val="00B00A7B"/>
    <w:rsid w:val="00B22179"/>
    <w:rsid w:val="00B323E1"/>
    <w:rsid w:val="00B3420F"/>
    <w:rsid w:val="00B34DAF"/>
    <w:rsid w:val="00B5144F"/>
    <w:rsid w:val="00B55002"/>
    <w:rsid w:val="00B57B7C"/>
    <w:rsid w:val="00B66BE8"/>
    <w:rsid w:val="00B81B45"/>
    <w:rsid w:val="00B959AC"/>
    <w:rsid w:val="00BA0008"/>
    <w:rsid w:val="00BA2BE9"/>
    <w:rsid w:val="00BC7E03"/>
    <w:rsid w:val="00C14073"/>
    <w:rsid w:val="00C31CC1"/>
    <w:rsid w:val="00C64859"/>
    <w:rsid w:val="00C67CD2"/>
    <w:rsid w:val="00C836CF"/>
    <w:rsid w:val="00C97E5B"/>
    <w:rsid w:val="00CB4778"/>
    <w:rsid w:val="00CB5B39"/>
    <w:rsid w:val="00CF3CBC"/>
    <w:rsid w:val="00D07618"/>
    <w:rsid w:val="00D57245"/>
    <w:rsid w:val="00D7574C"/>
    <w:rsid w:val="00D85A8D"/>
    <w:rsid w:val="00D86199"/>
    <w:rsid w:val="00DB52FC"/>
    <w:rsid w:val="00DE4C9A"/>
    <w:rsid w:val="00DE6A85"/>
    <w:rsid w:val="00DF1E22"/>
    <w:rsid w:val="00DF2541"/>
    <w:rsid w:val="00DF4E7F"/>
    <w:rsid w:val="00DF602D"/>
    <w:rsid w:val="00DF7E78"/>
    <w:rsid w:val="00E074F2"/>
    <w:rsid w:val="00E07859"/>
    <w:rsid w:val="00E20E18"/>
    <w:rsid w:val="00E65C70"/>
    <w:rsid w:val="00E700DC"/>
    <w:rsid w:val="00E85462"/>
    <w:rsid w:val="00E91CBE"/>
    <w:rsid w:val="00EA2D96"/>
    <w:rsid w:val="00EE0548"/>
    <w:rsid w:val="00F0402D"/>
    <w:rsid w:val="00F11D09"/>
    <w:rsid w:val="00F21B55"/>
    <w:rsid w:val="00F23F2B"/>
    <w:rsid w:val="00F2423F"/>
    <w:rsid w:val="00F31837"/>
    <w:rsid w:val="00F457EC"/>
    <w:rsid w:val="00F6362C"/>
    <w:rsid w:val="00F76EB0"/>
    <w:rsid w:val="00F857BD"/>
    <w:rsid w:val="00FA298B"/>
    <w:rsid w:val="00FB74E3"/>
    <w:rsid w:val="00FC62BE"/>
    <w:rsid w:val="00FD6119"/>
    <w:rsid w:val="00FD6F85"/>
    <w:rsid w:val="00FF05B3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867244-F435-4E53-B9BB-8B6993E8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0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C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97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7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B6B"/>
  </w:style>
  <w:style w:type="paragraph" w:styleId="Footer">
    <w:name w:val="footer"/>
    <w:basedOn w:val="Normal"/>
    <w:link w:val="FooterChar"/>
    <w:uiPriority w:val="99"/>
    <w:unhideWhenUsed/>
    <w:rsid w:val="001C7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B6B"/>
  </w:style>
  <w:style w:type="paragraph" w:styleId="ListParagraph">
    <w:name w:val="List Paragraph"/>
    <w:basedOn w:val="Normal"/>
    <w:uiPriority w:val="34"/>
    <w:qFormat/>
    <w:rsid w:val="002C1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922D9-458D-48EF-A4C2-F3A8A561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Anghelcev Alexandr</dc:creator>
  <cp:keywords/>
  <dc:description/>
  <cp:lastModifiedBy>Ion Sirbu</cp:lastModifiedBy>
  <cp:revision>2</cp:revision>
  <cp:lastPrinted>2022-03-03T11:40:00Z</cp:lastPrinted>
  <dcterms:created xsi:type="dcterms:W3CDTF">2022-03-04T14:35:00Z</dcterms:created>
  <dcterms:modified xsi:type="dcterms:W3CDTF">2022-03-04T14:35:00Z</dcterms:modified>
</cp:coreProperties>
</file>