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760" w:rsidRDefault="00C07760" w:rsidP="00C07760">
      <w:pPr>
        <w:tabs>
          <w:tab w:val="left" w:pos="6840"/>
        </w:tabs>
        <w:rPr>
          <w:b/>
          <w:bCs/>
          <w:color w:val="000000"/>
          <w:sz w:val="28"/>
          <w:szCs w:val="28"/>
          <w:highlight w:val="yellow"/>
          <w:lang w:val="ro-MD"/>
        </w:rPr>
      </w:pPr>
      <w:bookmarkStart w:id="0" w:name="_GoBack"/>
      <w:bookmarkEnd w:id="0"/>
    </w:p>
    <w:p w:rsidR="00C07760" w:rsidRDefault="00C07760" w:rsidP="00C07760">
      <w:pPr>
        <w:tabs>
          <w:tab w:val="left" w:pos="6840"/>
        </w:tabs>
        <w:jc w:val="both"/>
        <w:rPr>
          <w:bCs/>
          <w:color w:val="000000"/>
          <w:sz w:val="28"/>
          <w:szCs w:val="28"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Denumirea funcţiei publice vacante: </w:t>
      </w:r>
      <w:r>
        <w:rPr>
          <w:bCs/>
          <w:color w:val="000000"/>
          <w:sz w:val="28"/>
          <w:szCs w:val="28"/>
          <w:lang w:val="ro-MD"/>
        </w:rPr>
        <w:t>consultant principal al Secției cooperare s</w:t>
      </w:r>
      <w:r w:rsidR="00ED436C">
        <w:rPr>
          <w:bCs/>
          <w:color w:val="000000"/>
          <w:sz w:val="28"/>
          <w:szCs w:val="28"/>
          <w:lang w:val="ro-MD"/>
        </w:rPr>
        <w:t>ectorială din cadrul Direcției asistență e</w:t>
      </w:r>
      <w:r>
        <w:rPr>
          <w:bCs/>
          <w:color w:val="000000"/>
          <w:sz w:val="28"/>
          <w:szCs w:val="28"/>
          <w:lang w:val="ro-MD"/>
        </w:rPr>
        <w:t>xternă</w:t>
      </w:r>
      <w:r w:rsidR="00E63198">
        <w:rPr>
          <w:bCs/>
          <w:color w:val="000000"/>
          <w:sz w:val="28"/>
          <w:szCs w:val="28"/>
          <w:lang w:val="ro-MD"/>
        </w:rPr>
        <w:t xml:space="preserve"> </w:t>
      </w:r>
      <w:r w:rsidR="00E63198" w:rsidRPr="002F4B14">
        <w:rPr>
          <w:bCs/>
          <w:color w:val="000000"/>
          <w:sz w:val="28"/>
          <w:szCs w:val="28"/>
          <w:lang w:val="ro-MD"/>
        </w:rPr>
        <w:t>(FP 113</w:t>
      </w:r>
      <w:r w:rsidR="00BF0BA0">
        <w:rPr>
          <w:bCs/>
          <w:color w:val="000000"/>
          <w:sz w:val="28"/>
          <w:szCs w:val="28"/>
          <w:lang w:val="ro-MD"/>
        </w:rPr>
        <w:t xml:space="preserve"> </w:t>
      </w:r>
      <w:r w:rsidR="00E63198" w:rsidRPr="002F4B14">
        <w:rPr>
          <w:bCs/>
          <w:color w:val="000000"/>
          <w:sz w:val="28"/>
          <w:szCs w:val="28"/>
          <w:lang w:val="ro-MD"/>
        </w:rPr>
        <w:t>B)</w:t>
      </w:r>
      <w:r w:rsidR="00232D46">
        <w:rPr>
          <w:bCs/>
          <w:color w:val="000000"/>
          <w:sz w:val="28"/>
          <w:szCs w:val="28"/>
          <w:lang w:val="ro-MD"/>
        </w:rPr>
        <w:t xml:space="preserve"> -</w:t>
      </w:r>
      <w:r>
        <w:rPr>
          <w:bCs/>
          <w:color w:val="000000"/>
          <w:sz w:val="28"/>
          <w:szCs w:val="28"/>
          <w:lang w:val="ro-MD"/>
        </w:rPr>
        <w:t xml:space="preserve">1 </w:t>
      </w:r>
      <w:proofErr w:type="spellStart"/>
      <w:r>
        <w:rPr>
          <w:bCs/>
          <w:color w:val="000000"/>
          <w:sz w:val="28"/>
          <w:szCs w:val="28"/>
          <w:lang w:val="ro-MD"/>
        </w:rPr>
        <w:t>func</w:t>
      </w:r>
      <w:proofErr w:type="spellEnd"/>
      <w:r>
        <w:rPr>
          <w:bCs/>
          <w:color w:val="000000"/>
          <w:sz w:val="28"/>
          <w:szCs w:val="28"/>
          <w:lang w:val="ro-RO"/>
        </w:rPr>
        <w:t>ție vacantă</w:t>
      </w:r>
      <w:r w:rsidR="00323D86">
        <w:rPr>
          <w:bCs/>
          <w:color w:val="000000"/>
          <w:sz w:val="28"/>
          <w:szCs w:val="28"/>
          <w:lang w:val="ro-MD"/>
        </w:rPr>
        <w:t>.</w:t>
      </w:r>
    </w:p>
    <w:p w:rsidR="00C07760" w:rsidRDefault="00C07760" w:rsidP="00C07760">
      <w:pPr>
        <w:shd w:val="clear" w:color="auto" w:fill="FFFFFF"/>
        <w:rPr>
          <w:rStyle w:val="Strong"/>
          <w:b w:val="0"/>
          <w:lang w:val="en-US"/>
        </w:rPr>
      </w:pPr>
    </w:p>
    <w:p w:rsidR="00C07760" w:rsidRPr="00323D86" w:rsidRDefault="00C07760" w:rsidP="00323D86">
      <w:pPr>
        <w:jc w:val="both"/>
        <w:rPr>
          <w:b/>
          <w:lang w:val="ro-MD"/>
        </w:rPr>
      </w:pPr>
      <w:r w:rsidRPr="00323D86">
        <w:rPr>
          <w:b/>
          <w:bCs/>
          <w:color w:val="000000"/>
          <w:sz w:val="28"/>
          <w:szCs w:val="28"/>
          <w:lang w:val="ro-MD"/>
        </w:rPr>
        <w:t>Scopul general al funcţiei:</w:t>
      </w:r>
    </w:p>
    <w:p w:rsidR="00C07760" w:rsidRPr="00056E89" w:rsidRDefault="00056E89" w:rsidP="00056E89">
      <w:pPr>
        <w:shd w:val="clear" w:color="auto" w:fill="FFFFFF"/>
        <w:jc w:val="both"/>
        <w:rPr>
          <w:sz w:val="28"/>
          <w:szCs w:val="28"/>
          <w:lang w:val="ro-RO"/>
        </w:rPr>
      </w:pPr>
      <w:r w:rsidRPr="00056E89">
        <w:rPr>
          <w:sz w:val="28"/>
          <w:szCs w:val="28"/>
          <w:lang w:val="ro-RO"/>
        </w:rPr>
        <w:t>Participarea în procesul elaborării, perfecționării și implementării politicii statului în domeniul coordonării și managementul asistenței externe în conformitate cu bunele practici internaționale.</w:t>
      </w:r>
    </w:p>
    <w:p w:rsidR="00056E89" w:rsidRDefault="00056E89" w:rsidP="00C07760">
      <w:pPr>
        <w:shd w:val="clear" w:color="auto" w:fill="FFFFFF"/>
        <w:rPr>
          <w:bCs/>
          <w:color w:val="000000"/>
          <w:sz w:val="28"/>
          <w:szCs w:val="28"/>
          <w:lang w:val="ro-MD"/>
        </w:rPr>
      </w:pPr>
    </w:p>
    <w:p w:rsidR="00C07760" w:rsidRPr="00323D86" w:rsidRDefault="00C07760" w:rsidP="00323D86">
      <w:pPr>
        <w:jc w:val="both"/>
        <w:rPr>
          <w:b/>
          <w:bCs/>
          <w:color w:val="000000"/>
          <w:sz w:val="28"/>
          <w:szCs w:val="28"/>
          <w:lang w:val="ro-MD"/>
        </w:rPr>
      </w:pPr>
      <w:r w:rsidRPr="00323D86">
        <w:rPr>
          <w:b/>
          <w:bCs/>
          <w:color w:val="000000"/>
          <w:sz w:val="28"/>
          <w:szCs w:val="28"/>
          <w:lang w:val="ro-MD"/>
        </w:rPr>
        <w:t>Sarcinile de bază ale funcţiei:</w:t>
      </w:r>
    </w:p>
    <w:p w:rsidR="00C07760" w:rsidRPr="00056E89" w:rsidRDefault="00056E89" w:rsidP="00056E89">
      <w:pPr>
        <w:pStyle w:val="ListParagraph"/>
        <w:numPr>
          <w:ilvl w:val="0"/>
          <w:numId w:val="2"/>
        </w:numPr>
        <w:ind w:left="0" w:firstLine="357"/>
        <w:jc w:val="both"/>
        <w:rPr>
          <w:bCs/>
          <w:color w:val="000000"/>
          <w:sz w:val="28"/>
          <w:szCs w:val="28"/>
          <w:lang w:val="ro-MD"/>
        </w:rPr>
      </w:pPr>
      <w:r w:rsidRPr="00056E89">
        <w:rPr>
          <w:sz w:val="28"/>
          <w:szCs w:val="28"/>
          <w:lang w:val="ro-RO"/>
        </w:rPr>
        <w:t>Participarea în procesul elaborării, promovării și perfecționării cadrului normativ național privind coordonarea și managementul asistenței externe, dar și altor documente strategice aferente, în sectorul justiție, apărare națională,</w:t>
      </w:r>
      <w:r w:rsidR="00323D86">
        <w:rPr>
          <w:sz w:val="28"/>
          <w:szCs w:val="28"/>
          <w:lang w:val="ro-RO"/>
        </w:rPr>
        <w:t xml:space="preserve"> ordine publică și penitenciare.</w:t>
      </w:r>
    </w:p>
    <w:p w:rsidR="00056E89" w:rsidRPr="00056E89" w:rsidRDefault="00056E89" w:rsidP="00056E89">
      <w:pPr>
        <w:pStyle w:val="ListParagraph"/>
        <w:numPr>
          <w:ilvl w:val="0"/>
          <w:numId w:val="2"/>
        </w:numPr>
        <w:ind w:left="0" w:firstLine="360"/>
        <w:jc w:val="both"/>
        <w:rPr>
          <w:bCs/>
          <w:color w:val="000000"/>
          <w:sz w:val="28"/>
          <w:szCs w:val="28"/>
          <w:lang w:val="ro-MD"/>
        </w:rPr>
      </w:pPr>
      <w:r w:rsidRPr="00056E89">
        <w:rPr>
          <w:sz w:val="28"/>
          <w:szCs w:val="28"/>
          <w:lang w:val="ro-RO"/>
        </w:rPr>
        <w:t>Asigurarea programării asistenței externe sectoriale conform cadrului n</w:t>
      </w:r>
      <w:r w:rsidR="00323D86">
        <w:rPr>
          <w:sz w:val="28"/>
          <w:szCs w:val="28"/>
          <w:lang w:val="ro-RO"/>
        </w:rPr>
        <w:t>ațional de planificare bugetară.</w:t>
      </w:r>
    </w:p>
    <w:p w:rsidR="00056E89" w:rsidRPr="00056E89" w:rsidRDefault="00056E89" w:rsidP="00056E89">
      <w:pPr>
        <w:pStyle w:val="ListParagraph"/>
        <w:numPr>
          <w:ilvl w:val="0"/>
          <w:numId w:val="2"/>
        </w:numPr>
        <w:ind w:left="0" w:firstLine="360"/>
        <w:jc w:val="both"/>
        <w:rPr>
          <w:bCs/>
          <w:color w:val="000000"/>
          <w:sz w:val="28"/>
          <w:szCs w:val="28"/>
          <w:lang w:val="ro-MD"/>
        </w:rPr>
      </w:pPr>
      <w:r w:rsidRPr="00056E89">
        <w:rPr>
          <w:sz w:val="28"/>
          <w:szCs w:val="28"/>
          <w:lang w:val="ro-RO"/>
        </w:rPr>
        <w:t xml:space="preserve">Monitorizarea procesului de valorificare a resurselor în cadrul proiectelor/programelor </w:t>
      </w:r>
      <w:r w:rsidR="00323D86">
        <w:rPr>
          <w:sz w:val="28"/>
          <w:szCs w:val="28"/>
          <w:lang w:val="ro-RO"/>
        </w:rPr>
        <w:t>de asistență externă sectorială.</w:t>
      </w:r>
    </w:p>
    <w:p w:rsidR="00056E89" w:rsidRPr="00056E89" w:rsidRDefault="00056E89" w:rsidP="00056E89">
      <w:pPr>
        <w:pStyle w:val="ListParagraph"/>
        <w:numPr>
          <w:ilvl w:val="0"/>
          <w:numId w:val="2"/>
        </w:numPr>
        <w:ind w:left="0" w:firstLine="360"/>
        <w:jc w:val="both"/>
        <w:rPr>
          <w:bCs/>
          <w:color w:val="000000"/>
          <w:sz w:val="28"/>
          <w:szCs w:val="28"/>
          <w:lang w:val="ro-MD"/>
        </w:rPr>
      </w:pPr>
      <w:r w:rsidRPr="00056E89">
        <w:rPr>
          <w:sz w:val="28"/>
          <w:szCs w:val="28"/>
          <w:lang w:val="ro-RO"/>
        </w:rPr>
        <w:t>Acordarea asistenței metodologice autorităților publice și beneficiarilor privind atragerea și implementarea proiectelor/programelor de asistență externă</w:t>
      </w:r>
      <w:r w:rsidR="00323D86">
        <w:rPr>
          <w:bCs/>
          <w:color w:val="000000"/>
          <w:sz w:val="28"/>
          <w:szCs w:val="28"/>
          <w:lang w:val="ro-MD"/>
        </w:rPr>
        <w:t>.</w:t>
      </w:r>
    </w:p>
    <w:p w:rsidR="00C07760" w:rsidRDefault="00056E89" w:rsidP="00056E89">
      <w:pPr>
        <w:pStyle w:val="ListParagraph"/>
        <w:numPr>
          <w:ilvl w:val="0"/>
          <w:numId w:val="2"/>
        </w:numPr>
        <w:shd w:val="clear" w:color="auto" w:fill="FFFFFF"/>
        <w:ind w:left="0" w:firstLine="360"/>
        <w:jc w:val="both"/>
        <w:rPr>
          <w:bCs/>
          <w:color w:val="000000"/>
          <w:sz w:val="28"/>
          <w:szCs w:val="28"/>
          <w:lang w:val="ro-MD"/>
        </w:rPr>
      </w:pPr>
      <w:r w:rsidRPr="00056E89">
        <w:rPr>
          <w:bCs/>
          <w:color w:val="000000"/>
          <w:sz w:val="28"/>
          <w:szCs w:val="28"/>
          <w:lang w:val="ro-MD"/>
        </w:rPr>
        <w:t>Asigurarea transparenței și vizibilității proiectelor și programelor de asistență externă sectorială la etapa de programare, implementare, monitorizare și evaluare.</w:t>
      </w:r>
    </w:p>
    <w:p w:rsidR="00056E89" w:rsidRPr="00056E89" w:rsidRDefault="00056E89" w:rsidP="00056E89">
      <w:pPr>
        <w:pStyle w:val="ListParagraph"/>
        <w:shd w:val="clear" w:color="auto" w:fill="FFFFFF"/>
        <w:rPr>
          <w:b/>
          <w:sz w:val="28"/>
          <w:szCs w:val="28"/>
          <w:lang w:val="ro-MD"/>
        </w:rPr>
      </w:pPr>
    </w:p>
    <w:p w:rsidR="00C07760" w:rsidRPr="00323D86" w:rsidRDefault="00C07760" w:rsidP="00323D86">
      <w:pPr>
        <w:jc w:val="both"/>
        <w:rPr>
          <w:b/>
          <w:bCs/>
          <w:color w:val="000000"/>
          <w:sz w:val="28"/>
          <w:szCs w:val="28"/>
          <w:lang w:val="ro-MD"/>
        </w:rPr>
      </w:pPr>
      <w:r w:rsidRPr="00323D86">
        <w:rPr>
          <w:b/>
          <w:bCs/>
          <w:color w:val="000000"/>
          <w:sz w:val="28"/>
          <w:szCs w:val="28"/>
          <w:lang w:val="ro-MD"/>
        </w:rPr>
        <w:t>Cerințe specifice:</w:t>
      </w:r>
    </w:p>
    <w:p w:rsidR="00232D46" w:rsidRDefault="00C07760" w:rsidP="00232D46">
      <w:pPr>
        <w:shd w:val="clear" w:color="auto" w:fill="FFFFFF"/>
        <w:rPr>
          <w:b/>
          <w:bCs/>
          <w:color w:val="000000"/>
          <w:sz w:val="28"/>
          <w:szCs w:val="28"/>
          <w:lang w:val="ro-MD"/>
        </w:rPr>
      </w:pPr>
      <w:r w:rsidRPr="00323D86">
        <w:rPr>
          <w:b/>
          <w:bCs/>
          <w:color w:val="000000"/>
          <w:sz w:val="28"/>
          <w:szCs w:val="28"/>
          <w:lang w:val="ro-MD"/>
        </w:rPr>
        <w:t>Studii:</w:t>
      </w:r>
      <w:r>
        <w:rPr>
          <w:bCs/>
          <w:color w:val="000000"/>
          <w:sz w:val="28"/>
          <w:szCs w:val="28"/>
          <w:lang w:val="ro-MD"/>
        </w:rPr>
        <w:t xml:space="preserve"> Superioare, de </w:t>
      </w:r>
      <w:proofErr w:type="spellStart"/>
      <w:r>
        <w:rPr>
          <w:bCs/>
          <w:color w:val="000000"/>
          <w:sz w:val="28"/>
          <w:szCs w:val="28"/>
          <w:lang w:val="ro-MD"/>
        </w:rPr>
        <w:t>licenţă</w:t>
      </w:r>
      <w:proofErr w:type="spellEnd"/>
      <w:r>
        <w:rPr>
          <w:bCs/>
          <w:color w:val="000000"/>
          <w:sz w:val="28"/>
          <w:szCs w:val="28"/>
          <w:lang w:val="ro-MD"/>
        </w:rPr>
        <w:t xml:space="preserve"> sau echivalente, preferabil în domeniul </w:t>
      </w:r>
      <w:proofErr w:type="spellStart"/>
      <w:r>
        <w:rPr>
          <w:bCs/>
          <w:color w:val="000000"/>
          <w:sz w:val="28"/>
          <w:szCs w:val="28"/>
          <w:lang w:val="ro-MD"/>
        </w:rPr>
        <w:t>relaţiilor</w:t>
      </w:r>
      <w:proofErr w:type="spellEnd"/>
      <w:r>
        <w:rPr>
          <w:bCs/>
          <w:color w:val="000000"/>
          <w:sz w:val="28"/>
          <w:szCs w:val="28"/>
          <w:lang w:val="ro-MD"/>
        </w:rPr>
        <w:t xml:space="preserve"> economice </w:t>
      </w:r>
      <w:proofErr w:type="spellStart"/>
      <w:r>
        <w:rPr>
          <w:bCs/>
          <w:color w:val="000000"/>
          <w:sz w:val="28"/>
          <w:szCs w:val="28"/>
          <w:lang w:val="ro-MD"/>
        </w:rPr>
        <w:t>internaţionale</w:t>
      </w:r>
      <w:proofErr w:type="spellEnd"/>
      <w:r>
        <w:rPr>
          <w:bCs/>
          <w:color w:val="000000"/>
          <w:sz w:val="28"/>
          <w:szCs w:val="28"/>
          <w:lang w:val="ro-MD"/>
        </w:rPr>
        <w:t xml:space="preserve">, </w:t>
      </w:r>
      <w:proofErr w:type="spellStart"/>
      <w:r>
        <w:rPr>
          <w:bCs/>
          <w:color w:val="000000"/>
          <w:sz w:val="28"/>
          <w:szCs w:val="28"/>
          <w:lang w:val="ro-MD"/>
        </w:rPr>
        <w:t>finanţe</w:t>
      </w:r>
      <w:proofErr w:type="spellEnd"/>
      <w:r>
        <w:rPr>
          <w:bCs/>
          <w:color w:val="000000"/>
          <w:sz w:val="28"/>
          <w:szCs w:val="28"/>
          <w:lang w:val="ro-MD"/>
        </w:rPr>
        <w:t xml:space="preserve"> sau economie. </w:t>
      </w:r>
      <w:proofErr w:type="spellStart"/>
      <w:r>
        <w:rPr>
          <w:color w:val="000000"/>
          <w:sz w:val="28"/>
          <w:szCs w:val="28"/>
          <w:lang w:val="en-GB"/>
        </w:rPr>
        <w:t>Cursuri</w:t>
      </w:r>
      <w:proofErr w:type="spellEnd"/>
      <w:r>
        <w:rPr>
          <w:color w:val="000000"/>
          <w:sz w:val="28"/>
          <w:szCs w:val="28"/>
          <w:lang w:val="en-GB"/>
        </w:rPr>
        <w:t xml:space="preserve"> de </w:t>
      </w:r>
      <w:proofErr w:type="spellStart"/>
      <w:r>
        <w:rPr>
          <w:color w:val="000000"/>
          <w:sz w:val="28"/>
          <w:szCs w:val="28"/>
          <w:lang w:val="en-GB"/>
        </w:rPr>
        <w:t>perfecţionare</w:t>
      </w:r>
      <w:proofErr w:type="spellEnd"/>
      <w:r>
        <w:rPr>
          <w:color w:val="000000"/>
          <w:sz w:val="28"/>
          <w:szCs w:val="28"/>
          <w:lang w:val="en-GB"/>
        </w:rPr>
        <w:t xml:space="preserve"> </w:t>
      </w:r>
      <w:proofErr w:type="spellStart"/>
      <w:r>
        <w:rPr>
          <w:color w:val="000000"/>
          <w:sz w:val="28"/>
          <w:szCs w:val="28"/>
          <w:lang w:val="en-GB"/>
        </w:rPr>
        <w:t>profesională</w:t>
      </w:r>
      <w:proofErr w:type="spellEnd"/>
      <w:r>
        <w:rPr>
          <w:color w:val="000000"/>
          <w:sz w:val="28"/>
          <w:szCs w:val="28"/>
          <w:lang w:val="en-GB"/>
        </w:rPr>
        <w:t xml:space="preserve"> </w:t>
      </w:r>
      <w:proofErr w:type="spellStart"/>
      <w:r>
        <w:rPr>
          <w:color w:val="000000"/>
          <w:sz w:val="28"/>
          <w:szCs w:val="28"/>
          <w:lang w:val="en-GB"/>
        </w:rPr>
        <w:t>în</w:t>
      </w:r>
      <w:proofErr w:type="spellEnd"/>
      <w:r>
        <w:rPr>
          <w:color w:val="000000"/>
          <w:sz w:val="28"/>
          <w:szCs w:val="28"/>
          <w:lang w:val="en-GB"/>
        </w:rPr>
        <w:t xml:space="preserve"> </w:t>
      </w:r>
      <w:proofErr w:type="spellStart"/>
      <w:r>
        <w:rPr>
          <w:color w:val="000000"/>
          <w:sz w:val="28"/>
          <w:szCs w:val="28"/>
          <w:lang w:val="en-GB"/>
        </w:rPr>
        <w:t>domeniul</w:t>
      </w:r>
      <w:proofErr w:type="spellEnd"/>
      <w:r>
        <w:rPr>
          <w:color w:val="000000"/>
          <w:sz w:val="28"/>
          <w:szCs w:val="28"/>
          <w:lang w:val="en-GB"/>
        </w:rPr>
        <w:t xml:space="preserve"> </w:t>
      </w:r>
      <w:proofErr w:type="spellStart"/>
      <w:r>
        <w:rPr>
          <w:color w:val="000000"/>
          <w:sz w:val="28"/>
          <w:szCs w:val="28"/>
          <w:lang w:val="en-GB"/>
        </w:rPr>
        <w:t>asistenţei</w:t>
      </w:r>
      <w:proofErr w:type="spellEnd"/>
      <w:r>
        <w:rPr>
          <w:color w:val="000000"/>
          <w:sz w:val="28"/>
          <w:szCs w:val="28"/>
          <w:lang w:val="en-GB"/>
        </w:rPr>
        <w:t xml:space="preserve"> </w:t>
      </w:r>
      <w:proofErr w:type="spellStart"/>
      <w:r>
        <w:rPr>
          <w:color w:val="000000"/>
          <w:sz w:val="28"/>
          <w:szCs w:val="28"/>
          <w:lang w:val="en-GB"/>
        </w:rPr>
        <w:t>externe</w:t>
      </w:r>
      <w:proofErr w:type="spellEnd"/>
      <w:r>
        <w:rPr>
          <w:color w:val="000000"/>
          <w:sz w:val="28"/>
          <w:szCs w:val="28"/>
          <w:lang w:val="en-GB"/>
        </w:rPr>
        <w:t xml:space="preserve"> </w:t>
      </w:r>
      <w:proofErr w:type="spellStart"/>
      <w:r>
        <w:rPr>
          <w:color w:val="000000"/>
          <w:sz w:val="28"/>
          <w:szCs w:val="28"/>
          <w:lang w:val="en-GB"/>
        </w:rPr>
        <w:t>şi</w:t>
      </w:r>
      <w:proofErr w:type="spellEnd"/>
      <w:r>
        <w:rPr>
          <w:color w:val="000000"/>
          <w:sz w:val="28"/>
          <w:szCs w:val="28"/>
          <w:lang w:val="en-GB"/>
        </w:rPr>
        <w:t xml:space="preserve"> </w:t>
      </w:r>
      <w:proofErr w:type="spellStart"/>
      <w:r>
        <w:rPr>
          <w:color w:val="000000"/>
          <w:sz w:val="28"/>
          <w:szCs w:val="28"/>
          <w:lang w:val="en-GB"/>
        </w:rPr>
        <w:t>interacţiunea</w:t>
      </w:r>
      <w:proofErr w:type="spellEnd"/>
      <w:r>
        <w:rPr>
          <w:color w:val="000000"/>
          <w:sz w:val="28"/>
          <w:szCs w:val="28"/>
          <w:lang w:val="en-GB"/>
        </w:rPr>
        <w:t xml:space="preserve"> </w:t>
      </w:r>
      <w:proofErr w:type="spellStart"/>
      <w:r>
        <w:rPr>
          <w:color w:val="000000"/>
          <w:sz w:val="28"/>
          <w:szCs w:val="28"/>
          <w:lang w:val="en-GB"/>
        </w:rPr>
        <w:t>acesteia</w:t>
      </w:r>
      <w:proofErr w:type="spellEnd"/>
      <w:r>
        <w:rPr>
          <w:color w:val="000000"/>
          <w:sz w:val="28"/>
          <w:szCs w:val="28"/>
          <w:lang w:val="en-GB"/>
        </w:rPr>
        <w:t xml:space="preserve"> cu </w:t>
      </w:r>
      <w:proofErr w:type="spellStart"/>
      <w:r>
        <w:rPr>
          <w:color w:val="000000"/>
          <w:sz w:val="28"/>
          <w:szCs w:val="28"/>
          <w:lang w:val="en-GB"/>
        </w:rPr>
        <w:t>politicile</w:t>
      </w:r>
      <w:proofErr w:type="spellEnd"/>
      <w:r>
        <w:rPr>
          <w:color w:val="000000"/>
          <w:sz w:val="28"/>
          <w:szCs w:val="28"/>
          <w:lang w:val="en-GB"/>
        </w:rPr>
        <w:t xml:space="preserve"> macro</w:t>
      </w:r>
      <w:r w:rsidR="00232D46">
        <w:rPr>
          <w:color w:val="000000"/>
          <w:sz w:val="28"/>
          <w:szCs w:val="28"/>
          <w:lang w:val="en-GB"/>
        </w:rPr>
        <w:t>-</w:t>
      </w:r>
      <w:proofErr w:type="spellStart"/>
      <w:r w:rsidR="00232D46">
        <w:rPr>
          <w:color w:val="000000"/>
          <w:sz w:val="28"/>
          <w:szCs w:val="28"/>
          <w:lang w:val="en-GB"/>
        </w:rPr>
        <w:t>economice</w:t>
      </w:r>
      <w:proofErr w:type="spellEnd"/>
      <w:r>
        <w:rPr>
          <w:color w:val="000000"/>
          <w:sz w:val="28"/>
          <w:szCs w:val="28"/>
          <w:lang w:val="en-GB"/>
        </w:rPr>
        <w:t>.</w:t>
      </w:r>
      <w:r w:rsidR="00232D46" w:rsidRPr="00232D46">
        <w:rPr>
          <w:b/>
          <w:bCs/>
          <w:color w:val="000000"/>
          <w:sz w:val="28"/>
          <w:szCs w:val="28"/>
          <w:lang w:val="ro-MD"/>
        </w:rPr>
        <w:t xml:space="preserve"> </w:t>
      </w:r>
    </w:p>
    <w:p w:rsidR="00C07760" w:rsidRPr="00232D46" w:rsidRDefault="00232D46" w:rsidP="00232D46">
      <w:pPr>
        <w:shd w:val="clear" w:color="auto" w:fill="FFFFFF"/>
        <w:rPr>
          <w:color w:val="000000"/>
          <w:sz w:val="28"/>
          <w:szCs w:val="28"/>
          <w:lang w:val="ro-MD"/>
        </w:rPr>
      </w:pPr>
      <w:proofErr w:type="spellStart"/>
      <w:r w:rsidRPr="00323D86">
        <w:rPr>
          <w:b/>
          <w:bCs/>
          <w:color w:val="000000"/>
          <w:sz w:val="28"/>
          <w:szCs w:val="28"/>
          <w:lang w:val="ro-MD"/>
        </w:rPr>
        <w:t>Experienţă</w:t>
      </w:r>
      <w:proofErr w:type="spellEnd"/>
      <w:r w:rsidRPr="00323D86">
        <w:rPr>
          <w:b/>
          <w:bCs/>
          <w:color w:val="000000"/>
          <w:sz w:val="28"/>
          <w:szCs w:val="28"/>
          <w:lang w:val="ro-MD"/>
        </w:rPr>
        <w:t xml:space="preserve"> profesională</w:t>
      </w:r>
      <w:r>
        <w:rPr>
          <w:rFonts w:eastAsia="SimSun"/>
          <w:b/>
          <w:sz w:val="28"/>
          <w:szCs w:val="28"/>
          <w:lang w:val="ro-RO" w:eastAsia="zh-CN"/>
        </w:rPr>
        <w:t xml:space="preserve"> </w:t>
      </w:r>
      <w:r>
        <w:rPr>
          <w:rFonts w:eastAsia="SimSun"/>
          <w:sz w:val="28"/>
          <w:szCs w:val="28"/>
          <w:lang w:val="ro-RO" w:eastAsia="zh-CN"/>
        </w:rPr>
        <w:t xml:space="preserve">– </w:t>
      </w:r>
      <w:r>
        <w:rPr>
          <w:bCs/>
          <w:color w:val="000000"/>
          <w:sz w:val="28"/>
          <w:szCs w:val="28"/>
          <w:lang w:val="ro-MD"/>
        </w:rPr>
        <w:t>minimum 2 ani în domeniu aferent asistenței externe sau alt domeniu relevant.</w:t>
      </w:r>
    </w:p>
    <w:p w:rsidR="00C07760" w:rsidRPr="00323D86" w:rsidRDefault="00232D46" w:rsidP="00C07760">
      <w:pPr>
        <w:jc w:val="both"/>
        <w:rPr>
          <w:b/>
          <w:bCs/>
          <w:color w:val="000000"/>
          <w:sz w:val="28"/>
          <w:szCs w:val="28"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>Cunoștințe:</w:t>
      </w:r>
    </w:p>
    <w:p w:rsidR="00C07760" w:rsidRDefault="00C07760" w:rsidP="00C07760">
      <w:pPr>
        <w:jc w:val="both"/>
        <w:rPr>
          <w:bCs/>
          <w:color w:val="000000"/>
          <w:sz w:val="28"/>
          <w:szCs w:val="28"/>
          <w:lang w:val="ro-MD"/>
        </w:rPr>
      </w:pPr>
      <w:proofErr w:type="spellStart"/>
      <w:r>
        <w:rPr>
          <w:bCs/>
          <w:color w:val="000000"/>
          <w:sz w:val="28"/>
          <w:szCs w:val="28"/>
          <w:lang w:val="ro-MD"/>
        </w:rPr>
        <w:t>Cunoaşterea</w:t>
      </w:r>
      <w:proofErr w:type="spellEnd"/>
      <w:r>
        <w:rPr>
          <w:bCs/>
          <w:color w:val="000000"/>
          <w:sz w:val="28"/>
          <w:szCs w:val="28"/>
          <w:lang w:val="ro-MD"/>
        </w:rPr>
        <w:t xml:space="preserve"> cadrului normativ aferen</w:t>
      </w:r>
      <w:r w:rsidR="00323D86">
        <w:rPr>
          <w:bCs/>
          <w:color w:val="000000"/>
          <w:sz w:val="28"/>
          <w:szCs w:val="28"/>
          <w:lang w:val="ro-MD"/>
        </w:rPr>
        <w:t>t domeniului asistenței externe.</w:t>
      </w:r>
    </w:p>
    <w:p w:rsidR="00C07760" w:rsidRDefault="00C07760" w:rsidP="00C07760">
      <w:pPr>
        <w:jc w:val="both"/>
        <w:rPr>
          <w:bCs/>
          <w:color w:val="000000"/>
          <w:sz w:val="28"/>
          <w:szCs w:val="28"/>
          <w:lang w:val="ro-MD"/>
        </w:rPr>
      </w:pPr>
      <w:proofErr w:type="spellStart"/>
      <w:r>
        <w:rPr>
          <w:bCs/>
          <w:color w:val="000000"/>
          <w:sz w:val="28"/>
          <w:szCs w:val="28"/>
          <w:lang w:val="ro-MD"/>
        </w:rPr>
        <w:t>Cunoaşterea</w:t>
      </w:r>
      <w:proofErr w:type="spellEnd"/>
      <w:r>
        <w:rPr>
          <w:bCs/>
          <w:color w:val="000000"/>
          <w:sz w:val="28"/>
          <w:szCs w:val="28"/>
          <w:lang w:val="ro-MD"/>
        </w:rPr>
        <w:t xml:space="preserve"> </w:t>
      </w:r>
      <w:r w:rsidR="00232D46">
        <w:rPr>
          <w:bCs/>
          <w:color w:val="000000"/>
          <w:sz w:val="28"/>
          <w:szCs w:val="28"/>
          <w:lang w:val="ro-MD"/>
        </w:rPr>
        <w:t xml:space="preserve">politicilor și </w:t>
      </w:r>
      <w:r>
        <w:rPr>
          <w:bCs/>
          <w:color w:val="000000"/>
          <w:sz w:val="28"/>
          <w:szCs w:val="28"/>
          <w:lang w:val="ro-MD"/>
        </w:rPr>
        <w:t xml:space="preserve">procedurilor </w:t>
      </w:r>
      <w:r w:rsidR="00232D46">
        <w:rPr>
          <w:bCs/>
          <w:color w:val="000000"/>
          <w:sz w:val="28"/>
          <w:szCs w:val="28"/>
          <w:lang w:val="ro-MD"/>
        </w:rPr>
        <w:t xml:space="preserve">eficiente </w:t>
      </w:r>
      <w:r>
        <w:rPr>
          <w:bCs/>
          <w:color w:val="000000"/>
          <w:sz w:val="28"/>
          <w:szCs w:val="28"/>
          <w:lang w:val="ro-MD"/>
        </w:rPr>
        <w:t xml:space="preserve">de </w:t>
      </w:r>
      <w:r w:rsidR="00323D86">
        <w:rPr>
          <w:bCs/>
          <w:color w:val="000000"/>
          <w:sz w:val="28"/>
          <w:szCs w:val="28"/>
          <w:lang w:val="ro-MD"/>
        </w:rPr>
        <w:t>coordonare a asistenței externe.</w:t>
      </w:r>
    </w:p>
    <w:p w:rsidR="00C07760" w:rsidRDefault="00C07760" w:rsidP="00C07760">
      <w:pPr>
        <w:jc w:val="both"/>
        <w:rPr>
          <w:bCs/>
          <w:color w:val="000000"/>
          <w:sz w:val="28"/>
          <w:szCs w:val="28"/>
          <w:lang w:val="ro-MD"/>
        </w:rPr>
      </w:pPr>
      <w:proofErr w:type="spellStart"/>
      <w:r>
        <w:rPr>
          <w:bCs/>
          <w:color w:val="000000"/>
          <w:sz w:val="28"/>
          <w:szCs w:val="28"/>
          <w:lang w:val="ro-MD"/>
        </w:rPr>
        <w:t>Cunoaşterea</w:t>
      </w:r>
      <w:proofErr w:type="spellEnd"/>
      <w:r>
        <w:rPr>
          <w:bCs/>
          <w:color w:val="000000"/>
          <w:sz w:val="28"/>
          <w:szCs w:val="28"/>
          <w:lang w:val="ro-MD"/>
        </w:rPr>
        <w:t xml:space="preserve"> limbii engleze la nivel B</w:t>
      </w:r>
      <w:r w:rsidR="00232D46">
        <w:rPr>
          <w:bCs/>
          <w:color w:val="000000"/>
          <w:sz w:val="28"/>
          <w:szCs w:val="28"/>
          <w:lang w:val="ro-MD"/>
        </w:rPr>
        <w:t>1</w:t>
      </w:r>
      <w:r>
        <w:rPr>
          <w:bCs/>
          <w:color w:val="000000"/>
          <w:sz w:val="28"/>
          <w:szCs w:val="28"/>
          <w:lang w:val="ro-MD"/>
        </w:rPr>
        <w:t xml:space="preserve"> </w:t>
      </w:r>
      <w:proofErr w:type="spellStart"/>
      <w:r>
        <w:rPr>
          <w:bCs/>
          <w:color w:val="000000"/>
          <w:sz w:val="28"/>
          <w:szCs w:val="28"/>
          <w:lang w:val="ro-MD"/>
        </w:rPr>
        <w:t>şi</w:t>
      </w:r>
      <w:proofErr w:type="spellEnd"/>
      <w:r>
        <w:rPr>
          <w:bCs/>
          <w:color w:val="000000"/>
          <w:sz w:val="28"/>
          <w:szCs w:val="28"/>
          <w:lang w:val="ro-MD"/>
        </w:rPr>
        <w:t xml:space="preserve"> a unei limbi de </w:t>
      </w:r>
      <w:proofErr w:type="spellStart"/>
      <w:r>
        <w:rPr>
          <w:bCs/>
          <w:color w:val="000000"/>
          <w:sz w:val="28"/>
          <w:szCs w:val="28"/>
          <w:lang w:val="ro-MD"/>
        </w:rPr>
        <w:t>circulaţie</w:t>
      </w:r>
      <w:proofErr w:type="spellEnd"/>
      <w:r>
        <w:rPr>
          <w:bCs/>
          <w:color w:val="000000"/>
          <w:sz w:val="28"/>
          <w:szCs w:val="28"/>
          <w:lang w:val="ro-MD"/>
        </w:rPr>
        <w:t xml:space="preserve"> </w:t>
      </w:r>
      <w:proofErr w:type="spellStart"/>
      <w:r>
        <w:rPr>
          <w:bCs/>
          <w:color w:val="000000"/>
          <w:sz w:val="28"/>
          <w:szCs w:val="28"/>
          <w:lang w:val="ro-MD"/>
        </w:rPr>
        <w:t>internaţională</w:t>
      </w:r>
      <w:proofErr w:type="spellEnd"/>
      <w:r>
        <w:rPr>
          <w:bCs/>
          <w:color w:val="000000"/>
          <w:sz w:val="28"/>
          <w:szCs w:val="28"/>
          <w:lang w:val="ro-MD"/>
        </w:rPr>
        <w:t xml:space="preserve"> (franceza, spaniola,</w:t>
      </w:r>
      <w:r w:rsidR="00323D86">
        <w:rPr>
          <w:bCs/>
          <w:color w:val="000000"/>
          <w:sz w:val="28"/>
          <w:szCs w:val="28"/>
          <w:lang w:val="ro-MD"/>
        </w:rPr>
        <w:t xml:space="preserve"> germana, etc.) la nivel B1.</w:t>
      </w:r>
    </w:p>
    <w:p w:rsidR="00C07760" w:rsidRPr="00232D46" w:rsidRDefault="00C07760" w:rsidP="00C07760">
      <w:pPr>
        <w:shd w:val="clear" w:color="auto" w:fill="FFFFFF"/>
        <w:jc w:val="both"/>
        <w:rPr>
          <w:bCs/>
          <w:color w:val="000000"/>
          <w:sz w:val="28"/>
          <w:szCs w:val="28"/>
          <w:lang w:val="ro-MD"/>
        </w:rPr>
      </w:pPr>
      <w:proofErr w:type="spellStart"/>
      <w:r>
        <w:rPr>
          <w:bCs/>
          <w:color w:val="000000"/>
          <w:sz w:val="28"/>
          <w:szCs w:val="28"/>
          <w:lang w:val="ro-MD"/>
        </w:rPr>
        <w:t>Cunoştinţe</w:t>
      </w:r>
      <w:proofErr w:type="spellEnd"/>
      <w:r>
        <w:rPr>
          <w:bCs/>
          <w:color w:val="000000"/>
          <w:sz w:val="28"/>
          <w:szCs w:val="28"/>
          <w:lang w:val="ro-MD"/>
        </w:rPr>
        <w:t xml:space="preserve"> de operare la calculator: MS Office (Word, Excel, PowerPoint, Visio, etc) Internet. </w:t>
      </w:r>
      <w:proofErr w:type="spellStart"/>
      <w:r w:rsidRPr="00232D46">
        <w:rPr>
          <w:color w:val="000000"/>
          <w:sz w:val="28"/>
          <w:szCs w:val="28"/>
          <w:lang w:val="en-US"/>
        </w:rPr>
        <w:t>Cunoașterea</w:t>
      </w:r>
      <w:proofErr w:type="spellEnd"/>
      <w:r w:rsidRPr="00232D46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232D46">
        <w:rPr>
          <w:color w:val="000000"/>
          <w:sz w:val="28"/>
          <w:szCs w:val="28"/>
          <w:lang w:val="en-US"/>
        </w:rPr>
        <w:t>instrumentelor</w:t>
      </w:r>
      <w:proofErr w:type="spellEnd"/>
      <w:r w:rsidRPr="00232D46">
        <w:rPr>
          <w:color w:val="000000"/>
          <w:sz w:val="28"/>
          <w:szCs w:val="28"/>
          <w:lang w:val="en-US"/>
        </w:rPr>
        <w:t>/</w:t>
      </w:r>
      <w:proofErr w:type="spellStart"/>
      <w:r w:rsidRPr="00232D46">
        <w:rPr>
          <w:color w:val="000000"/>
          <w:sz w:val="28"/>
          <w:szCs w:val="28"/>
          <w:lang w:val="en-US"/>
        </w:rPr>
        <w:t>editorilor</w:t>
      </w:r>
      <w:proofErr w:type="spellEnd"/>
      <w:r w:rsidRPr="00232D46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232D46">
        <w:rPr>
          <w:color w:val="000000"/>
          <w:sz w:val="28"/>
          <w:szCs w:val="28"/>
          <w:lang w:val="en-US"/>
        </w:rPr>
        <w:t>grafici</w:t>
      </w:r>
      <w:proofErr w:type="spellEnd"/>
      <w:r w:rsidRPr="00232D46">
        <w:rPr>
          <w:color w:val="000000"/>
          <w:sz w:val="28"/>
          <w:szCs w:val="28"/>
          <w:lang w:val="en-US"/>
        </w:rPr>
        <w:t xml:space="preserve"> se </w:t>
      </w:r>
      <w:proofErr w:type="spellStart"/>
      <w:r w:rsidRPr="00232D46">
        <w:rPr>
          <w:color w:val="000000"/>
          <w:sz w:val="28"/>
          <w:szCs w:val="28"/>
          <w:lang w:val="en-US"/>
        </w:rPr>
        <w:t>va</w:t>
      </w:r>
      <w:proofErr w:type="spellEnd"/>
      <w:r w:rsidRPr="00232D46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232D46">
        <w:rPr>
          <w:color w:val="000000"/>
          <w:sz w:val="28"/>
          <w:szCs w:val="28"/>
          <w:lang w:val="en-US"/>
        </w:rPr>
        <w:t>considera</w:t>
      </w:r>
      <w:proofErr w:type="spellEnd"/>
      <w:r w:rsidRPr="00232D46">
        <w:rPr>
          <w:color w:val="000000"/>
          <w:sz w:val="28"/>
          <w:szCs w:val="28"/>
          <w:lang w:val="en-US"/>
        </w:rPr>
        <w:t xml:space="preserve"> un </w:t>
      </w:r>
      <w:proofErr w:type="spellStart"/>
      <w:r w:rsidRPr="00232D46">
        <w:rPr>
          <w:color w:val="000000"/>
          <w:sz w:val="28"/>
          <w:szCs w:val="28"/>
          <w:lang w:val="en-US"/>
        </w:rPr>
        <w:t>avantaj</w:t>
      </w:r>
      <w:proofErr w:type="spellEnd"/>
      <w:r w:rsidRPr="00232D46">
        <w:rPr>
          <w:color w:val="000000"/>
          <w:sz w:val="28"/>
          <w:szCs w:val="28"/>
          <w:lang w:val="en-US"/>
        </w:rPr>
        <w:t>.</w:t>
      </w:r>
    </w:p>
    <w:p w:rsidR="00C07760" w:rsidRPr="00232D46" w:rsidRDefault="00C07760" w:rsidP="00232D46">
      <w:pPr>
        <w:shd w:val="clear" w:color="auto" w:fill="FFFFFF"/>
        <w:jc w:val="both"/>
        <w:rPr>
          <w:b/>
          <w:bCs/>
          <w:color w:val="000000"/>
          <w:sz w:val="28"/>
          <w:szCs w:val="28"/>
          <w:lang w:val="ro-MD"/>
        </w:rPr>
      </w:pPr>
      <w:r w:rsidRPr="00323D86">
        <w:rPr>
          <w:b/>
          <w:bCs/>
          <w:color w:val="000000"/>
          <w:sz w:val="28"/>
          <w:szCs w:val="28"/>
          <w:lang w:val="ro-MD"/>
        </w:rPr>
        <w:t>Abilități:</w:t>
      </w:r>
      <w:r w:rsidR="00232D46">
        <w:rPr>
          <w:bCs/>
          <w:color w:val="000000"/>
          <w:sz w:val="28"/>
          <w:szCs w:val="28"/>
          <w:lang w:val="ro-MD"/>
        </w:rPr>
        <w:t xml:space="preserve"> </w:t>
      </w:r>
      <w:r>
        <w:rPr>
          <w:bCs/>
          <w:color w:val="000000"/>
          <w:sz w:val="28"/>
          <w:szCs w:val="28"/>
          <w:lang w:val="ro-MD"/>
        </w:rPr>
        <w:t xml:space="preserve">de lucru cu informația, </w:t>
      </w:r>
      <w:r w:rsidR="00232D46">
        <w:rPr>
          <w:bCs/>
          <w:color w:val="000000"/>
          <w:sz w:val="28"/>
          <w:szCs w:val="28"/>
          <w:lang w:val="ro-MD"/>
        </w:rPr>
        <w:t xml:space="preserve">capacitatea de extrapolare a prevederilor cadrului normativ în activitatea de bază, </w:t>
      </w:r>
      <w:r>
        <w:rPr>
          <w:bCs/>
          <w:color w:val="000000"/>
          <w:sz w:val="28"/>
          <w:szCs w:val="28"/>
          <w:lang w:val="ro-MD"/>
        </w:rPr>
        <w:t xml:space="preserve">planificare, organizare, luare a deciziilor, analiză </w:t>
      </w:r>
      <w:proofErr w:type="spellStart"/>
      <w:r>
        <w:rPr>
          <w:bCs/>
          <w:color w:val="000000"/>
          <w:sz w:val="28"/>
          <w:szCs w:val="28"/>
          <w:lang w:val="ro-MD"/>
        </w:rPr>
        <w:t>şi</w:t>
      </w:r>
      <w:proofErr w:type="spellEnd"/>
      <w:r>
        <w:rPr>
          <w:bCs/>
          <w:color w:val="000000"/>
          <w:sz w:val="28"/>
          <w:szCs w:val="28"/>
          <w:lang w:val="ro-MD"/>
        </w:rPr>
        <w:t xml:space="preserve"> sinteză, elaborare a documentelor, argumentare, prezentare, instruire, motivare, mobilizare de sine, soluționare de probleme, comunicare eficientă.</w:t>
      </w:r>
    </w:p>
    <w:p w:rsidR="00FE1037" w:rsidRDefault="00FE1037" w:rsidP="00C07760">
      <w:pPr>
        <w:shd w:val="clear" w:color="auto" w:fill="FFFFFF"/>
        <w:jc w:val="both"/>
        <w:rPr>
          <w:b/>
          <w:bCs/>
          <w:color w:val="000000"/>
          <w:sz w:val="28"/>
          <w:szCs w:val="28"/>
          <w:lang w:val="ro-MD"/>
        </w:rPr>
      </w:pPr>
    </w:p>
    <w:p w:rsidR="00C07760" w:rsidRPr="00FE1037" w:rsidRDefault="00C07760" w:rsidP="00C07760">
      <w:pPr>
        <w:shd w:val="clear" w:color="auto" w:fill="FFFFFF"/>
        <w:jc w:val="both"/>
        <w:rPr>
          <w:color w:val="000000"/>
          <w:sz w:val="28"/>
          <w:szCs w:val="28"/>
          <w:lang w:val="en-US"/>
        </w:rPr>
      </w:pPr>
      <w:r w:rsidRPr="00323D86">
        <w:rPr>
          <w:b/>
          <w:bCs/>
          <w:color w:val="000000"/>
          <w:sz w:val="28"/>
          <w:szCs w:val="28"/>
          <w:lang w:val="ro-MD"/>
        </w:rPr>
        <w:lastRenderedPageBreak/>
        <w:t>Aptitudini/comportament:</w:t>
      </w:r>
      <w:r w:rsidR="00FE1037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  <w:lang w:val="ro-RO"/>
        </w:rPr>
        <w:t xml:space="preserve">respect față de oameni, spirit de </w:t>
      </w:r>
      <w:proofErr w:type="spellStart"/>
      <w:r>
        <w:rPr>
          <w:color w:val="000000"/>
          <w:sz w:val="28"/>
          <w:szCs w:val="28"/>
          <w:lang w:val="ro-RO"/>
        </w:rPr>
        <w:t>iniţiativă</w:t>
      </w:r>
      <w:proofErr w:type="spellEnd"/>
      <w:r>
        <w:rPr>
          <w:color w:val="000000"/>
          <w:sz w:val="28"/>
          <w:szCs w:val="28"/>
          <w:lang w:val="ro-RO"/>
        </w:rPr>
        <w:t xml:space="preserve">, </w:t>
      </w:r>
      <w:proofErr w:type="spellStart"/>
      <w:r>
        <w:rPr>
          <w:color w:val="000000"/>
          <w:sz w:val="28"/>
          <w:szCs w:val="28"/>
          <w:lang w:val="ro-RO"/>
        </w:rPr>
        <w:t>diplomaţie</w:t>
      </w:r>
      <w:proofErr w:type="spellEnd"/>
      <w:r>
        <w:rPr>
          <w:color w:val="000000"/>
          <w:sz w:val="28"/>
          <w:szCs w:val="28"/>
          <w:lang w:val="ro-RO"/>
        </w:rPr>
        <w:t xml:space="preserve">, creativitate, flexibilitate, disciplină, responsabilitate, punctualitate, rezistentă la efort </w:t>
      </w:r>
      <w:proofErr w:type="spellStart"/>
      <w:r>
        <w:rPr>
          <w:color w:val="000000"/>
          <w:sz w:val="28"/>
          <w:szCs w:val="28"/>
          <w:lang w:val="ro-RO"/>
        </w:rPr>
        <w:t>şi</w:t>
      </w:r>
      <w:proofErr w:type="spellEnd"/>
      <w:r>
        <w:rPr>
          <w:color w:val="000000"/>
          <w:sz w:val="28"/>
          <w:szCs w:val="28"/>
          <w:lang w:val="ro-RO"/>
        </w:rPr>
        <w:t xml:space="preserve"> stres, </w:t>
      </w:r>
      <w:r w:rsidR="00FE1037">
        <w:rPr>
          <w:color w:val="000000"/>
          <w:sz w:val="28"/>
          <w:szCs w:val="28"/>
          <w:lang w:val="ro-RO"/>
        </w:rPr>
        <w:t>tendință</w:t>
      </w:r>
      <w:r>
        <w:rPr>
          <w:color w:val="000000"/>
          <w:sz w:val="28"/>
          <w:szCs w:val="28"/>
          <w:lang w:val="ro-RO"/>
        </w:rPr>
        <w:t xml:space="preserve"> spre dezvoltare profesională continuă, spirit de echipă.</w:t>
      </w:r>
    </w:p>
    <w:p w:rsidR="00C07760" w:rsidRDefault="00C07760" w:rsidP="00C07760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</w:p>
    <w:p w:rsidR="00C07760" w:rsidRDefault="00C07760" w:rsidP="00C07760">
      <w:pPr>
        <w:shd w:val="clear" w:color="auto" w:fill="FFFFFF"/>
        <w:rPr>
          <w:b/>
          <w:i/>
          <w:color w:val="000000"/>
          <w:sz w:val="28"/>
          <w:szCs w:val="28"/>
          <w:u w:val="single"/>
          <w:lang w:val="en-US"/>
        </w:rPr>
      </w:pPr>
    </w:p>
    <w:p w:rsidR="00C07760" w:rsidRPr="00BF0BA0" w:rsidRDefault="00C07760" w:rsidP="00C07760">
      <w:pPr>
        <w:shd w:val="clear" w:color="auto" w:fill="FFFFFF"/>
        <w:jc w:val="center"/>
        <w:rPr>
          <w:b/>
          <w:color w:val="000000"/>
          <w:sz w:val="28"/>
          <w:szCs w:val="28"/>
          <w:u w:val="single"/>
          <w:lang w:val="en-US"/>
        </w:rPr>
      </w:pPr>
      <w:proofErr w:type="spellStart"/>
      <w:r w:rsidRPr="00BF0BA0">
        <w:rPr>
          <w:b/>
          <w:color w:val="000000"/>
          <w:sz w:val="28"/>
          <w:szCs w:val="28"/>
          <w:u w:val="single"/>
          <w:lang w:val="en-US"/>
        </w:rPr>
        <w:t>Bibliografia</w:t>
      </w:r>
      <w:proofErr w:type="spellEnd"/>
      <w:r w:rsidRPr="00BF0BA0">
        <w:rPr>
          <w:b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Pr="00BF0BA0">
        <w:rPr>
          <w:b/>
          <w:color w:val="000000"/>
          <w:sz w:val="28"/>
          <w:szCs w:val="28"/>
          <w:u w:val="single"/>
          <w:lang w:val="en-US"/>
        </w:rPr>
        <w:t>în</w:t>
      </w:r>
      <w:proofErr w:type="spellEnd"/>
      <w:r w:rsidRPr="00BF0BA0">
        <w:rPr>
          <w:b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Pr="00BF0BA0">
        <w:rPr>
          <w:b/>
          <w:color w:val="000000"/>
          <w:sz w:val="28"/>
          <w:szCs w:val="28"/>
          <w:u w:val="single"/>
          <w:lang w:val="en-US"/>
        </w:rPr>
        <w:t>baza</w:t>
      </w:r>
      <w:proofErr w:type="spellEnd"/>
      <w:r w:rsidRPr="00BF0BA0">
        <w:rPr>
          <w:b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Pr="00BF0BA0">
        <w:rPr>
          <w:b/>
          <w:color w:val="000000"/>
          <w:sz w:val="28"/>
          <w:szCs w:val="28"/>
          <w:u w:val="single"/>
          <w:lang w:val="en-US"/>
        </w:rPr>
        <w:t>căreia</w:t>
      </w:r>
      <w:proofErr w:type="spellEnd"/>
      <w:r w:rsidRPr="00BF0BA0">
        <w:rPr>
          <w:b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Pr="00BF0BA0">
        <w:rPr>
          <w:b/>
          <w:color w:val="000000"/>
          <w:sz w:val="28"/>
          <w:szCs w:val="28"/>
          <w:u w:val="single"/>
          <w:lang w:val="en-US"/>
        </w:rPr>
        <w:t>vor</w:t>
      </w:r>
      <w:proofErr w:type="spellEnd"/>
      <w:r w:rsidRPr="00BF0BA0">
        <w:rPr>
          <w:b/>
          <w:color w:val="000000"/>
          <w:sz w:val="28"/>
          <w:szCs w:val="28"/>
          <w:u w:val="single"/>
          <w:lang w:val="en-US"/>
        </w:rPr>
        <w:t xml:space="preserve"> fi formulate </w:t>
      </w:r>
      <w:proofErr w:type="spellStart"/>
      <w:r w:rsidRPr="00BF0BA0">
        <w:rPr>
          <w:b/>
          <w:color w:val="000000"/>
          <w:sz w:val="28"/>
          <w:szCs w:val="28"/>
          <w:u w:val="single"/>
          <w:lang w:val="en-US"/>
        </w:rPr>
        <w:t>întrebările</w:t>
      </w:r>
      <w:proofErr w:type="spellEnd"/>
      <w:r w:rsidRPr="00BF0BA0">
        <w:rPr>
          <w:b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Pr="00BF0BA0">
        <w:rPr>
          <w:b/>
          <w:color w:val="000000"/>
          <w:sz w:val="28"/>
          <w:szCs w:val="28"/>
          <w:u w:val="single"/>
          <w:lang w:val="en-US"/>
        </w:rPr>
        <w:t>p</w:t>
      </w:r>
      <w:r w:rsidR="00ED436C" w:rsidRPr="00BF0BA0">
        <w:rPr>
          <w:b/>
          <w:color w:val="000000"/>
          <w:sz w:val="28"/>
          <w:szCs w:val="28"/>
          <w:u w:val="single"/>
          <w:lang w:val="en-US"/>
        </w:rPr>
        <w:t>entru</w:t>
      </w:r>
      <w:proofErr w:type="spellEnd"/>
      <w:r w:rsidR="00ED436C" w:rsidRPr="00BF0BA0">
        <w:rPr>
          <w:b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="00ED436C" w:rsidRPr="00BF0BA0">
        <w:rPr>
          <w:b/>
          <w:color w:val="000000"/>
          <w:sz w:val="28"/>
          <w:szCs w:val="28"/>
          <w:u w:val="single"/>
          <w:lang w:val="en-US"/>
        </w:rPr>
        <w:t>proba</w:t>
      </w:r>
      <w:proofErr w:type="spellEnd"/>
      <w:r w:rsidR="00ED436C" w:rsidRPr="00BF0BA0">
        <w:rPr>
          <w:b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="00ED436C" w:rsidRPr="00BF0BA0">
        <w:rPr>
          <w:b/>
          <w:color w:val="000000"/>
          <w:sz w:val="28"/>
          <w:szCs w:val="28"/>
          <w:u w:val="single"/>
          <w:lang w:val="en-US"/>
        </w:rPr>
        <w:t>scrisă</w:t>
      </w:r>
      <w:proofErr w:type="spellEnd"/>
      <w:r w:rsidR="00ED436C" w:rsidRPr="00BF0BA0">
        <w:rPr>
          <w:b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="00ED436C" w:rsidRPr="00BF0BA0">
        <w:rPr>
          <w:b/>
          <w:color w:val="000000"/>
          <w:sz w:val="28"/>
          <w:szCs w:val="28"/>
          <w:u w:val="single"/>
          <w:lang w:val="en-US"/>
        </w:rPr>
        <w:t>şi</w:t>
      </w:r>
      <w:proofErr w:type="spellEnd"/>
      <w:r w:rsidR="00ED436C" w:rsidRPr="00BF0BA0">
        <w:rPr>
          <w:b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="00ED436C" w:rsidRPr="00BF0BA0">
        <w:rPr>
          <w:b/>
          <w:color w:val="000000"/>
          <w:sz w:val="28"/>
          <w:szCs w:val="28"/>
          <w:u w:val="single"/>
          <w:lang w:val="en-US"/>
        </w:rPr>
        <w:t>interviu</w:t>
      </w:r>
      <w:proofErr w:type="spellEnd"/>
      <w:r w:rsidR="00ED436C" w:rsidRPr="00BF0BA0">
        <w:rPr>
          <w:b/>
          <w:color w:val="000000"/>
          <w:sz w:val="28"/>
          <w:szCs w:val="28"/>
          <w:u w:val="single"/>
          <w:lang w:val="en-US"/>
        </w:rPr>
        <w:t xml:space="preserve"> </w:t>
      </w:r>
      <w:r w:rsidRPr="00BF0BA0">
        <w:rPr>
          <w:b/>
          <w:color w:val="000000"/>
          <w:sz w:val="28"/>
          <w:szCs w:val="28"/>
          <w:u w:val="single"/>
          <w:lang w:val="en-US"/>
        </w:rPr>
        <w:t xml:space="preserve">la </w:t>
      </w:r>
      <w:proofErr w:type="spellStart"/>
      <w:r w:rsidRPr="00BF0BA0">
        <w:rPr>
          <w:b/>
          <w:color w:val="000000"/>
          <w:sz w:val="28"/>
          <w:szCs w:val="28"/>
          <w:u w:val="single"/>
          <w:lang w:val="en-US"/>
        </w:rPr>
        <w:t>funcţia</w:t>
      </w:r>
      <w:proofErr w:type="spellEnd"/>
      <w:r w:rsidRPr="00BF0BA0">
        <w:rPr>
          <w:b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Pr="00BF0BA0">
        <w:rPr>
          <w:b/>
          <w:color w:val="000000"/>
          <w:sz w:val="28"/>
          <w:szCs w:val="28"/>
          <w:u w:val="single"/>
          <w:lang w:val="en-US"/>
        </w:rPr>
        <w:t>vacantă</w:t>
      </w:r>
      <w:proofErr w:type="spellEnd"/>
      <w:r w:rsidRPr="00BF0BA0">
        <w:rPr>
          <w:b/>
          <w:color w:val="000000"/>
          <w:sz w:val="28"/>
          <w:szCs w:val="28"/>
          <w:u w:val="single"/>
          <w:lang w:val="en-US"/>
        </w:rPr>
        <w:t xml:space="preserve"> de </w:t>
      </w:r>
      <w:r w:rsidRPr="00BF0BA0">
        <w:rPr>
          <w:b/>
          <w:bCs/>
          <w:color w:val="000000"/>
          <w:sz w:val="28"/>
          <w:szCs w:val="28"/>
          <w:u w:val="single"/>
          <w:lang w:val="ro-MD"/>
        </w:rPr>
        <w:t>consultant principal al Secției cooperare sectorială</w:t>
      </w:r>
      <w:r w:rsidRPr="00BF0BA0">
        <w:rPr>
          <w:b/>
          <w:color w:val="000000"/>
          <w:sz w:val="28"/>
          <w:szCs w:val="28"/>
          <w:u w:val="single"/>
          <w:lang w:val="en-US"/>
        </w:rPr>
        <w:t xml:space="preserve"> din </w:t>
      </w:r>
      <w:proofErr w:type="spellStart"/>
      <w:r w:rsidRPr="00BF0BA0">
        <w:rPr>
          <w:b/>
          <w:color w:val="000000"/>
          <w:sz w:val="28"/>
          <w:szCs w:val="28"/>
          <w:u w:val="single"/>
          <w:lang w:val="en-US"/>
        </w:rPr>
        <w:t>cadrul</w:t>
      </w:r>
      <w:proofErr w:type="spellEnd"/>
      <w:r w:rsidRPr="00BF0BA0">
        <w:rPr>
          <w:b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Pr="00BF0BA0">
        <w:rPr>
          <w:b/>
          <w:color w:val="000000"/>
          <w:sz w:val="28"/>
          <w:szCs w:val="28"/>
          <w:u w:val="single"/>
          <w:lang w:val="en-US"/>
        </w:rPr>
        <w:t>Direcției</w:t>
      </w:r>
      <w:proofErr w:type="spellEnd"/>
      <w:r w:rsidRPr="00BF0BA0">
        <w:rPr>
          <w:b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Pr="00BF0BA0">
        <w:rPr>
          <w:b/>
          <w:color w:val="000000"/>
          <w:sz w:val="28"/>
          <w:szCs w:val="28"/>
          <w:u w:val="single"/>
          <w:lang w:val="en-US"/>
        </w:rPr>
        <w:t>asistență</w:t>
      </w:r>
      <w:proofErr w:type="spellEnd"/>
      <w:r w:rsidRPr="00BF0BA0">
        <w:rPr>
          <w:b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Pr="00BF0BA0">
        <w:rPr>
          <w:b/>
          <w:color w:val="000000"/>
          <w:sz w:val="28"/>
          <w:szCs w:val="28"/>
          <w:u w:val="single"/>
          <w:lang w:val="en-US"/>
        </w:rPr>
        <w:t>externă</w:t>
      </w:r>
      <w:proofErr w:type="spellEnd"/>
    </w:p>
    <w:p w:rsidR="00C07760" w:rsidRDefault="00C07760" w:rsidP="00C07760">
      <w:pPr>
        <w:shd w:val="clear" w:color="auto" w:fill="FFFFFF"/>
        <w:rPr>
          <w:b/>
          <w:i/>
          <w:color w:val="000000"/>
          <w:sz w:val="28"/>
          <w:szCs w:val="28"/>
          <w:lang w:val="en-US"/>
        </w:rPr>
      </w:pPr>
    </w:p>
    <w:p w:rsidR="00C07760" w:rsidRDefault="00C07760" w:rsidP="00C07760">
      <w:pPr>
        <w:pStyle w:val="ListParagraph"/>
        <w:numPr>
          <w:ilvl w:val="0"/>
          <w:numId w:val="3"/>
        </w:numPr>
        <w:shd w:val="clear" w:color="auto" w:fill="FFFFFF"/>
        <w:rPr>
          <w:bCs/>
          <w:color w:val="000000"/>
          <w:sz w:val="28"/>
          <w:szCs w:val="28"/>
          <w:lang w:val="ro-RO"/>
        </w:rPr>
      </w:pPr>
      <w:r>
        <w:rPr>
          <w:bCs/>
          <w:color w:val="000000"/>
          <w:sz w:val="28"/>
          <w:szCs w:val="28"/>
          <w:lang w:val="ro-RO"/>
        </w:rPr>
        <w:t>Legea finanțelor publice și responsabilității bugetar-fiscale</w:t>
      </w:r>
      <w:r w:rsidR="00233B8A" w:rsidRPr="00233B8A">
        <w:rPr>
          <w:bCs/>
          <w:color w:val="000000"/>
          <w:sz w:val="28"/>
          <w:szCs w:val="28"/>
          <w:lang w:val="ro-RO"/>
        </w:rPr>
        <w:t xml:space="preserve"> </w:t>
      </w:r>
      <w:r w:rsidR="00233B8A">
        <w:rPr>
          <w:bCs/>
          <w:color w:val="000000"/>
          <w:sz w:val="28"/>
          <w:szCs w:val="28"/>
          <w:lang w:val="ro-RO"/>
        </w:rPr>
        <w:t>nr.181/2014</w:t>
      </w:r>
      <w:r w:rsidR="00323D86">
        <w:rPr>
          <w:bCs/>
          <w:color w:val="000000"/>
          <w:sz w:val="28"/>
          <w:szCs w:val="28"/>
          <w:lang w:val="ro-RO"/>
        </w:rPr>
        <w:t>.</w:t>
      </w:r>
    </w:p>
    <w:p w:rsidR="00EE3D41" w:rsidRDefault="00EE3D41" w:rsidP="00EE3D41">
      <w:pPr>
        <w:pStyle w:val="ListParagraph"/>
        <w:numPr>
          <w:ilvl w:val="0"/>
          <w:numId w:val="3"/>
        </w:num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  <w:r>
        <w:rPr>
          <w:bCs/>
          <w:color w:val="000000"/>
          <w:sz w:val="28"/>
          <w:szCs w:val="28"/>
          <w:lang w:val="ro-RO"/>
        </w:rPr>
        <w:t xml:space="preserve">Legea </w:t>
      </w:r>
      <w:r w:rsidR="005B4FF7">
        <w:rPr>
          <w:bCs/>
          <w:color w:val="000000"/>
          <w:sz w:val="28"/>
          <w:szCs w:val="28"/>
          <w:lang w:val="ro-RO"/>
        </w:rPr>
        <w:t xml:space="preserve">nr. 595/1999 </w:t>
      </w:r>
      <w:r>
        <w:rPr>
          <w:bCs/>
          <w:color w:val="000000"/>
          <w:sz w:val="28"/>
          <w:szCs w:val="28"/>
          <w:lang w:val="ro-RO"/>
        </w:rPr>
        <w:t>privind tratatele intern</w:t>
      </w:r>
      <w:r w:rsidR="00323D86">
        <w:rPr>
          <w:bCs/>
          <w:color w:val="000000"/>
          <w:sz w:val="28"/>
          <w:szCs w:val="28"/>
          <w:lang w:val="ro-RO"/>
        </w:rPr>
        <w:t>aționale ale Republicii Moldova.</w:t>
      </w:r>
    </w:p>
    <w:p w:rsidR="00EE3D41" w:rsidRDefault="00EE3D41" w:rsidP="00EE3D41">
      <w:pPr>
        <w:pStyle w:val="ListParagraph"/>
        <w:numPr>
          <w:ilvl w:val="0"/>
          <w:numId w:val="3"/>
        </w:num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  <w:r>
        <w:rPr>
          <w:bCs/>
          <w:color w:val="000000"/>
          <w:sz w:val="28"/>
          <w:szCs w:val="28"/>
          <w:lang w:val="ro-RO"/>
        </w:rPr>
        <w:t xml:space="preserve">Legea </w:t>
      </w:r>
      <w:r w:rsidR="005B4FF7">
        <w:rPr>
          <w:bCs/>
          <w:color w:val="000000"/>
          <w:sz w:val="28"/>
          <w:szCs w:val="28"/>
          <w:lang w:val="ro-RO"/>
        </w:rPr>
        <w:t xml:space="preserve">nr.100/2017 </w:t>
      </w:r>
      <w:r w:rsidR="00323D86">
        <w:rPr>
          <w:bCs/>
          <w:color w:val="000000"/>
          <w:sz w:val="28"/>
          <w:szCs w:val="28"/>
          <w:lang w:val="ro-RO"/>
        </w:rPr>
        <w:t>cu privire la actele normative.</w:t>
      </w:r>
    </w:p>
    <w:p w:rsidR="005B4FF7" w:rsidRPr="00EE3D41" w:rsidRDefault="005B4FF7" w:rsidP="00EE3D41">
      <w:pPr>
        <w:pStyle w:val="ListParagraph"/>
        <w:numPr>
          <w:ilvl w:val="0"/>
          <w:numId w:val="3"/>
        </w:num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  <w:proofErr w:type="spellStart"/>
      <w:r w:rsidRPr="005B4FF7">
        <w:rPr>
          <w:sz w:val="28"/>
          <w:szCs w:val="28"/>
          <w:lang w:val="en-US"/>
        </w:rPr>
        <w:t>Legea</w:t>
      </w:r>
      <w:proofErr w:type="spellEnd"/>
      <w:r w:rsidRPr="005B4FF7">
        <w:rPr>
          <w:sz w:val="28"/>
          <w:szCs w:val="28"/>
          <w:lang w:val="en-US"/>
        </w:rPr>
        <w:t xml:space="preserve"> nr.158/2008 cu </w:t>
      </w:r>
      <w:proofErr w:type="spellStart"/>
      <w:r w:rsidRPr="005B4FF7">
        <w:rPr>
          <w:sz w:val="28"/>
          <w:szCs w:val="28"/>
          <w:lang w:val="en-US"/>
        </w:rPr>
        <w:t>privire</w:t>
      </w:r>
      <w:proofErr w:type="spellEnd"/>
      <w:r w:rsidRPr="005B4FF7">
        <w:rPr>
          <w:sz w:val="28"/>
          <w:szCs w:val="28"/>
          <w:lang w:val="en-US"/>
        </w:rPr>
        <w:t xml:space="preserve"> la </w:t>
      </w:r>
      <w:proofErr w:type="spellStart"/>
      <w:r w:rsidRPr="005B4FF7">
        <w:rPr>
          <w:sz w:val="28"/>
          <w:szCs w:val="28"/>
          <w:lang w:val="en-US"/>
        </w:rPr>
        <w:t>funcția</w:t>
      </w:r>
      <w:proofErr w:type="spellEnd"/>
      <w:r w:rsidRPr="005B4FF7">
        <w:rPr>
          <w:sz w:val="28"/>
          <w:szCs w:val="28"/>
          <w:lang w:val="en-US"/>
        </w:rPr>
        <w:t xml:space="preserve"> </w:t>
      </w:r>
      <w:proofErr w:type="spellStart"/>
      <w:r w:rsidRPr="005B4FF7">
        <w:rPr>
          <w:sz w:val="28"/>
          <w:szCs w:val="28"/>
          <w:lang w:val="en-US"/>
        </w:rPr>
        <w:t>publică</w:t>
      </w:r>
      <w:proofErr w:type="spellEnd"/>
      <w:r w:rsidRPr="005B4FF7">
        <w:rPr>
          <w:sz w:val="28"/>
          <w:szCs w:val="28"/>
          <w:lang w:val="en-US"/>
        </w:rPr>
        <w:t xml:space="preserve"> </w:t>
      </w:r>
      <w:proofErr w:type="spellStart"/>
      <w:r w:rsidRPr="005B4FF7">
        <w:rPr>
          <w:sz w:val="28"/>
          <w:szCs w:val="28"/>
          <w:lang w:val="en-US"/>
        </w:rPr>
        <w:t>și</w:t>
      </w:r>
      <w:proofErr w:type="spellEnd"/>
      <w:r w:rsidRPr="005B4FF7">
        <w:rPr>
          <w:sz w:val="28"/>
          <w:szCs w:val="28"/>
          <w:lang w:val="en-US"/>
        </w:rPr>
        <w:t xml:space="preserve"> </w:t>
      </w:r>
      <w:proofErr w:type="spellStart"/>
      <w:r w:rsidRPr="005B4FF7">
        <w:rPr>
          <w:sz w:val="28"/>
          <w:szCs w:val="28"/>
          <w:lang w:val="en-US"/>
        </w:rPr>
        <w:t>statutul</w:t>
      </w:r>
      <w:proofErr w:type="spellEnd"/>
      <w:r w:rsidRPr="005B4FF7">
        <w:rPr>
          <w:sz w:val="28"/>
          <w:szCs w:val="28"/>
          <w:lang w:val="en-US"/>
        </w:rPr>
        <w:t xml:space="preserve"> </w:t>
      </w:r>
      <w:proofErr w:type="spellStart"/>
      <w:r w:rsidRPr="005B4FF7">
        <w:rPr>
          <w:sz w:val="28"/>
          <w:szCs w:val="28"/>
          <w:lang w:val="en-US"/>
        </w:rPr>
        <w:t>f</w:t>
      </w:r>
      <w:r w:rsidR="00323D86">
        <w:rPr>
          <w:sz w:val="28"/>
          <w:szCs w:val="28"/>
          <w:lang w:val="en-US"/>
        </w:rPr>
        <w:t>uncționarului</w:t>
      </w:r>
      <w:proofErr w:type="spellEnd"/>
      <w:r w:rsidR="00323D86">
        <w:rPr>
          <w:sz w:val="28"/>
          <w:szCs w:val="28"/>
          <w:lang w:val="en-US"/>
        </w:rPr>
        <w:t xml:space="preserve"> public.</w:t>
      </w:r>
    </w:p>
    <w:p w:rsidR="00C07760" w:rsidRDefault="00323D86" w:rsidP="00C07760">
      <w:pPr>
        <w:pStyle w:val="ListParagraph"/>
        <w:numPr>
          <w:ilvl w:val="0"/>
          <w:numId w:val="3"/>
        </w:num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  <w:r>
        <w:rPr>
          <w:bCs/>
          <w:color w:val="000000"/>
          <w:sz w:val="28"/>
          <w:szCs w:val="28"/>
          <w:lang w:val="ro-RO"/>
        </w:rPr>
        <w:t>Hotărârea Guvernului nr.</w:t>
      </w:r>
      <w:r w:rsidR="00C07760">
        <w:rPr>
          <w:bCs/>
          <w:color w:val="000000"/>
          <w:sz w:val="28"/>
          <w:szCs w:val="28"/>
          <w:lang w:val="ro-RO"/>
        </w:rPr>
        <w:t xml:space="preserve">377/2018 </w:t>
      </w:r>
      <w:r w:rsidR="00EE3D41">
        <w:rPr>
          <w:bCs/>
          <w:color w:val="000000"/>
          <w:sz w:val="28"/>
          <w:szCs w:val="28"/>
          <w:lang w:val="ro-RO"/>
        </w:rPr>
        <w:t>”C</w:t>
      </w:r>
      <w:r w:rsidR="00C07760">
        <w:rPr>
          <w:bCs/>
          <w:color w:val="000000"/>
          <w:sz w:val="28"/>
          <w:szCs w:val="28"/>
          <w:lang w:val="ro-RO"/>
        </w:rPr>
        <w:t xml:space="preserve">u privire la reglementarea cadrului instituțional </w:t>
      </w:r>
      <w:proofErr w:type="spellStart"/>
      <w:r w:rsidR="00C07760">
        <w:rPr>
          <w:bCs/>
          <w:color w:val="000000"/>
          <w:sz w:val="28"/>
          <w:szCs w:val="28"/>
          <w:lang w:val="ro-RO"/>
        </w:rPr>
        <w:t>şi</w:t>
      </w:r>
      <w:proofErr w:type="spellEnd"/>
      <w:r w:rsidR="00C07760">
        <w:rPr>
          <w:bCs/>
          <w:color w:val="000000"/>
          <w:sz w:val="28"/>
          <w:szCs w:val="28"/>
          <w:lang w:val="ro-RO"/>
        </w:rPr>
        <w:t xml:space="preserve"> mecanismului de coordonare </w:t>
      </w:r>
      <w:proofErr w:type="spellStart"/>
      <w:r w:rsidR="00C07760">
        <w:rPr>
          <w:bCs/>
          <w:color w:val="000000"/>
          <w:sz w:val="28"/>
          <w:szCs w:val="28"/>
          <w:lang w:val="ro-RO"/>
        </w:rPr>
        <w:t>şi</w:t>
      </w:r>
      <w:proofErr w:type="spellEnd"/>
      <w:r w:rsidR="00C07760">
        <w:rPr>
          <w:bCs/>
          <w:color w:val="000000"/>
          <w:sz w:val="28"/>
          <w:szCs w:val="28"/>
          <w:lang w:val="ro-RO"/>
        </w:rPr>
        <w:t xml:space="preserve"> management al asistenței externe</w:t>
      </w:r>
      <w:r w:rsidR="00EE3D41">
        <w:rPr>
          <w:bCs/>
          <w:color w:val="000000"/>
          <w:sz w:val="28"/>
          <w:szCs w:val="28"/>
          <w:lang w:val="ro-RO"/>
        </w:rPr>
        <w:t>”</w:t>
      </w:r>
      <w:r>
        <w:rPr>
          <w:bCs/>
          <w:color w:val="000000"/>
          <w:sz w:val="28"/>
          <w:szCs w:val="28"/>
          <w:lang w:val="ro-RO"/>
        </w:rPr>
        <w:t>.</w:t>
      </w:r>
    </w:p>
    <w:p w:rsidR="00C07760" w:rsidRDefault="00323D86" w:rsidP="00C07760">
      <w:pPr>
        <w:pStyle w:val="ListParagraph"/>
        <w:numPr>
          <w:ilvl w:val="0"/>
          <w:numId w:val="3"/>
        </w:num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  <w:r>
        <w:rPr>
          <w:bCs/>
          <w:color w:val="000000"/>
          <w:sz w:val="28"/>
          <w:szCs w:val="28"/>
          <w:lang w:val="ro-RO"/>
        </w:rPr>
        <w:t>Hotărârea Guvernului nr.</w:t>
      </w:r>
      <w:r w:rsidR="00C07760">
        <w:rPr>
          <w:bCs/>
          <w:color w:val="000000"/>
          <w:sz w:val="28"/>
          <w:szCs w:val="28"/>
          <w:lang w:val="ro-RO"/>
        </w:rPr>
        <w:t xml:space="preserve">442/2015 </w:t>
      </w:r>
      <w:r w:rsidR="00EE3D41">
        <w:rPr>
          <w:bCs/>
          <w:color w:val="000000"/>
          <w:sz w:val="28"/>
          <w:szCs w:val="28"/>
          <w:lang w:val="ro-RO"/>
        </w:rPr>
        <w:t>”P</w:t>
      </w:r>
      <w:r w:rsidR="00C07760">
        <w:rPr>
          <w:bCs/>
          <w:color w:val="000000"/>
          <w:sz w:val="28"/>
          <w:szCs w:val="28"/>
          <w:lang w:val="ro-RO"/>
        </w:rPr>
        <w:t xml:space="preserve">entru aprobarea Regulamentului privind mecanismul de încheiere, aplicare </w:t>
      </w:r>
      <w:proofErr w:type="spellStart"/>
      <w:r w:rsidR="00C07760">
        <w:rPr>
          <w:bCs/>
          <w:color w:val="000000"/>
          <w:sz w:val="28"/>
          <w:szCs w:val="28"/>
          <w:lang w:val="ro-RO"/>
        </w:rPr>
        <w:t>şi</w:t>
      </w:r>
      <w:proofErr w:type="spellEnd"/>
      <w:r w:rsidR="00C07760">
        <w:rPr>
          <w:bCs/>
          <w:color w:val="000000"/>
          <w:sz w:val="28"/>
          <w:szCs w:val="28"/>
          <w:lang w:val="ro-RO"/>
        </w:rPr>
        <w:t xml:space="preserve"> încetare a tratatelor </w:t>
      </w:r>
      <w:proofErr w:type="spellStart"/>
      <w:r w:rsidR="00C07760">
        <w:rPr>
          <w:bCs/>
          <w:color w:val="000000"/>
          <w:sz w:val="28"/>
          <w:szCs w:val="28"/>
          <w:lang w:val="ro-RO"/>
        </w:rPr>
        <w:t>internaţionale</w:t>
      </w:r>
      <w:proofErr w:type="spellEnd"/>
      <w:r w:rsidR="00EE3D41">
        <w:rPr>
          <w:bCs/>
          <w:color w:val="000000"/>
          <w:sz w:val="28"/>
          <w:szCs w:val="28"/>
          <w:lang w:val="ro-RO"/>
        </w:rPr>
        <w:t>”</w:t>
      </w:r>
      <w:r>
        <w:rPr>
          <w:bCs/>
          <w:color w:val="000000"/>
          <w:sz w:val="28"/>
          <w:szCs w:val="28"/>
          <w:lang w:val="ro-RO"/>
        </w:rPr>
        <w:t>.</w:t>
      </w:r>
    </w:p>
    <w:p w:rsidR="00C07760" w:rsidRDefault="00C07760" w:rsidP="00C07760">
      <w:pPr>
        <w:pStyle w:val="ListParagraph"/>
        <w:numPr>
          <w:ilvl w:val="0"/>
          <w:numId w:val="3"/>
        </w:numPr>
        <w:shd w:val="clear" w:color="auto" w:fill="FFFFFF"/>
        <w:ind w:left="709"/>
        <w:jc w:val="both"/>
        <w:rPr>
          <w:bCs/>
          <w:color w:val="000000"/>
          <w:sz w:val="28"/>
          <w:szCs w:val="28"/>
          <w:lang w:val="ro-RO"/>
        </w:rPr>
      </w:pPr>
      <w:r>
        <w:rPr>
          <w:bCs/>
          <w:color w:val="000000"/>
          <w:sz w:val="28"/>
          <w:szCs w:val="28"/>
          <w:lang w:val="ro-RO"/>
        </w:rPr>
        <w:t>Hotăr</w:t>
      </w:r>
      <w:r w:rsidR="00EE3D41">
        <w:rPr>
          <w:bCs/>
          <w:color w:val="000000"/>
          <w:sz w:val="28"/>
          <w:szCs w:val="28"/>
          <w:lang w:val="ro-RO"/>
        </w:rPr>
        <w:t>â</w:t>
      </w:r>
      <w:r>
        <w:rPr>
          <w:bCs/>
          <w:color w:val="000000"/>
          <w:sz w:val="28"/>
          <w:szCs w:val="28"/>
          <w:lang w:val="ro-RO"/>
        </w:rPr>
        <w:t>rea Guvernului nr. 696/2017</w:t>
      </w:r>
      <w:r w:rsidR="00EE3D41">
        <w:rPr>
          <w:bCs/>
          <w:color w:val="000000"/>
          <w:sz w:val="28"/>
          <w:szCs w:val="28"/>
          <w:lang w:val="ro-RO"/>
        </w:rPr>
        <w:t xml:space="preserve"> ”C</w:t>
      </w:r>
      <w:r>
        <w:rPr>
          <w:bCs/>
          <w:color w:val="000000"/>
          <w:sz w:val="28"/>
          <w:szCs w:val="28"/>
          <w:lang w:val="ro-RO"/>
        </w:rPr>
        <w:t xml:space="preserve">u privire la organizarea </w:t>
      </w:r>
      <w:proofErr w:type="spellStart"/>
      <w:r>
        <w:rPr>
          <w:bCs/>
          <w:color w:val="000000"/>
          <w:sz w:val="28"/>
          <w:szCs w:val="28"/>
          <w:lang w:val="ro-RO"/>
        </w:rPr>
        <w:t>şi</w:t>
      </w:r>
      <w:proofErr w:type="spellEnd"/>
      <w:r>
        <w:rPr>
          <w:bCs/>
          <w:color w:val="000000"/>
          <w:sz w:val="28"/>
          <w:szCs w:val="28"/>
          <w:lang w:val="ro-RO"/>
        </w:rPr>
        <w:t xml:space="preserve"> </w:t>
      </w:r>
      <w:proofErr w:type="spellStart"/>
      <w:r>
        <w:rPr>
          <w:bCs/>
          <w:color w:val="000000"/>
          <w:sz w:val="28"/>
          <w:szCs w:val="28"/>
          <w:lang w:val="ro-RO"/>
        </w:rPr>
        <w:t>funcţionarea</w:t>
      </w:r>
      <w:proofErr w:type="spellEnd"/>
      <w:r>
        <w:rPr>
          <w:bCs/>
          <w:color w:val="000000"/>
          <w:sz w:val="28"/>
          <w:szCs w:val="28"/>
          <w:lang w:val="ro-RO"/>
        </w:rPr>
        <w:t xml:space="preserve"> Ministerului Finanțelor</w:t>
      </w:r>
      <w:r w:rsidR="00323D86">
        <w:rPr>
          <w:bCs/>
          <w:color w:val="000000"/>
          <w:sz w:val="28"/>
          <w:szCs w:val="28"/>
          <w:lang w:val="ro-RO"/>
        </w:rPr>
        <w:t>”.</w:t>
      </w:r>
    </w:p>
    <w:p w:rsidR="006705E0" w:rsidRPr="006705E0" w:rsidRDefault="006705E0" w:rsidP="006705E0">
      <w:pPr>
        <w:pStyle w:val="ListParagraph"/>
        <w:numPr>
          <w:ilvl w:val="0"/>
          <w:numId w:val="3"/>
        </w:numPr>
        <w:rPr>
          <w:color w:val="000000"/>
          <w:sz w:val="28"/>
          <w:szCs w:val="28"/>
          <w:lang w:val="ro-RO"/>
        </w:rPr>
      </w:pPr>
      <w:r w:rsidRPr="006705E0">
        <w:rPr>
          <w:color w:val="000000"/>
          <w:sz w:val="28"/>
          <w:szCs w:val="28"/>
          <w:lang w:val="ro-RO"/>
        </w:rPr>
        <w:t>Raportul privind asistența externă acordată Republicii Moldova în anul 2021 (accesibil la următorul link: https://mf.gov.md/sites/default/files/Raport%20ODA%202021.pdf)</w:t>
      </w:r>
      <w:r w:rsidR="000D3258">
        <w:rPr>
          <w:color w:val="000000"/>
          <w:sz w:val="28"/>
          <w:szCs w:val="28"/>
          <w:lang w:val="ro-RO"/>
        </w:rPr>
        <w:t>.</w:t>
      </w:r>
    </w:p>
    <w:p w:rsidR="006705E0" w:rsidRPr="00B426DF" w:rsidRDefault="006705E0" w:rsidP="006705E0">
      <w:pPr>
        <w:numPr>
          <w:ilvl w:val="0"/>
          <w:numId w:val="3"/>
        </w:numPr>
        <w:shd w:val="clear" w:color="auto" w:fill="FFFFFF"/>
        <w:contextualSpacing/>
        <w:jc w:val="both"/>
        <w:rPr>
          <w:bCs/>
          <w:color w:val="000000"/>
          <w:sz w:val="28"/>
          <w:szCs w:val="28"/>
          <w:lang w:val="ro-RO"/>
        </w:rPr>
      </w:pPr>
      <w:r w:rsidRPr="00333C53">
        <w:rPr>
          <w:color w:val="000000"/>
          <w:sz w:val="28"/>
          <w:szCs w:val="28"/>
          <w:lang w:val="ro-RO"/>
        </w:rPr>
        <w:t>Alte documente publice ale OECD privind asistența oficială pentru dezvoltare.</w:t>
      </w:r>
    </w:p>
    <w:p w:rsidR="006705E0" w:rsidRPr="006705E0" w:rsidRDefault="006705E0" w:rsidP="006705E0">
      <w:p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</w:p>
    <w:p w:rsidR="00C07760" w:rsidRDefault="00C07760" w:rsidP="00C07760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</w:p>
    <w:p w:rsidR="00D772F8" w:rsidRPr="00C07760" w:rsidRDefault="00D772F8">
      <w:pPr>
        <w:rPr>
          <w:lang w:val="ro-RO"/>
        </w:rPr>
      </w:pPr>
    </w:p>
    <w:sectPr w:rsidR="00D772F8" w:rsidRPr="00C07760" w:rsidSect="00232D46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E65C62"/>
    <w:multiLevelType w:val="hybridMultilevel"/>
    <w:tmpl w:val="00D2E6CE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E6C9C"/>
    <w:multiLevelType w:val="hybridMultilevel"/>
    <w:tmpl w:val="00D2E6CE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5B53C0"/>
    <w:multiLevelType w:val="hybridMultilevel"/>
    <w:tmpl w:val="D8245D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AF3262"/>
    <w:multiLevelType w:val="hybridMultilevel"/>
    <w:tmpl w:val="8C8A0D0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DE5377"/>
    <w:multiLevelType w:val="hybridMultilevel"/>
    <w:tmpl w:val="7EF27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67E"/>
    <w:rsid w:val="00056E89"/>
    <w:rsid w:val="000D3258"/>
    <w:rsid w:val="00123FE8"/>
    <w:rsid w:val="00232D46"/>
    <w:rsid w:val="00233B8A"/>
    <w:rsid w:val="002D3DCC"/>
    <w:rsid w:val="002F4B14"/>
    <w:rsid w:val="00311FC2"/>
    <w:rsid w:val="00323D86"/>
    <w:rsid w:val="003307B4"/>
    <w:rsid w:val="00330ACC"/>
    <w:rsid w:val="003F6A8F"/>
    <w:rsid w:val="005960B8"/>
    <w:rsid w:val="005B4FF7"/>
    <w:rsid w:val="006705E0"/>
    <w:rsid w:val="007D0560"/>
    <w:rsid w:val="00B45A24"/>
    <w:rsid w:val="00BD067E"/>
    <w:rsid w:val="00BD21F9"/>
    <w:rsid w:val="00BF0BA0"/>
    <w:rsid w:val="00C07760"/>
    <w:rsid w:val="00D772F8"/>
    <w:rsid w:val="00E63198"/>
    <w:rsid w:val="00ED436C"/>
    <w:rsid w:val="00EE3D41"/>
    <w:rsid w:val="00F36EC5"/>
    <w:rsid w:val="00F54B25"/>
    <w:rsid w:val="00FE1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B23660-C11A-4108-A7FC-193459DDC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7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strikethrough Char,Bullets Char,List Paragraph (numbered (a)) Char,Numbered List Paragraph Char,List_Paragraph Char,Multilevel para_II Char,List Paragraph1 Char,Numbered list Char,Akapit z listą BS Char,List Paragraph 1 Char,Ha Char"/>
    <w:link w:val="ListParagraph"/>
    <w:uiPriority w:val="34"/>
    <w:qFormat/>
    <w:locked/>
    <w:rsid w:val="00C077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aliases w:val="strikethrough,Bullets,List Paragraph (numbered (a)),Numbered List Paragraph,List_Paragraph,Multilevel para_II,List Paragraph1,Numbered list,Akapit z listą BS,List Paragraph 1,Forth level,Bullet1,References,Outlines a.b.c.,Àáçàö ñïèñêà1,Ha"/>
    <w:basedOn w:val="Normal"/>
    <w:link w:val="ListParagraphChar"/>
    <w:uiPriority w:val="34"/>
    <w:qFormat/>
    <w:rsid w:val="00C07760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0776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7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7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71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cp:lastPrinted>2022-08-05T08:30:00Z</cp:lastPrinted>
  <dcterms:created xsi:type="dcterms:W3CDTF">2022-12-26T10:14:00Z</dcterms:created>
  <dcterms:modified xsi:type="dcterms:W3CDTF">2022-12-26T10:14:00Z</dcterms:modified>
</cp:coreProperties>
</file>