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DA381D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6270625" cy="799465"/>
                <wp:effectExtent l="10795" t="6985" r="14605" b="12700"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270625" cy="7994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3879" w:rsidRPr="003150ED" w:rsidRDefault="00085570" w:rsidP="003150ED">
                            <w:pPr>
                              <w:tabs>
                                <w:tab w:val="left" w:pos="4820"/>
                                <w:tab w:val="left" w:pos="5103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</w:pPr>
                            <w:r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INFORMAȚIE</w:t>
                            </w:r>
                          </w:p>
                          <w:p w:rsidR="00902F42" w:rsidRPr="003150ED" w:rsidRDefault="008F3879" w:rsidP="003150ED">
                            <w:pPr>
                              <w:tabs>
                                <w:tab w:val="left" w:pos="4820"/>
                                <w:tab w:val="left" w:pos="5103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</w:pPr>
                            <w:r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privind </w:t>
                            </w:r>
                            <w:r w:rsidR="00902F42"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datoriile</w:t>
                            </w:r>
                            <w:r w:rsidR="008E6BD2"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cu termen de achitare expirat</w:t>
                            </w:r>
                            <w:r w:rsidR="001102B2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(arierate)</w:t>
                            </w:r>
                            <w:r w:rsidR="008E6BD2"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</w:t>
                            </w:r>
                            <w:r w:rsidR="009B290F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pe bugetul de stat și bugetele locale</w:t>
                            </w:r>
                            <w:r w:rsidR="008E6BD2"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</w:t>
                            </w:r>
                            <w:r w:rsidR="009B290F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la situația din </w:t>
                            </w:r>
                            <w:r w:rsidR="00790F42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3</w:t>
                            </w:r>
                            <w:r w:rsidR="00F63543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1 mai</w:t>
                            </w:r>
                            <w:r w:rsidR="00AC5BC9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</w:t>
                            </w:r>
                            <w:r w:rsidR="009F67F2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202</w:t>
                            </w:r>
                            <w:r w:rsidR="007C1BFB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1</w:t>
                            </w:r>
                          </w:p>
                          <w:p w:rsidR="008F3879" w:rsidRPr="003150ED" w:rsidRDefault="008F3879" w:rsidP="003150ED">
                            <w:pPr>
                              <w:tabs>
                                <w:tab w:val="left" w:pos="4820"/>
                                <w:tab w:val="left" w:pos="5103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</w:pPr>
                            <w:r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la situația din </w:t>
                            </w:r>
                            <w:r w:rsidR="001A145B"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3</w:t>
                            </w:r>
                            <w:r w:rsidR="0045655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1</w:t>
                            </w:r>
                            <w:r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</w:t>
                            </w:r>
                            <w:r w:rsidR="007E78B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august</w:t>
                            </w:r>
                            <w:r w:rsidR="0045655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</w:t>
                            </w:r>
                            <w:r w:rsidRPr="003150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493.75pt;height:62.9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" fillcolor="#e5b8b7 [1301]" strokecolor="#d99594 [1941]" strokeweight="1pt">
                <v:shadow color="#622423 [1605]" opacity=".5" offset="1pt,1pt"/>
                <v:textbox>
                  <w:txbxContent>
                    <w:p w:rsidR="008F3879" w:rsidRPr="003150ED" w:rsidRDefault="00085570" w:rsidP="003150ED">
                      <w:pPr>
                        <w:tabs>
                          <w:tab w:val="left" w:pos="4820"/>
                          <w:tab w:val="left" w:pos="5103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</w:pPr>
                      <w:r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INFORMAȚIE</w:t>
                      </w:r>
                    </w:p>
                    <w:p w:rsidR="00902F42" w:rsidRPr="003150ED" w:rsidRDefault="008F3879" w:rsidP="003150ED">
                      <w:pPr>
                        <w:tabs>
                          <w:tab w:val="left" w:pos="4820"/>
                          <w:tab w:val="left" w:pos="5103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</w:pPr>
                      <w:r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privind </w:t>
                      </w:r>
                      <w:r w:rsidR="00902F42"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datoriile</w:t>
                      </w:r>
                      <w:r w:rsidR="008E6BD2"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cu termen de achitare expirat</w:t>
                      </w:r>
                      <w:r w:rsidR="001102B2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(arierate)</w:t>
                      </w:r>
                      <w:r w:rsidR="008E6BD2"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</w:t>
                      </w:r>
                      <w:r w:rsidR="009B290F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pe bugetul de stat și bugetele locale</w:t>
                      </w:r>
                      <w:r w:rsidR="008E6BD2"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</w:t>
                      </w:r>
                      <w:r w:rsidR="009B290F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la situația din </w:t>
                      </w:r>
                      <w:r w:rsidR="00790F42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3</w:t>
                      </w:r>
                      <w:r w:rsidR="00F63543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1 mai</w:t>
                      </w:r>
                      <w:r w:rsidR="00AC5BC9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</w:t>
                      </w:r>
                      <w:r w:rsidR="009F67F2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202</w:t>
                      </w:r>
                      <w:r w:rsidR="007C1BFB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1</w:t>
                      </w:r>
                    </w:p>
                    <w:p w:rsidR="008F3879" w:rsidRPr="003150ED" w:rsidRDefault="008F3879" w:rsidP="003150ED">
                      <w:pPr>
                        <w:tabs>
                          <w:tab w:val="left" w:pos="4820"/>
                          <w:tab w:val="left" w:pos="5103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</w:pPr>
                      <w:r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la situația din </w:t>
                      </w:r>
                      <w:r w:rsidR="001A145B"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3</w:t>
                      </w:r>
                      <w:r w:rsidR="00456556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1</w:t>
                      </w:r>
                      <w:r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</w:t>
                      </w:r>
                      <w:r w:rsidR="007E78B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august</w:t>
                      </w:r>
                      <w:r w:rsidR="00456556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</w:t>
                      </w:r>
                      <w:r w:rsidRPr="003150ED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ro-RO" w:eastAsia="ru-RU"/>
                        </w:rPr>
                        <w:t>2016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451E1" w:rsidRDefault="004F4628" w:rsidP="00C073B6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90F42">
        <w:rPr>
          <w:rFonts w:ascii="Times New Roman" w:hAnsi="Times New Roman"/>
          <w:sz w:val="24"/>
          <w:szCs w:val="24"/>
          <w:lang w:val="ro-RO"/>
        </w:rPr>
        <w:t>3</w:t>
      </w:r>
      <w:r w:rsidR="00F63543">
        <w:rPr>
          <w:rFonts w:ascii="Times New Roman" w:hAnsi="Times New Roman"/>
          <w:sz w:val="24"/>
          <w:szCs w:val="24"/>
          <w:lang w:val="ro-RO"/>
        </w:rPr>
        <w:t>1</w:t>
      </w:r>
      <w:r w:rsidR="00790F4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63543">
        <w:rPr>
          <w:rFonts w:ascii="Times New Roman" w:hAnsi="Times New Roman"/>
          <w:sz w:val="24"/>
          <w:szCs w:val="24"/>
          <w:lang w:val="ro-RO"/>
        </w:rPr>
        <w:t>mai</w:t>
      </w:r>
      <w:r w:rsidR="00AC5B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2874">
        <w:rPr>
          <w:rFonts w:ascii="Times New Roman" w:hAnsi="Times New Roman"/>
          <w:sz w:val="24"/>
          <w:szCs w:val="24"/>
          <w:lang w:val="ro-RO"/>
        </w:rPr>
        <w:t>20</w:t>
      </w:r>
      <w:r w:rsidR="009F67F2">
        <w:rPr>
          <w:rFonts w:ascii="Times New Roman" w:hAnsi="Times New Roman"/>
          <w:sz w:val="24"/>
          <w:szCs w:val="24"/>
          <w:lang w:val="ro-RO"/>
        </w:rPr>
        <w:t>2</w:t>
      </w:r>
      <w:r w:rsidR="007C1BFB">
        <w:rPr>
          <w:rFonts w:ascii="Times New Roman" w:hAnsi="Times New Roman"/>
          <w:sz w:val="24"/>
          <w:szCs w:val="24"/>
          <w:lang w:val="ro-RO"/>
        </w:rPr>
        <w:t>1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790F42">
        <w:rPr>
          <w:rFonts w:ascii="Times New Roman" w:hAnsi="Times New Roman"/>
          <w:sz w:val="24"/>
          <w:szCs w:val="24"/>
          <w:lang w:val="ro-RO"/>
        </w:rPr>
        <w:t>2</w:t>
      </w:r>
      <w:r w:rsidR="00F63543">
        <w:rPr>
          <w:rFonts w:ascii="Times New Roman" w:hAnsi="Times New Roman"/>
          <w:sz w:val="24"/>
          <w:szCs w:val="24"/>
          <w:lang w:val="ro-RO"/>
        </w:rPr>
        <w:t>5</w:t>
      </w:r>
      <w:r w:rsidR="00790F42">
        <w:rPr>
          <w:rFonts w:ascii="Times New Roman" w:hAnsi="Times New Roman"/>
          <w:sz w:val="24"/>
          <w:szCs w:val="24"/>
          <w:lang w:val="ro-RO"/>
        </w:rPr>
        <w:t>,0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63543">
        <w:rPr>
          <w:rFonts w:ascii="Times New Roman" w:hAnsi="Times New Roman"/>
          <w:sz w:val="24"/>
          <w:szCs w:val="24"/>
          <w:lang w:val="ro-RO"/>
        </w:rPr>
        <w:t>6,7</w:t>
      </w:r>
      <w:r w:rsidR="00E14C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63543">
        <w:rPr>
          <w:rFonts w:ascii="Times New Roman" w:hAnsi="Times New Roman"/>
          <w:sz w:val="24"/>
          <w:szCs w:val="24"/>
          <w:lang w:val="ro-RO"/>
        </w:rPr>
        <w:t>18,3</w:t>
      </w:r>
      <w:r w:rsidR="00FF520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>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5451E1">
        <w:rPr>
          <w:rFonts w:ascii="Times New Roman" w:hAnsi="Times New Roman"/>
          <w:sz w:val="24"/>
          <w:szCs w:val="24"/>
          <w:lang w:val="ro-RO"/>
        </w:rPr>
        <w:t>l</w:t>
      </w:r>
      <w:r w:rsidR="00AE2916">
        <w:rPr>
          <w:rFonts w:ascii="Times New Roman" w:hAnsi="Times New Roman"/>
          <w:sz w:val="24"/>
          <w:szCs w:val="24"/>
          <w:lang w:val="ro-RO"/>
        </w:rPr>
        <w:t>ei</w:t>
      </w:r>
      <w:r w:rsidR="002F02E2">
        <w:rPr>
          <w:rFonts w:ascii="Times New Roman" w:hAnsi="Times New Roman"/>
          <w:sz w:val="24"/>
          <w:szCs w:val="24"/>
          <w:lang w:val="ro-RO"/>
        </w:rPr>
        <w:t>.</w:t>
      </w:r>
    </w:p>
    <w:p w:rsidR="00624D30" w:rsidRPr="005451E1" w:rsidRDefault="00462BEB" w:rsidP="00C073B6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176299">
        <w:rPr>
          <w:rFonts w:ascii="Times New Roman" w:hAnsi="Times New Roman"/>
          <w:sz w:val="24"/>
          <w:szCs w:val="24"/>
          <w:lang w:val="ro-RO"/>
        </w:rPr>
        <w:t>Din suma totală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 de 6,7 mil.lei pe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bugetul de stat</w:t>
      </w:r>
      <w:r w:rsidR="004B4961">
        <w:rPr>
          <w:rFonts w:ascii="Times New Roman" w:hAnsi="Times New Roman"/>
          <w:sz w:val="24"/>
          <w:szCs w:val="24"/>
          <w:lang w:val="ro-RO"/>
        </w:rPr>
        <w:t xml:space="preserve"> -</w:t>
      </w:r>
      <w:r w:rsidR="0017629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4,0 mil.lei constituie cele 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format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462BEB">
        <w:rPr>
          <w:lang w:val="en-GB"/>
        </w:rPr>
        <w:t xml:space="preserve"> </w:t>
      </w:r>
      <w:r w:rsidRPr="00462BEB">
        <w:rPr>
          <w:rFonts w:ascii="Times New Roman" w:hAnsi="Times New Roman"/>
          <w:sz w:val="24"/>
          <w:szCs w:val="24"/>
          <w:lang w:val="ro-RO"/>
        </w:rPr>
        <w:t>până la 3 luni</w:t>
      </w:r>
      <w:r w:rsidR="006962C2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2,1 mil</w:t>
      </w:r>
      <w:r w:rsidR="00C073B6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lei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 -</w:t>
      </w:r>
      <w:r>
        <w:rPr>
          <w:rFonts w:ascii="Times New Roman" w:hAnsi="Times New Roman"/>
          <w:sz w:val="24"/>
          <w:szCs w:val="24"/>
          <w:lang w:val="ro-RO"/>
        </w:rPr>
        <w:t xml:space="preserve"> de la 3- 6 luni </w:t>
      </w:r>
      <w:r w:rsidR="00C073B6">
        <w:rPr>
          <w:rFonts w:ascii="Times New Roman" w:hAnsi="Times New Roman"/>
          <w:sz w:val="24"/>
          <w:szCs w:val="24"/>
          <w:lang w:val="ro-RO"/>
        </w:rPr>
        <w:t xml:space="preserve">și 0,6 mil.lei </w:t>
      </w:r>
      <w:r w:rsidR="00DA381D">
        <w:rPr>
          <w:rFonts w:ascii="Times New Roman" w:hAnsi="Times New Roman"/>
          <w:sz w:val="24"/>
          <w:szCs w:val="24"/>
          <w:lang w:val="ro-RO"/>
        </w:rPr>
        <w:t>-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în mai mult de 1 an. 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Din suma totală de 18,3 mil.lei pe 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bugetele locale </w:t>
      </w:r>
      <w:r w:rsidR="00C073B6">
        <w:rPr>
          <w:rFonts w:ascii="Times New Roman" w:hAnsi="Times New Roman"/>
          <w:sz w:val="24"/>
          <w:szCs w:val="24"/>
          <w:lang w:val="ro-RO"/>
        </w:rPr>
        <w:t>-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73B6">
        <w:rPr>
          <w:rFonts w:ascii="Times New Roman" w:hAnsi="Times New Roman"/>
          <w:sz w:val="24"/>
          <w:szCs w:val="24"/>
          <w:lang w:val="ro-RO"/>
        </w:rPr>
        <w:t>6,4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mil.lei constituie cele formate până la 3 luni</w:t>
      </w:r>
      <w:r w:rsidR="006962C2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73B6">
        <w:rPr>
          <w:rFonts w:ascii="Times New Roman" w:hAnsi="Times New Roman"/>
          <w:sz w:val="24"/>
          <w:szCs w:val="24"/>
          <w:lang w:val="ro-RO"/>
        </w:rPr>
        <w:t>2,7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 mil.lei - </w:t>
      </w:r>
      <w:r w:rsidR="006962C2">
        <w:rPr>
          <w:rFonts w:ascii="Times New Roman" w:hAnsi="Times New Roman"/>
          <w:sz w:val="24"/>
          <w:szCs w:val="24"/>
          <w:lang w:val="ro-RO"/>
        </w:rPr>
        <w:t xml:space="preserve">de la 3-6 luni, </w:t>
      </w:r>
      <w:bookmarkStart w:id="0" w:name="_GoBack"/>
      <w:bookmarkEnd w:id="0"/>
      <w:r w:rsidR="00C073B6">
        <w:rPr>
          <w:rFonts w:ascii="Times New Roman" w:hAnsi="Times New Roman"/>
          <w:sz w:val="24"/>
          <w:szCs w:val="24"/>
          <w:lang w:val="ro-RO"/>
        </w:rPr>
        <w:t xml:space="preserve">2,5 mil.lei 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C073B6">
        <w:rPr>
          <w:rFonts w:ascii="Times New Roman" w:hAnsi="Times New Roman"/>
          <w:sz w:val="24"/>
          <w:szCs w:val="24"/>
          <w:lang w:val="ro-RO"/>
        </w:rPr>
        <w:t xml:space="preserve">de la 6-12 luni 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C073B6">
        <w:rPr>
          <w:rFonts w:ascii="Times New Roman" w:hAnsi="Times New Roman"/>
          <w:sz w:val="24"/>
          <w:szCs w:val="24"/>
          <w:lang w:val="ro-RO"/>
        </w:rPr>
        <w:t>6,7</w:t>
      </w:r>
      <w:r w:rsidRPr="00462BEB">
        <w:rPr>
          <w:rFonts w:ascii="Times New Roman" w:hAnsi="Times New Roman"/>
          <w:sz w:val="24"/>
          <w:szCs w:val="24"/>
          <w:lang w:val="ro-RO"/>
        </w:rPr>
        <w:t xml:space="preserve"> mil.lei </w:t>
      </w:r>
      <w:r w:rsidR="00DA381D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462BEB">
        <w:rPr>
          <w:rFonts w:ascii="Times New Roman" w:hAnsi="Times New Roman"/>
          <w:sz w:val="24"/>
          <w:szCs w:val="24"/>
          <w:lang w:val="ro-RO"/>
        </w:rPr>
        <w:t>în mai mult de 1 an.</w:t>
      </w:r>
    </w:p>
    <w:tbl>
      <w:tblPr>
        <w:tblStyle w:val="LightShading-Accent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288"/>
        <w:gridCol w:w="1743"/>
        <w:gridCol w:w="1656"/>
        <w:gridCol w:w="1582"/>
        <w:gridCol w:w="190"/>
      </w:tblGrid>
      <w:tr w:rsidR="0030070D" w:rsidRPr="00790F42" w:rsidTr="00A4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ListParagraph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790F42" w:rsidP="00F63543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F6354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F6354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5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74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315CEA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28" w:type="dxa"/>
            <w:gridSpan w:val="3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790F4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F6354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790F4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F6354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5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  <w:p w:rsidR="0030070D" w:rsidRPr="00201326" w:rsidRDefault="0030070D" w:rsidP="00315CEA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</w:tr>
      <w:tr w:rsidR="00C97A3D" w:rsidRPr="00790F42" w:rsidTr="00A4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ListParagraph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315CEA" w:rsidRPr="00790F42" w:rsidTr="00A42E0F">
        <w:trPr>
          <w:gridAfter w:val="1"/>
          <w:wAfter w:w="190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ListParagraph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  BS și BL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790F42" w:rsidP="00F63543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</w:t>
            </w:r>
            <w:r w:rsidR="00F63543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,0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790F42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14,1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F63543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10</w:t>
            </w:r>
            <w:r w:rsidR="00790F42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,9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5CEA" w:rsidRPr="00004CC1" w:rsidRDefault="0040757C" w:rsidP="00315CEA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77,3</w:t>
            </w:r>
          </w:p>
        </w:tc>
      </w:tr>
      <w:tr w:rsidR="00315CEA" w:rsidRPr="00A44DCF" w:rsidTr="00A42E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ListParagraph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C431D4" w:rsidRDefault="00F63543" w:rsidP="00A579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6,7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C431D4" w:rsidRDefault="00790F42" w:rsidP="00790F4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 xml:space="preserve">           0,9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004CC1" w:rsidRDefault="00F63543" w:rsidP="00B42E4B">
            <w:pPr>
              <w:spacing w:after="0" w:line="240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5,8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4B69B5" w:rsidRDefault="00790F42" w:rsidP="00790F4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GB"/>
              </w:rPr>
              <w:t xml:space="preserve">    &gt;200,0</w:t>
            </w:r>
          </w:p>
        </w:tc>
      </w:tr>
      <w:tr w:rsidR="00315CEA" w:rsidRPr="00201326" w:rsidTr="00FF4B96">
        <w:trPr>
          <w:gridAfter w:val="1"/>
          <w:wAfter w:w="190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ListParagraph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</w:p>
          <w:p w:rsidR="00315CEA" w:rsidRPr="00004CC1" w:rsidRDefault="00315CEA" w:rsidP="00315CEA">
            <w:pPr>
              <w:pStyle w:val="ListParagraph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F63543" w:rsidP="00335B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18,3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790F42" w:rsidP="00790F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 xml:space="preserve">         13,2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F63543" w:rsidP="00315C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5,1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40757C" w:rsidP="00315CEA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38,6</w:t>
            </w:r>
          </w:p>
        </w:tc>
      </w:tr>
    </w:tbl>
    <w:p w:rsidR="009F1907" w:rsidRPr="009F1907" w:rsidRDefault="009F1907" w:rsidP="00DA381D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i/>
          <w:lang w:val="ro-MD"/>
        </w:rPr>
        <w:t xml:space="preserve">   </w:t>
      </w:r>
      <w:r w:rsidR="0035072D"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="0035072D"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="0035072D" w:rsidRPr="00666381">
        <w:rPr>
          <w:rFonts w:ascii="Times New Roman" w:hAnsi="Times New Roman"/>
          <w:sz w:val="24"/>
          <w:szCs w:val="24"/>
          <w:lang w:val="ro-MD"/>
        </w:rPr>
        <w:t xml:space="preserve">  </w:t>
      </w:r>
      <w:r w:rsidR="0035072D" w:rsidRPr="00666381">
        <w:rPr>
          <w:rFonts w:ascii="Times New Roman" w:hAnsi="Times New Roman"/>
          <w:sz w:val="20"/>
          <w:szCs w:val="20"/>
          <w:lang w:val="ro-RO"/>
        </w:rPr>
        <w:t xml:space="preserve">     </w:t>
      </w:r>
      <w:r w:rsidR="00DA5C6D">
        <w:rPr>
          <w:rFonts w:ascii="Times New Roman" w:hAnsi="Times New Roman"/>
          <w:sz w:val="20"/>
          <w:szCs w:val="20"/>
          <w:lang w:val="ro-RO"/>
        </w:rPr>
        <w:t xml:space="preserve">                </w:t>
      </w:r>
      <w:r w:rsidR="0035072D" w:rsidRPr="00666381">
        <w:rPr>
          <w:rFonts w:ascii="Times New Roman" w:hAnsi="Times New Roman"/>
          <w:sz w:val="20"/>
          <w:szCs w:val="20"/>
          <w:lang w:val="ro-RO"/>
        </w:rPr>
        <w:t xml:space="preserve"> </w:t>
      </w: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</w:t>
      </w:r>
      <w:r w:rsidR="00C431D4">
        <w:rPr>
          <w:rFonts w:ascii="Times New Roman" w:hAnsi="Times New Roman"/>
          <w:sz w:val="24"/>
          <w:szCs w:val="24"/>
        </w:rPr>
        <w:t>2</w:t>
      </w:r>
      <w:r w:rsidR="0025744A">
        <w:rPr>
          <w:rFonts w:ascii="Times New Roman" w:hAnsi="Times New Roman"/>
          <w:sz w:val="24"/>
          <w:szCs w:val="24"/>
        </w:rPr>
        <w:t>1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A5796C">
        <w:rPr>
          <w:rFonts w:ascii="Times New Roman" w:hAnsi="Times New Roman"/>
          <w:sz w:val="24"/>
          <w:szCs w:val="24"/>
        </w:rPr>
        <w:t xml:space="preserve">majorat </w:t>
      </w:r>
      <w:r w:rsidR="004B36B2">
        <w:rPr>
          <w:rFonts w:ascii="Times New Roman" w:hAnsi="Times New Roman"/>
          <w:sz w:val="24"/>
          <w:szCs w:val="24"/>
        </w:rPr>
        <w:t xml:space="preserve">cu </w:t>
      </w:r>
      <w:r w:rsidR="0040757C">
        <w:rPr>
          <w:rFonts w:ascii="Times New Roman" w:hAnsi="Times New Roman"/>
          <w:sz w:val="24"/>
          <w:szCs w:val="24"/>
        </w:rPr>
        <w:t>77,3</w:t>
      </w:r>
      <w:r w:rsidR="00AF720B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i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40757C">
        <w:rPr>
          <w:rFonts w:ascii="Times New Roman" w:hAnsi="Times New Roman"/>
          <w:sz w:val="24"/>
          <w:szCs w:val="24"/>
        </w:rPr>
        <w:t>10</w:t>
      </w:r>
      <w:r w:rsidR="00790F42">
        <w:rPr>
          <w:rFonts w:ascii="Times New Roman" w:hAnsi="Times New Roman"/>
          <w:sz w:val="24"/>
          <w:szCs w:val="24"/>
        </w:rPr>
        <w:t>,9</w:t>
      </w:r>
      <w:r w:rsidR="00AF720B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sz w:val="24"/>
          <w:szCs w:val="24"/>
        </w:rPr>
        <w:t>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DA381D">
        <w:rPr>
          <w:rFonts w:ascii="Times New Roman" w:hAnsi="Times New Roman"/>
          <w:sz w:val="24"/>
          <w:szCs w:val="24"/>
        </w:rPr>
        <w:t xml:space="preserve">la </w:t>
      </w:r>
      <w:r w:rsidR="00790F42" w:rsidRPr="000C1D18">
        <w:rPr>
          <w:rFonts w:ascii="Times New Roman" w:hAnsi="Times New Roman"/>
          <w:sz w:val="24"/>
          <w:szCs w:val="24"/>
        </w:rPr>
        <w:t>bugetul de stat</w:t>
      </w:r>
      <w:r w:rsidR="00790F42">
        <w:rPr>
          <w:rFonts w:ascii="Times New Roman" w:hAnsi="Times New Roman"/>
          <w:sz w:val="24"/>
          <w:szCs w:val="24"/>
        </w:rPr>
        <w:t xml:space="preserve"> </w:t>
      </w:r>
      <w:r w:rsidR="00D23A82">
        <w:rPr>
          <w:rFonts w:ascii="Times New Roman" w:hAnsi="Times New Roman"/>
          <w:sz w:val="24"/>
          <w:szCs w:val="24"/>
        </w:rPr>
        <w:t xml:space="preserve">cu </w:t>
      </w:r>
      <w:r w:rsidR="00790F42">
        <w:rPr>
          <w:rFonts w:ascii="Times New Roman" w:hAnsi="Times New Roman"/>
          <w:sz w:val="24"/>
          <w:szCs w:val="24"/>
        </w:rPr>
        <w:t>mai mult de 200,0</w:t>
      </w:r>
      <w:r w:rsidR="00D23A82">
        <w:rPr>
          <w:rFonts w:ascii="Times New Roman" w:hAnsi="Times New Roman"/>
          <w:sz w:val="24"/>
          <w:szCs w:val="24"/>
        </w:rPr>
        <w:t xml:space="preserve">%  sau  cu </w:t>
      </w:r>
      <w:r w:rsidR="0040757C">
        <w:rPr>
          <w:rFonts w:ascii="Times New Roman" w:hAnsi="Times New Roman"/>
          <w:sz w:val="24"/>
          <w:szCs w:val="24"/>
        </w:rPr>
        <w:t>5,8</w:t>
      </w:r>
      <w:r w:rsidR="00D23A82">
        <w:rPr>
          <w:rFonts w:ascii="Times New Roman" w:hAnsi="Times New Roman"/>
          <w:sz w:val="24"/>
          <w:szCs w:val="24"/>
        </w:rPr>
        <w:t xml:space="preserve"> mil. lei</w:t>
      </w:r>
      <w:r w:rsidR="00790F42">
        <w:rPr>
          <w:rFonts w:ascii="Times New Roman" w:hAnsi="Times New Roman"/>
          <w:sz w:val="24"/>
          <w:szCs w:val="24"/>
        </w:rPr>
        <w:t xml:space="preserve"> și</w:t>
      </w:r>
      <w:r w:rsidR="00D23A82" w:rsidRPr="000C1D18">
        <w:rPr>
          <w:rFonts w:ascii="Times New Roman" w:hAnsi="Times New Roman"/>
          <w:sz w:val="24"/>
          <w:szCs w:val="24"/>
        </w:rPr>
        <w:t xml:space="preserve"> </w:t>
      </w:r>
      <w:r w:rsidR="00DA381D">
        <w:rPr>
          <w:rFonts w:ascii="Times New Roman" w:hAnsi="Times New Roman"/>
          <w:sz w:val="24"/>
          <w:szCs w:val="24"/>
        </w:rPr>
        <w:t>la</w:t>
      </w:r>
      <w:r w:rsidR="00D23A82" w:rsidRPr="000C1D18">
        <w:rPr>
          <w:rFonts w:ascii="Times New Roman" w:hAnsi="Times New Roman"/>
          <w:sz w:val="24"/>
          <w:szCs w:val="24"/>
        </w:rPr>
        <w:t xml:space="preserve"> </w:t>
      </w:r>
      <w:r w:rsidR="00790F42" w:rsidRPr="001807C9">
        <w:rPr>
          <w:rFonts w:ascii="Times New Roman" w:hAnsi="Times New Roman"/>
          <w:sz w:val="24"/>
          <w:szCs w:val="24"/>
        </w:rPr>
        <w:t>bugetel</w:t>
      </w:r>
      <w:r w:rsidR="00DA381D">
        <w:rPr>
          <w:rFonts w:ascii="Times New Roman" w:hAnsi="Times New Roman"/>
          <w:sz w:val="24"/>
          <w:szCs w:val="24"/>
        </w:rPr>
        <w:t>e</w:t>
      </w:r>
      <w:r w:rsidR="00790F42" w:rsidRPr="001807C9">
        <w:rPr>
          <w:rFonts w:ascii="Times New Roman" w:hAnsi="Times New Roman"/>
          <w:sz w:val="24"/>
          <w:szCs w:val="24"/>
        </w:rPr>
        <w:t xml:space="preserve"> locale </w:t>
      </w:r>
      <w:r w:rsidR="00335B70" w:rsidRPr="001807C9">
        <w:rPr>
          <w:rFonts w:ascii="Times New Roman" w:hAnsi="Times New Roman"/>
          <w:sz w:val="24"/>
          <w:szCs w:val="24"/>
        </w:rPr>
        <w:t xml:space="preserve">cu </w:t>
      </w:r>
      <w:r w:rsidR="00790F42">
        <w:rPr>
          <w:rFonts w:ascii="Times New Roman" w:hAnsi="Times New Roman"/>
          <w:sz w:val="24"/>
          <w:szCs w:val="24"/>
        </w:rPr>
        <w:t>3</w:t>
      </w:r>
      <w:r w:rsidR="0040757C">
        <w:rPr>
          <w:rFonts w:ascii="Times New Roman" w:hAnsi="Times New Roman"/>
          <w:sz w:val="24"/>
          <w:szCs w:val="24"/>
        </w:rPr>
        <w:t>8</w:t>
      </w:r>
      <w:r w:rsidR="00790F42">
        <w:rPr>
          <w:rFonts w:ascii="Times New Roman" w:hAnsi="Times New Roman"/>
          <w:sz w:val="24"/>
          <w:szCs w:val="24"/>
        </w:rPr>
        <w:t>,</w:t>
      </w:r>
      <w:r w:rsidR="0040757C">
        <w:rPr>
          <w:rFonts w:ascii="Times New Roman" w:hAnsi="Times New Roman"/>
          <w:sz w:val="24"/>
          <w:szCs w:val="24"/>
        </w:rPr>
        <w:t>6</w:t>
      </w:r>
      <w:r w:rsidR="00335B70" w:rsidRPr="001807C9">
        <w:rPr>
          <w:rFonts w:ascii="Times New Roman" w:hAnsi="Times New Roman"/>
          <w:sz w:val="24"/>
          <w:szCs w:val="24"/>
        </w:rPr>
        <w:t xml:space="preserve"> % sau cu </w:t>
      </w:r>
      <w:r w:rsidR="0040757C">
        <w:rPr>
          <w:rFonts w:ascii="Times New Roman" w:hAnsi="Times New Roman"/>
          <w:sz w:val="24"/>
          <w:szCs w:val="24"/>
        </w:rPr>
        <w:t>5,1</w:t>
      </w:r>
      <w:r w:rsidR="00335B70">
        <w:rPr>
          <w:rFonts w:ascii="Times New Roman" w:hAnsi="Times New Roman"/>
          <w:sz w:val="24"/>
          <w:szCs w:val="24"/>
        </w:rPr>
        <w:t xml:space="preserve"> </w:t>
      </w:r>
      <w:r w:rsidR="00335B70" w:rsidRPr="001807C9">
        <w:rPr>
          <w:rFonts w:ascii="Times New Roman" w:hAnsi="Times New Roman"/>
          <w:sz w:val="24"/>
          <w:szCs w:val="24"/>
        </w:rPr>
        <w:t>mil. lei</w:t>
      </w:r>
      <w:r w:rsidR="00D23A82">
        <w:rPr>
          <w:rFonts w:ascii="Times New Roman" w:hAnsi="Times New Roman"/>
          <w:sz w:val="24"/>
          <w:szCs w:val="24"/>
        </w:rPr>
        <w:t>.</w:t>
      </w:r>
      <w:r w:rsidR="00335B70">
        <w:rPr>
          <w:rFonts w:ascii="Times New Roman" w:hAnsi="Times New Roman"/>
          <w:sz w:val="24"/>
          <w:szCs w:val="24"/>
        </w:rPr>
        <w:t xml:space="preserve">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F63543">
        <w:rPr>
          <w:rFonts w:ascii="Times New Roman" w:hAnsi="Times New Roman"/>
          <w:sz w:val="24"/>
          <w:szCs w:val="24"/>
        </w:rPr>
        <w:t>26,8</w:t>
      </w:r>
      <w:r w:rsidR="00DB6F62" w:rsidRPr="00DB6F62">
        <w:rPr>
          <w:rFonts w:ascii="Times New Roman" w:hAnsi="Times New Roman"/>
          <w:sz w:val="24"/>
          <w:szCs w:val="24"/>
          <w:lang w:val="en-GB"/>
        </w:rPr>
        <w:t xml:space="preserve"> %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F63543">
        <w:rPr>
          <w:rFonts w:ascii="Times New Roman" w:hAnsi="Times New Roman"/>
          <w:sz w:val="24"/>
          <w:szCs w:val="24"/>
        </w:rPr>
        <w:t>6,7</w:t>
      </w:r>
      <w:r w:rsidR="00056699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F63543">
        <w:rPr>
          <w:rFonts w:ascii="Times New Roman" w:hAnsi="Times New Roman"/>
          <w:sz w:val="24"/>
          <w:szCs w:val="24"/>
        </w:rPr>
        <w:t>73,2</w:t>
      </w:r>
      <w:r w:rsidR="00F57840" w:rsidRPr="001807C9">
        <w:rPr>
          <w:rFonts w:ascii="Times New Roman" w:hAnsi="Times New Roman"/>
          <w:sz w:val="24"/>
          <w:szCs w:val="24"/>
        </w:rPr>
        <w:t xml:space="preserve"> </w:t>
      </w:r>
      <w:r w:rsidR="00DB6F62" w:rsidRPr="00DB6F62">
        <w:rPr>
          <w:rFonts w:ascii="Times New Roman" w:hAnsi="Times New Roman"/>
          <w:sz w:val="24"/>
          <w:szCs w:val="24"/>
          <w:lang w:val="en-GB"/>
        </w:rPr>
        <w:t xml:space="preserve">% 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F63543">
        <w:rPr>
          <w:rFonts w:ascii="Times New Roman" w:hAnsi="Times New Roman"/>
          <w:sz w:val="24"/>
          <w:szCs w:val="24"/>
        </w:rPr>
        <w:t>18,3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</w:t>
      </w:r>
      <w:r w:rsidR="00602EA5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Pr="00201326" w:rsidRDefault="00C22F5C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40757C">
        <w:rPr>
          <w:noProof/>
          <w:lang w:val="ru-RU" w:eastAsia="ru-RU"/>
        </w:rPr>
        <w:drawing>
          <wp:inline distT="0" distB="0" distL="0" distR="0" wp14:anchorId="33215212" wp14:editId="286B3060">
            <wp:extent cx="4847590" cy="3429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7813" w:rsidRPr="00201326" w:rsidRDefault="00FE7813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011" w:rsidRPr="00201326" w:rsidRDefault="00EC7B2B" w:rsidP="00D65CA1">
      <w:pPr>
        <w:pStyle w:val="NormalWeb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</w:t>
      </w:r>
      <w:proofErr w:type="spellStart"/>
      <w:r w:rsidRPr="00201326">
        <w:rPr>
          <w:sz w:val="20"/>
          <w:szCs w:val="20"/>
          <w:lang w:val="ro-RO"/>
        </w:rPr>
        <w:t>obligaţie</w:t>
      </w:r>
      <w:proofErr w:type="spellEnd"/>
      <w:r w:rsidRPr="00201326">
        <w:rPr>
          <w:sz w:val="20"/>
          <w:szCs w:val="20"/>
          <w:lang w:val="ro-RO"/>
        </w:rPr>
        <w:t xml:space="preserve"> de plată, ce nu mai poate fi contestată, asumată de către autoritatea/</w:t>
      </w:r>
      <w:proofErr w:type="spellStart"/>
      <w:r w:rsidRPr="00201326">
        <w:rPr>
          <w:sz w:val="20"/>
          <w:szCs w:val="20"/>
          <w:lang w:val="ro-RO"/>
        </w:rPr>
        <w:t>instituţia</w:t>
      </w:r>
      <w:proofErr w:type="spellEnd"/>
      <w:r w:rsidRPr="00201326">
        <w:rPr>
          <w:sz w:val="20"/>
          <w:szCs w:val="20"/>
          <w:lang w:val="ro-RO"/>
        </w:rPr>
        <w:t xml:space="preserve"> bugetară în baza actelor legislative, normative </w:t>
      </w:r>
      <w:proofErr w:type="spellStart"/>
      <w:r w:rsidRPr="00201326">
        <w:rPr>
          <w:sz w:val="20"/>
          <w:szCs w:val="20"/>
          <w:lang w:val="ro-RO"/>
        </w:rPr>
        <w:t>şi</w:t>
      </w:r>
      <w:proofErr w:type="spellEnd"/>
      <w:r w:rsidRPr="00201326">
        <w:rPr>
          <w:sz w:val="20"/>
          <w:szCs w:val="20"/>
          <w:lang w:val="ro-RO"/>
        </w:rPr>
        <w:t xml:space="preserve"> juridice în vigoare, termenul de achitare a căreia a expirat </w:t>
      </w:r>
      <w:proofErr w:type="spellStart"/>
      <w:r w:rsidRPr="00201326">
        <w:rPr>
          <w:sz w:val="20"/>
          <w:szCs w:val="20"/>
          <w:lang w:val="ro-RO"/>
        </w:rPr>
        <w:t>şi</w:t>
      </w:r>
      <w:proofErr w:type="spellEnd"/>
      <w:r w:rsidRPr="00201326">
        <w:rPr>
          <w:sz w:val="20"/>
          <w:szCs w:val="20"/>
          <w:lang w:val="ro-RO"/>
        </w:rPr>
        <w:t xml:space="preserve"> care a devenit restantă.</w:t>
      </w:r>
    </w:p>
    <w:p w:rsidR="009225A6" w:rsidRPr="00201326" w:rsidRDefault="00DA381D" w:rsidP="009225A6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299835" cy="702945"/>
                <wp:effectExtent l="8255" t="6985" r="6985" b="13970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299835" cy="7029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4628" w:rsidRPr="00D349D2" w:rsidRDefault="004F4628" w:rsidP="004F4628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STRUCTURA DATORIILOR</w:t>
                            </w:r>
                          </w:p>
                          <w:p w:rsidR="004F4628" w:rsidRPr="00D349D2" w:rsidRDefault="004F4628" w:rsidP="004F4628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</w:pPr>
                            <w:r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>cu termen de achitare ex</w:t>
                            </w:r>
                            <w:r w:rsidR="004E3F9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>pirat</w:t>
                            </w:r>
                            <w:r w:rsidR="00D52F77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="00D52F77" w:rsidRPr="00B67F3B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(arierate)</w:t>
                            </w:r>
                            <w:r w:rsidR="004E3F9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pe bugetul de stat și bugetele locale</w:t>
                            </w:r>
                          </w:p>
                          <w:p w:rsidR="004F4628" w:rsidRPr="00D349D2" w:rsidRDefault="004F4628" w:rsidP="004F462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 xml:space="preserve">la situația din </w:t>
                            </w:r>
                            <w:r w:rsidR="00B42E4B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3</w:t>
                            </w:r>
                            <w:r w:rsidR="00F63543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1</w:t>
                            </w:r>
                            <w:r w:rsidR="00B42E4B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.0</w:t>
                            </w:r>
                            <w:r w:rsidR="00F63543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5</w:t>
                            </w:r>
                            <w:r w:rsidR="00D6511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.</w:t>
                            </w:r>
                            <w:r w:rsidR="008E75E1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20</w:t>
                            </w:r>
                            <w:r w:rsidR="009F67F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2</w:t>
                            </w:r>
                            <w:r w:rsidR="007C1BFB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1</w:t>
                            </w:r>
                            <w:r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(mil. lei)</w:t>
                            </w:r>
                          </w:p>
                          <w:p w:rsidR="0013435B" w:rsidRPr="004F4628" w:rsidRDefault="0013435B" w:rsidP="00CD2EA6">
                            <w:pPr>
                              <w:rPr>
                                <w:szCs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7" style="width:496.05pt;height:55.3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" fillcolor="#b6dde8 [1304]" strokecolor="#31849b [2408]" strokeweight="1pt">
                <v:shadow color="#622423 [1605]" opacity=".5" offset="1pt,1pt"/>
                <v:textbox>
                  <w:txbxContent>
                    <w:p w:rsidR="004F4628" w:rsidRPr="00D349D2" w:rsidRDefault="004F4628" w:rsidP="004F4628">
                      <w:pPr>
                        <w:pStyle w:val="ListParagraph"/>
                        <w:spacing w:after="0"/>
                        <w:ind w:left="0"/>
                        <w:contextualSpacing w:val="0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  <w:t>STRUCTURA DATORIILOR</w:t>
                      </w:r>
                    </w:p>
                    <w:p w:rsidR="004F4628" w:rsidRPr="00D349D2" w:rsidRDefault="004F4628" w:rsidP="004F4628">
                      <w:pPr>
                        <w:pStyle w:val="ListParagraph"/>
                        <w:spacing w:after="0"/>
                        <w:ind w:left="0"/>
                        <w:contextualSpacing w:val="0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</w:pPr>
                      <w:r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>cu termen de achitare ex</w:t>
                      </w:r>
                      <w:r w:rsidR="004E3F9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>pirat</w:t>
                      </w:r>
                      <w:r w:rsidR="00D52F77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="00D52F77" w:rsidRPr="00B67F3B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(arierate)</w:t>
                      </w:r>
                      <w:r w:rsidR="004E3F9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 xml:space="preserve"> pe bugetul de stat și bugetele locale</w:t>
                      </w:r>
                    </w:p>
                    <w:p w:rsidR="004F4628" w:rsidRPr="00D349D2" w:rsidRDefault="004F4628" w:rsidP="004F4628">
                      <w:pPr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 xml:space="preserve">la situația din </w:t>
                      </w:r>
                      <w:r w:rsidR="00B42E4B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3</w:t>
                      </w:r>
                      <w:r w:rsidR="00F63543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1</w:t>
                      </w:r>
                      <w:r w:rsidR="00B42E4B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.0</w:t>
                      </w:r>
                      <w:r w:rsidR="00F63543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5</w:t>
                      </w:r>
                      <w:r w:rsidR="00D6511E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.</w:t>
                      </w:r>
                      <w:r w:rsidR="008E75E1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20</w:t>
                      </w:r>
                      <w:r w:rsidR="009F67F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2</w:t>
                      </w:r>
                      <w:r w:rsidR="007C1BFB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1</w:t>
                      </w:r>
                      <w:r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 xml:space="preserve"> (mil. lei)</w:t>
                      </w:r>
                    </w:p>
                    <w:p w:rsidR="0013435B" w:rsidRPr="004F4628" w:rsidRDefault="0013435B" w:rsidP="00CD2EA6">
                      <w:pPr>
                        <w:rPr>
                          <w:szCs w:val="24"/>
                          <w:lang w:val="ro-RO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F81F78" w:rsidRPr="00B81E30" w:rsidRDefault="00EB6C7D" w:rsidP="001646A7">
      <w:pPr>
        <w:tabs>
          <w:tab w:val="left" w:pos="284"/>
        </w:tabs>
        <w:spacing w:after="0"/>
        <w:jc w:val="both"/>
        <w:rPr>
          <w:rFonts w:ascii="Times New Roman" w:hAnsi="Times New Roman"/>
          <w:lang w:val="en-GB"/>
        </w:rPr>
      </w:pPr>
      <w:r w:rsidRPr="004C0CB1">
        <w:rPr>
          <w:b/>
          <w:sz w:val="20"/>
          <w:szCs w:val="20"/>
          <w:lang w:val="ro-RO"/>
        </w:rPr>
        <w:tab/>
      </w:r>
    </w:p>
    <w:p w:rsidR="003D3C69" w:rsidRDefault="00C714EA" w:rsidP="006E2EA3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  </w:t>
      </w:r>
      <w:proofErr w:type="spellStart"/>
      <w:r w:rsidR="00F81F78" w:rsidRPr="00C714EA">
        <w:rPr>
          <w:rFonts w:ascii="Times New Roman" w:hAnsi="Times New Roman"/>
          <w:b/>
          <w:lang w:val="en-GB"/>
        </w:rPr>
        <w:t>Datoriile</w:t>
      </w:r>
      <w:proofErr w:type="spellEnd"/>
      <w:r w:rsidR="00F81F78" w:rsidRPr="00C714EA">
        <w:rPr>
          <w:rFonts w:ascii="Times New Roman" w:hAnsi="Times New Roman"/>
          <w:b/>
          <w:lang w:val="en-GB"/>
        </w:rPr>
        <w:t xml:space="preserve"> cu </w:t>
      </w:r>
      <w:proofErr w:type="spellStart"/>
      <w:r w:rsidR="00F81F78" w:rsidRPr="00C714EA">
        <w:rPr>
          <w:rFonts w:ascii="Times New Roman" w:hAnsi="Times New Roman"/>
          <w:b/>
          <w:lang w:val="en-GB"/>
        </w:rPr>
        <w:t>termen</w:t>
      </w:r>
      <w:proofErr w:type="spellEnd"/>
      <w:r w:rsidR="00F81F78" w:rsidRPr="00C714EA">
        <w:rPr>
          <w:rFonts w:ascii="Times New Roman" w:hAnsi="Times New Roman"/>
          <w:b/>
          <w:lang w:val="en-GB"/>
        </w:rPr>
        <w:t xml:space="preserve"> de </w:t>
      </w:r>
      <w:proofErr w:type="spellStart"/>
      <w:r w:rsidR="00F81F78" w:rsidRPr="00C714EA">
        <w:rPr>
          <w:rFonts w:ascii="Times New Roman" w:hAnsi="Times New Roman"/>
          <w:b/>
          <w:lang w:val="en-GB"/>
        </w:rPr>
        <w:t>achitare</w:t>
      </w:r>
      <w:proofErr w:type="spellEnd"/>
      <w:r w:rsidR="00F81F78" w:rsidRPr="00C714EA">
        <w:rPr>
          <w:rFonts w:ascii="Times New Roman" w:hAnsi="Times New Roman"/>
          <w:b/>
          <w:lang w:val="en-GB"/>
        </w:rPr>
        <w:t xml:space="preserve"> </w:t>
      </w:r>
      <w:proofErr w:type="spellStart"/>
      <w:r w:rsidR="00F81F78" w:rsidRPr="00C714EA">
        <w:rPr>
          <w:rFonts w:ascii="Times New Roman" w:hAnsi="Times New Roman"/>
          <w:b/>
          <w:lang w:val="en-GB"/>
        </w:rPr>
        <w:t>expirat</w:t>
      </w:r>
      <w:proofErr w:type="spellEnd"/>
      <w:r w:rsidR="00F81F78" w:rsidRPr="00C714EA">
        <w:rPr>
          <w:rFonts w:ascii="Times New Roman" w:hAnsi="Times New Roman"/>
          <w:b/>
          <w:lang w:val="en-GB"/>
        </w:rPr>
        <w:t xml:space="preserve"> (</w:t>
      </w:r>
      <w:proofErr w:type="spellStart"/>
      <w:r w:rsidR="00F81F78" w:rsidRPr="00C714EA">
        <w:rPr>
          <w:rFonts w:ascii="Times New Roman" w:hAnsi="Times New Roman"/>
          <w:b/>
          <w:lang w:val="en-GB"/>
        </w:rPr>
        <w:t>arierate</w:t>
      </w:r>
      <w:proofErr w:type="spellEnd"/>
      <w:r w:rsidR="00F81F78" w:rsidRPr="00C714EA">
        <w:rPr>
          <w:rFonts w:ascii="Times New Roman" w:hAnsi="Times New Roman"/>
          <w:b/>
          <w:lang w:val="en-GB"/>
        </w:rPr>
        <w:t xml:space="preserve">) s-au </w:t>
      </w:r>
      <w:proofErr w:type="spellStart"/>
      <w:r w:rsidR="00AA67BD" w:rsidRPr="005A1090">
        <w:rPr>
          <w:rFonts w:ascii="Times New Roman" w:hAnsi="Times New Roman"/>
          <w:b/>
          <w:lang w:val="en-GB"/>
        </w:rPr>
        <w:t>majorat</w:t>
      </w:r>
      <w:proofErr w:type="spellEnd"/>
      <w:r w:rsidR="00AA67BD" w:rsidRPr="005A1090">
        <w:rPr>
          <w:rFonts w:ascii="Times New Roman" w:hAnsi="Times New Roman"/>
          <w:b/>
          <w:lang w:val="en-GB"/>
        </w:rPr>
        <w:t xml:space="preserve"> </w:t>
      </w:r>
      <w:r w:rsidR="003D3C69" w:rsidRPr="003D3C69">
        <w:rPr>
          <w:rFonts w:ascii="Times New Roman" w:hAnsi="Times New Roman"/>
          <w:b/>
          <w:lang w:val="en-GB"/>
        </w:rPr>
        <w:t xml:space="preserve">la </w:t>
      </w:r>
      <w:proofErr w:type="spellStart"/>
      <w:r w:rsidR="003D3C69" w:rsidRPr="003D3C69">
        <w:rPr>
          <w:rFonts w:ascii="Times New Roman" w:hAnsi="Times New Roman"/>
          <w:b/>
          <w:lang w:val="en-GB"/>
        </w:rPr>
        <w:t>următoarele</w:t>
      </w:r>
      <w:proofErr w:type="spellEnd"/>
      <w:r w:rsidR="003D3C69" w:rsidRPr="003D3C69">
        <w:rPr>
          <w:rFonts w:ascii="Times New Roman" w:hAnsi="Times New Roman"/>
          <w:b/>
          <w:lang w:val="en-GB"/>
        </w:rPr>
        <w:t xml:space="preserve"> </w:t>
      </w:r>
      <w:proofErr w:type="spellStart"/>
      <w:proofErr w:type="gramStart"/>
      <w:r w:rsidR="003D3C69" w:rsidRPr="003D3C69">
        <w:rPr>
          <w:rFonts w:ascii="Times New Roman" w:hAnsi="Times New Roman"/>
          <w:b/>
          <w:lang w:val="en-GB"/>
        </w:rPr>
        <w:t>poziții</w:t>
      </w:r>
      <w:proofErr w:type="spellEnd"/>
      <w:r w:rsidR="003D3C69" w:rsidRPr="003D3C69">
        <w:rPr>
          <w:rFonts w:ascii="Times New Roman" w:hAnsi="Times New Roman"/>
          <w:b/>
          <w:lang w:val="en-GB"/>
        </w:rPr>
        <w:t xml:space="preserve"> </w:t>
      </w:r>
      <w:r w:rsidR="003D3C69">
        <w:rPr>
          <w:rFonts w:ascii="Times New Roman" w:hAnsi="Times New Roman"/>
          <w:b/>
          <w:lang w:val="en-GB"/>
        </w:rPr>
        <w:t>:</w:t>
      </w:r>
      <w:proofErr w:type="gramEnd"/>
    </w:p>
    <w:p w:rsidR="0035072D" w:rsidRPr="00B42E4B" w:rsidRDefault="0035072D" w:rsidP="0035072D">
      <w:pPr>
        <w:pStyle w:val="ListParagraph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90529">
        <w:rPr>
          <w:rFonts w:ascii="Times New Roman" w:hAnsi="Times New Roman"/>
          <w:sz w:val="24"/>
          <w:szCs w:val="24"/>
          <w:lang w:val="ro-RO"/>
        </w:rPr>
        <w:t>investiții capitale</w:t>
      </w:r>
      <w:r w:rsidRPr="00A90529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FA1979">
        <w:rPr>
          <w:rFonts w:ascii="Times New Roman" w:hAnsi="Times New Roman"/>
          <w:sz w:val="24"/>
          <w:szCs w:val="24"/>
          <w:lang w:val="ro-RO"/>
        </w:rPr>
        <w:t>4,0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1D334D">
        <w:rPr>
          <w:lang w:val="en-GB"/>
        </w:rPr>
        <w:t xml:space="preserve"> </w:t>
      </w:r>
      <w:r w:rsidRPr="001D334D">
        <w:rPr>
          <w:rFonts w:ascii="Times New Roman" w:hAnsi="Times New Roman"/>
          <w:sz w:val="24"/>
          <w:szCs w:val="24"/>
          <w:lang w:val="ro-RO"/>
        </w:rPr>
        <w:t>pe bugetele locale</w:t>
      </w:r>
      <w:r w:rsidRPr="00A90529">
        <w:rPr>
          <w:rFonts w:ascii="Times New Roman" w:hAnsi="Times New Roman"/>
          <w:sz w:val="24"/>
          <w:szCs w:val="24"/>
          <w:lang w:val="ro-RO"/>
        </w:rPr>
        <w:t>.</w:t>
      </w:r>
    </w:p>
    <w:p w:rsidR="00954EED" w:rsidRPr="00FA1979" w:rsidRDefault="00A90529" w:rsidP="00FA1979">
      <w:pPr>
        <w:pStyle w:val="ListParagraph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FA1979">
        <w:rPr>
          <w:rFonts w:ascii="Times New Roman" w:hAnsi="Times New Roman"/>
          <w:sz w:val="24"/>
          <w:szCs w:val="24"/>
          <w:lang w:val="ro-RO"/>
        </w:rPr>
        <w:t xml:space="preserve">alte cheltuieli – cu </w:t>
      </w:r>
      <w:r w:rsidR="0035072D" w:rsidRPr="00FA1979">
        <w:rPr>
          <w:rFonts w:ascii="Times New Roman" w:hAnsi="Times New Roman"/>
          <w:sz w:val="24"/>
          <w:szCs w:val="24"/>
          <w:lang w:val="ro-RO"/>
        </w:rPr>
        <w:t>2,</w:t>
      </w:r>
      <w:r w:rsidR="00FA1979" w:rsidRPr="00FA1979">
        <w:rPr>
          <w:rFonts w:ascii="Times New Roman" w:hAnsi="Times New Roman"/>
          <w:sz w:val="24"/>
          <w:szCs w:val="24"/>
          <w:lang w:val="ro-RO"/>
        </w:rPr>
        <w:t>6</w:t>
      </w:r>
      <w:r w:rsidR="00954EED" w:rsidRPr="00FA197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A1979">
        <w:rPr>
          <w:rFonts w:ascii="Times New Roman" w:hAnsi="Times New Roman"/>
          <w:sz w:val="24"/>
          <w:szCs w:val="24"/>
          <w:lang w:val="ro-RO"/>
        </w:rPr>
        <w:t>mil.lei</w:t>
      </w:r>
      <w:r w:rsidR="00FA1979" w:rsidRPr="00FA1979">
        <w:rPr>
          <w:rFonts w:ascii="Times New Roman" w:hAnsi="Times New Roman"/>
          <w:sz w:val="24"/>
          <w:szCs w:val="24"/>
          <w:lang w:val="ro-RO"/>
        </w:rPr>
        <w:t xml:space="preserve"> pe bugetul de stat.</w:t>
      </w:r>
      <w:r w:rsidR="00954EED" w:rsidRPr="00FA197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FA1979" w:rsidRPr="00E709B6" w:rsidRDefault="00FA1979" w:rsidP="00FA1979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E709B6">
        <w:rPr>
          <w:rFonts w:ascii="Times New Roman" w:hAnsi="Times New Roman"/>
          <w:sz w:val="24"/>
          <w:szCs w:val="24"/>
          <w:lang w:val="ro-RO"/>
        </w:rPr>
        <w:t xml:space="preserve">procurarea mijloacelor fixe – cu </w:t>
      </w:r>
      <w:r>
        <w:rPr>
          <w:rFonts w:ascii="Times New Roman" w:hAnsi="Times New Roman"/>
          <w:sz w:val="24"/>
          <w:szCs w:val="24"/>
          <w:lang w:val="ro-RO"/>
        </w:rPr>
        <w:t>2,1</w:t>
      </w:r>
      <w:r w:rsidRPr="00E709B6">
        <w:rPr>
          <w:rFonts w:ascii="Times New Roman" w:hAnsi="Times New Roman"/>
          <w:sz w:val="24"/>
          <w:szCs w:val="24"/>
          <w:lang w:val="ro-RO"/>
        </w:rPr>
        <w:t xml:space="preserve"> mil.lei,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709B6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FA1979" w:rsidRPr="00FB5ED7" w:rsidRDefault="00FA1979" w:rsidP="00FA1979">
      <w:pPr>
        <w:pStyle w:val="ListParagraph"/>
        <w:tabs>
          <w:tab w:val="left" w:pos="993"/>
        </w:tabs>
        <w:ind w:left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 </w:t>
      </w:r>
      <w:r w:rsidRPr="00FB5ED7">
        <w:rPr>
          <w:lang w:val="ro-RO"/>
        </w:rPr>
        <w:t>-</w:t>
      </w:r>
      <w:r w:rsidRPr="00FB5ED7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FB5ED7">
        <w:rPr>
          <w:rFonts w:ascii="Times New Roman" w:hAnsi="Times New Roman"/>
          <w:sz w:val="24"/>
          <w:szCs w:val="24"/>
          <w:lang w:val="ro-RO"/>
        </w:rPr>
        <w:t xml:space="preserve">pe </w:t>
      </w:r>
      <w:r w:rsidRPr="00A90529">
        <w:rPr>
          <w:rFonts w:ascii="Times New Roman" w:hAnsi="Times New Roman"/>
          <w:sz w:val="24"/>
          <w:szCs w:val="24"/>
          <w:lang w:val="ro-RO"/>
        </w:rPr>
        <w:t>bugetul de stat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B5ED7">
        <w:rPr>
          <w:rFonts w:ascii="Times New Roman" w:hAnsi="Times New Roman"/>
          <w:sz w:val="24"/>
          <w:szCs w:val="24"/>
          <w:lang w:val="ro-RO"/>
        </w:rPr>
        <w:t xml:space="preserve">– cu </w:t>
      </w:r>
      <w:r>
        <w:rPr>
          <w:rFonts w:ascii="Times New Roman" w:hAnsi="Times New Roman"/>
          <w:sz w:val="24"/>
          <w:szCs w:val="24"/>
          <w:lang w:val="ro-RO"/>
        </w:rPr>
        <w:t xml:space="preserve">2,9 </w:t>
      </w:r>
      <w:r w:rsidRPr="00FB5ED7">
        <w:rPr>
          <w:rFonts w:ascii="Times New Roman" w:hAnsi="Times New Roman"/>
          <w:sz w:val="24"/>
          <w:szCs w:val="24"/>
          <w:lang w:val="ro-RO"/>
        </w:rPr>
        <w:t>mil.lei;</w:t>
      </w:r>
    </w:p>
    <w:p w:rsidR="00FA1979" w:rsidRDefault="00FA1979" w:rsidP="00FA1979">
      <w:pPr>
        <w:pStyle w:val="ListParagraph"/>
        <w:spacing w:after="0"/>
        <w:ind w:left="99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90529">
        <w:rPr>
          <w:rFonts w:ascii="Times New Roman" w:hAnsi="Times New Roman"/>
          <w:sz w:val="24"/>
          <w:szCs w:val="24"/>
          <w:lang w:val="ro-RO"/>
        </w:rPr>
        <w:t>-</w:t>
      </w:r>
      <w:r>
        <w:rPr>
          <w:rFonts w:ascii="Times New Roman" w:hAnsi="Times New Roman"/>
          <w:sz w:val="24"/>
          <w:szCs w:val="24"/>
          <w:lang w:val="ro-RO"/>
        </w:rPr>
        <w:t xml:space="preserve"> iar pe bugetele locale s-au micșorat</w:t>
      </w:r>
      <w:r w:rsidRPr="00FB5ED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-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cu 0,</w:t>
      </w:r>
      <w:r>
        <w:rPr>
          <w:rFonts w:ascii="Times New Roman" w:hAnsi="Times New Roman"/>
          <w:sz w:val="24"/>
          <w:szCs w:val="24"/>
          <w:lang w:val="ro-RO"/>
        </w:rPr>
        <w:t>8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35072D" w:rsidRPr="001D334D" w:rsidRDefault="0035072D" w:rsidP="0035072D">
      <w:pPr>
        <w:pStyle w:val="ListParagraph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90529">
        <w:rPr>
          <w:rFonts w:ascii="Times New Roman" w:hAnsi="Times New Roman"/>
          <w:sz w:val="24"/>
          <w:szCs w:val="24"/>
          <w:lang w:val="ro-RO"/>
        </w:rPr>
        <w:t xml:space="preserve">bunuri și servicii – cu </w:t>
      </w:r>
      <w:r w:rsidR="00FA1979">
        <w:rPr>
          <w:rFonts w:ascii="Times New Roman" w:hAnsi="Times New Roman"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,7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1D334D">
        <w:rPr>
          <w:lang w:val="en-GB"/>
        </w:rPr>
        <w:t xml:space="preserve"> </w:t>
      </w:r>
      <w:r w:rsidRPr="001D334D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35072D" w:rsidRPr="001D334D" w:rsidRDefault="0035072D" w:rsidP="0035072D">
      <w:pPr>
        <w:pStyle w:val="ListParagraph"/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1D334D">
        <w:rPr>
          <w:rFonts w:ascii="Times New Roman" w:hAnsi="Times New Roman"/>
          <w:sz w:val="24"/>
          <w:szCs w:val="24"/>
          <w:lang w:val="ro-RO"/>
        </w:rPr>
        <w:t xml:space="preserve">     - pe bugetul de stat– cu </w:t>
      </w:r>
      <w:r w:rsidR="00FA1979">
        <w:rPr>
          <w:rFonts w:ascii="Times New Roman" w:hAnsi="Times New Roman"/>
          <w:sz w:val="24"/>
          <w:szCs w:val="24"/>
          <w:lang w:val="ro-RO"/>
        </w:rPr>
        <w:t>0,3</w:t>
      </w:r>
      <w:r w:rsidRPr="001D334D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35072D" w:rsidRDefault="0035072D" w:rsidP="0035072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</w:t>
      </w:r>
      <w:r w:rsidRPr="001D334D">
        <w:rPr>
          <w:rFonts w:ascii="Times New Roman" w:hAnsi="Times New Roman"/>
          <w:sz w:val="24"/>
          <w:szCs w:val="24"/>
          <w:lang w:val="ro-RO"/>
        </w:rPr>
        <w:t xml:space="preserve"> - pe bugetele locale  cu </w:t>
      </w:r>
      <w:r w:rsidR="00FA1979">
        <w:rPr>
          <w:rFonts w:ascii="Times New Roman" w:hAnsi="Times New Roman"/>
          <w:sz w:val="24"/>
          <w:szCs w:val="24"/>
          <w:lang w:val="ro-RO"/>
        </w:rPr>
        <w:t>1,4</w:t>
      </w:r>
      <w:r w:rsidRPr="001D334D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FA1979" w:rsidRPr="00FA1979" w:rsidRDefault="00FA1979" w:rsidP="00FA1979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sz w:val="24"/>
          <w:szCs w:val="24"/>
          <w:lang w:val="ro-RO"/>
        </w:rPr>
      </w:pPr>
      <w:r w:rsidRPr="00FA1979">
        <w:rPr>
          <w:rFonts w:ascii="Times New Roman" w:hAnsi="Times New Roman"/>
          <w:sz w:val="24"/>
          <w:szCs w:val="24"/>
          <w:lang w:val="ro-RO"/>
        </w:rPr>
        <w:t>reparații capitale ale mijloacelor fixe - cu 0,</w:t>
      </w:r>
      <w:r w:rsidR="004B4961">
        <w:rPr>
          <w:rFonts w:ascii="Times New Roman" w:hAnsi="Times New Roman"/>
          <w:sz w:val="24"/>
          <w:szCs w:val="24"/>
          <w:lang w:val="ro-RO"/>
        </w:rPr>
        <w:t>5</w:t>
      </w:r>
      <w:r w:rsidRPr="00FA1979">
        <w:rPr>
          <w:rFonts w:ascii="Times New Roman" w:hAnsi="Times New Roman"/>
          <w:sz w:val="24"/>
          <w:szCs w:val="24"/>
          <w:lang w:val="ro-RO"/>
        </w:rPr>
        <w:t xml:space="preserve"> mil.lei pe bugetele locale.</w:t>
      </w:r>
    </w:p>
    <w:p w:rsidR="00FA1979" w:rsidRPr="00FA1979" w:rsidRDefault="00FA1979" w:rsidP="00FA1979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sz w:val="24"/>
          <w:szCs w:val="24"/>
          <w:lang w:val="ro-RO"/>
        </w:rPr>
      </w:pPr>
      <w:r w:rsidRPr="00FA1979">
        <w:rPr>
          <w:rFonts w:ascii="Times New Roman" w:hAnsi="Times New Roman"/>
          <w:sz w:val="24"/>
          <w:szCs w:val="24"/>
          <w:lang w:val="ro-RO"/>
        </w:rPr>
        <w:t>stocuri de materiale circulante</w:t>
      </w:r>
      <w:r>
        <w:rPr>
          <w:rFonts w:ascii="Times New Roman" w:hAnsi="Times New Roman"/>
          <w:sz w:val="24"/>
          <w:szCs w:val="24"/>
          <w:lang w:val="ro-RO"/>
        </w:rPr>
        <w:t xml:space="preserve"> – cu 0,2 mil.lei </w:t>
      </w:r>
      <w:r w:rsidRPr="00FA1979">
        <w:rPr>
          <w:rFonts w:ascii="Times New Roman" w:hAnsi="Times New Roman"/>
          <w:sz w:val="24"/>
          <w:szCs w:val="24"/>
          <w:lang w:val="ro-RO"/>
        </w:rPr>
        <w:t>pe bugetele locale.</w:t>
      </w:r>
    </w:p>
    <w:p w:rsidR="0035072D" w:rsidRPr="00954EED" w:rsidRDefault="0035072D" w:rsidP="00954EED">
      <w:pPr>
        <w:pStyle w:val="ListParagraph"/>
        <w:spacing w:after="0"/>
        <w:ind w:left="1440" w:hanging="44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A1979" w:rsidRDefault="00AC7DB7" w:rsidP="00FA1979">
      <w:pPr>
        <w:tabs>
          <w:tab w:val="left" w:pos="284"/>
        </w:tabs>
        <w:spacing w:after="0"/>
        <w:jc w:val="both"/>
        <w:rPr>
          <w:rFonts w:ascii="Times New Roman" w:hAnsi="Times New Roman"/>
          <w:lang w:val="en-GB"/>
        </w:rPr>
      </w:pPr>
      <w:r w:rsidRPr="005A1090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="001646A7" w:rsidRPr="005A1090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 s-au </w:t>
      </w:r>
      <w:r w:rsidR="00AA67BD" w:rsidRPr="00AC7DB7">
        <w:rPr>
          <w:rFonts w:ascii="Times New Roman" w:hAnsi="Times New Roman"/>
          <w:b/>
          <w:sz w:val="24"/>
          <w:szCs w:val="24"/>
          <w:lang w:val="ro-RO"/>
        </w:rPr>
        <w:t>micșorat</w:t>
      </w:r>
      <w:r w:rsidR="00AA67BD" w:rsidRPr="00C714EA">
        <w:rPr>
          <w:rFonts w:ascii="Times New Roman" w:hAnsi="Times New Roman"/>
          <w:b/>
          <w:lang w:val="en-GB"/>
        </w:rPr>
        <w:t xml:space="preserve">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>la</w:t>
      </w:r>
      <w:r w:rsidR="00FB5ED7" w:rsidRPr="0025744A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FB5ED7" w:rsidRPr="0025744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FA1979" w:rsidRPr="00954EED">
        <w:rPr>
          <w:rFonts w:ascii="Times New Roman" w:hAnsi="Times New Roman"/>
          <w:lang w:val="en-GB"/>
        </w:rPr>
        <w:t>cheltuieli</w:t>
      </w:r>
      <w:proofErr w:type="spellEnd"/>
      <w:r w:rsidR="00FA1979" w:rsidRPr="00954EED">
        <w:rPr>
          <w:rFonts w:ascii="Times New Roman" w:hAnsi="Times New Roman"/>
          <w:lang w:val="en-GB"/>
        </w:rPr>
        <w:t xml:space="preserve"> de personal – cu 0,</w:t>
      </w:r>
      <w:r w:rsidR="004B4961">
        <w:rPr>
          <w:rFonts w:ascii="Times New Roman" w:hAnsi="Times New Roman"/>
          <w:lang w:val="en-GB"/>
        </w:rPr>
        <w:t>2</w:t>
      </w:r>
      <w:r w:rsidR="00FA1979" w:rsidRPr="00954EED">
        <w:rPr>
          <w:rFonts w:ascii="Times New Roman" w:hAnsi="Times New Roman"/>
          <w:lang w:val="en-GB"/>
        </w:rPr>
        <w:t xml:space="preserve"> </w:t>
      </w:r>
      <w:proofErr w:type="spellStart"/>
      <w:r w:rsidR="00FA1979" w:rsidRPr="00954EED">
        <w:rPr>
          <w:rFonts w:ascii="Times New Roman" w:hAnsi="Times New Roman"/>
          <w:lang w:val="en-GB"/>
        </w:rPr>
        <w:t>mil.lei</w:t>
      </w:r>
      <w:proofErr w:type="spellEnd"/>
      <w:r w:rsidR="00FA1979" w:rsidRPr="00954EED">
        <w:rPr>
          <w:rFonts w:ascii="Times New Roman" w:hAnsi="Times New Roman"/>
          <w:lang w:val="en-GB"/>
        </w:rPr>
        <w:t xml:space="preserve"> </w:t>
      </w:r>
      <w:proofErr w:type="spellStart"/>
      <w:r w:rsidR="00FA1979" w:rsidRPr="00954EED">
        <w:rPr>
          <w:rFonts w:ascii="Times New Roman" w:hAnsi="Times New Roman"/>
          <w:lang w:val="en-GB"/>
        </w:rPr>
        <w:t>pe</w:t>
      </w:r>
      <w:proofErr w:type="spellEnd"/>
      <w:r w:rsidR="00FA1979">
        <w:rPr>
          <w:rFonts w:ascii="Times New Roman" w:hAnsi="Times New Roman"/>
          <w:lang w:val="en-GB"/>
        </w:rPr>
        <w:t xml:space="preserve"> </w:t>
      </w:r>
      <w:r w:rsidR="00FA1979" w:rsidRPr="00954EED">
        <w:rPr>
          <w:lang w:val="en-GB"/>
        </w:rPr>
        <w:t xml:space="preserve"> </w:t>
      </w:r>
      <w:proofErr w:type="spellStart"/>
      <w:r w:rsidR="00FA1979" w:rsidRPr="00954EED">
        <w:rPr>
          <w:rFonts w:ascii="Times New Roman" w:hAnsi="Times New Roman"/>
          <w:lang w:val="en-GB"/>
        </w:rPr>
        <w:t>bugetele</w:t>
      </w:r>
      <w:proofErr w:type="spellEnd"/>
      <w:r w:rsidR="00FA1979" w:rsidRPr="00954EED">
        <w:rPr>
          <w:rFonts w:ascii="Times New Roman" w:hAnsi="Times New Roman"/>
          <w:lang w:val="en-GB"/>
        </w:rPr>
        <w:t xml:space="preserve"> locale.</w:t>
      </w:r>
    </w:p>
    <w:p w:rsidR="00FA1979" w:rsidRPr="00954EED" w:rsidRDefault="00FA1979" w:rsidP="00FA1979">
      <w:pPr>
        <w:tabs>
          <w:tab w:val="left" w:pos="284"/>
        </w:tabs>
        <w:spacing w:after="0"/>
        <w:jc w:val="both"/>
        <w:rPr>
          <w:rFonts w:ascii="Times New Roman" w:hAnsi="Times New Roman"/>
          <w:lang w:val="en-GB"/>
        </w:rPr>
      </w:pPr>
    </w:p>
    <w:p w:rsidR="00EC37CC" w:rsidRPr="00F81F78" w:rsidRDefault="0040757C" w:rsidP="00DB1862">
      <w:pPr>
        <w:spacing w:after="0"/>
        <w:rPr>
          <w:rFonts w:ascii="Times New Roman" w:hAnsi="Times New Roman"/>
          <w:sz w:val="24"/>
          <w:szCs w:val="24"/>
          <w:lang w:val="ro-MD"/>
        </w:rPr>
      </w:pPr>
      <w:r>
        <w:rPr>
          <w:noProof/>
          <w:lang w:eastAsia="ru-RU"/>
        </w:rPr>
        <w:drawing>
          <wp:inline distT="0" distB="0" distL="0" distR="0" wp14:anchorId="249802CE" wp14:editId="66E4BAF8">
            <wp:extent cx="6189345" cy="402336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EC37CC" w:rsidRPr="00F81F78" w:rsidSect="00C073B6">
      <w:headerReference w:type="even" r:id="rId10"/>
      <w:footerReference w:type="default" r:id="rId11"/>
      <w:type w:val="continuous"/>
      <w:pgSz w:w="11906" w:h="16838" w:code="9"/>
      <w:pgMar w:top="851" w:right="849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91E" w:rsidRDefault="001B191E" w:rsidP="00FF3F3E">
      <w:pPr>
        <w:spacing w:after="0" w:line="240" w:lineRule="auto"/>
      </w:pPr>
      <w:r>
        <w:separator/>
      </w:r>
    </w:p>
  </w:endnote>
  <w:endnote w:type="continuationSeparator" w:id="0">
    <w:p w:rsidR="001B191E" w:rsidRDefault="001B191E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584A30" w:rsidRDefault="0011785B" w:rsidP="001B5A5F">
    <w:pPr>
      <w:pStyle w:val="Footer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924B3C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6962C2">
      <w:rPr>
        <w:b/>
        <w:noProof/>
        <w:sz w:val="18"/>
        <w:szCs w:val="18"/>
      </w:rPr>
      <w:t>2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91E" w:rsidRDefault="001B191E" w:rsidP="00FF3F3E">
      <w:pPr>
        <w:spacing w:after="0" w:line="240" w:lineRule="auto"/>
      </w:pPr>
      <w:r>
        <w:separator/>
      </w:r>
    </w:p>
  </w:footnote>
  <w:footnote w:type="continuationSeparator" w:id="0">
    <w:p w:rsidR="001B191E" w:rsidRDefault="001B191E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5F43"/>
    <w:multiLevelType w:val="hybridMultilevel"/>
    <w:tmpl w:val="995E3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54198"/>
    <w:multiLevelType w:val="hybridMultilevel"/>
    <w:tmpl w:val="4A52C01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2377398"/>
    <w:multiLevelType w:val="hybridMultilevel"/>
    <w:tmpl w:val="45EAB37C"/>
    <w:lvl w:ilvl="0" w:tplc="319C88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DE8"/>
    <w:rsid w:val="000503F0"/>
    <w:rsid w:val="00050784"/>
    <w:rsid w:val="00050E78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3C4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8F6"/>
    <w:rsid w:val="000C092B"/>
    <w:rsid w:val="000C118C"/>
    <w:rsid w:val="000C167E"/>
    <w:rsid w:val="000C1BE4"/>
    <w:rsid w:val="000C1D18"/>
    <w:rsid w:val="000C24DD"/>
    <w:rsid w:val="000C2F24"/>
    <w:rsid w:val="000C34D0"/>
    <w:rsid w:val="000C4502"/>
    <w:rsid w:val="000C4E23"/>
    <w:rsid w:val="000C4E9D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AAA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12E"/>
    <w:rsid w:val="000F0EDB"/>
    <w:rsid w:val="000F161C"/>
    <w:rsid w:val="000F1977"/>
    <w:rsid w:val="000F1A6C"/>
    <w:rsid w:val="000F258D"/>
    <w:rsid w:val="000F2639"/>
    <w:rsid w:val="000F282B"/>
    <w:rsid w:val="000F2BD6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79E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299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2055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3B51"/>
    <w:rsid w:val="00193DED"/>
    <w:rsid w:val="00194824"/>
    <w:rsid w:val="0019484A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99E"/>
    <w:rsid w:val="001B0C2C"/>
    <w:rsid w:val="001B0D48"/>
    <w:rsid w:val="001B0F5D"/>
    <w:rsid w:val="001B191E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334D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2F6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80"/>
    <w:rsid w:val="00227FEC"/>
    <w:rsid w:val="00230356"/>
    <w:rsid w:val="00231087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676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44A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134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4F57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74F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02E2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CEA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B70"/>
    <w:rsid w:val="00335E7F"/>
    <w:rsid w:val="00335ECA"/>
    <w:rsid w:val="00335F65"/>
    <w:rsid w:val="0033638E"/>
    <w:rsid w:val="0033642B"/>
    <w:rsid w:val="0033676C"/>
    <w:rsid w:val="00336CC6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72D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758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6BB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1FC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9DA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3C69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385E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57C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68D9"/>
    <w:rsid w:val="004373F1"/>
    <w:rsid w:val="004377D0"/>
    <w:rsid w:val="00437B85"/>
    <w:rsid w:val="00437D83"/>
    <w:rsid w:val="0044048D"/>
    <w:rsid w:val="00441B04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FF"/>
    <w:rsid w:val="00462183"/>
    <w:rsid w:val="00462346"/>
    <w:rsid w:val="00462450"/>
    <w:rsid w:val="00462B54"/>
    <w:rsid w:val="00462BEB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A7A73"/>
    <w:rsid w:val="004B07F9"/>
    <w:rsid w:val="004B081F"/>
    <w:rsid w:val="004B22F5"/>
    <w:rsid w:val="004B2357"/>
    <w:rsid w:val="004B2BFF"/>
    <w:rsid w:val="004B36B2"/>
    <w:rsid w:val="004B429F"/>
    <w:rsid w:val="004B4961"/>
    <w:rsid w:val="004B4B1B"/>
    <w:rsid w:val="004B5C39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94D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090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384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241E"/>
    <w:rsid w:val="005E2F0D"/>
    <w:rsid w:val="005E3423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BCB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8D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5FC0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1E3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2C2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020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164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2EA3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626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02CD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6E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0F42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BFB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EFD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C7F34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6E0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608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7F2"/>
    <w:rsid w:val="00954C31"/>
    <w:rsid w:val="00954C90"/>
    <w:rsid w:val="00954EED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778C8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7182"/>
    <w:rsid w:val="009F7D67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21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1B4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4DCF"/>
    <w:rsid w:val="00A4506C"/>
    <w:rsid w:val="00A454B6"/>
    <w:rsid w:val="00A45565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5796C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4F96"/>
    <w:rsid w:val="00A850FE"/>
    <w:rsid w:val="00A85684"/>
    <w:rsid w:val="00A85C4E"/>
    <w:rsid w:val="00A85DFD"/>
    <w:rsid w:val="00A8771A"/>
    <w:rsid w:val="00A87CA8"/>
    <w:rsid w:val="00A87FB5"/>
    <w:rsid w:val="00A90529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67BD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20B"/>
    <w:rsid w:val="00AF74F0"/>
    <w:rsid w:val="00AF759A"/>
    <w:rsid w:val="00AF75C8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103F0"/>
    <w:rsid w:val="00B10966"/>
    <w:rsid w:val="00B112C6"/>
    <w:rsid w:val="00B11A9D"/>
    <w:rsid w:val="00B120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26D"/>
    <w:rsid w:val="00B27631"/>
    <w:rsid w:val="00B27E10"/>
    <w:rsid w:val="00B27E9C"/>
    <w:rsid w:val="00B3031E"/>
    <w:rsid w:val="00B309FF"/>
    <w:rsid w:val="00B31336"/>
    <w:rsid w:val="00B32279"/>
    <w:rsid w:val="00B32602"/>
    <w:rsid w:val="00B33468"/>
    <w:rsid w:val="00B337AB"/>
    <w:rsid w:val="00B33A44"/>
    <w:rsid w:val="00B33A58"/>
    <w:rsid w:val="00B360C7"/>
    <w:rsid w:val="00B36847"/>
    <w:rsid w:val="00B36D21"/>
    <w:rsid w:val="00B37884"/>
    <w:rsid w:val="00B37AE1"/>
    <w:rsid w:val="00B40920"/>
    <w:rsid w:val="00B414EA"/>
    <w:rsid w:val="00B42914"/>
    <w:rsid w:val="00B42E24"/>
    <w:rsid w:val="00B42E3C"/>
    <w:rsid w:val="00B42E4B"/>
    <w:rsid w:val="00B42E69"/>
    <w:rsid w:val="00B43662"/>
    <w:rsid w:val="00B43FA2"/>
    <w:rsid w:val="00B440A3"/>
    <w:rsid w:val="00B4452A"/>
    <w:rsid w:val="00B44729"/>
    <w:rsid w:val="00B44FA5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099"/>
    <w:rsid w:val="00B8326B"/>
    <w:rsid w:val="00B83578"/>
    <w:rsid w:val="00B8387F"/>
    <w:rsid w:val="00B83D2C"/>
    <w:rsid w:val="00B8435C"/>
    <w:rsid w:val="00B843CD"/>
    <w:rsid w:val="00B85074"/>
    <w:rsid w:val="00B8566E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311"/>
    <w:rsid w:val="00C04624"/>
    <w:rsid w:val="00C0485C"/>
    <w:rsid w:val="00C05C90"/>
    <w:rsid w:val="00C06494"/>
    <w:rsid w:val="00C06D4F"/>
    <w:rsid w:val="00C071A3"/>
    <w:rsid w:val="00C073B6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2F5C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27B4"/>
    <w:rsid w:val="00C431D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2C09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5BEE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370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5F9F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3A82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A9D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47E69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4CB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15F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381D"/>
    <w:rsid w:val="00DA41D0"/>
    <w:rsid w:val="00DA4C22"/>
    <w:rsid w:val="00DA5361"/>
    <w:rsid w:val="00DA5C6D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B5F"/>
    <w:rsid w:val="00DB68C7"/>
    <w:rsid w:val="00DB6B6C"/>
    <w:rsid w:val="00DB6F62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58B7"/>
    <w:rsid w:val="00E06130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09B6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41A4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0E3"/>
    <w:rsid w:val="00EC029E"/>
    <w:rsid w:val="00EC03D5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C26"/>
    <w:rsid w:val="00F63543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35C"/>
    <w:rsid w:val="00FA0D2A"/>
    <w:rsid w:val="00FA163E"/>
    <w:rsid w:val="00FA1979"/>
    <w:rsid w:val="00FA2777"/>
    <w:rsid w:val="00FA27D1"/>
    <w:rsid w:val="00FA27FE"/>
    <w:rsid w:val="00FA28D4"/>
    <w:rsid w:val="00FA2FFC"/>
    <w:rsid w:val="00FA3FC2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5ED7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DA"/>
    <w:rsid w:val="00FD21C3"/>
    <w:rsid w:val="00FD2E7E"/>
    <w:rsid w:val="00FD3D5F"/>
    <w:rsid w:val="00FD3F05"/>
    <w:rsid w:val="00FD49B8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B96"/>
    <w:rsid w:val="00FF4CCF"/>
    <w:rsid w:val="00FF4FD6"/>
    <w:rsid w:val="00FF520A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2712EC8"/>
  <w15:docId w15:val="{A5B79FD7-60BC-4924-995B-537CCA0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00E"/>
    <w:pPr>
      <w:ind w:left="720"/>
      <w:contextualSpacing/>
    </w:pPr>
  </w:style>
  <w:style w:type="table" w:styleId="TableGrid">
    <w:name w:val="Table Grid"/>
    <w:basedOn w:val="TableNormal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F3E"/>
  </w:style>
  <w:style w:type="paragraph" w:styleId="Footer">
    <w:name w:val="footer"/>
    <w:basedOn w:val="Normal"/>
    <w:link w:val="FooterChar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F3E"/>
  </w:style>
  <w:style w:type="character" w:styleId="Hyperlink">
    <w:name w:val="Hyperlink"/>
    <w:basedOn w:val="DefaultParagraphFont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TableNormal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TableNormal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43C0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3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3F8"/>
    <w:rPr>
      <w:vertAlign w:val="superscript"/>
    </w:rPr>
  </w:style>
  <w:style w:type="table" w:styleId="LightShading-Accent5">
    <w:name w:val="Light Shading Accent 5"/>
    <w:basedOn w:val="TableNormal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2">
    <w:name w:val="Light Shading Accent 2"/>
    <w:basedOn w:val="TableNormal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List2-Accent1">
    <w:name w:val="Medium List 2 Accent 1"/>
    <w:basedOn w:val="TableNormal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6">
    <w:name w:val="Light Shading Accent 6"/>
    <w:basedOn w:val="TableNormal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Caption">
    <w:name w:val="caption"/>
    <w:basedOn w:val="Normal"/>
    <w:next w:val="Normal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E62E-4C37-8581-D502AB0D7AA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E62E-4C37-8581-D502AB0D7AA0}"/>
              </c:ext>
            </c:extLst>
          </c:dPt>
          <c:dLbls>
            <c:dLbl>
              <c:idx val="0"/>
              <c:layout>
                <c:manualLayout>
                  <c:x val="5.48594701894961E-2"/>
                  <c:y val="9.250631863150641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/>
                      <a:t>:           </a:t>
                    </a:r>
                    <a:fld id="{F8EAD49A-E9C0-4579-80E7-BD3447FD146F}" type="VALUE">
                      <a:rPr lang="en-US" baseline="0"/>
                      <a:pPr>
                        <a:defRPr/>
                      </a:pPr>
                      <a:t>[VALUE]</a:t>
                    </a:fld>
                    <a:r>
                      <a:rPr lang="en-US" baseline="0"/>
                      <a:t> mil.lei;  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26,8 %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62E-4C37-8581-D502AB0D7AA0}"/>
                </c:ext>
              </c:extLst>
            </c:dLbl>
            <c:dLbl>
              <c:idx val="1"/>
              <c:layout>
                <c:manualLayout>
                  <c:x val="-5.8939005293484795E-2"/>
                  <c:y val="1.773998966055649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</a:t>
                    </a:r>
                    <a:fld id="{F3ED30E5-2224-4043-9822-95A4A370583A}" type="VALUE">
                      <a:rPr lang="en-US" baseline="0"/>
                      <a:pPr>
                        <a:defRPr/>
                      </a:pPr>
                      <a:t>[VALUE]</a:t>
                    </a:fld>
                    <a:r>
                      <a:rPr lang="en-US" baseline="0"/>
                      <a:t>,0 mil.lei;         73,2 %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13504986568273"/>
                      <c:h val="0.1902416278969489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62E-4C37-8581-D502AB0D7A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0.0</c:formatCode>
                <c:ptCount val="2"/>
                <c:pt idx="0">
                  <c:v>6.7</c:v>
                </c:pt>
                <c:pt idx="1">
                  <c:v>18.3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2E-4C37-8581-D502AB0D7AA0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8550549968959173E-2"/>
          <c:w val="0.99888373074718451"/>
          <c:h val="0.773980332401417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(2).xlsx]CT'!$D$5</c:f>
              <c:strCache>
                <c:ptCount val="1"/>
                <c:pt idx="0">
                  <c:v>01.01.2021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4444464235878968E-3"/>
                  <c:y val="-6.5691858215160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585291367575681E-2"/>
                      <c:h val="3.30953092888705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BE3F-4EB2-AA1E-5AA1C9B40F53}"/>
                </c:ext>
              </c:extLst>
            </c:dLbl>
            <c:dLbl>
              <c:idx val="1"/>
              <c:layout>
                <c:manualLayout>
                  <c:x val="1.1418751360056899E-2"/>
                  <c:y val="2.0028496654591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E3F-4EB2-AA1E-5AA1C9B40F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(2).xlsx]CT'!$C$6:$C$14</c:f>
              <c:strCache>
                <c:ptCount val="8"/>
                <c:pt idx="0">
                  <c:v>Total</c:v>
                </c:pt>
                <c:pt idx="1">
                  <c:v>Cheltuieli de personal</c:v>
                </c:pt>
                <c:pt idx="2">
                  <c:v>Bunuri și servicii</c:v>
                </c:pt>
                <c:pt idx="3">
                  <c:v>Stocuri de materiale circulante</c:v>
                </c:pt>
                <c:pt idx="4">
                  <c:v>Procurarea mijloacelor fixe</c:v>
                </c:pt>
                <c:pt idx="5">
                  <c:v>Reparații capitale ale mijloacelor fixe</c:v>
                </c:pt>
                <c:pt idx="6">
                  <c:v>Investiții capitale</c:v>
                </c:pt>
                <c:pt idx="7">
                  <c:v>Alte cheltuieli</c:v>
                </c:pt>
              </c:strCache>
            </c:strRef>
          </c:cat>
          <c:val>
            <c:numRef>
              <c:f>'[diagrame 2RM  1 (2).xlsx]CT'!$D$6:$D$14</c:f>
              <c:numCache>
                <c:formatCode>0.0</c:formatCode>
                <c:ptCount val="9"/>
                <c:pt idx="0">
                  <c:v>14.1</c:v>
                </c:pt>
                <c:pt idx="1">
                  <c:v>0.3</c:v>
                </c:pt>
                <c:pt idx="2">
                  <c:v>0.5</c:v>
                </c:pt>
                <c:pt idx="3">
                  <c:v>0</c:v>
                </c:pt>
                <c:pt idx="4">
                  <c:v>1.1000000000000001</c:v>
                </c:pt>
                <c:pt idx="5">
                  <c:v>6.1</c:v>
                </c:pt>
                <c:pt idx="6">
                  <c:v>5.5</c:v>
                </c:pt>
                <c:pt idx="7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E3F-4EB2-AA1E-5AA1C9B40F53}"/>
            </c:ext>
          </c:extLst>
        </c:ser>
        <c:ser>
          <c:idx val="1"/>
          <c:order val="1"/>
          <c:tx>
            <c:strRef>
              <c:f>'[diagrame 2RM  1 (2).xlsx]CT'!$E$5</c:f>
              <c:strCache>
                <c:ptCount val="1"/>
                <c:pt idx="0">
                  <c:v>31.05.2021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697923877317105E-2"/>
                  <c:y val="-1.08227934922768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877353088041366E-2"/>
                      <c:h val="6.69975033608603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E3F-4EB2-AA1E-5AA1C9B40F53}"/>
                </c:ext>
              </c:extLst>
            </c:dLbl>
            <c:dLbl>
              <c:idx val="1"/>
              <c:layout>
                <c:manualLayout>
                  <c:x val="9.8042717921336727E-3"/>
                  <c:y val="-8.0220004245122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E3F-4EB2-AA1E-5AA1C9B40F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(2).xlsx]CT'!$C$6:$C$14</c:f>
              <c:strCache>
                <c:ptCount val="8"/>
                <c:pt idx="0">
                  <c:v>Total</c:v>
                </c:pt>
                <c:pt idx="1">
                  <c:v>Cheltuieli de personal</c:v>
                </c:pt>
                <c:pt idx="2">
                  <c:v>Bunuri și servicii</c:v>
                </c:pt>
                <c:pt idx="3">
                  <c:v>Stocuri de materiale circulante</c:v>
                </c:pt>
                <c:pt idx="4">
                  <c:v>Procurarea mijloacelor fixe</c:v>
                </c:pt>
                <c:pt idx="5">
                  <c:v>Reparații capitale ale mijloacelor fixe</c:v>
                </c:pt>
                <c:pt idx="6">
                  <c:v>Investiții capitale</c:v>
                </c:pt>
                <c:pt idx="7">
                  <c:v>Alte cheltuieli</c:v>
                </c:pt>
              </c:strCache>
            </c:strRef>
          </c:cat>
          <c:val>
            <c:numRef>
              <c:f>'[diagrame 2RM  1 (2).xlsx]CT'!$E$6:$E$14</c:f>
              <c:numCache>
                <c:formatCode>0.0</c:formatCode>
                <c:ptCount val="9"/>
                <c:pt idx="0">
                  <c:v>25</c:v>
                </c:pt>
                <c:pt idx="1">
                  <c:v>0.1</c:v>
                </c:pt>
                <c:pt idx="2">
                  <c:v>2.2000000000000002</c:v>
                </c:pt>
                <c:pt idx="3">
                  <c:v>0.2</c:v>
                </c:pt>
                <c:pt idx="4">
                  <c:v>3.2</c:v>
                </c:pt>
                <c:pt idx="5">
                  <c:v>6.6</c:v>
                </c:pt>
                <c:pt idx="6">
                  <c:v>9.5</c:v>
                </c:pt>
                <c:pt idx="7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E3F-4EB2-AA1E-5AA1C9B40F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137792"/>
        <c:axId val="101160064"/>
        <c:axId val="0"/>
      </c:bar3DChart>
      <c:catAx>
        <c:axId val="10113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/>
          <a:lstStyle/>
          <a:p>
            <a:pPr>
              <a:defRPr sz="900"/>
            </a:pPr>
            <a:endParaRPr lang="ru-RU"/>
          </a:p>
        </c:txPr>
        <c:crossAx val="101160064"/>
        <c:crosses val="autoZero"/>
        <c:auto val="1"/>
        <c:lblAlgn val="ctr"/>
        <c:lblOffset val="100"/>
        <c:noMultiLvlLbl val="0"/>
      </c:catAx>
      <c:valAx>
        <c:axId val="1011600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01137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482186322477107"/>
          <c:y val="0.92429556421697479"/>
          <c:w val="0.32524107434541388"/>
          <c:h val="5.9778210508697804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382D-E635-456C-AFA0-33EE42D9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2308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iciumac</dc:creator>
  <cp:lastModifiedBy>Veverita, Aliona</cp:lastModifiedBy>
  <cp:revision>4</cp:revision>
  <cp:lastPrinted>2021-06-21T08:42:00Z</cp:lastPrinted>
  <dcterms:created xsi:type="dcterms:W3CDTF">2021-06-21T08:42:00Z</dcterms:created>
  <dcterms:modified xsi:type="dcterms:W3CDTF">2021-06-21T11:44:00Z</dcterms:modified>
</cp:coreProperties>
</file>