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BD5603">
        <w:rPr>
          <w:b/>
          <w:noProof/>
          <w:sz w:val="24"/>
          <w:szCs w:val="24"/>
          <w:lang w:val="en-US"/>
        </w:rPr>
      </w:r>
      <w:r w:rsidR="00BD5603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2E2C9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6F3C9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="002E2C9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4857A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iu</w:t>
                  </w:r>
                  <w:r w:rsidR="006F3C9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l</w:t>
                  </w:r>
                  <w:r w:rsidR="004857A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ie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  <w:r w:rsidR="00AF3B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2E2C92">
        <w:rPr>
          <w:rFonts w:ascii="Times New Roman" w:hAnsi="Times New Roman"/>
          <w:sz w:val="24"/>
          <w:szCs w:val="24"/>
          <w:lang w:val="ro-RO"/>
        </w:rPr>
        <w:t>3</w:t>
      </w:r>
      <w:r w:rsidR="008804FA">
        <w:rPr>
          <w:rFonts w:ascii="Times New Roman" w:hAnsi="Times New Roman"/>
          <w:sz w:val="24"/>
          <w:szCs w:val="24"/>
          <w:lang w:val="ro-RO"/>
        </w:rPr>
        <w:t>1</w:t>
      </w:r>
      <w:r w:rsidR="002E2C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57A5">
        <w:rPr>
          <w:rFonts w:ascii="Times New Roman" w:hAnsi="Times New Roman"/>
          <w:sz w:val="24"/>
          <w:szCs w:val="24"/>
          <w:lang w:val="ro-RO"/>
        </w:rPr>
        <w:t>iu</w:t>
      </w:r>
      <w:r w:rsidR="008804FA">
        <w:rPr>
          <w:rFonts w:ascii="Times New Roman" w:hAnsi="Times New Roman"/>
          <w:sz w:val="24"/>
          <w:szCs w:val="24"/>
          <w:lang w:val="ro-RO"/>
        </w:rPr>
        <w:t>l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ie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20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57A5">
        <w:rPr>
          <w:rFonts w:ascii="Times New Roman" w:hAnsi="Times New Roman"/>
          <w:sz w:val="24"/>
          <w:szCs w:val="24"/>
          <w:lang w:val="ro-RO"/>
        </w:rPr>
        <w:t>3,</w:t>
      </w:r>
      <w:r w:rsidR="002B5D7D">
        <w:rPr>
          <w:rFonts w:ascii="Times New Roman" w:hAnsi="Times New Roman"/>
          <w:sz w:val="24"/>
          <w:szCs w:val="24"/>
          <w:lang w:val="ro-RO"/>
        </w:rPr>
        <w:t>2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22101E">
        <w:rPr>
          <w:rFonts w:ascii="Times New Roman" w:hAnsi="Times New Roman"/>
          <w:sz w:val="24"/>
          <w:szCs w:val="24"/>
          <w:lang w:val="ro-RO"/>
        </w:rPr>
        <w:t>0</w:t>
      </w:r>
      <w:r w:rsidR="003879F8">
        <w:rPr>
          <w:rFonts w:ascii="Times New Roman" w:hAnsi="Times New Roman"/>
          <w:sz w:val="24"/>
          <w:szCs w:val="24"/>
          <w:lang w:val="ro-RO"/>
        </w:rPr>
        <w:t>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2B5D7D">
        <w:rPr>
          <w:rFonts w:ascii="Times New Roman" w:hAnsi="Times New Roman"/>
          <w:sz w:val="24"/>
          <w:szCs w:val="24"/>
          <w:lang w:val="ro-RO"/>
        </w:rPr>
        <w:t>3,0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AA2E11" w:rsidTr="00FF1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AA2E11" w:rsidP="002B5D7D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B5D7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2B5D7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7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.2020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AF3BD0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2B5D7D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2B5D7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AA2E1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2B5D7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7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FF1F7A" w:rsidRPr="00AA2E11" w:rsidTr="00FF1F7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4857A5" w:rsidP="002B5D7D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3,</w:t>
            </w:r>
            <w:r w:rsidR="002B5D7D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CD744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</w:t>
            </w:r>
            <w:r w:rsidR="004857A5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4857A5" w:rsidP="002B5D7D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1,</w:t>
            </w:r>
            <w:r w:rsidR="002B5D7D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2B5D7D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6</w:t>
            </w:r>
            <w:r w:rsidR="004857A5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0,0</w:t>
            </w:r>
          </w:p>
        </w:tc>
      </w:tr>
      <w:tr w:rsidR="00FF1F7A" w:rsidRPr="00AA2E11" w:rsidTr="00FF1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Default="00FF1F7A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22101E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A24376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="00FF1F7A" w:rsidRPr="00A24376">
              <w:rPr>
                <w:b/>
                <w:color w:val="auto"/>
                <w:sz w:val="24"/>
                <w:szCs w:val="24"/>
                <w:lang w:val="en-US"/>
              </w:rPr>
              <w:t>,2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4857A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CD7447">
              <w:rPr>
                <w:b/>
                <w:color w:val="auto"/>
                <w:sz w:val="24"/>
                <w:szCs w:val="24"/>
                <w:lang w:val="ro-RO"/>
              </w:rPr>
              <w:t>0,</w:t>
            </w:r>
            <w:r w:rsidR="004857A5">
              <w:rPr>
                <w:b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4857A5" w:rsidP="005B721F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4857A5" w:rsidP="00E72D9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100,0</w:t>
            </w:r>
          </w:p>
        </w:tc>
      </w:tr>
      <w:tr w:rsidR="00FF1F7A" w:rsidRPr="00AA2E11" w:rsidTr="00FF1F7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F7A" w:rsidRPr="00A6545F" w:rsidRDefault="00FF1F7A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24376" w:rsidRDefault="002B5D7D" w:rsidP="004857A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3,0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CD7447" w:rsidRDefault="00CD7447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CD7447">
              <w:rPr>
                <w:b/>
                <w:color w:val="auto"/>
                <w:sz w:val="24"/>
                <w:szCs w:val="24"/>
                <w:lang w:val="en-US"/>
              </w:rPr>
              <w:t>1,9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8D632C" w:rsidRDefault="005B721F" w:rsidP="004857A5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 </w:t>
            </w:r>
            <w:r w:rsidR="002B5D7D">
              <w:rPr>
                <w:b/>
                <w:color w:val="auto"/>
                <w:sz w:val="24"/>
                <w:szCs w:val="24"/>
                <w:lang w:val="en-US"/>
              </w:rPr>
              <w:t>1,1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F7A" w:rsidRPr="00A6545F" w:rsidRDefault="002B5D7D" w:rsidP="002B5D7D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5</w:t>
            </w:r>
            <w:r w:rsidR="004857A5">
              <w:rPr>
                <w:b/>
                <w:color w:val="auto"/>
                <w:sz w:val="24"/>
                <w:szCs w:val="24"/>
                <w:lang w:val="en-US"/>
              </w:rPr>
              <w:t>7,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9</w:t>
            </w:r>
          </w:p>
        </w:tc>
      </w:tr>
    </w:tbl>
    <w:p w:rsidR="00DF3C9D" w:rsidRPr="00580676" w:rsidRDefault="00580676" w:rsidP="00580676">
      <w:pPr>
        <w:spacing w:after="0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* </w:t>
      </w:r>
      <w:r w:rsidRPr="00580676">
        <w:rPr>
          <w:rFonts w:ascii="Times New Roman" w:hAnsi="Times New Roman"/>
          <w:i/>
          <w:sz w:val="20"/>
          <w:szCs w:val="20"/>
          <w:lang w:val="ro-RO"/>
        </w:rPr>
        <w:t xml:space="preserve">Notă: Soldul la 01.01.2020 s-a modificat în baza rapoartelor financiare </w:t>
      </w:r>
      <w:r w:rsidR="003D7683">
        <w:rPr>
          <w:rFonts w:ascii="Times New Roman" w:hAnsi="Times New Roman"/>
          <w:i/>
          <w:sz w:val="20"/>
          <w:szCs w:val="20"/>
          <w:lang w:val="ro-RO"/>
        </w:rPr>
        <w:t>pe anul 2019</w:t>
      </w:r>
      <w:bookmarkStart w:id="0" w:name="_GoBack"/>
      <w:bookmarkEnd w:id="0"/>
      <w:r w:rsidRPr="00580676">
        <w:rPr>
          <w:rFonts w:ascii="Times New Roman" w:hAnsi="Times New Roman"/>
          <w:i/>
          <w:sz w:val="20"/>
          <w:szCs w:val="20"/>
          <w:lang w:val="ro-RO"/>
        </w:rPr>
        <w:t>.</w:t>
      </w:r>
    </w:p>
    <w:p w:rsidR="00580676" w:rsidRPr="00580676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20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s-au majorat cu </w:t>
      </w:r>
      <w:r w:rsidR="002B5D7D">
        <w:rPr>
          <w:rFonts w:ascii="Times New Roman" w:hAnsi="Times New Roman"/>
          <w:sz w:val="24"/>
          <w:szCs w:val="24"/>
          <w:lang w:val="ro-RO"/>
        </w:rPr>
        <w:t>6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0,0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AA5F0B">
        <w:rPr>
          <w:rFonts w:ascii="Times New Roman" w:hAnsi="Times New Roman"/>
          <w:sz w:val="24"/>
          <w:szCs w:val="24"/>
          <w:lang w:val="ro-RO"/>
        </w:rPr>
        <w:t>1,</w:t>
      </w:r>
      <w:r w:rsidR="002B5D7D">
        <w:rPr>
          <w:rFonts w:ascii="Times New Roman" w:hAnsi="Times New Roman"/>
          <w:sz w:val="24"/>
          <w:szCs w:val="24"/>
          <w:lang w:val="ro-RO"/>
        </w:rPr>
        <w:t>2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, inclusiv 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bugetul de stat cu 100,0 % sau cu 0,1 mil. lei și la  </w:t>
      </w:r>
      <w:r w:rsidR="00AA2E11">
        <w:rPr>
          <w:rFonts w:ascii="Times New Roman" w:hAnsi="Times New Roman"/>
          <w:sz w:val="24"/>
          <w:szCs w:val="24"/>
          <w:lang w:val="ro-RO"/>
        </w:rPr>
        <w:t>bugetele locale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cu </w:t>
      </w:r>
      <w:r w:rsidR="002B5D7D">
        <w:rPr>
          <w:rFonts w:ascii="Times New Roman" w:hAnsi="Times New Roman"/>
          <w:sz w:val="24"/>
          <w:szCs w:val="24"/>
          <w:lang w:val="ro-RO"/>
        </w:rPr>
        <w:t>5</w:t>
      </w:r>
      <w:r w:rsidR="00AA5F0B">
        <w:rPr>
          <w:rFonts w:ascii="Times New Roman" w:hAnsi="Times New Roman"/>
          <w:sz w:val="24"/>
          <w:szCs w:val="24"/>
          <w:lang w:val="ro-RO"/>
        </w:rPr>
        <w:t>7,</w:t>
      </w:r>
      <w:r w:rsidR="002B5D7D">
        <w:rPr>
          <w:rFonts w:ascii="Times New Roman" w:hAnsi="Times New Roman"/>
          <w:sz w:val="24"/>
          <w:szCs w:val="24"/>
          <w:lang w:val="ro-RO"/>
        </w:rPr>
        <w:t>9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2B5D7D">
        <w:rPr>
          <w:rFonts w:ascii="Times New Roman" w:hAnsi="Times New Roman"/>
          <w:sz w:val="24"/>
          <w:szCs w:val="24"/>
          <w:lang w:val="ro-RO"/>
        </w:rPr>
        <w:t>1,1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mil.lei.</w:t>
      </w:r>
      <w:r w:rsidR="00A24376">
        <w:rPr>
          <w:rFonts w:ascii="Times New Roman" w:hAnsi="Times New Roman"/>
          <w:sz w:val="24"/>
          <w:szCs w:val="24"/>
          <w:lang w:val="ro-RO"/>
        </w:rPr>
        <w:t>.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AA5F0B">
        <w:rPr>
          <w:rFonts w:ascii="Times New Roman" w:hAnsi="Times New Roman"/>
          <w:sz w:val="24"/>
          <w:szCs w:val="24"/>
          <w:lang w:val="ro-RO"/>
        </w:rPr>
        <w:t>6,</w:t>
      </w:r>
      <w:r w:rsidR="002B5D7D">
        <w:rPr>
          <w:rFonts w:ascii="Times New Roman" w:hAnsi="Times New Roman"/>
          <w:sz w:val="24"/>
          <w:szCs w:val="24"/>
          <w:lang w:val="ro-RO"/>
        </w:rPr>
        <w:t>3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22101E">
        <w:rPr>
          <w:rFonts w:ascii="Times New Roman" w:hAnsi="Times New Roman"/>
          <w:sz w:val="24"/>
          <w:szCs w:val="24"/>
          <w:lang w:val="ro-RO"/>
        </w:rPr>
        <w:t>0</w:t>
      </w:r>
      <w:r w:rsidR="009D3BCA">
        <w:rPr>
          <w:rFonts w:ascii="Times New Roman" w:hAnsi="Times New Roman"/>
          <w:sz w:val="24"/>
          <w:szCs w:val="24"/>
          <w:lang w:val="ro-RO"/>
        </w:rPr>
        <w:t>,</w:t>
      </w:r>
      <w:r w:rsidR="00E72D9F">
        <w:rPr>
          <w:rFonts w:ascii="Times New Roman" w:hAnsi="Times New Roman"/>
          <w:sz w:val="24"/>
          <w:szCs w:val="24"/>
          <w:lang w:val="ro-RO"/>
        </w:rPr>
        <w:t>2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5F0B">
        <w:rPr>
          <w:rFonts w:ascii="Times New Roman" w:hAnsi="Times New Roman"/>
          <w:sz w:val="24"/>
          <w:szCs w:val="24"/>
          <w:lang w:val="ro-RO"/>
        </w:rPr>
        <w:t>93,</w:t>
      </w:r>
      <w:r w:rsidR="002B5D7D">
        <w:rPr>
          <w:rFonts w:ascii="Times New Roman" w:hAnsi="Times New Roman"/>
          <w:sz w:val="24"/>
          <w:szCs w:val="24"/>
          <w:lang w:val="ro-RO"/>
        </w:rPr>
        <w:t>7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2B5D7D">
        <w:rPr>
          <w:rFonts w:ascii="Times New Roman" w:hAnsi="Times New Roman"/>
          <w:sz w:val="24"/>
          <w:szCs w:val="24"/>
          <w:lang w:val="ro-RO"/>
        </w:rPr>
        <w:t>3,0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3D7715" w:rsidP="00F362FC">
      <w:pPr>
        <w:jc w:val="center"/>
        <w:rPr>
          <w:lang w:val="ro-RO"/>
        </w:rPr>
        <w:sectPr w:rsidR="000E2DE0" w:rsidRPr="000E2DE0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42E195DD" wp14:editId="1358BAC9">
            <wp:extent cx="4848224" cy="3733799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BD5603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2B5D7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AA2E1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2B5D7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7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8F19F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majorat cu 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1,</w:t>
      </w:r>
      <w:r w:rsidR="002B5D7D">
        <w:rPr>
          <w:rFonts w:ascii="Times New Roman" w:hAnsi="Times New Roman"/>
          <w:b/>
          <w:sz w:val="24"/>
          <w:szCs w:val="24"/>
          <w:lang w:val="ro-RO"/>
        </w:rPr>
        <w:t>2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 mil.lei</w:t>
      </w:r>
      <w:r w:rsidR="00DD4709" w:rsidRPr="00DD470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3C35E2" w:rsidRPr="00113078" w:rsidRDefault="003C35E2" w:rsidP="00113078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113078">
        <w:rPr>
          <w:rFonts w:ascii="Times New Roman" w:hAnsi="Times New Roman"/>
          <w:sz w:val="24"/>
          <w:szCs w:val="24"/>
          <w:lang w:val="ro-RO"/>
        </w:rPr>
        <w:t>bunuri și servicii – cu 0</w:t>
      </w:r>
      <w:r w:rsidR="00277376" w:rsidRPr="00113078">
        <w:rPr>
          <w:rFonts w:ascii="Times New Roman" w:hAnsi="Times New Roman"/>
          <w:sz w:val="24"/>
          <w:szCs w:val="24"/>
          <w:lang w:val="ro-RO"/>
        </w:rPr>
        <w:t>,</w:t>
      </w:r>
      <w:r w:rsidR="00113078">
        <w:rPr>
          <w:rFonts w:ascii="Times New Roman" w:hAnsi="Times New Roman"/>
          <w:sz w:val="24"/>
          <w:szCs w:val="24"/>
          <w:lang w:val="ro-RO"/>
        </w:rPr>
        <w:t xml:space="preserve">6 </w:t>
      </w:r>
      <w:r w:rsidRPr="00113078">
        <w:rPr>
          <w:rFonts w:ascii="Times New Roman" w:hAnsi="Times New Roman"/>
          <w:sz w:val="24"/>
          <w:szCs w:val="24"/>
          <w:lang w:val="ro-RO"/>
        </w:rPr>
        <w:t>mil.lei.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DD4709" w:rsidRPr="0011307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113078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4709">
        <w:rPr>
          <w:rFonts w:ascii="Times New Roman" w:hAnsi="Times New Roman"/>
          <w:sz w:val="24"/>
          <w:szCs w:val="24"/>
          <w:lang w:val="ro-RO"/>
        </w:rPr>
        <w:t>-</w:t>
      </w:r>
      <w:r w:rsidRPr="00DD4709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4709">
        <w:rPr>
          <w:rFonts w:ascii="Times New Roman" w:hAnsi="Times New Roman"/>
          <w:sz w:val="24"/>
          <w:szCs w:val="24"/>
          <w:lang w:val="ro-RO"/>
        </w:rPr>
        <w:t>pe bugetul de stat – cu 0,</w:t>
      </w:r>
      <w:r w:rsidR="00113078">
        <w:rPr>
          <w:rFonts w:ascii="Times New Roman" w:hAnsi="Times New Roman"/>
          <w:sz w:val="24"/>
          <w:szCs w:val="24"/>
          <w:lang w:val="ro-RO"/>
        </w:rPr>
        <w:t>1</w:t>
      </w:r>
      <w:r w:rsidRPr="00DD4709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DD4709" w:rsidRPr="00DD4709" w:rsidRDefault="00113078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DD4709" w:rsidRPr="00DD4709">
        <w:rPr>
          <w:rFonts w:ascii="Times New Roman" w:hAnsi="Times New Roman"/>
          <w:sz w:val="24"/>
          <w:szCs w:val="24"/>
          <w:lang w:val="ro-RO"/>
        </w:rPr>
        <w:t xml:space="preserve">- pe bugetele locale – cu </w:t>
      </w:r>
      <w:r>
        <w:rPr>
          <w:rFonts w:ascii="Times New Roman" w:hAnsi="Times New Roman"/>
          <w:sz w:val="24"/>
          <w:szCs w:val="24"/>
          <w:lang w:val="ro-RO"/>
        </w:rPr>
        <w:t>0.5</w:t>
      </w:r>
      <w:r w:rsidR="00DD4709" w:rsidRPr="00DD4709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DD4709" w:rsidRDefault="00113078" w:rsidP="00113078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invest</w:t>
      </w:r>
      <w:r>
        <w:rPr>
          <w:rFonts w:ascii="Times New Roman" w:hAnsi="Times New Roman"/>
          <w:sz w:val="24"/>
          <w:szCs w:val="24"/>
          <w:lang w:val="ro-MD"/>
        </w:rPr>
        <w:t xml:space="preserve">iții capitale 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>– cu 0,</w:t>
      </w:r>
      <w:r>
        <w:rPr>
          <w:rFonts w:ascii="Times New Roman" w:hAnsi="Times New Roman"/>
          <w:sz w:val="24"/>
          <w:szCs w:val="24"/>
          <w:lang w:val="ro-RO"/>
        </w:rPr>
        <w:t>5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 xml:space="preserve">  mil.lei pe </w:t>
      </w:r>
      <w:r w:rsidRPr="00113078">
        <w:rPr>
          <w:rFonts w:ascii="Times New Roman" w:hAnsi="Times New Roman"/>
          <w:sz w:val="24"/>
          <w:szCs w:val="24"/>
          <w:lang w:val="ro-RO"/>
        </w:rPr>
        <w:t>bugetele locale</w:t>
      </w:r>
      <w:r w:rsidR="00DD4709" w:rsidRPr="00113078">
        <w:rPr>
          <w:rFonts w:ascii="Times New Roman" w:hAnsi="Times New Roman"/>
          <w:sz w:val="24"/>
          <w:szCs w:val="24"/>
          <w:lang w:val="ro-RO"/>
        </w:rPr>
        <w:t>.</w:t>
      </w:r>
    </w:p>
    <w:p w:rsidR="002B5D7D" w:rsidRDefault="002B5D7D" w:rsidP="00244A12">
      <w:pPr>
        <w:pStyle w:val="a5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stocuri de materiale circulante</w:t>
      </w:r>
      <w:r w:rsidR="00244A12">
        <w:rPr>
          <w:rFonts w:ascii="Times New Roman" w:hAnsi="Times New Roman"/>
          <w:sz w:val="24"/>
          <w:szCs w:val="24"/>
          <w:lang w:val="ro-RO"/>
        </w:rPr>
        <w:t xml:space="preserve"> – 0,2 </w:t>
      </w:r>
      <w:r w:rsidR="00244A12" w:rsidRPr="00244A12">
        <w:rPr>
          <w:rFonts w:ascii="Times New Roman" w:hAnsi="Times New Roman"/>
          <w:sz w:val="24"/>
          <w:szCs w:val="24"/>
          <w:lang w:val="ro-RO"/>
        </w:rPr>
        <w:t>mil.lei pe bugetele locale.</w:t>
      </w:r>
    </w:p>
    <w:p w:rsidR="00113078" w:rsidRDefault="00113078" w:rsidP="00113078">
      <w:pPr>
        <w:pStyle w:val="a5"/>
        <w:tabs>
          <w:tab w:val="left" w:pos="567"/>
        </w:tabs>
        <w:spacing w:after="0"/>
        <w:ind w:left="78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Creanțele cu termen expirat s-au micșorat cu 0,1 mil.lei </w:t>
      </w:r>
      <w:r w:rsidRPr="00113078">
        <w:rPr>
          <w:rFonts w:ascii="Times New Roman" w:hAnsi="Times New Roman"/>
          <w:sz w:val="24"/>
          <w:szCs w:val="24"/>
          <w:lang w:val="ro-RO"/>
        </w:rPr>
        <w:t>la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13078">
        <w:rPr>
          <w:rFonts w:ascii="Times New Roman" w:hAnsi="Times New Roman"/>
          <w:sz w:val="24"/>
          <w:szCs w:val="24"/>
          <w:lang w:val="ro-RO"/>
        </w:rPr>
        <w:t>alte cheltuieli pe bugetele locale.</w:t>
      </w:r>
    </w:p>
    <w:p w:rsid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244A12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inline distT="0" distB="0" distL="0" distR="0" wp14:anchorId="515A560B" wp14:editId="52CD5FDE">
            <wp:extent cx="5881260" cy="2814204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03" w:rsidRDefault="00BD5603" w:rsidP="00FF3F3E">
      <w:pPr>
        <w:spacing w:after="0" w:line="240" w:lineRule="auto"/>
      </w:pPr>
      <w:r>
        <w:separator/>
      </w:r>
    </w:p>
  </w:endnote>
  <w:endnote w:type="continuationSeparator" w:id="0">
    <w:p w:rsidR="00BD5603" w:rsidRDefault="00BD5603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3D7683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3D7683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03" w:rsidRDefault="00BD5603" w:rsidP="00FF3F3E">
      <w:pPr>
        <w:spacing w:after="0" w:line="240" w:lineRule="auto"/>
      </w:pPr>
      <w:r>
        <w:separator/>
      </w:r>
    </w:p>
  </w:footnote>
  <w:footnote w:type="continuationSeparator" w:id="0">
    <w:p w:rsidR="00BD5603" w:rsidRDefault="00BD5603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3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6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32"/>
  </w:num>
  <w:num w:numId="4">
    <w:abstractNumId w:val="28"/>
  </w:num>
  <w:num w:numId="5">
    <w:abstractNumId w:val="13"/>
  </w:num>
  <w:num w:numId="6">
    <w:abstractNumId w:val="24"/>
  </w:num>
  <w:num w:numId="7">
    <w:abstractNumId w:val="18"/>
  </w:num>
  <w:num w:numId="8">
    <w:abstractNumId w:val="30"/>
  </w:num>
  <w:num w:numId="9">
    <w:abstractNumId w:val="35"/>
  </w:num>
  <w:num w:numId="10">
    <w:abstractNumId w:val="19"/>
  </w:num>
  <w:num w:numId="11">
    <w:abstractNumId w:val="20"/>
  </w:num>
  <w:num w:numId="12">
    <w:abstractNumId w:val="29"/>
  </w:num>
  <w:num w:numId="13">
    <w:abstractNumId w:val="3"/>
  </w:num>
  <w:num w:numId="14">
    <w:abstractNumId w:val="17"/>
  </w:num>
  <w:num w:numId="15">
    <w:abstractNumId w:val="0"/>
  </w:num>
  <w:num w:numId="16">
    <w:abstractNumId w:val="25"/>
  </w:num>
  <w:num w:numId="17">
    <w:abstractNumId w:val="6"/>
  </w:num>
  <w:num w:numId="18">
    <w:abstractNumId w:val="4"/>
  </w:num>
  <w:num w:numId="19">
    <w:abstractNumId w:val="27"/>
  </w:num>
  <w:num w:numId="20">
    <w:abstractNumId w:val="2"/>
  </w:num>
  <w:num w:numId="21">
    <w:abstractNumId w:val="8"/>
  </w:num>
  <w:num w:numId="22">
    <w:abstractNumId w:val="14"/>
  </w:num>
  <w:num w:numId="23">
    <w:abstractNumId w:val="31"/>
  </w:num>
  <w:num w:numId="24">
    <w:abstractNumId w:val="23"/>
  </w:num>
  <w:num w:numId="25">
    <w:abstractNumId w:val="7"/>
  </w:num>
  <w:num w:numId="26">
    <w:abstractNumId w:val="11"/>
  </w:num>
  <w:num w:numId="27">
    <w:abstractNumId w:val="34"/>
  </w:num>
  <w:num w:numId="28">
    <w:abstractNumId w:val="33"/>
  </w:num>
  <w:num w:numId="29">
    <w:abstractNumId w:val="1"/>
  </w:num>
  <w:num w:numId="30">
    <w:abstractNumId w:val="9"/>
  </w:num>
  <w:num w:numId="31">
    <w:abstractNumId w:val="22"/>
  </w:num>
  <w:num w:numId="32">
    <w:abstractNumId w:val="21"/>
  </w:num>
  <w:num w:numId="33">
    <w:abstractNumId w:val="12"/>
  </w:num>
  <w:num w:numId="34">
    <w:abstractNumId w:val="5"/>
  </w:num>
  <w:num w:numId="35">
    <w:abstractNumId w:val="16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61"/>
    <w:rsid w:val="00143AD7"/>
    <w:rsid w:val="00143D8E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A12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5D7D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628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683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6C28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21F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3C92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4FA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863"/>
    <w:rsid w:val="00A16C53"/>
    <w:rsid w:val="00A170FE"/>
    <w:rsid w:val="00A17146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603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2503"/>
    <w:rsid w:val="00E72D9F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33E5132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49F5-43BC-BDBE-C486599E718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49F5-43BC-BDBE-C486599E718F}"/>
              </c:ext>
            </c:extLst>
          </c:dPt>
          <c:dLbls>
            <c:dLbl>
              <c:idx val="0"/>
              <c:layout>
                <c:manualLayout>
                  <c:x val="7.5828195041247201E-2"/>
                  <c:y val="2.443904836780586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           </a:t>
                    </a:r>
                    <a:fld id="{F8EAD49A-E9C0-4579-80E7-BD3447FD146F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6,3 %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9F5-43BC-BDBE-C486599E718F}"/>
                </c:ext>
              </c:extLst>
            </c:dLbl>
            <c:dLbl>
              <c:idx val="1"/>
              <c:layout>
                <c:manualLayout>
                  <c:x val="6.1561627715396944E-2"/>
                  <c:y val="6.8755512522917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3,0 mil.lei; 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93,7 %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8579459071415"/>
                      <c:h val="0.142612769593629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9F5-43BC-BDBE-C486599E71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'Sheet 8'!$C$8:$C$9</c:f>
              <c:numCache>
                <c:formatCode>General</c:formatCode>
                <c:ptCount val="2"/>
                <c:pt idx="0">
                  <c:v>0.2</c:v>
                </c:pt>
                <c:pt idx="1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5-43BC-BDBE-C486599E718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10036327329664"/>
          <c:y val="0.92218024116265962"/>
          <c:w val="0.57458365909658204"/>
          <c:h val="5.7408124205600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(2).xlsx]DT'!$C$8:$C$14</c:f>
              <c:numCache>
                <c:formatCode>0.0</c:formatCode>
                <c:ptCount val="7"/>
                <c:pt idx="0">
                  <c:v>2</c:v>
                </c:pt>
                <c:pt idx="1">
                  <c:v>0.1</c:v>
                </c:pt>
                <c:pt idx="2">
                  <c:v>0.4</c:v>
                </c:pt>
                <c:pt idx="3">
                  <c:v>0.4</c:v>
                </c:pt>
                <c:pt idx="4">
                  <c:v>1</c:v>
                </c:pt>
                <c:pt idx="5">
                  <c:v>0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6A-409E-BFB3-7B47D492C6FD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31/07/2020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6A-409E-BFB3-7B47D492C6F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'[diagrame 2RM  1 (2).xlsx]DT'!$D$8:$D$14</c:f>
              <c:numCache>
                <c:formatCode>0.0</c:formatCode>
                <c:ptCount val="7"/>
                <c:pt idx="0">
                  <c:v>3.2</c:v>
                </c:pt>
                <c:pt idx="1">
                  <c:v>0.7</c:v>
                </c:pt>
                <c:pt idx="2">
                  <c:v>0.4</c:v>
                </c:pt>
                <c:pt idx="3">
                  <c:v>0.6</c:v>
                </c:pt>
                <c:pt idx="4">
                  <c:v>1</c:v>
                </c:pt>
                <c:pt idx="5">
                  <c:v>0.5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6A-409E-BFB3-7B47D492C6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E68-E818-4E4F-848C-F7662773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1703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227</cp:revision>
  <cp:lastPrinted>2020-08-21T05:26:00Z</cp:lastPrinted>
  <dcterms:created xsi:type="dcterms:W3CDTF">2018-06-20T12:58:00Z</dcterms:created>
  <dcterms:modified xsi:type="dcterms:W3CDTF">2020-08-21T11:35:00Z</dcterms:modified>
</cp:coreProperties>
</file>