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7CB07" w14:textId="77777777" w:rsidR="008E74C2" w:rsidRPr="00FC4700" w:rsidRDefault="008E74C2" w:rsidP="008E74C2">
      <w:pPr>
        <w:tabs>
          <w:tab w:val="left" w:pos="884"/>
          <w:tab w:val="left" w:pos="1196"/>
        </w:tabs>
        <w:spacing w:after="0" w:line="240" w:lineRule="auto"/>
        <w:jc w:val="center"/>
        <w:rPr>
          <w:rFonts w:ascii="Times New Roman" w:eastAsia="Times New Roman" w:hAnsi="Times New Roman" w:cs="Times New Roman"/>
          <w:sz w:val="24"/>
          <w:szCs w:val="24"/>
          <w:lang w:val="ro-RO"/>
        </w:rPr>
      </w:pPr>
      <w:r w:rsidRPr="00FC4700">
        <w:rPr>
          <w:rFonts w:ascii="Times New Roman" w:eastAsia="Times New Roman" w:hAnsi="Times New Roman" w:cs="Times New Roman"/>
          <w:b/>
          <w:bCs/>
          <w:color w:val="000000"/>
          <w:sz w:val="24"/>
          <w:szCs w:val="24"/>
          <w:lang w:val="ro-RO"/>
        </w:rPr>
        <w:t>SINTEZA</w:t>
      </w:r>
    </w:p>
    <w:p w14:paraId="26B8587C" w14:textId="64E60B4D" w:rsidR="00227C30" w:rsidRPr="00FC4700" w:rsidRDefault="005C2E90" w:rsidP="00C51798">
      <w:pPr>
        <w:tabs>
          <w:tab w:val="left" w:pos="884"/>
          <w:tab w:val="left" w:pos="1196"/>
        </w:tabs>
        <w:spacing w:after="0" w:line="240" w:lineRule="auto"/>
        <w:jc w:val="center"/>
        <w:rPr>
          <w:rFonts w:ascii="Times New Roman" w:hAnsi="Times New Roman" w:cs="Times New Roman"/>
          <w:lang w:val="ro-RO"/>
        </w:rPr>
      </w:pPr>
      <w:r>
        <w:rPr>
          <w:rFonts w:ascii="Times New Roman" w:eastAsia="Times New Roman" w:hAnsi="Times New Roman" w:cs="Times New Roman"/>
          <w:b/>
          <w:bCs/>
          <w:color w:val="000000"/>
          <w:sz w:val="24"/>
          <w:szCs w:val="24"/>
          <w:lang w:val="ro-RO"/>
        </w:rPr>
        <w:t xml:space="preserve">la Ordinul </w:t>
      </w:r>
      <w:r w:rsidR="00C51798" w:rsidRPr="00C51798">
        <w:rPr>
          <w:rFonts w:ascii="Times New Roman" w:eastAsia="Times New Roman" w:hAnsi="Times New Roman" w:cs="Times New Roman"/>
          <w:b/>
          <w:bCs/>
          <w:color w:val="000000"/>
          <w:sz w:val="24"/>
          <w:szCs w:val="24"/>
          <w:lang w:val="ro-RO"/>
        </w:rPr>
        <w:t>privind modificarea Regulilor privind cerințele tehnice și configurațiile minime ale stațiilor de lucru pentru angajații din sectorul public, aprobate prin Ordinul comun al ministrului finanțelor, directorului Agenției Achiziții Publice și directorului Instituției publice „Agenția de Guvernare Electronică” nr. 36/2025</w:t>
      </w:r>
    </w:p>
    <w:tbl>
      <w:tblPr>
        <w:tblStyle w:val="Tabelgril"/>
        <w:tblW w:w="0" w:type="auto"/>
        <w:tblLayout w:type="fixed"/>
        <w:tblLook w:val="04A0" w:firstRow="1" w:lastRow="0" w:firstColumn="1" w:lastColumn="0" w:noHBand="0" w:noVBand="1"/>
      </w:tblPr>
      <w:tblGrid>
        <w:gridCol w:w="3539"/>
        <w:gridCol w:w="2977"/>
        <w:gridCol w:w="425"/>
        <w:gridCol w:w="3402"/>
        <w:gridCol w:w="3502"/>
      </w:tblGrid>
      <w:tr w:rsidR="008E74C2" w:rsidRPr="00FC4700" w14:paraId="27EEA401" w14:textId="77777777" w:rsidTr="00C51798">
        <w:tc>
          <w:tcPr>
            <w:tcW w:w="3539" w:type="dxa"/>
          </w:tcPr>
          <w:p w14:paraId="09275AD3" w14:textId="77777777" w:rsidR="008E74C2" w:rsidRPr="00FC4700" w:rsidRDefault="008E74C2" w:rsidP="005C6C82">
            <w:pPr>
              <w:tabs>
                <w:tab w:val="left" w:pos="8505"/>
              </w:tabs>
              <w:jc w:val="center"/>
              <w:rPr>
                <w:rFonts w:ascii="Times New Roman" w:hAnsi="Times New Roman" w:cs="Times New Roman"/>
                <w:b/>
                <w:bCs/>
                <w:sz w:val="20"/>
                <w:szCs w:val="20"/>
                <w:lang w:val="ro-RO"/>
              </w:rPr>
            </w:pPr>
            <w:r w:rsidRPr="00FC4700">
              <w:rPr>
                <w:rFonts w:ascii="Times New Roman" w:hAnsi="Times New Roman" w:cs="Times New Roman"/>
                <w:b/>
                <w:bCs/>
                <w:sz w:val="20"/>
                <w:szCs w:val="20"/>
                <w:lang w:val="ro-RO"/>
              </w:rPr>
              <w:t>Conținutul articolelor/</w:t>
            </w:r>
          </w:p>
          <w:p w14:paraId="45D418F5" w14:textId="72E0B070" w:rsidR="008E74C2" w:rsidRPr="00FC4700" w:rsidRDefault="008E74C2" w:rsidP="005C6C82">
            <w:pPr>
              <w:tabs>
                <w:tab w:val="left" w:pos="8505"/>
              </w:tabs>
              <w:jc w:val="center"/>
              <w:rPr>
                <w:rFonts w:ascii="Times New Roman" w:hAnsi="Times New Roman" w:cs="Times New Roman"/>
                <w:b/>
                <w:bCs/>
                <w:sz w:val="20"/>
                <w:szCs w:val="20"/>
                <w:lang w:val="ro-RO"/>
              </w:rPr>
            </w:pPr>
            <w:r w:rsidRPr="00FC4700">
              <w:rPr>
                <w:rFonts w:ascii="Times New Roman" w:hAnsi="Times New Roman" w:cs="Times New Roman"/>
                <w:b/>
                <w:bCs/>
                <w:sz w:val="20"/>
                <w:szCs w:val="20"/>
                <w:lang w:val="ro-RO"/>
              </w:rPr>
              <w:t>punctelor din</w:t>
            </w:r>
          </w:p>
          <w:p w14:paraId="74CE53B4" w14:textId="77777777" w:rsidR="008E74C2" w:rsidRPr="00FC4700" w:rsidRDefault="008E74C2" w:rsidP="005C6C82">
            <w:pPr>
              <w:tabs>
                <w:tab w:val="left" w:pos="8505"/>
              </w:tabs>
              <w:jc w:val="center"/>
              <w:rPr>
                <w:rFonts w:ascii="Times New Roman" w:hAnsi="Times New Roman" w:cs="Times New Roman"/>
                <w:b/>
                <w:bCs/>
                <w:sz w:val="20"/>
                <w:szCs w:val="20"/>
                <w:lang w:val="ro-RO"/>
              </w:rPr>
            </w:pPr>
            <w:r w:rsidRPr="00FC4700">
              <w:rPr>
                <w:rFonts w:ascii="Times New Roman" w:hAnsi="Times New Roman" w:cs="Times New Roman"/>
                <w:b/>
                <w:bCs/>
                <w:sz w:val="20"/>
                <w:szCs w:val="20"/>
                <w:lang w:val="ro-RO"/>
              </w:rPr>
              <w:t>proiectulprezentat spre</w:t>
            </w:r>
          </w:p>
          <w:p w14:paraId="2A6E2564" w14:textId="30DDBE23" w:rsidR="008E74C2" w:rsidRPr="00FC4700" w:rsidRDefault="008E74C2" w:rsidP="005C6C82">
            <w:pPr>
              <w:tabs>
                <w:tab w:val="left" w:pos="8505"/>
              </w:tabs>
              <w:jc w:val="center"/>
              <w:rPr>
                <w:rFonts w:ascii="Times New Roman" w:hAnsi="Times New Roman" w:cs="Times New Roman"/>
                <w:b/>
                <w:bCs/>
                <w:sz w:val="20"/>
                <w:szCs w:val="20"/>
                <w:lang w:val="ro-RO"/>
              </w:rPr>
            </w:pPr>
            <w:r w:rsidRPr="00FC4700">
              <w:rPr>
                <w:rFonts w:ascii="Times New Roman" w:hAnsi="Times New Roman" w:cs="Times New Roman"/>
                <w:b/>
                <w:bCs/>
                <w:sz w:val="20"/>
                <w:szCs w:val="20"/>
                <w:lang w:val="ro-RO"/>
              </w:rPr>
              <w:t>avizare și coordonare</w:t>
            </w:r>
          </w:p>
        </w:tc>
        <w:tc>
          <w:tcPr>
            <w:tcW w:w="2977" w:type="dxa"/>
          </w:tcPr>
          <w:p w14:paraId="5E9D30B0" w14:textId="77777777" w:rsidR="008E74C2" w:rsidRPr="00FC4700" w:rsidRDefault="008E74C2" w:rsidP="008E74C2">
            <w:pPr>
              <w:tabs>
                <w:tab w:val="left" w:pos="8505"/>
              </w:tabs>
              <w:jc w:val="center"/>
              <w:rPr>
                <w:rFonts w:ascii="Times New Roman" w:hAnsi="Times New Roman" w:cs="Times New Roman"/>
                <w:b/>
                <w:bCs/>
                <w:sz w:val="20"/>
                <w:szCs w:val="20"/>
                <w:lang w:val="ro-RO"/>
              </w:rPr>
            </w:pPr>
            <w:r w:rsidRPr="00FC4700">
              <w:rPr>
                <w:rFonts w:ascii="Times New Roman" w:hAnsi="Times New Roman" w:cs="Times New Roman"/>
                <w:b/>
                <w:bCs/>
                <w:sz w:val="20"/>
                <w:szCs w:val="20"/>
                <w:lang w:val="ro-RO"/>
              </w:rPr>
              <w:t>Participantul la avizare,</w:t>
            </w:r>
          </w:p>
          <w:p w14:paraId="4F61B517" w14:textId="77777777" w:rsidR="008E74C2" w:rsidRPr="00FC4700" w:rsidRDefault="008E74C2" w:rsidP="008E74C2">
            <w:pPr>
              <w:tabs>
                <w:tab w:val="left" w:pos="8505"/>
              </w:tabs>
              <w:jc w:val="center"/>
              <w:rPr>
                <w:rFonts w:ascii="Times New Roman" w:hAnsi="Times New Roman" w:cs="Times New Roman"/>
                <w:sz w:val="20"/>
                <w:szCs w:val="20"/>
                <w:lang w:val="ro-RO"/>
              </w:rPr>
            </w:pPr>
            <w:r w:rsidRPr="00FC4700">
              <w:rPr>
                <w:rFonts w:ascii="Times New Roman" w:hAnsi="Times New Roman" w:cs="Times New Roman"/>
                <w:b/>
                <w:bCs/>
                <w:sz w:val="20"/>
                <w:szCs w:val="20"/>
                <w:lang w:val="ro-RO"/>
              </w:rPr>
              <w:t>consultare publică, expertizare</w:t>
            </w:r>
          </w:p>
        </w:tc>
        <w:tc>
          <w:tcPr>
            <w:tcW w:w="425" w:type="dxa"/>
          </w:tcPr>
          <w:p w14:paraId="726D156F" w14:textId="77777777" w:rsidR="008E74C2" w:rsidRPr="00FC4700" w:rsidRDefault="008E74C2" w:rsidP="008E74C2">
            <w:pPr>
              <w:tabs>
                <w:tab w:val="left" w:pos="8505"/>
              </w:tabs>
              <w:jc w:val="center"/>
              <w:rPr>
                <w:rFonts w:ascii="Times New Roman" w:hAnsi="Times New Roman" w:cs="Times New Roman"/>
                <w:b/>
                <w:sz w:val="20"/>
                <w:szCs w:val="20"/>
                <w:lang w:val="ro-RO"/>
              </w:rPr>
            </w:pPr>
            <w:r w:rsidRPr="00FC4700">
              <w:rPr>
                <w:rFonts w:ascii="Times New Roman" w:hAnsi="Times New Roman" w:cs="Times New Roman"/>
                <w:b/>
                <w:sz w:val="20"/>
                <w:szCs w:val="20"/>
                <w:lang w:val="ro-RO"/>
              </w:rPr>
              <w:t>Nr. crt.</w:t>
            </w:r>
          </w:p>
        </w:tc>
        <w:tc>
          <w:tcPr>
            <w:tcW w:w="3402" w:type="dxa"/>
          </w:tcPr>
          <w:p w14:paraId="5DDC3A9C" w14:textId="77777777" w:rsidR="008E74C2" w:rsidRPr="00FC4700" w:rsidRDefault="008E74C2" w:rsidP="005C6C82">
            <w:pPr>
              <w:tabs>
                <w:tab w:val="left" w:pos="8505"/>
              </w:tabs>
              <w:jc w:val="center"/>
              <w:rPr>
                <w:rFonts w:ascii="Times New Roman" w:hAnsi="Times New Roman" w:cs="Times New Roman"/>
                <w:sz w:val="20"/>
                <w:szCs w:val="20"/>
                <w:lang w:val="ro-RO"/>
              </w:rPr>
            </w:pPr>
            <w:r w:rsidRPr="00FC4700">
              <w:rPr>
                <w:rFonts w:ascii="Times New Roman" w:hAnsi="Times New Roman" w:cs="Times New Roman"/>
                <w:b/>
                <w:bCs/>
                <w:sz w:val="20"/>
                <w:szCs w:val="20"/>
                <w:lang w:val="ro-RO"/>
              </w:rPr>
              <w:t>Conținutul obiecției,</w:t>
            </w:r>
          </w:p>
          <w:p w14:paraId="64C1531A" w14:textId="77777777" w:rsidR="008E74C2" w:rsidRPr="00FC4700" w:rsidRDefault="008E74C2" w:rsidP="005C6C82">
            <w:pPr>
              <w:tabs>
                <w:tab w:val="left" w:pos="8505"/>
              </w:tabs>
              <w:jc w:val="center"/>
              <w:rPr>
                <w:rFonts w:ascii="Times New Roman" w:hAnsi="Times New Roman" w:cs="Times New Roman"/>
                <w:b/>
                <w:bCs/>
                <w:sz w:val="20"/>
                <w:szCs w:val="20"/>
                <w:lang w:val="ro-RO"/>
              </w:rPr>
            </w:pPr>
            <w:r w:rsidRPr="00FC4700">
              <w:rPr>
                <w:rFonts w:ascii="Times New Roman" w:hAnsi="Times New Roman" w:cs="Times New Roman"/>
                <w:b/>
                <w:bCs/>
                <w:sz w:val="20"/>
                <w:szCs w:val="20"/>
                <w:lang w:val="ro-RO"/>
              </w:rPr>
              <w:t>propunerii, recomandării,</w:t>
            </w:r>
          </w:p>
          <w:p w14:paraId="679E03E1" w14:textId="77777777" w:rsidR="008E74C2" w:rsidRPr="00FC4700" w:rsidRDefault="008E74C2" w:rsidP="005C6C82">
            <w:pPr>
              <w:tabs>
                <w:tab w:val="left" w:pos="8505"/>
              </w:tabs>
              <w:jc w:val="center"/>
              <w:rPr>
                <w:rFonts w:ascii="Times New Roman" w:hAnsi="Times New Roman" w:cs="Times New Roman"/>
                <w:sz w:val="20"/>
                <w:szCs w:val="20"/>
                <w:lang w:val="ro-RO"/>
              </w:rPr>
            </w:pPr>
            <w:r w:rsidRPr="00FC4700">
              <w:rPr>
                <w:rFonts w:ascii="Times New Roman" w:hAnsi="Times New Roman" w:cs="Times New Roman"/>
                <w:b/>
                <w:bCs/>
                <w:sz w:val="20"/>
                <w:szCs w:val="20"/>
                <w:lang w:val="ro-RO"/>
              </w:rPr>
              <w:t>concluziei</w:t>
            </w:r>
          </w:p>
        </w:tc>
        <w:tc>
          <w:tcPr>
            <w:tcW w:w="3502" w:type="dxa"/>
          </w:tcPr>
          <w:p w14:paraId="3407BD1C" w14:textId="77777777" w:rsidR="008E74C2" w:rsidRPr="00FC4700" w:rsidRDefault="008E74C2" w:rsidP="005C6C82">
            <w:pPr>
              <w:tabs>
                <w:tab w:val="left" w:pos="8505"/>
              </w:tabs>
              <w:jc w:val="both"/>
              <w:rPr>
                <w:rFonts w:ascii="Times New Roman" w:hAnsi="Times New Roman" w:cs="Times New Roman"/>
                <w:sz w:val="20"/>
                <w:szCs w:val="20"/>
                <w:lang w:val="ro-RO"/>
              </w:rPr>
            </w:pPr>
            <w:r w:rsidRPr="00FC4700">
              <w:rPr>
                <w:rFonts w:ascii="Times New Roman" w:eastAsia="Times New Roman" w:hAnsi="Times New Roman" w:cs="Times New Roman"/>
                <w:b/>
                <w:bCs/>
                <w:color w:val="000000"/>
                <w:sz w:val="20"/>
                <w:szCs w:val="20"/>
                <w:lang w:val="ro-RO"/>
              </w:rPr>
              <w:t>Argumentarea autorului proiectului</w:t>
            </w:r>
          </w:p>
        </w:tc>
      </w:tr>
      <w:tr w:rsidR="008E74C2" w:rsidRPr="00FC4700" w14:paraId="2F9D75AD" w14:textId="77777777" w:rsidTr="00C51798">
        <w:tc>
          <w:tcPr>
            <w:tcW w:w="3539" w:type="dxa"/>
          </w:tcPr>
          <w:p w14:paraId="040EFEA2" w14:textId="489E01B7" w:rsidR="00467287" w:rsidRPr="00FC4700" w:rsidRDefault="00467287" w:rsidP="00467287">
            <w:pPr>
              <w:tabs>
                <w:tab w:val="left" w:pos="8505"/>
              </w:tabs>
              <w:jc w:val="both"/>
              <w:rPr>
                <w:rFonts w:ascii="Times New Roman" w:hAnsi="Times New Roman" w:cs="Times New Roman"/>
                <w:sz w:val="20"/>
                <w:szCs w:val="20"/>
                <w:lang w:val="ro-RO"/>
              </w:rPr>
            </w:pPr>
          </w:p>
        </w:tc>
        <w:tc>
          <w:tcPr>
            <w:tcW w:w="2977" w:type="dxa"/>
          </w:tcPr>
          <w:p w14:paraId="3E90788F" w14:textId="5FA24399" w:rsidR="00C51798" w:rsidRPr="00C51798" w:rsidRDefault="005C2E90" w:rsidP="00C51798">
            <w:pPr>
              <w:tabs>
                <w:tab w:val="left" w:pos="8505"/>
              </w:tabs>
              <w:jc w:val="center"/>
              <w:rPr>
                <w:rFonts w:ascii="Times New Roman" w:hAnsi="Times New Roman" w:cs="Times New Roman"/>
                <w:sz w:val="20"/>
                <w:szCs w:val="20"/>
              </w:rPr>
            </w:pPr>
            <w:r>
              <w:rPr>
                <w:rFonts w:ascii="Times New Roman" w:hAnsi="Times New Roman" w:cs="Times New Roman"/>
                <w:b/>
                <w:sz w:val="20"/>
                <w:szCs w:val="20"/>
                <w:lang w:val="ro-RO"/>
              </w:rPr>
              <w:t>A</w:t>
            </w:r>
            <w:r w:rsidR="00C51798">
              <w:rPr>
                <w:rFonts w:ascii="Times New Roman" w:hAnsi="Times New Roman" w:cs="Times New Roman"/>
                <w:b/>
                <w:sz w:val="20"/>
                <w:szCs w:val="20"/>
                <w:lang w:val="ro-RO"/>
              </w:rPr>
              <w:t>utoritatea</w:t>
            </w:r>
            <w:r>
              <w:rPr>
                <w:rFonts w:ascii="Times New Roman" w:hAnsi="Times New Roman" w:cs="Times New Roman"/>
                <w:b/>
                <w:sz w:val="20"/>
                <w:szCs w:val="20"/>
                <w:lang w:val="ro-RO"/>
              </w:rPr>
              <w:t xml:space="preserve"> Națională pentru Soluționarea Contestațiilor</w:t>
            </w:r>
            <w:r w:rsidR="00C51798">
              <w:rPr>
                <w:rFonts w:ascii="Times New Roman" w:hAnsi="Times New Roman" w:cs="Times New Roman"/>
                <w:b/>
                <w:sz w:val="20"/>
                <w:szCs w:val="20"/>
                <w:lang w:val="ro-RO"/>
              </w:rPr>
              <w:t xml:space="preserve"> </w:t>
            </w:r>
            <w:r w:rsidR="00C51798" w:rsidRPr="00C51798">
              <w:rPr>
                <w:rFonts w:ascii="Times New Roman" w:hAnsi="Times New Roman" w:cs="Times New Roman"/>
                <w:sz w:val="20"/>
                <w:szCs w:val="20"/>
                <w:lang w:val="ro-RO"/>
              </w:rPr>
              <w:t>(scrisoarea nr.</w:t>
            </w:r>
          </w:p>
          <w:p w14:paraId="4D727D8B" w14:textId="25222B4E" w:rsidR="00C51798" w:rsidRPr="00C51798" w:rsidRDefault="00C51798" w:rsidP="00C51798">
            <w:pPr>
              <w:tabs>
                <w:tab w:val="left" w:pos="8505"/>
              </w:tabs>
              <w:jc w:val="center"/>
              <w:rPr>
                <w:rFonts w:ascii="Times New Roman" w:hAnsi="Times New Roman" w:cs="Times New Roman"/>
                <w:sz w:val="20"/>
                <w:szCs w:val="20"/>
              </w:rPr>
            </w:pPr>
            <w:r w:rsidRPr="00C51798">
              <w:rPr>
                <w:rFonts w:ascii="Times New Roman" w:hAnsi="Times New Roman" w:cs="Times New Roman"/>
                <w:sz w:val="20"/>
                <w:szCs w:val="20"/>
              </w:rPr>
              <w:t>02/04/05/906/26 din</w:t>
            </w:r>
          </w:p>
          <w:p w14:paraId="4E4B5262" w14:textId="0BFB8CD2" w:rsidR="008E74C2" w:rsidRPr="00FC4700" w:rsidRDefault="00C51798" w:rsidP="00C51798">
            <w:pPr>
              <w:tabs>
                <w:tab w:val="left" w:pos="8505"/>
              </w:tabs>
              <w:jc w:val="center"/>
              <w:rPr>
                <w:rFonts w:ascii="Times New Roman" w:hAnsi="Times New Roman" w:cs="Times New Roman"/>
                <w:b/>
                <w:sz w:val="20"/>
                <w:szCs w:val="20"/>
                <w:lang w:val="ro-RO"/>
              </w:rPr>
            </w:pPr>
            <w:r w:rsidRPr="00C51798">
              <w:rPr>
                <w:rFonts w:ascii="Times New Roman" w:hAnsi="Times New Roman" w:cs="Times New Roman"/>
                <w:sz w:val="20"/>
                <w:szCs w:val="20"/>
              </w:rPr>
              <w:t>06 aprilie 2026)</w:t>
            </w:r>
          </w:p>
        </w:tc>
        <w:tc>
          <w:tcPr>
            <w:tcW w:w="425" w:type="dxa"/>
          </w:tcPr>
          <w:p w14:paraId="3AA46905" w14:textId="1BD8DC66" w:rsidR="008E74C2" w:rsidRPr="00FE250D" w:rsidRDefault="008E74C2" w:rsidP="00671E40">
            <w:pPr>
              <w:tabs>
                <w:tab w:val="left" w:pos="8505"/>
              </w:tabs>
              <w:jc w:val="center"/>
              <w:rPr>
                <w:rFonts w:ascii="Times New Roman" w:hAnsi="Times New Roman" w:cs="Times New Roman"/>
                <w:b/>
                <w:sz w:val="20"/>
                <w:szCs w:val="20"/>
                <w:lang w:val="ro-RO"/>
              </w:rPr>
            </w:pPr>
          </w:p>
        </w:tc>
        <w:tc>
          <w:tcPr>
            <w:tcW w:w="3402" w:type="dxa"/>
          </w:tcPr>
          <w:p w14:paraId="37FA9E1C" w14:textId="1519DA50" w:rsidR="00671E40" w:rsidRPr="00A14F64" w:rsidRDefault="00671E40" w:rsidP="005C2E90">
            <w:pPr>
              <w:tabs>
                <w:tab w:val="left" w:pos="8505"/>
              </w:tabs>
              <w:jc w:val="both"/>
              <w:rPr>
                <w:rFonts w:ascii="Times New Roman" w:hAnsi="Times New Roman" w:cs="Times New Roman"/>
                <w:bCs/>
                <w:iCs/>
                <w:sz w:val="20"/>
                <w:szCs w:val="20"/>
                <w:lang w:val="ro-RO"/>
              </w:rPr>
            </w:pPr>
          </w:p>
        </w:tc>
        <w:tc>
          <w:tcPr>
            <w:tcW w:w="3502" w:type="dxa"/>
          </w:tcPr>
          <w:p w14:paraId="51A12F39" w14:textId="0EBD740D" w:rsidR="002F0802" w:rsidRPr="00EF6241" w:rsidRDefault="002F0802" w:rsidP="00EF6241">
            <w:pPr>
              <w:tabs>
                <w:tab w:val="left" w:pos="8505"/>
              </w:tabs>
              <w:jc w:val="both"/>
              <w:rPr>
                <w:rFonts w:ascii="Times New Roman" w:hAnsi="Times New Roman" w:cs="Times New Roman"/>
                <w:i/>
                <w:iCs/>
                <w:sz w:val="20"/>
                <w:szCs w:val="20"/>
                <w:lang w:val="ro-RO"/>
              </w:rPr>
            </w:pPr>
          </w:p>
        </w:tc>
      </w:tr>
      <w:tr w:rsidR="00C51798" w:rsidRPr="00FC4700" w14:paraId="7BACD4C2" w14:textId="77777777" w:rsidTr="00C51798">
        <w:tc>
          <w:tcPr>
            <w:tcW w:w="3539" w:type="dxa"/>
          </w:tcPr>
          <w:p w14:paraId="44344B20" w14:textId="2A604517" w:rsidR="00C51798" w:rsidRDefault="00C51798" w:rsidP="00C51798">
            <w:pPr>
              <w:tabs>
                <w:tab w:val="left" w:pos="8505"/>
              </w:tabs>
              <w:jc w:val="both"/>
              <w:rPr>
                <w:rFonts w:ascii="Times New Roman" w:hAnsi="Times New Roman" w:cs="Times New Roman"/>
                <w:b/>
                <w:sz w:val="20"/>
                <w:szCs w:val="20"/>
                <w:lang w:val="ro-RO"/>
              </w:rPr>
            </w:pPr>
          </w:p>
        </w:tc>
        <w:tc>
          <w:tcPr>
            <w:tcW w:w="2977" w:type="dxa"/>
          </w:tcPr>
          <w:p w14:paraId="2532D914" w14:textId="77777777" w:rsidR="00C51798" w:rsidRDefault="00C51798" w:rsidP="00C51798">
            <w:pPr>
              <w:tabs>
                <w:tab w:val="left" w:pos="8505"/>
              </w:tabs>
              <w:jc w:val="center"/>
              <w:rPr>
                <w:rFonts w:ascii="Times New Roman" w:hAnsi="Times New Roman" w:cs="Times New Roman"/>
                <w:b/>
                <w:sz w:val="20"/>
                <w:szCs w:val="20"/>
                <w:lang w:val="ro-RO"/>
              </w:rPr>
            </w:pPr>
          </w:p>
        </w:tc>
        <w:tc>
          <w:tcPr>
            <w:tcW w:w="425" w:type="dxa"/>
          </w:tcPr>
          <w:p w14:paraId="2ABE8E90" w14:textId="3E8D9882" w:rsidR="00C51798" w:rsidRPr="00FE250D" w:rsidRDefault="00C51798" w:rsidP="00C51798">
            <w:pPr>
              <w:tabs>
                <w:tab w:val="left" w:pos="8505"/>
              </w:tabs>
              <w:jc w:val="center"/>
              <w:rPr>
                <w:rFonts w:ascii="Times New Roman" w:hAnsi="Times New Roman" w:cs="Times New Roman"/>
                <w:b/>
                <w:sz w:val="20"/>
                <w:szCs w:val="20"/>
                <w:lang w:val="ro-RO"/>
              </w:rPr>
            </w:pPr>
            <w:r w:rsidRPr="00FE250D">
              <w:rPr>
                <w:rFonts w:ascii="Times New Roman" w:hAnsi="Times New Roman" w:cs="Times New Roman"/>
                <w:b/>
                <w:sz w:val="20"/>
                <w:szCs w:val="20"/>
                <w:lang w:val="ro-RO"/>
              </w:rPr>
              <w:t>1</w:t>
            </w:r>
          </w:p>
        </w:tc>
        <w:tc>
          <w:tcPr>
            <w:tcW w:w="3402" w:type="dxa"/>
          </w:tcPr>
          <w:p w14:paraId="6B6FE9ED" w14:textId="22249E53" w:rsidR="00C51798" w:rsidRPr="005C2E90" w:rsidRDefault="005878DC" w:rsidP="00C51798">
            <w:pPr>
              <w:tabs>
                <w:tab w:val="left" w:pos="8505"/>
              </w:tabs>
              <w:jc w:val="both"/>
              <w:rPr>
                <w:rFonts w:ascii="Times New Roman" w:hAnsi="Times New Roman" w:cs="Times New Roman"/>
                <w:bCs/>
                <w:iCs/>
                <w:sz w:val="20"/>
                <w:szCs w:val="20"/>
                <w:lang w:val="ro-RO"/>
              </w:rPr>
            </w:pPr>
            <w:r>
              <w:rPr>
                <w:rFonts w:ascii="Times New Roman" w:hAnsi="Times New Roman" w:cs="Times New Roman"/>
                <w:sz w:val="20"/>
                <w:szCs w:val="20"/>
                <w:lang w:val="ro-RO"/>
              </w:rPr>
              <w:t>Lipsă</w:t>
            </w:r>
            <w:r w:rsidR="00C51798" w:rsidRPr="00FC4700">
              <w:rPr>
                <w:rFonts w:ascii="Times New Roman" w:hAnsi="Times New Roman" w:cs="Times New Roman"/>
                <w:sz w:val="20"/>
                <w:szCs w:val="20"/>
                <w:lang w:val="ro-RO"/>
              </w:rPr>
              <w:t xml:space="preserve"> de obiecții și propuneri</w:t>
            </w:r>
          </w:p>
        </w:tc>
        <w:tc>
          <w:tcPr>
            <w:tcW w:w="3502" w:type="dxa"/>
          </w:tcPr>
          <w:p w14:paraId="3F6E0B1B" w14:textId="50AD7B4E" w:rsidR="00C51798" w:rsidRPr="00EF6241" w:rsidRDefault="00C51798" w:rsidP="00C51798">
            <w:pPr>
              <w:tabs>
                <w:tab w:val="left" w:pos="8505"/>
              </w:tabs>
              <w:jc w:val="both"/>
              <w:rPr>
                <w:rFonts w:ascii="Times New Roman" w:hAnsi="Times New Roman" w:cs="Times New Roman"/>
                <w:b/>
                <w:iCs/>
                <w:sz w:val="20"/>
                <w:szCs w:val="20"/>
                <w:lang w:val="ro-RO"/>
              </w:rPr>
            </w:pPr>
            <w:r w:rsidRPr="00BB017A">
              <w:rPr>
                <w:rFonts w:ascii="Times New Roman" w:hAnsi="Times New Roman" w:cs="Times New Roman"/>
                <w:b/>
                <w:sz w:val="20"/>
                <w:szCs w:val="20"/>
                <w:lang w:val="ro-RO"/>
              </w:rPr>
              <w:t>Se ia act</w:t>
            </w:r>
          </w:p>
        </w:tc>
      </w:tr>
      <w:tr w:rsidR="00274C29" w:rsidRPr="00FC4700" w14:paraId="4EF924B1" w14:textId="77777777" w:rsidTr="00C51798">
        <w:trPr>
          <w:trHeight w:val="416"/>
        </w:trPr>
        <w:tc>
          <w:tcPr>
            <w:tcW w:w="3539" w:type="dxa"/>
          </w:tcPr>
          <w:p w14:paraId="3C58D3EE" w14:textId="77777777" w:rsidR="00274C29" w:rsidRPr="005C2E90" w:rsidRDefault="00274C29" w:rsidP="00274C29">
            <w:pPr>
              <w:tabs>
                <w:tab w:val="left" w:pos="8505"/>
              </w:tabs>
              <w:jc w:val="both"/>
              <w:rPr>
                <w:rFonts w:ascii="Times New Roman" w:hAnsi="Times New Roman" w:cs="Times New Roman"/>
                <w:b/>
                <w:sz w:val="20"/>
                <w:szCs w:val="20"/>
                <w:lang w:val="ro-RO"/>
              </w:rPr>
            </w:pPr>
          </w:p>
        </w:tc>
        <w:tc>
          <w:tcPr>
            <w:tcW w:w="2977" w:type="dxa"/>
          </w:tcPr>
          <w:p w14:paraId="25A01A54" w14:textId="77777777" w:rsidR="00C51798" w:rsidRPr="00C51798" w:rsidRDefault="00274C29" w:rsidP="00C51798">
            <w:pPr>
              <w:tabs>
                <w:tab w:val="left" w:pos="8505"/>
              </w:tabs>
              <w:jc w:val="center"/>
              <w:rPr>
                <w:rFonts w:ascii="Times New Roman" w:hAnsi="Times New Roman" w:cs="Times New Roman"/>
                <w:sz w:val="20"/>
                <w:szCs w:val="20"/>
              </w:rPr>
            </w:pPr>
            <w:r w:rsidRPr="00357D18">
              <w:rPr>
                <w:rFonts w:ascii="Times New Roman" w:hAnsi="Times New Roman" w:cs="Times New Roman"/>
                <w:b/>
                <w:color w:val="000000" w:themeColor="text1"/>
                <w:sz w:val="20"/>
                <w:szCs w:val="20"/>
                <w:lang w:val="ro-RO"/>
              </w:rPr>
              <w:t>Ministerul Dezvoltării Economice și Digitalizării al Republicii Moldova</w:t>
            </w:r>
            <w:r w:rsidR="00C51798">
              <w:rPr>
                <w:rFonts w:ascii="Times New Roman" w:hAnsi="Times New Roman" w:cs="Times New Roman"/>
                <w:b/>
                <w:color w:val="000000" w:themeColor="text1"/>
                <w:sz w:val="20"/>
                <w:szCs w:val="20"/>
                <w:lang w:val="ro-RO"/>
              </w:rPr>
              <w:t xml:space="preserve"> </w:t>
            </w:r>
            <w:r w:rsidR="00C51798" w:rsidRPr="00C51798">
              <w:rPr>
                <w:rFonts w:ascii="Times New Roman" w:hAnsi="Times New Roman" w:cs="Times New Roman"/>
                <w:sz w:val="20"/>
                <w:szCs w:val="20"/>
                <w:lang w:val="ro-RO"/>
              </w:rPr>
              <w:t>(scrisoarea nr.</w:t>
            </w:r>
          </w:p>
          <w:p w14:paraId="36C71A11" w14:textId="5772E701" w:rsidR="00274C29" w:rsidRPr="00357D18" w:rsidRDefault="00C51798" w:rsidP="00C51798">
            <w:pPr>
              <w:tabs>
                <w:tab w:val="left" w:pos="8505"/>
              </w:tabs>
              <w:jc w:val="center"/>
              <w:rPr>
                <w:rFonts w:ascii="Times New Roman" w:hAnsi="Times New Roman" w:cs="Times New Roman"/>
                <w:b/>
                <w:sz w:val="20"/>
                <w:szCs w:val="20"/>
                <w:lang w:val="ro-RO"/>
              </w:rPr>
            </w:pPr>
            <w:r w:rsidRPr="00C51798">
              <w:rPr>
                <w:rFonts w:ascii="Times New Roman" w:hAnsi="Times New Roman" w:cs="Times New Roman"/>
                <w:sz w:val="20"/>
                <w:szCs w:val="20"/>
              </w:rPr>
              <w:t>13/1-1261 din 10.04.2026)</w:t>
            </w:r>
          </w:p>
        </w:tc>
        <w:tc>
          <w:tcPr>
            <w:tcW w:w="425" w:type="dxa"/>
          </w:tcPr>
          <w:p w14:paraId="0F3FD865" w14:textId="0880E690" w:rsidR="00274C29" w:rsidRPr="00FE250D" w:rsidRDefault="00274C29" w:rsidP="00274C29">
            <w:pPr>
              <w:tabs>
                <w:tab w:val="left" w:pos="8505"/>
              </w:tabs>
              <w:jc w:val="center"/>
              <w:rPr>
                <w:rFonts w:ascii="Times New Roman" w:hAnsi="Times New Roman" w:cs="Times New Roman"/>
                <w:b/>
                <w:sz w:val="20"/>
                <w:szCs w:val="20"/>
                <w:lang w:val="ro-RO"/>
              </w:rPr>
            </w:pPr>
          </w:p>
        </w:tc>
        <w:tc>
          <w:tcPr>
            <w:tcW w:w="3402" w:type="dxa"/>
          </w:tcPr>
          <w:p w14:paraId="1F5D427B" w14:textId="4E6EB775" w:rsidR="00274C29" w:rsidRPr="00467287" w:rsidRDefault="00274C29" w:rsidP="00274C29">
            <w:pPr>
              <w:tabs>
                <w:tab w:val="left" w:pos="8505"/>
              </w:tabs>
              <w:jc w:val="both"/>
              <w:rPr>
                <w:rFonts w:ascii="Times New Roman" w:hAnsi="Times New Roman" w:cs="Times New Roman"/>
                <w:bCs/>
                <w:iCs/>
                <w:sz w:val="20"/>
                <w:szCs w:val="20"/>
                <w:lang w:val="ro-RO"/>
              </w:rPr>
            </w:pPr>
          </w:p>
        </w:tc>
        <w:tc>
          <w:tcPr>
            <w:tcW w:w="3502" w:type="dxa"/>
          </w:tcPr>
          <w:p w14:paraId="57CC2D77" w14:textId="08DAD6CA" w:rsidR="00274C29" w:rsidRPr="00FC4700" w:rsidRDefault="00274C29" w:rsidP="00274C29">
            <w:pPr>
              <w:tabs>
                <w:tab w:val="left" w:pos="8505"/>
              </w:tabs>
              <w:jc w:val="both"/>
              <w:rPr>
                <w:rFonts w:ascii="Times New Roman" w:hAnsi="Times New Roman" w:cs="Times New Roman"/>
                <w:sz w:val="20"/>
                <w:szCs w:val="20"/>
                <w:lang w:val="ro-RO"/>
              </w:rPr>
            </w:pPr>
          </w:p>
        </w:tc>
      </w:tr>
      <w:tr w:rsidR="00274C29" w:rsidRPr="00FC4700" w14:paraId="4D4867F2" w14:textId="77777777" w:rsidTr="00C51798">
        <w:trPr>
          <w:trHeight w:val="416"/>
        </w:trPr>
        <w:tc>
          <w:tcPr>
            <w:tcW w:w="3539" w:type="dxa"/>
          </w:tcPr>
          <w:p w14:paraId="2FEB6DA2" w14:textId="77777777" w:rsidR="00274C29" w:rsidRPr="005C2E90" w:rsidRDefault="00274C29" w:rsidP="00274C29">
            <w:pPr>
              <w:tabs>
                <w:tab w:val="left" w:pos="8505"/>
              </w:tabs>
              <w:jc w:val="both"/>
              <w:rPr>
                <w:rFonts w:ascii="Times New Roman" w:hAnsi="Times New Roman" w:cs="Times New Roman"/>
                <w:b/>
                <w:sz w:val="20"/>
                <w:szCs w:val="20"/>
                <w:lang w:val="ro-RO"/>
              </w:rPr>
            </w:pPr>
          </w:p>
        </w:tc>
        <w:tc>
          <w:tcPr>
            <w:tcW w:w="2977" w:type="dxa"/>
          </w:tcPr>
          <w:p w14:paraId="75D9AD79" w14:textId="77777777" w:rsidR="00274C29" w:rsidRPr="00357D18" w:rsidRDefault="00274C29" w:rsidP="00274C29">
            <w:pPr>
              <w:tabs>
                <w:tab w:val="left" w:pos="8505"/>
              </w:tabs>
              <w:rPr>
                <w:rFonts w:ascii="Times New Roman" w:hAnsi="Times New Roman" w:cs="Times New Roman"/>
                <w:b/>
                <w:color w:val="000000" w:themeColor="text1"/>
                <w:sz w:val="20"/>
                <w:szCs w:val="20"/>
                <w:lang w:val="ro-RO"/>
              </w:rPr>
            </w:pPr>
          </w:p>
        </w:tc>
        <w:tc>
          <w:tcPr>
            <w:tcW w:w="425" w:type="dxa"/>
          </w:tcPr>
          <w:p w14:paraId="3AE1020E" w14:textId="722A84D5" w:rsidR="00274C29" w:rsidRPr="00FE250D" w:rsidRDefault="00274C29" w:rsidP="00274C29">
            <w:pPr>
              <w:tabs>
                <w:tab w:val="left" w:pos="8505"/>
              </w:tabs>
              <w:jc w:val="center"/>
              <w:rPr>
                <w:rFonts w:ascii="Times New Roman" w:hAnsi="Times New Roman" w:cs="Times New Roman"/>
                <w:b/>
                <w:sz w:val="20"/>
                <w:szCs w:val="20"/>
                <w:lang w:val="ro-RO"/>
              </w:rPr>
            </w:pPr>
            <w:r w:rsidRPr="00FE250D">
              <w:rPr>
                <w:rFonts w:ascii="Times New Roman" w:hAnsi="Times New Roman" w:cs="Times New Roman"/>
                <w:b/>
                <w:sz w:val="20"/>
                <w:szCs w:val="20"/>
                <w:lang w:val="ro-RO"/>
              </w:rPr>
              <w:t>1</w:t>
            </w:r>
          </w:p>
        </w:tc>
        <w:tc>
          <w:tcPr>
            <w:tcW w:w="3402" w:type="dxa"/>
          </w:tcPr>
          <w:p w14:paraId="651899BE" w14:textId="24F3CD31" w:rsidR="00274C29" w:rsidRPr="00FC4700" w:rsidRDefault="005878DC" w:rsidP="00274C29">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Lipsă</w:t>
            </w:r>
            <w:r w:rsidR="00274C29" w:rsidRPr="00FC4700">
              <w:rPr>
                <w:rFonts w:ascii="Times New Roman" w:hAnsi="Times New Roman" w:cs="Times New Roman"/>
                <w:sz w:val="20"/>
                <w:szCs w:val="20"/>
                <w:lang w:val="ro-RO"/>
              </w:rPr>
              <w:t xml:space="preserve"> de obiecții și propuneri</w:t>
            </w:r>
          </w:p>
        </w:tc>
        <w:tc>
          <w:tcPr>
            <w:tcW w:w="3502" w:type="dxa"/>
          </w:tcPr>
          <w:p w14:paraId="7BCEF2E0" w14:textId="28A4E372" w:rsidR="00274C29" w:rsidRPr="00BB017A" w:rsidRDefault="00274C29" w:rsidP="00274C29">
            <w:pPr>
              <w:tabs>
                <w:tab w:val="left" w:pos="8505"/>
              </w:tabs>
              <w:jc w:val="both"/>
              <w:rPr>
                <w:rFonts w:ascii="Times New Roman" w:hAnsi="Times New Roman" w:cs="Times New Roman"/>
                <w:b/>
                <w:sz w:val="20"/>
                <w:szCs w:val="20"/>
                <w:lang w:val="ro-RO"/>
              </w:rPr>
            </w:pPr>
            <w:r w:rsidRPr="00BB017A">
              <w:rPr>
                <w:rFonts w:ascii="Times New Roman" w:hAnsi="Times New Roman" w:cs="Times New Roman"/>
                <w:b/>
                <w:sz w:val="20"/>
                <w:szCs w:val="20"/>
                <w:lang w:val="ro-RO"/>
              </w:rPr>
              <w:t>Se ia act</w:t>
            </w:r>
          </w:p>
        </w:tc>
      </w:tr>
      <w:tr w:rsidR="009941EF" w:rsidRPr="00FC4700" w14:paraId="1D28028A" w14:textId="77777777" w:rsidTr="008D77FC">
        <w:trPr>
          <w:trHeight w:val="215"/>
        </w:trPr>
        <w:tc>
          <w:tcPr>
            <w:tcW w:w="13845" w:type="dxa"/>
            <w:gridSpan w:val="5"/>
          </w:tcPr>
          <w:p w14:paraId="53E8984F" w14:textId="0F735A50" w:rsidR="009941EF" w:rsidRPr="00BB017A" w:rsidRDefault="009941EF" w:rsidP="009941E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Expertiz</w:t>
            </w:r>
            <w:bookmarkStart w:id="0" w:name="_GoBack"/>
            <w:bookmarkEnd w:id="0"/>
            <w:r>
              <w:rPr>
                <w:rFonts w:ascii="Times New Roman" w:hAnsi="Times New Roman" w:cs="Times New Roman"/>
                <w:b/>
                <w:sz w:val="20"/>
                <w:szCs w:val="20"/>
                <w:lang w:val="ro-RO"/>
              </w:rPr>
              <w:t>ă</w:t>
            </w:r>
          </w:p>
        </w:tc>
      </w:tr>
      <w:tr w:rsidR="009941EF" w:rsidRPr="00FC4700" w14:paraId="3A410664" w14:textId="77777777" w:rsidTr="00C51798">
        <w:trPr>
          <w:trHeight w:val="416"/>
        </w:trPr>
        <w:tc>
          <w:tcPr>
            <w:tcW w:w="3539" w:type="dxa"/>
          </w:tcPr>
          <w:p w14:paraId="0E7B5352" w14:textId="77777777" w:rsidR="009941EF" w:rsidRPr="005C2E90" w:rsidRDefault="009941EF" w:rsidP="00274C29">
            <w:pPr>
              <w:tabs>
                <w:tab w:val="left" w:pos="8505"/>
              </w:tabs>
              <w:jc w:val="both"/>
              <w:rPr>
                <w:rFonts w:ascii="Times New Roman" w:hAnsi="Times New Roman" w:cs="Times New Roman"/>
                <w:b/>
                <w:sz w:val="20"/>
                <w:szCs w:val="20"/>
                <w:lang w:val="ro-RO"/>
              </w:rPr>
            </w:pPr>
          </w:p>
        </w:tc>
        <w:tc>
          <w:tcPr>
            <w:tcW w:w="2977" w:type="dxa"/>
          </w:tcPr>
          <w:p w14:paraId="3D67346F" w14:textId="61760F1A" w:rsidR="009941EF" w:rsidRPr="00C51798" w:rsidRDefault="009941EF" w:rsidP="009941EF">
            <w:pPr>
              <w:tabs>
                <w:tab w:val="left" w:pos="8505"/>
              </w:tabs>
              <w:jc w:val="center"/>
              <w:rPr>
                <w:rFonts w:ascii="Times New Roman" w:hAnsi="Times New Roman" w:cs="Times New Roman"/>
                <w:sz w:val="20"/>
                <w:szCs w:val="20"/>
              </w:rPr>
            </w:pPr>
            <w:r w:rsidRPr="00357D18">
              <w:rPr>
                <w:rFonts w:ascii="Times New Roman" w:hAnsi="Times New Roman" w:cs="Times New Roman"/>
                <w:b/>
                <w:color w:val="000000" w:themeColor="text1"/>
                <w:sz w:val="20"/>
                <w:szCs w:val="20"/>
                <w:lang w:val="ro-RO"/>
              </w:rPr>
              <w:t xml:space="preserve">Ministerul </w:t>
            </w:r>
            <w:r>
              <w:rPr>
                <w:rFonts w:ascii="Times New Roman" w:hAnsi="Times New Roman" w:cs="Times New Roman"/>
                <w:b/>
                <w:color w:val="000000" w:themeColor="text1"/>
                <w:sz w:val="20"/>
                <w:szCs w:val="20"/>
                <w:lang w:val="ro-RO"/>
              </w:rPr>
              <w:t xml:space="preserve">Justiției </w:t>
            </w:r>
            <w:r w:rsidRPr="00C51798">
              <w:rPr>
                <w:rFonts w:ascii="Times New Roman" w:hAnsi="Times New Roman" w:cs="Times New Roman"/>
                <w:sz w:val="20"/>
                <w:szCs w:val="20"/>
                <w:lang w:val="ro-RO"/>
              </w:rPr>
              <w:t>(</w:t>
            </w:r>
            <w:r>
              <w:rPr>
                <w:rFonts w:ascii="Times New Roman" w:hAnsi="Times New Roman" w:cs="Times New Roman"/>
                <w:sz w:val="20"/>
                <w:szCs w:val="20"/>
                <w:lang w:val="ro-RO"/>
              </w:rPr>
              <w:t>expertiză/</w:t>
            </w:r>
            <w:r w:rsidRPr="00C51798">
              <w:rPr>
                <w:rFonts w:ascii="Times New Roman" w:hAnsi="Times New Roman" w:cs="Times New Roman"/>
                <w:sz w:val="20"/>
                <w:szCs w:val="20"/>
                <w:lang w:val="ro-RO"/>
              </w:rPr>
              <w:t>scrisoarea nr.</w:t>
            </w:r>
          </w:p>
          <w:p w14:paraId="2C383B0B" w14:textId="48FABBC0" w:rsidR="009941EF" w:rsidRPr="00357D18" w:rsidRDefault="009941EF" w:rsidP="009941EF">
            <w:pPr>
              <w:tabs>
                <w:tab w:val="left" w:pos="8505"/>
              </w:tabs>
              <w:jc w:val="center"/>
              <w:rPr>
                <w:rFonts w:ascii="Times New Roman" w:hAnsi="Times New Roman" w:cs="Times New Roman"/>
                <w:b/>
                <w:color w:val="000000" w:themeColor="text1"/>
                <w:sz w:val="20"/>
                <w:szCs w:val="20"/>
                <w:lang w:val="ro-RO"/>
              </w:rPr>
            </w:pPr>
            <w:r>
              <w:rPr>
                <w:rFonts w:ascii="Times New Roman" w:hAnsi="Times New Roman" w:cs="Times New Roman"/>
                <w:sz w:val="20"/>
                <w:szCs w:val="20"/>
              </w:rPr>
              <w:t>04/1-4620</w:t>
            </w:r>
            <w:r w:rsidRPr="00C51798">
              <w:rPr>
                <w:rFonts w:ascii="Times New Roman" w:hAnsi="Times New Roman" w:cs="Times New Roman"/>
                <w:sz w:val="20"/>
                <w:szCs w:val="20"/>
              </w:rPr>
              <w:t xml:space="preserve"> din </w:t>
            </w:r>
            <w:r>
              <w:rPr>
                <w:rFonts w:ascii="Times New Roman" w:hAnsi="Times New Roman" w:cs="Times New Roman"/>
                <w:sz w:val="20"/>
                <w:szCs w:val="20"/>
              </w:rPr>
              <w:t>27</w:t>
            </w:r>
            <w:r w:rsidRPr="00C51798">
              <w:rPr>
                <w:rFonts w:ascii="Times New Roman" w:hAnsi="Times New Roman" w:cs="Times New Roman"/>
                <w:sz w:val="20"/>
                <w:szCs w:val="20"/>
              </w:rPr>
              <w:t>.04.2026)</w:t>
            </w:r>
          </w:p>
        </w:tc>
        <w:tc>
          <w:tcPr>
            <w:tcW w:w="425" w:type="dxa"/>
          </w:tcPr>
          <w:p w14:paraId="043DEF10" w14:textId="77777777" w:rsidR="009941EF" w:rsidRPr="00FE250D" w:rsidRDefault="009941EF" w:rsidP="00274C29">
            <w:pPr>
              <w:tabs>
                <w:tab w:val="left" w:pos="8505"/>
              </w:tabs>
              <w:jc w:val="center"/>
              <w:rPr>
                <w:rFonts w:ascii="Times New Roman" w:hAnsi="Times New Roman" w:cs="Times New Roman"/>
                <w:b/>
                <w:sz w:val="20"/>
                <w:szCs w:val="20"/>
                <w:lang w:val="ro-RO"/>
              </w:rPr>
            </w:pPr>
          </w:p>
        </w:tc>
        <w:tc>
          <w:tcPr>
            <w:tcW w:w="3402" w:type="dxa"/>
          </w:tcPr>
          <w:p w14:paraId="5708F906" w14:textId="77777777" w:rsidR="009941EF" w:rsidRDefault="009941EF" w:rsidP="00274C29">
            <w:pPr>
              <w:tabs>
                <w:tab w:val="left" w:pos="8505"/>
              </w:tabs>
              <w:jc w:val="both"/>
              <w:rPr>
                <w:rFonts w:ascii="Times New Roman" w:hAnsi="Times New Roman" w:cs="Times New Roman"/>
                <w:sz w:val="20"/>
                <w:szCs w:val="20"/>
                <w:lang w:val="ro-RO"/>
              </w:rPr>
            </w:pPr>
          </w:p>
        </w:tc>
        <w:tc>
          <w:tcPr>
            <w:tcW w:w="3502" w:type="dxa"/>
          </w:tcPr>
          <w:p w14:paraId="0E464E93" w14:textId="77777777" w:rsidR="009941EF" w:rsidRPr="00BB017A" w:rsidRDefault="009941EF" w:rsidP="00274C29">
            <w:pPr>
              <w:tabs>
                <w:tab w:val="left" w:pos="8505"/>
              </w:tabs>
              <w:jc w:val="both"/>
              <w:rPr>
                <w:rFonts w:ascii="Times New Roman" w:hAnsi="Times New Roman" w:cs="Times New Roman"/>
                <w:b/>
                <w:sz w:val="20"/>
                <w:szCs w:val="20"/>
                <w:lang w:val="ro-RO"/>
              </w:rPr>
            </w:pPr>
          </w:p>
        </w:tc>
      </w:tr>
      <w:tr w:rsidR="0079540D" w:rsidRPr="00FC4700" w14:paraId="76030123" w14:textId="77777777" w:rsidTr="00C51798">
        <w:trPr>
          <w:trHeight w:val="416"/>
        </w:trPr>
        <w:tc>
          <w:tcPr>
            <w:tcW w:w="3539" w:type="dxa"/>
          </w:tcPr>
          <w:p w14:paraId="72A414EC" w14:textId="77777777" w:rsidR="0079540D" w:rsidRPr="005C2E90" w:rsidRDefault="0079540D" w:rsidP="00274C29">
            <w:pPr>
              <w:tabs>
                <w:tab w:val="left" w:pos="8505"/>
              </w:tabs>
              <w:jc w:val="both"/>
              <w:rPr>
                <w:rFonts w:ascii="Times New Roman" w:hAnsi="Times New Roman" w:cs="Times New Roman"/>
                <w:b/>
                <w:sz w:val="20"/>
                <w:szCs w:val="20"/>
                <w:lang w:val="ro-RO"/>
              </w:rPr>
            </w:pPr>
          </w:p>
        </w:tc>
        <w:tc>
          <w:tcPr>
            <w:tcW w:w="2977" w:type="dxa"/>
          </w:tcPr>
          <w:p w14:paraId="1BC38B76" w14:textId="77777777" w:rsidR="0079540D" w:rsidRPr="00357D18" w:rsidRDefault="0079540D" w:rsidP="009941EF">
            <w:pPr>
              <w:tabs>
                <w:tab w:val="left" w:pos="8505"/>
              </w:tabs>
              <w:jc w:val="center"/>
              <w:rPr>
                <w:rFonts w:ascii="Times New Roman" w:hAnsi="Times New Roman" w:cs="Times New Roman"/>
                <w:b/>
                <w:color w:val="000000" w:themeColor="text1"/>
                <w:sz w:val="20"/>
                <w:szCs w:val="20"/>
                <w:lang w:val="ro-RO"/>
              </w:rPr>
            </w:pPr>
          </w:p>
        </w:tc>
        <w:tc>
          <w:tcPr>
            <w:tcW w:w="425" w:type="dxa"/>
          </w:tcPr>
          <w:p w14:paraId="37C9ECBC" w14:textId="6C4F8FA1" w:rsidR="0079540D" w:rsidRPr="00FE250D" w:rsidRDefault="0079540D" w:rsidP="00274C29">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588BAAFB" w14:textId="7E70BBF0" w:rsidR="0079540D" w:rsidRDefault="0079540D" w:rsidP="00274C29">
            <w:pPr>
              <w:tabs>
                <w:tab w:val="left" w:pos="8505"/>
              </w:tabs>
              <w:jc w:val="both"/>
              <w:rPr>
                <w:rFonts w:ascii="Times New Roman" w:hAnsi="Times New Roman" w:cs="Times New Roman"/>
                <w:sz w:val="20"/>
                <w:szCs w:val="20"/>
                <w:lang w:val="ro-RO"/>
              </w:rPr>
            </w:pPr>
            <w:r w:rsidRPr="0079540D">
              <w:rPr>
                <w:rFonts w:ascii="Times New Roman" w:hAnsi="Times New Roman" w:cs="Times New Roman"/>
                <w:sz w:val="20"/>
                <w:szCs w:val="20"/>
              </w:rPr>
              <w:t>Sub aspectul intenției de reglementare, potrivit notei de fundamentare, proiectul a fost elaborat în scopul îmbunătățirii prevederilor Ordinului nr. 36/2025, în urma identificării deficiețelor în aplicarea acestuia, cum ar fi: specificații tehnice care limitează competiția pe piață, riscul de restrângere a competiției pe piață, erori tehnice de redactare, configurații subdimensionate pentru nevoile actuale, lipsa orientării spre performanță și Cost Total de Proprietate și aspecte de compatibilitate practică neadresate</w:t>
            </w:r>
          </w:p>
        </w:tc>
        <w:tc>
          <w:tcPr>
            <w:tcW w:w="3502" w:type="dxa"/>
          </w:tcPr>
          <w:p w14:paraId="012B525A" w14:textId="65B4CAA6" w:rsidR="0079540D" w:rsidRPr="00BB017A" w:rsidRDefault="0079540D" w:rsidP="00274C29">
            <w:pPr>
              <w:tabs>
                <w:tab w:val="left" w:pos="8505"/>
              </w:tabs>
              <w:jc w:val="both"/>
              <w:rPr>
                <w:rFonts w:ascii="Times New Roman" w:hAnsi="Times New Roman" w:cs="Times New Roman"/>
                <w:b/>
                <w:sz w:val="20"/>
                <w:szCs w:val="20"/>
                <w:lang w:val="ro-RO"/>
              </w:rPr>
            </w:pPr>
            <w:r w:rsidRPr="0079540D">
              <w:rPr>
                <w:rFonts w:ascii="Times New Roman" w:hAnsi="Times New Roman" w:cs="Times New Roman"/>
                <w:b/>
                <w:sz w:val="20"/>
                <w:szCs w:val="20"/>
                <w:lang w:val="ro-RO"/>
              </w:rPr>
              <w:t>Se ia act</w:t>
            </w:r>
          </w:p>
        </w:tc>
      </w:tr>
      <w:tr w:rsidR="009941EF" w:rsidRPr="00FC4700" w14:paraId="133D94DA" w14:textId="77777777" w:rsidTr="00C51798">
        <w:trPr>
          <w:trHeight w:val="416"/>
        </w:trPr>
        <w:tc>
          <w:tcPr>
            <w:tcW w:w="3539" w:type="dxa"/>
          </w:tcPr>
          <w:p w14:paraId="2713D4A4" w14:textId="64803F49" w:rsidR="009941EF" w:rsidRPr="0079540D" w:rsidRDefault="009941EF" w:rsidP="00274C29">
            <w:pPr>
              <w:tabs>
                <w:tab w:val="left" w:pos="8505"/>
              </w:tabs>
              <w:jc w:val="both"/>
              <w:rPr>
                <w:rFonts w:ascii="Times New Roman" w:hAnsi="Times New Roman" w:cs="Times New Roman"/>
                <w:sz w:val="20"/>
                <w:szCs w:val="20"/>
                <w:lang w:val="ro-RO"/>
              </w:rPr>
            </w:pPr>
            <w:r w:rsidRPr="0079540D">
              <w:rPr>
                <w:rFonts w:ascii="Times New Roman" w:hAnsi="Times New Roman" w:cs="Times New Roman"/>
                <w:sz w:val="20"/>
                <w:szCs w:val="20"/>
                <w:lang w:val="ro-RO"/>
              </w:rPr>
              <w:t xml:space="preserve">Întru executarea prevederilor pct. 2 subpct. 4) din Hotărârea Guvernului nr. 544/2019 cu privire la unele măsuri de organizare a procesului de achiziții în </w:t>
            </w:r>
            <w:r w:rsidRPr="0079540D">
              <w:rPr>
                <w:rFonts w:ascii="Times New Roman" w:hAnsi="Times New Roman" w:cs="Times New Roman"/>
                <w:sz w:val="20"/>
                <w:szCs w:val="20"/>
                <w:lang w:val="ro-RO"/>
              </w:rPr>
              <w:lastRenderedPageBreak/>
              <w:t xml:space="preserve">domeniul tehnologiei informației și comunicațiilor (Monitorul Oficial al Republicii Moldova, 2019, nr. 346-351, art. 856), în temeiul pct.9 sbp.11) din Regulamentul cu privire la organizarea și funcționarea Ministerului Finanțelor, aprobat prin Hotărârea Guvernului nr. 696/2017 (Monitorul Oficial al Republicii Moldova, 2017, nr. 329, art. 801), cu modificările ulterioare,  </w:t>
            </w:r>
          </w:p>
        </w:tc>
        <w:tc>
          <w:tcPr>
            <w:tcW w:w="2977" w:type="dxa"/>
          </w:tcPr>
          <w:p w14:paraId="3ED15013" w14:textId="77777777" w:rsidR="009941EF" w:rsidRPr="00357D18" w:rsidRDefault="009941EF" w:rsidP="009941EF">
            <w:pPr>
              <w:tabs>
                <w:tab w:val="left" w:pos="8505"/>
              </w:tabs>
              <w:jc w:val="center"/>
              <w:rPr>
                <w:rFonts w:ascii="Times New Roman" w:hAnsi="Times New Roman" w:cs="Times New Roman"/>
                <w:b/>
                <w:color w:val="000000" w:themeColor="text1"/>
                <w:sz w:val="20"/>
                <w:szCs w:val="20"/>
                <w:lang w:val="ro-RO"/>
              </w:rPr>
            </w:pPr>
          </w:p>
        </w:tc>
        <w:tc>
          <w:tcPr>
            <w:tcW w:w="425" w:type="dxa"/>
          </w:tcPr>
          <w:p w14:paraId="7EF9C117" w14:textId="4B6C43D3" w:rsidR="009941EF" w:rsidRPr="00FE250D" w:rsidRDefault="0079540D" w:rsidP="00274C29">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2</w:t>
            </w:r>
          </w:p>
        </w:tc>
        <w:tc>
          <w:tcPr>
            <w:tcW w:w="3402" w:type="dxa"/>
          </w:tcPr>
          <w:p w14:paraId="4E71878A" w14:textId="396F6CA3" w:rsidR="009941EF" w:rsidRDefault="009941EF" w:rsidP="00274C29">
            <w:pPr>
              <w:tabs>
                <w:tab w:val="left" w:pos="8505"/>
              </w:tabs>
              <w:jc w:val="both"/>
              <w:rPr>
                <w:rFonts w:ascii="Times New Roman" w:hAnsi="Times New Roman" w:cs="Times New Roman"/>
                <w:sz w:val="20"/>
                <w:szCs w:val="20"/>
                <w:lang w:val="ro-RO"/>
              </w:rPr>
            </w:pPr>
            <w:r w:rsidRPr="009941EF">
              <w:rPr>
                <w:rFonts w:ascii="Times New Roman" w:hAnsi="Times New Roman" w:cs="Times New Roman"/>
                <w:sz w:val="20"/>
                <w:szCs w:val="20"/>
                <w:lang w:val="ro-RO"/>
              </w:rPr>
              <w:t xml:space="preserve">În clauza de adoptare, cuvintele „Întru executarea” se vor substitui cu cuvintele „În temeiul”. De asemenea, ca temei </w:t>
            </w:r>
            <w:r w:rsidRPr="009941EF">
              <w:rPr>
                <w:rFonts w:ascii="Times New Roman" w:hAnsi="Times New Roman" w:cs="Times New Roman"/>
                <w:sz w:val="20"/>
                <w:szCs w:val="20"/>
                <w:lang w:val="ro-RO"/>
              </w:rPr>
              <w:lastRenderedPageBreak/>
              <w:t>juridic se va indica doar pct. 2 sbp. 4) din Hotărârea Guvernului nr. 544/2019.</w:t>
            </w:r>
          </w:p>
        </w:tc>
        <w:tc>
          <w:tcPr>
            <w:tcW w:w="3502" w:type="dxa"/>
          </w:tcPr>
          <w:p w14:paraId="400E6E29" w14:textId="77777777" w:rsidR="009941EF" w:rsidRDefault="0079540D" w:rsidP="00274C29">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lastRenderedPageBreak/>
              <w:t>Se acceptă</w:t>
            </w:r>
          </w:p>
          <w:p w14:paraId="7469A075" w14:textId="03D573B4" w:rsidR="0079540D" w:rsidRPr="0079540D" w:rsidRDefault="0079540D" w:rsidP="00274C29">
            <w:pPr>
              <w:tabs>
                <w:tab w:val="left" w:pos="8505"/>
              </w:tabs>
              <w:jc w:val="both"/>
              <w:rPr>
                <w:rFonts w:ascii="Times New Roman" w:hAnsi="Times New Roman" w:cs="Times New Roman"/>
                <w:sz w:val="20"/>
                <w:szCs w:val="20"/>
                <w:lang w:val="ro-RO"/>
              </w:rPr>
            </w:pPr>
            <w:r w:rsidRPr="0079540D">
              <w:rPr>
                <w:rFonts w:ascii="Times New Roman" w:hAnsi="Times New Roman" w:cs="Times New Roman"/>
                <w:sz w:val="20"/>
                <w:szCs w:val="20"/>
                <w:lang w:val="ro-RO"/>
              </w:rPr>
              <w:t>Au fost operate modificările propuse.</w:t>
            </w:r>
          </w:p>
        </w:tc>
      </w:tr>
      <w:tr w:rsidR="009941EF" w:rsidRPr="00FC4700" w14:paraId="2A31B6CA" w14:textId="77777777" w:rsidTr="00C51798">
        <w:trPr>
          <w:trHeight w:val="416"/>
        </w:trPr>
        <w:tc>
          <w:tcPr>
            <w:tcW w:w="3539" w:type="dxa"/>
          </w:tcPr>
          <w:p w14:paraId="009B0B41" w14:textId="34D02E16" w:rsidR="009941EF" w:rsidRPr="0079540D" w:rsidRDefault="009941EF" w:rsidP="009941EF">
            <w:pPr>
              <w:tabs>
                <w:tab w:val="left" w:pos="8505"/>
              </w:tabs>
              <w:jc w:val="both"/>
              <w:rPr>
                <w:rFonts w:ascii="Times New Roman" w:hAnsi="Times New Roman" w:cs="Times New Roman"/>
                <w:sz w:val="20"/>
                <w:szCs w:val="20"/>
                <w:lang w:val="ro-RO"/>
              </w:rPr>
            </w:pPr>
            <w:r w:rsidRPr="0079540D">
              <w:rPr>
                <w:rFonts w:ascii="Times New Roman" w:hAnsi="Times New Roman" w:cs="Times New Roman"/>
                <w:sz w:val="20"/>
                <w:szCs w:val="20"/>
                <w:lang w:val="ro-RO"/>
              </w:rPr>
              <w:lastRenderedPageBreak/>
              <w:t>1.Ordinul comun al ministrului finanțelor, directorului Agenției Achiziții Publice și directorului Instituției publice „Agenția de Guvernare Electronică” nr. 36/2025 cu privire la aprobarea Regulilor privind cerințele tehnice și configurațiile minime ale stațiilor de lucru pentru angajații din sectorul public (Monitorul Oficial al Republicii Moldova, 2025, nr. 237-240, art. 335), se modifică după cum urmează:</w:t>
            </w:r>
          </w:p>
          <w:p w14:paraId="666E4812" w14:textId="52342083" w:rsidR="009941EF" w:rsidRPr="0079540D" w:rsidRDefault="009941EF" w:rsidP="009941EF">
            <w:pPr>
              <w:tabs>
                <w:tab w:val="left" w:pos="8505"/>
              </w:tabs>
              <w:jc w:val="both"/>
              <w:rPr>
                <w:rFonts w:ascii="Times New Roman" w:hAnsi="Times New Roman" w:cs="Times New Roman"/>
                <w:sz w:val="20"/>
                <w:szCs w:val="20"/>
                <w:lang w:val="ro-RO"/>
              </w:rPr>
            </w:pPr>
            <w:r w:rsidRPr="0079540D">
              <w:rPr>
                <w:rFonts w:ascii="Times New Roman" w:hAnsi="Times New Roman" w:cs="Times New Roman"/>
                <w:sz w:val="20"/>
                <w:szCs w:val="20"/>
                <w:lang w:val="ro-RO"/>
              </w:rPr>
              <w:t>1.1.Anexa la Ordinul comun al ministrului finanțelor, directorului Agenției Achiziții Publice și directorului Instituției publice „Agenția de Guvernare Electronică” nr. 36/2025 cu privire la aprobarea Regulilor privind cerințele tehnice și configurațiile minime ale stațiilor de lucru pentru angajații din sectorul public se expune într-o redacție nouă cu următorul cuprins:</w:t>
            </w:r>
          </w:p>
        </w:tc>
        <w:tc>
          <w:tcPr>
            <w:tcW w:w="2977" w:type="dxa"/>
          </w:tcPr>
          <w:p w14:paraId="2FCFD02E" w14:textId="77777777" w:rsidR="009941EF" w:rsidRPr="00357D18" w:rsidRDefault="009941EF" w:rsidP="009941EF">
            <w:pPr>
              <w:tabs>
                <w:tab w:val="left" w:pos="8505"/>
              </w:tabs>
              <w:jc w:val="center"/>
              <w:rPr>
                <w:rFonts w:ascii="Times New Roman" w:hAnsi="Times New Roman" w:cs="Times New Roman"/>
                <w:b/>
                <w:color w:val="000000" w:themeColor="text1"/>
                <w:sz w:val="20"/>
                <w:szCs w:val="20"/>
                <w:lang w:val="ro-RO"/>
              </w:rPr>
            </w:pPr>
          </w:p>
        </w:tc>
        <w:tc>
          <w:tcPr>
            <w:tcW w:w="425" w:type="dxa"/>
          </w:tcPr>
          <w:p w14:paraId="52722EEE" w14:textId="5D1805E6" w:rsidR="009941EF" w:rsidRDefault="009941EF" w:rsidP="00274C29">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2</w:t>
            </w:r>
          </w:p>
        </w:tc>
        <w:tc>
          <w:tcPr>
            <w:tcW w:w="3402" w:type="dxa"/>
          </w:tcPr>
          <w:p w14:paraId="53F12F31" w14:textId="77777777" w:rsidR="009941EF" w:rsidRPr="009941EF" w:rsidRDefault="009941EF" w:rsidP="009941EF">
            <w:pPr>
              <w:tabs>
                <w:tab w:val="left" w:pos="8505"/>
              </w:tabs>
              <w:jc w:val="both"/>
              <w:rPr>
                <w:rFonts w:ascii="Times New Roman" w:hAnsi="Times New Roman" w:cs="Times New Roman"/>
                <w:sz w:val="20"/>
                <w:szCs w:val="20"/>
                <w:lang w:val="ro-RO"/>
              </w:rPr>
            </w:pPr>
            <w:r w:rsidRPr="009941EF">
              <w:rPr>
                <w:rFonts w:ascii="Times New Roman" w:hAnsi="Times New Roman" w:cs="Times New Roman"/>
                <w:sz w:val="20"/>
                <w:szCs w:val="20"/>
                <w:lang w:val="ro-RO"/>
              </w:rPr>
              <w:t>La pct. 1 dispoziția de modificare va avea următorul cuprins:</w:t>
            </w:r>
          </w:p>
          <w:p w14:paraId="017F3F79" w14:textId="66AC5845" w:rsidR="009941EF" w:rsidRPr="009941EF" w:rsidRDefault="009941EF" w:rsidP="009941EF">
            <w:pPr>
              <w:tabs>
                <w:tab w:val="left" w:pos="8505"/>
              </w:tabs>
              <w:jc w:val="both"/>
              <w:rPr>
                <w:rFonts w:ascii="Times New Roman" w:hAnsi="Times New Roman" w:cs="Times New Roman"/>
                <w:sz w:val="20"/>
                <w:szCs w:val="20"/>
                <w:lang w:val="ro-RO"/>
              </w:rPr>
            </w:pPr>
            <w:r w:rsidRPr="009941EF">
              <w:rPr>
                <w:rFonts w:ascii="Times New Roman" w:hAnsi="Times New Roman" w:cs="Times New Roman"/>
                <w:sz w:val="20"/>
                <w:szCs w:val="20"/>
                <w:lang w:val="ro-RO"/>
              </w:rPr>
              <w:t>„1. Anexa la Ordinul comun al ministrului finanțelor, directorului Agenției Achiziții Publice și directorului Instituției publice „Agenția de Guvernare Electronică” nr. 36/2025 cu privire la aprobarea Regulilor privind cerințele tehnice și configurațiile minime ale stațiilor de lucru pentru angajații din sectorul public (Monitorul Oficial al Republicii Moldova, 2025, nr. 237-240, art. 335), va avea următorul cuprins:”. În context, sbp. 1.1 se va exclude.</w:t>
            </w:r>
          </w:p>
        </w:tc>
        <w:tc>
          <w:tcPr>
            <w:tcW w:w="3502" w:type="dxa"/>
          </w:tcPr>
          <w:p w14:paraId="36ED2696" w14:textId="77777777" w:rsidR="009941EF" w:rsidRDefault="0079540D" w:rsidP="00274C29">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Se acceptă</w:t>
            </w:r>
          </w:p>
          <w:p w14:paraId="09B2C4BA" w14:textId="41243108" w:rsidR="0079540D" w:rsidRPr="00BB017A" w:rsidRDefault="0079540D" w:rsidP="00274C29">
            <w:pPr>
              <w:tabs>
                <w:tab w:val="left" w:pos="8505"/>
              </w:tabs>
              <w:jc w:val="both"/>
              <w:rPr>
                <w:rFonts w:ascii="Times New Roman" w:hAnsi="Times New Roman" w:cs="Times New Roman"/>
                <w:b/>
                <w:sz w:val="20"/>
                <w:szCs w:val="20"/>
                <w:lang w:val="ro-RO"/>
              </w:rPr>
            </w:pPr>
            <w:r w:rsidRPr="0079540D">
              <w:rPr>
                <w:rFonts w:ascii="Times New Roman" w:hAnsi="Times New Roman" w:cs="Times New Roman"/>
                <w:sz w:val="20"/>
                <w:szCs w:val="20"/>
                <w:lang w:val="ro-RO"/>
              </w:rPr>
              <w:t>Au fost operate modificările propuse.</w:t>
            </w:r>
            <w:r>
              <w:rPr>
                <w:rFonts w:ascii="Times New Roman" w:hAnsi="Times New Roman" w:cs="Times New Roman"/>
                <w:sz w:val="20"/>
                <w:szCs w:val="20"/>
                <w:lang w:val="ro-RO"/>
              </w:rPr>
              <w:t xml:space="preserve"> </w:t>
            </w:r>
          </w:p>
        </w:tc>
      </w:tr>
      <w:tr w:rsidR="009941EF" w:rsidRPr="00FC4700" w14:paraId="7269FD42" w14:textId="77777777" w:rsidTr="00C51798">
        <w:trPr>
          <w:trHeight w:val="416"/>
        </w:trPr>
        <w:tc>
          <w:tcPr>
            <w:tcW w:w="3539" w:type="dxa"/>
          </w:tcPr>
          <w:p w14:paraId="7267E601" w14:textId="2107A346" w:rsidR="009941EF" w:rsidRPr="009941EF" w:rsidRDefault="0079540D" w:rsidP="009941EF">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În contextul proiectului</w:t>
            </w:r>
          </w:p>
        </w:tc>
        <w:tc>
          <w:tcPr>
            <w:tcW w:w="2977" w:type="dxa"/>
          </w:tcPr>
          <w:p w14:paraId="16EFAC67" w14:textId="77777777" w:rsidR="009941EF" w:rsidRPr="00357D18" w:rsidRDefault="009941EF" w:rsidP="009941EF">
            <w:pPr>
              <w:tabs>
                <w:tab w:val="left" w:pos="8505"/>
              </w:tabs>
              <w:jc w:val="center"/>
              <w:rPr>
                <w:rFonts w:ascii="Times New Roman" w:hAnsi="Times New Roman" w:cs="Times New Roman"/>
                <w:b/>
                <w:color w:val="000000" w:themeColor="text1"/>
                <w:sz w:val="20"/>
                <w:szCs w:val="20"/>
                <w:lang w:val="ro-RO"/>
              </w:rPr>
            </w:pPr>
          </w:p>
        </w:tc>
        <w:tc>
          <w:tcPr>
            <w:tcW w:w="425" w:type="dxa"/>
          </w:tcPr>
          <w:p w14:paraId="03B59E99" w14:textId="15669764" w:rsidR="009941EF" w:rsidRDefault="009941EF" w:rsidP="00274C29">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3</w:t>
            </w:r>
          </w:p>
        </w:tc>
        <w:tc>
          <w:tcPr>
            <w:tcW w:w="3402" w:type="dxa"/>
          </w:tcPr>
          <w:p w14:paraId="69920961" w14:textId="6CB9DA8C" w:rsidR="009941EF" w:rsidRPr="009941EF" w:rsidRDefault="009941EF" w:rsidP="009941EF">
            <w:pPr>
              <w:tabs>
                <w:tab w:val="left" w:pos="8505"/>
              </w:tabs>
              <w:jc w:val="both"/>
              <w:rPr>
                <w:rFonts w:ascii="Times New Roman" w:hAnsi="Times New Roman" w:cs="Times New Roman"/>
                <w:sz w:val="20"/>
                <w:szCs w:val="20"/>
                <w:lang w:val="ro-RO"/>
              </w:rPr>
            </w:pPr>
            <w:r w:rsidRPr="009941EF">
              <w:rPr>
                <w:rFonts w:ascii="Times New Roman" w:hAnsi="Times New Roman" w:cs="Times New Roman"/>
                <w:sz w:val="20"/>
                <w:szCs w:val="20"/>
                <w:lang w:val="ro-RO"/>
              </w:rPr>
              <w:t>În parafa de aprobare a anexei cuvintele „Anexa Aprobată” se vor substitui cu cuvântul „Aprobate”.</w:t>
            </w:r>
          </w:p>
        </w:tc>
        <w:tc>
          <w:tcPr>
            <w:tcW w:w="3502" w:type="dxa"/>
          </w:tcPr>
          <w:p w14:paraId="3DF8995E" w14:textId="77777777" w:rsidR="009941EF" w:rsidRDefault="009941EF" w:rsidP="00274C29">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Se acceptă</w:t>
            </w:r>
          </w:p>
          <w:p w14:paraId="227EB81D" w14:textId="29873FF9" w:rsidR="00651189" w:rsidRDefault="00651189" w:rsidP="00274C29">
            <w:pPr>
              <w:tabs>
                <w:tab w:val="left" w:pos="8505"/>
              </w:tabs>
              <w:jc w:val="both"/>
              <w:rPr>
                <w:rFonts w:ascii="Times New Roman" w:hAnsi="Times New Roman" w:cs="Times New Roman"/>
                <w:b/>
                <w:sz w:val="20"/>
                <w:szCs w:val="20"/>
                <w:lang w:val="ro-RO"/>
              </w:rPr>
            </w:pPr>
            <w:r w:rsidRPr="0079540D">
              <w:rPr>
                <w:rFonts w:ascii="Times New Roman" w:hAnsi="Times New Roman" w:cs="Times New Roman"/>
                <w:sz w:val="20"/>
                <w:szCs w:val="20"/>
                <w:lang w:val="ro-RO"/>
              </w:rPr>
              <w:t>Au fost operate modificările propuse.</w:t>
            </w:r>
          </w:p>
        </w:tc>
      </w:tr>
      <w:tr w:rsidR="009941EF" w:rsidRPr="00FC4700" w14:paraId="2C83D4C9" w14:textId="77777777" w:rsidTr="00C51798">
        <w:trPr>
          <w:trHeight w:val="416"/>
        </w:trPr>
        <w:tc>
          <w:tcPr>
            <w:tcW w:w="3539" w:type="dxa"/>
          </w:tcPr>
          <w:p w14:paraId="545E6ADC" w14:textId="5F8BEC4A" w:rsidR="009941EF" w:rsidRPr="009941EF" w:rsidRDefault="0079540D" w:rsidP="009941EF">
            <w:pPr>
              <w:tabs>
                <w:tab w:val="left" w:pos="8505"/>
              </w:tabs>
              <w:jc w:val="both"/>
              <w:rPr>
                <w:rFonts w:ascii="Times New Roman" w:hAnsi="Times New Roman" w:cs="Times New Roman"/>
                <w:b/>
                <w:sz w:val="20"/>
                <w:szCs w:val="20"/>
                <w:lang w:val="ro-RO"/>
              </w:rPr>
            </w:pPr>
            <w:r w:rsidRPr="0079540D">
              <w:rPr>
                <w:rFonts w:ascii="Times New Roman" w:hAnsi="Times New Roman" w:cs="Times New Roman"/>
                <w:b/>
                <w:sz w:val="20"/>
                <w:szCs w:val="20"/>
                <w:lang w:val="ro-RO"/>
              </w:rPr>
              <w:t>În contextul proiectului</w:t>
            </w:r>
          </w:p>
        </w:tc>
        <w:tc>
          <w:tcPr>
            <w:tcW w:w="2977" w:type="dxa"/>
          </w:tcPr>
          <w:p w14:paraId="453653E9" w14:textId="77777777" w:rsidR="009941EF" w:rsidRPr="00357D18" w:rsidRDefault="009941EF" w:rsidP="009941EF">
            <w:pPr>
              <w:tabs>
                <w:tab w:val="left" w:pos="8505"/>
              </w:tabs>
              <w:jc w:val="center"/>
              <w:rPr>
                <w:rFonts w:ascii="Times New Roman" w:hAnsi="Times New Roman" w:cs="Times New Roman"/>
                <w:b/>
                <w:color w:val="000000" w:themeColor="text1"/>
                <w:sz w:val="20"/>
                <w:szCs w:val="20"/>
                <w:lang w:val="ro-RO"/>
              </w:rPr>
            </w:pPr>
          </w:p>
        </w:tc>
        <w:tc>
          <w:tcPr>
            <w:tcW w:w="425" w:type="dxa"/>
          </w:tcPr>
          <w:p w14:paraId="503DF141" w14:textId="55D09900" w:rsidR="009941EF" w:rsidRDefault="009941EF" w:rsidP="00274C29">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4</w:t>
            </w:r>
          </w:p>
        </w:tc>
        <w:tc>
          <w:tcPr>
            <w:tcW w:w="3402" w:type="dxa"/>
          </w:tcPr>
          <w:p w14:paraId="735D1BC2" w14:textId="694509B1" w:rsidR="009941EF" w:rsidRPr="009941EF" w:rsidRDefault="009941EF" w:rsidP="009941EF">
            <w:pPr>
              <w:tabs>
                <w:tab w:val="left" w:pos="8505"/>
              </w:tabs>
              <w:jc w:val="both"/>
              <w:rPr>
                <w:rFonts w:ascii="Times New Roman" w:hAnsi="Times New Roman" w:cs="Times New Roman"/>
                <w:sz w:val="20"/>
                <w:szCs w:val="20"/>
                <w:lang w:val="ro-RO"/>
              </w:rPr>
            </w:pPr>
            <w:r w:rsidRPr="009941EF">
              <w:rPr>
                <w:rFonts w:ascii="Times New Roman" w:hAnsi="Times New Roman" w:cs="Times New Roman"/>
                <w:sz w:val="20"/>
                <w:szCs w:val="20"/>
                <w:lang w:val="ro-RO"/>
              </w:rPr>
              <w:t>La pct. 3 noțiunile se vor expune în ordine alfabetică, conform uzanțelor.</w:t>
            </w:r>
          </w:p>
        </w:tc>
        <w:tc>
          <w:tcPr>
            <w:tcW w:w="3502" w:type="dxa"/>
          </w:tcPr>
          <w:p w14:paraId="246C8A77" w14:textId="77777777" w:rsidR="009941EF" w:rsidRDefault="009941EF" w:rsidP="00651189">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Se acceptă</w:t>
            </w:r>
          </w:p>
          <w:p w14:paraId="55FED6D0" w14:textId="5DF6969A" w:rsidR="00651189" w:rsidRDefault="00651189" w:rsidP="00651189">
            <w:pPr>
              <w:tabs>
                <w:tab w:val="left" w:pos="8505"/>
              </w:tabs>
              <w:jc w:val="both"/>
              <w:rPr>
                <w:rFonts w:ascii="Times New Roman" w:hAnsi="Times New Roman" w:cs="Times New Roman"/>
                <w:b/>
                <w:sz w:val="20"/>
                <w:szCs w:val="20"/>
                <w:lang w:val="ro-RO"/>
              </w:rPr>
            </w:pPr>
            <w:r w:rsidRPr="0079540D">
              <w:rPr>
                <w:rFonts w:ascii="Times New Roman" w:hAnsi="Times New Roman" w:cs="Times New Roman"/>
                <w:sz w:val="20"/>
                <w:szCs w:val="20"/>
                <w:lang w:val="ro-RO"/>
              </w:rPr>
              <w:t>Au fost operate modificările propuse.</w:t>
            </w:r>
          </w:p>
        </w:tc>
      </w:tr>
      <w:tr w:rsidR="009941EF" w:rsidRPr="00FC4700" w14:paraId="244E1F16" w14:textId="77777777" w:rsidTr="00C51798">
        <w:trPr>
          <w:trHeight w:val="416"/>
        </w:trPr>
        <w:tc>
          <w:tcPr>
            <w:tcW w:w="3539" w:type="dxa"/>
          </w:tcPr>
          <w:p w14:paraId="2798E590" w14:textId="4AD71258" w:rsidR="009941EF" w:rsidRPr="009941EF" w:rsidRDefault="0079540D" w:rsidP="009941EF">
            <w:pPr>
              <w:tabs>
                <w:tab w:val="left" w:pos="8505"/>
              </w:tabs>
              <w:jc w:val="both"/>
              <w:rPr>
                <w:rFonts w:ascii="Times New Roman" w:hAnsi="Times New Roman" w:cs="Times New Roman"/>
                <w:b/>
                <w:sz w:val="20"/>
                <w:szCs w:val="20"/>
                <w:lang w:val="ro-RO"/>
              </w:rPr>
            </w:pPr>
            <w:r w:rsidRPr="0079540D">
              <w:rPr>
                <w:rFonts w:ascii="Times New Roman" w:hAnsi="Times New Roman" w:cs="Times New Roman"/>
                <w:b/>
                <w:sz w:val="20"/>
                <w:szCs w:val="20"/>
                <w:lang w:val="ro-RO"/>
              </w:rPr>
              <w:t>În contextul proiectului</w:t>
            </w:r>
          </w:p>
        </w:tc>
        <w:tc>
          <w:tcPr>
            <w:tcW w:w="2977" w:type="dxa"/>
          </w:tcPr>
          <w:p w14:paraId="2FAB8FCB" w14:textId="77777777" w:rsidR="009941EF" w:rsidRPr="00357D18" w:rsidRDefault="009941EF" w:rsidP="009941EF">
            <w:pPr>
              <w:tabs>
                <w:tab w:val="left" w:pos="8505"/>
              </w:tabs>
              <w:jc w:val="center"/>
              <w:rPr>
                <w:rFonts w:ascii="Times New Roman" w:hAnsi="Times New Roman" w:cs="Times New Roman"/>
                <w:b/>
                <w:color w:val="000000" w:themeColor="text1"/>
                <w:sz w:val="20"/>
                <w:szCs w:val="20"/>
                <w:lang w:val="ro-RO"/>
              </w:rPr>
            </w:pPr>
          </w:p>
        </w:tc>
        <w:tc>
          <w:tcPr>
            <w:tcW w:w="425" w:type="dxa"/>
          </w:tcPr>
          <w:p w14:paraId="63B832DA" w14:textId="5AEC0B7D" w:rsidR="009941EF" w:rsidRDefault="009941EF" w:rsidP="00274C29">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5</w:t>
            </w:r>
          </w:p>
        </w:tc>
        <w:tc>
          <w:tcPr>
            <w:tcW w:w="3402" w:type="dxa"/>
          </w:tcPr>
          <w:p w14:paraId="2C83BE0F" w14:textId="37AF4746" w:rsidR="009941EF" w:rsidRPr="009941EF" w:rsidRDefault="009941EF" w:rsidP="009941EF">
            <w:pPr>
              <w:tabs>
                <w:tab w:val="left" w:pos="8505"/>
              </w:tabs>
              <w:jc w:val="both"/>
              <w:rPr>
                <w:rFonts w:ascii="Times New Roman" w:hAnsi="Times New Roman" w:cs="Times New Roman"/>
                <w:sz w:val="20"/>
                <w:szCs w:val="20"/>
                <w:lang w:val="ro-RO"/>
              </w:rPr>
            </w:pPr>
            <w:r w:rsidRPr="009941EF">
              <w:rPr>
                <w:rFonts w:ascii="Times New Roman" w:hAnsi="Times New Roman" w:cs="Times New Roman"/>
                <w:sz w:val="20"/>
                <w:szCs w:val="20"/>
                <w:lang w:val="ro-RO"/>
              </w:rPr>
              <w:t>La pct. 5 pentru a asigura acordul între cuvinte, cuvântul „proceselor” se va substitui cu cuvântul „procesele”, iar la sbp. 42.2.3 cuvântul „configurațiile” se va substitui cu cuvântul „configurații”.</w:t>
            </w:r>
          </w:p>
        </w:tc>
        <w:tc>
          <w:tcPr>
            <w:tcW w:w="3502" w:type="dxa"/>
          </w:tcPr>
          <w:p w14:paraId="513A4DB2" w14:textId="77777777" w:rsidR="009941EF" w:rsidRDefault="00651189" w:rsidP="00274C29">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Se acceptă</w:t>
            </w:r>
          </w:p>
          <w:p w14:paraId="551F13F9" w14:textId="6E00555F" w:rsidR="00651189" w:rsidRDefault="00651189" w:rsidP="00274C29">
            <w:pPr>
              <w:tabs>
                <w:tab w:val="left" w:pos="8505"/>
              </w:tabs>
              <w:jc w:val="both"/>
              <w:rPr>
                <w:rFonts w:ascii="Times New Roman" w:hAnsi="Times New Roman" w:cs="Times New Roman"/>
                <w:b/>
                <w:sz w:val="20"/>
                <w:szCs w:val="20"/>
                <w:lang w:val="ro-RO"/>
              </w:rPr>
            </w:pPr>
            <w:r w:rsidRPr="0079540D">
              <w:rPr>
                <w:rFonts w:ascii="Times New Roman" w:hAnsi="Times New Roman" w:cs="Times New Roman"/>
                <w:sz w:val="20"/>
                <w:szCs w:val="20"/>
                <w:lang w:val="ro-RO"/>
              </w:rPr>
              <w:t>Au fost operate modificările propuse.</w:t>
            </w:r>
          </w:p>
        </w:tc>
      </w:tr>
      <w:tr w:rsidR="009941EF" w:rsidRPr="00FC4700" w14:paraId="460FADCD" w14:textId="77777777" w:rsidTr="00C51798">
        <w:trPr>
          <w:trHeight w:val="416"/>
        </w:trPr>
        <w:tc>
          <w:tcPr>
            <w:tcW w:w="3539" w:type="dxa"/>
          </w:tcPr>
          <w:p w14:paraId="4058FC46" w14:textId="56C7A4FD" w:rsidR="009941EF" w:rsidRPr="009941EF" w:rsidRDefault="0079540D" w:rsidP="009941EF">
            <w:pPr>
              <w:tabs>
                <w:tab w:val="left" w:pos="8505"/>
              </w:tabs>
              <w:jc w:val="both"/>
              <w:rPr>
                <w:rFonts w:ascii="Times New Roman" w:hAnsi="Times New Roman" w:cs="Times New Roman"/>
                <w:b/>
                <w:sz w:val="20"/>
                <w:szCs w:val="20"/>
                <w:lang w:val="ro-RO"/>
              </w:rPr>
            </w:pPr>
            <w:r w:rsidRPr="0079540D">
              <w:rPr>
                <w:rFonts w:ascii="Times New Roman" w:hAnsi="Times New Roman" w:cs="Times New Roman"/>
                <w:b/>
                <w:sz w:val="20"/>
                <w:szCs w:val="20"/>
                <w:lang w:val="ro-RO"/>
              </w:rPr>
              <w:t>În contextul proiectului</w:t>
            </w:r>
          </w:p>
        </w:tc>
        <w:tc>
          <w:tcPr>
            <w:tcW w:w="2977" w:type="dxa"/>
          </w:tcPr>
          <w:p w14:paraId="30D2EBBD" w14:textId="77777777" w:rsidR="009941EF" w:rsidRPr="00357D18" w:rsidRDefault="009941EF" w:rsidP="009941EF">
            <w:pPr>
              <w:tabs>
                <w:tab w:val="left" w:pos="8505"/>
              </w:tabs>
              <w:jc w:val="center"/>
              <w:rPr>
                <w:rFonts w:ascii="Times New Roman" w:hAnsi="Times New Roman" w:cs="Times New Roman"/>
                <w:b/>
                <w:color w:val="000000" w:themeColor="text1"/>
                <w:sz w:val="20"/>
                <w:szCs w:val="20"/>
                <w:lang w:val="ro-RO"/>
              </w:rPr>
            </w:pPr>
          </w:p>
        </w:tc>
        <w:tc>
          <w:tcPr>
            <w:tcW w:w="425" w:type="dxa"/>
          </w:tcPr>
          <w:p w14:paraId="26AA7120" w14:textId="13F3DAF6" w:rsidR="009941EF" w:rsidRDefault="009941EF" w:rsidP="00274C29">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6</w:t>
            </w:r>
          </w:p>
        </w:tc>
        <w:tc>
          <w:tcPr>
            <w:tcW w:w="3402" w:type="dxa"/>
          </w:tcPr>
          <w:p w14:paraId="73C2ACB1" w14:textId="2EF5B320" w:rsidR="009941EF" w:rsidRPr="009941EF" w:rsidRDefault="009941EF" w:rsidP="009941EF">
            <w:pPr>
              <w:tabs>
                <w:tab w:val="left" w:pos="8505"/>
              </w:tabs>
              <w:jc w:val="both"/>
              <w:rPr>
                <w:rFonts w:ascii="Times New Roman" w:hAnsi="Times New Roman" w:cs="Times New Roman"/>
                <w:sz w:val="20"/>
                <w:szCs w:val="20"/>
                <w:lang w:val="ro-RO"/>
              </w:rPr>
            </w:pPr>
            <w:r w:rsidRPr="009941EF">
              <w:rPr>
                <w:rFonts w:ascii="Times New Roman" w:hAnsi="Times New Roman" w:cs="Times New Roman"/>
                <w:sz w:val="20"/>
                <w:szCs w:val="20"/>
                <w:lang w:val="ro-RO"/>
              </w:rPr>
              <w:t>La pct. 9, 11 și 13 denumirea actelor normative la care se face referință se va indica fără abrevieri.</w:t>
            </w:r>
          </w:p>
        </w:tc>
        <w:tc>
          <w:tcPr>
            <w:tcW w:w="3502" w:type="dxa"/>
          </w:tcPr>
          <w:p w14:paraId="357C4E45" w14:textId="77777777" w:rsidR="009941EF" w:rsidRDefault="00651189" w:rsidP="00274C29">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Se acceptă</w:t>
            </w:r>
          </w:p>
          <w:p w14:paraId="0E67FADD" w14:textId="1BAE22E1" w:rsidR="00651189" w:rsidRDefault="00651189" w:rsidP="00274C29">
            <w:pPr>
              <w:tabs>
                <w:tab w:val="left" w:pos="8505"/>
              </w:tabs>
              <w:jc w:val="both"/>
              <w:rPr>
                <w:rFonts w:ascii="Times New Roman" w:hAnsi="Times New Roman" w:cs="Times New Roman"/>
                <w:b/>
                <w:sz w:val="20"/>
                <w:szCs w:val="20"/>
                <w:lang w:val="ro-RO"/>
              </w:rPr>
            </w:pPr>
            <w:r w:rsidRPr="0079540D">
              <w:rPr>
                <w:rFonts w:ascii="Times New Roman" w:hAnsi="Times New Roman" w:cs="Times New Roman"/>
                <w:sz w:val="20"/>
                <w:szCs w:val="20"/>
                <w:lang w:val="ro-RO"/>
              </w:rPr>
              <w:t>Au fost operate modificările propuse.</w:t>
            </w:r>
          </w:p>
        </w:tc>
      </w:tr>
      <w:tr w:rsidR="009941EF" w:rsidRPr="00FC4700" w14:paraId="666C08C4" w14:textId="77777777" w:rsidTr="00C51798">
        <w:trPr>
          <w:trHeight w:val="416"/>
        </w:trPr>
        <w:tc>
          <w:tcPr>
            <w:tcW w:w="3539" w:type="dxa"/>
          </w:tcPr>
          <w:p w14:paraId="36870B25" w14:textId="23EACB67" w:rsidR="009941EF" w:rsidRPr="009941EF" w:rsidRDefault="00651189" w:rsidP="009941EF">
            <w:pPr>
              <w:tabs>
                <w:tab w:val="left" w:pos="8505"/>
              </w:tabs>
              <w:jc w:val="both"/>
              <w:rPr>
                <w:rFonts w:ascii="Times New Roman" w:hAnsi="Times New Roman" w:cs="Times New Roman"/>
                <w:b/>
                <w:sz w:val="20"/>
                <w:szCs w:val="20"/>
                <w:lang w:val="ro-RO"/>
              </w:rPr>
            </w:pPr>
            <w:r w:rsidRPr="00651189">
              <w:rPr>
                <w:rFonts w:ascii="Times New Roman" w:hAnsi="Times New Roman" w:cs="Times New Roman"/>
                <w:b/>
                <w:sz w:val="20"/>
                <w:szCs w:val="20"/>
                <w:lang w:val="ro-RO"/>
              </w:rPr>
              <w:lastRenderedPageBreak/>
              <w:t>În contextul proiectului</w:t>
            </w:r>
          </w:p>
        </w:tc>
        <w:tc>
          <w:tcPr>
            <w:tcW w:w="2977" w:type="dxa"/>
          </w:tcPr>
          <w:p w14:paraId="75C35A9D" w14:textId="77777777" w:rsidR="009941EF" w:rsidRPr="00357D18" w:rsidRDefault="009941EF" w:rsidP="009941EF">
            <w:pPr>
              <w:tabs>
                <w:tab w:val="left" w:pos="8505"/>
              </w:tabs>
              <w:jc w:val="center"/>
              <w:rPr>
                <w:rFonts w:ascii="Times New Roman" w:hAnsi="Times New Roman" w:cs="Times New Roman"/>
                <w:b/>
                <w:color w:val="000000" w:themeColor="text1"/>
                <w:sz w:val="20"/>
                <w:szCs w:val="20"/>
                <w:lang w:val="ro-RO"/>
              </w:rPr>
            </w:pPr>
          </w:p>
        </w:tc>
        <w:tc>
          <w:tcPr>
            <w:tcW w:w="425" w:type="dxa"/>
          </w:tcPr>
          <w:p w14:paraId="62782082" w14:textId="64676A2C" w:rsidR="009941EF" w:rsidRDefault="009941EF" w:rsidP="00274C29">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7</w:t>
            </w:r>
          </w:p>
        </w:tc>
        <w:tc>
          <w:tcPr>
            <w:tcW w:w="3402" w:type="dxa"/>
          </w:tcPr>
          <w:p w14:paraId="108F2605" w14:textId="77777777" w:rsidR="007242D8" w:rsidRDefault="009941EF" w:rsidP="009941EF">
            <w:pPr>
              <w:tabs>
                <w:tab w:val="left" w:pos="8505"/>
              </w:tabs>
              <w:jc w:val="both"/>
              <w:rPr>
                <w:rFonts w:ascii="Times New Roman" w:hAnsi="Times New Roman" w:cs="Times New Roman"/>
                <w:sz w:val="20"/>
                <w:szCs w:val="20"/>
                <w:lang w:val="ro-RO"/>
              </w:rPr>
            </w:pPr>
            <w:r w:rsidRPr="009941EF">
              <w:rPr>
                <w:rFonts w:ascii="Times New Roman" w:hAnsi="Times New Roman" w:cs="Times New Roman"/>
                <w:sz w:val="20"/>
                <w:szCs w:val="20"/>
                <w:lang w:val="ro-RO"/>
              </w:rPr>
              <w:t xml:space="preserve">De asemenea, referitor la cuprinsul proiectului, în limita posibilităților recomandăm excluderea exemplificărilor, or, textul actului normativ prin definiţie trebuie să cuprindă norme cu caracter obligatoriu, care corespund condiţiei preciziei şi clarităţii. </w:t>
            </w:r>
          </w:p>
          <w:p w14:paraId="35841596" w14:textId="5EB23E2E" w:rsidR="009941EF" w:rsidRPr="009941EF" w:rsidRDefault="009941EF" w:rsidP="009941EF">
            <w:pPr>
              <w:tabs>
                <w:tab w:val="left" w:pos="8505"/>
              </w:tabs>
              <w:jc w:val="both"/>
              <w:rPr>
                <w:rFonts w:ascii="Times New Roman" w:hAnsi="Times New Roman" w:cs="Times New Roman"/>
                <w:sz w:val="20"/>
                <w:szCs w:val="20"/>
                <w:lang w:val="ro-RO"/>
              </w:rPr>
            </w:pPr>
            <w:r w:rsidRPr="009941EF">
              <w:rPr>
                <w:rFonts w:ascii="Times New Roman" w:hAnsi="Times New Roman" w:cs="Times New Roman"/>
                <w:sz w:val="20"/>
                <w:szCs w:val="20"/>
                <w:lang w:val="ro-RO"/>
              </w:rPr>
              <w:t>Totodată, se va exclude acronimul „etc.”, deoarece semnificaţia acestuia este periculoasă sub aspect de interpretare extensivă.</w:t>
            </w:r>
          </w:p>
        </w:tc>
        <w:tc>
          <w:tcPr>
            <w:tcW w:w="3502" w:type="dxa"/>
          </w:tcPr>
          <w:p w14:paraId="7E9E8995" w14:textId="76659AA2" w:rsidR="009941EF" w:rsidRDefault="00651189" w:rsidP="00274C29">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Comentariu</w:t>
            </w:r>
          </w:p>
          <w:p w14:paraId="1B15F5D4" w14:textId="6B8A392B" w:rsidR="007242D8" w:rsidRPr="00794195" w:rsidRDefault="000470DE" w:rsidP="00274C29">
            <w:pPr>
              <w:tabs>
                <w:tab w:val="left" w:pos="8505"/>
              </w:tabs>
              <w:jc w:val="both"/>
              <w:rPr>
                <w:rFonts w:ascii="Times New Roman" w:hAnsi="Times New Roman" w:cs="Times New Roman"/>
                <w:bCs/>
                <w:sz w:val="20"/>
                <w:szCs w:val="20"/>
                <w:lang w:val="ro-RO"/>
              </w:rPr>
            </w:pPr>
            <w:r>
              <w:rPr>
                <w:rFonts w:ascii="Times New Roman" w:hAnsi="Times New Roman" w:cs="Times New Roman"/>
                <w:bCs/>
                <w:sz w:val="20"/>
                <w:szCs w:val="20"/>
                <w:lang w:val="ro-RO"/>
              </w:rPr>
              <w:t xml:space="preserve">Având în vedere caracterul tehnic al prezentului act normativ, în speță </w:t>
            </w:r>
            <w:r w:rsidR="004F4522">
              <w:rPr>
                <w:rFonts w:ascii="Times New Roman" w:hAnsi="Times New Roman" w:cs="Times New Roman"/>
                <w:bCs/>
                <w:sz w:val="20"/>
                <w:szCs w:val="20"/>
                <w:lang w:val="ro-RO"/>
              </w:rPr>
              <w:t>„cerințe tehnice și configurațiile minime ale stațiilor de lucru pentru anga</w:t>
            </w:r>
            <w:r w:rsidR="00600B3D">
              <w:rPr>
                <w:rFonts w:ascii="Times New Roman" w:hAnsi="Times New Roman" w:cs="Times New Roman"/>
                <w:bCs/>
                <w:sz w:val="20"/>
                <w:szCs w:val="20"/>
                <w:lang w:val="ro-RO"/>
              </w:rPr>
              <w:t>jații din sectorul public</w:t>
            </w:r>
            <w:r w:rsidR="004F4522">
              <w:rPr>
                <w:rFonts w:ascii="Times New Roman" w:hAnsi="Times New Roman" w:cs="Times New Roman"/>
                <w:bCs/>
                <w:sz w:val="20"/>
                <w:szCs w:val="20"/>
                <w:lang w:val="ro-RO"/>
              </w:rPr>
              <w:t>”</w:t>
            </w:r>
            <w:r w:rsidR="00600B3D">
              <w:rPr>
                <w:rFonts w:ascii="Times New Roman" w:hAnsi="Times New Roman" w:cs="Times New Roman"/>
                <w:bCs/>
                <w:sz w:val="20"/>
                <w:szCs w:val="20"/>
                <w:lang w:val="ro-RO"/>
              </w:rPr>
              <w:t xml:space="preserve"> este oportun de a oferi </w:t>
            </w:r>
            <w:r w:rsidR="00E94539">
              <w:rPr>
                <w:rFonts w:ascii="Times New Roman" w:hAnsi="Times New Roman" w:cs="Times New Roman"/>
                <w:bCs/>
                <w:sz w:val="20"/>
                <w:szCs w:val="20"/>
                <w:lang w:val="ro-RO"/>
              </w:rPr>
              <w:t xml:space="preserve">anumite orientări sau exemple </w:t>
            </w:r>
            <w:r w:rsidR="00794742">
              <w:rPr>
                <w:rFonts w:ascii="Times New Roman" w:hAnsi="Times New Roman" w:cs="Times New Roman"/>
                <w:bCs/>
                <w:sz w:val="20"/>
                <w:szCs w:val="20"/>
                <w:lang w:val="ro-RO"/>
              </w:rPr>
              <w:t xml:space="preserve">care ar fi </w:t>
            </w:r>
            <w:r w:rsidR="0087446F">
              <w:rPr>
                <w:rFonts w:ascii="Times New Roman" w:hAnsi="Times New Roman" w:cs="Times New Roman"/>
                <w:bCs/>
                <w:sz w:val="20"/>
                <w:szCs w:val="20"/>
                <w:lang w:val="ro-RO"/>
              </w:rPr>
              <w:t>modelul de urmat</w:t>
            </w:r>
            <w:r w:rsidR="006B0AFE">
              <w:rPr>
                <w:rFonts w:ascii="Times New Roman" w:hAnsi="Times New Roman" w:cs="Times New Roman"/>
                <w:bCs/>
                <w:sz w:val="20"/>
                <w:szCs w:val="20"/>
                <w:lang w:val="ro-RO"/>
              </w:rPr>
              <w:t>,</w:t>
            </w:r>
            <w:r w:rsidR="0087446F">
              <w:rPr>
                <w:rFonts w:ascii="Times New Roman" w:hAnsi="Times New Roman" w:cs="Times New Roman"/>
                <w:bCs/>
                <w:sz w:val="20"/>
                <w:szCs w:val="20"/>
                <w:lang w:val="ro-RO"/>
              </w:rPr>
              <w:t xml:space="preserve"> fără însă a dicta </w:t>
            </w:r>
            <w:r w:rsidR="00AA05D1">
              <w:rPr>
                <w:rFonts w:ascii="Times New Roman" w:hAnsi="Times New Roman" w:cs="Times New Roman"/>
                <w:bCs/>
                <w:sz w:val="20"/>
                <w:szCs w:val="20"/>
                <w:lang w:val="ro-RO"/>
              </w:rPr>
              <w:t>ex</w:t>
            </w:r>
            <w:r w:rsidR="00657C49">
              <w:rPr>
                <w:rFonts w:ascii="Times New Roman" w:hAnsi="Times New Roman" w:cs="Times New Roman"/>
                <w:bCs/>
                <w:sz w:val="20"/>
                <w:szCs w:val="20"/>
                <w:lang w:val="ro-RO"/>
              </w:rPr>
              <w:t>pres</w:t>
            </w:r>
            <w:r w:rsidR="00B40D4E">
              <w:rPr>
                <w:rFonts w:ascii="Times New Roman" w:hAnsi="Times New Roman" w:cs="Times New Roman"/>
                <w:bCs/>
                <w:sz w:val="20"/>
                <w:szCs w:val="20"/>
                <w:lang w:val="ro-RO"/>
              </w:rPr>
              <w:t xml:space="preserve"> </w:t>
            </w:r>
            <w:r w:rsidR="0087446F">
              <w:rPr>
                <w:rFonts w:ascii="Times New Roman" w:hAnsi="Times New Roman" w:cs="Times New Roman"/>
                <w:bCs/>
                <w:sz w:val="20"/>
                <w:szCs w:val="20"/>
                <w:lang w:val="ro-RO"/>
              </w:rPr>
              <w:t>un anumit comportament</w:t>
            </w:r>
            <w:r w:rsidR="009B65B8">
              <w:rPr>
                <w:rFonts w:ascii="Times New Roman" w:hAnsi="Times New Roman" w:cs="Times New Roman"/>
                <w:bCs/>
                <w:sz w:val="20"/>
                <w:szCs w:val="20"/>
                <w:lang w:val="ro-RO"/>
              </w:rPr>
              <w:t>.</w:t>
            </w:r>
          </w:p>
          <w:p w14:paraId="07F04220" w14:textId="77777777" w:rsidR="007242D8" w:rsidRDefault="007242D8" w:rsidP="00274C29">
            <w:pPr>
              <w:tabs>
                <w:tab w:val="left" w:pos="8505"/>
              </w:tabs>
              <w:jc w:val="both"/>
              <w:rPr>
                <w:rFonts w:ascii="Times New Roman" w:hAnsi="Times New Roman" w:cs="Times New Roman"/>
                <w:b/>
                <w:sz w:val="20"/>
                <w:szCs w:val="20"/>
                <w:lang w:val="ro-RO"/>
              </w:rPr>
            </w:pPr>
          </w:p>
          <w:p w14:paraId="3B3B8584" w14:textId="41345062" w:rsidR="007242D8" w:rsidRDefault="00DB1915" w:rsidP="00274C29">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Se acceptă</w:t>
            </w:r>
          </w:p>
          <w:p w14:paraId="273CE6B9" w14:textId="45396237" w:rsidR="007242D8" w:rsidRDefault="00DB1915" w:rsidP="00274C29">
            <w:pPr>
              <w:tabs>
                <w:tab w:val="left" w:pos="8505"/>
              </w:tabs>
              <w:jc w:val="both"/>
              <w:rPr>
                <w:rFonts w:ascii="Times New Roman" w:hAnsi="Times New Roman" w:cs="Times New Roman"/>
                <w:b/>
                <w:sz w:val="20"/>
                <w:szCs w:val="20"/>
                <w:lang w:val="ro-RO"/>
              </w:rPr>
            </w:pPr>
            <w:r>
              <w:rPr>
                <w:rFonts w:ascii="Times New Roman" w:hAnsi="Times New Roman" w:cs="Times New Roman"/>
                <w:sz w:val="20"/>
                <w:szCs w:val="20"/>
                <w:lang w:val="ro-RO"/>
              </w:rPr>
              <w:t>A fost exclus acronimul „etc.”.</w:t>
            </w:r>
          </w:p>
        </w:tc>
      </w:tr>
      <w:tr w:rsidR="009941EF" w:rsidRPr="00FC4700" w14:paraId="5EAD475B" w14:textId="77777777" w:rsidTr="00C51798">
        <w:trPr>
          <w:trHeight w:val="416"/>
        </w:trPr>
        <w:tc>
          <w:tcPr>
            <w:tcW w:w="3539" w:type="dxa"/>
          </w:tcPr>
          <w:p w14:paraId="4E2CAB73" w14:textId="4D9D5BE9" w:rsidR="009941EF" w:rsidRPr="009941EF" w:rsidRDefault="00651189" w:rsidP="009941EF">
            <w:pPr>
              <w:tabs>
                <w:tab w:val="left" w:pos="8505"/>
              </w:tabs>
              <w:jc w:val="both"/>
              <w:rPr>
                <w:rFonts w:ascii="Times New Roman" w:hAnsi="Times New Roman" w:cs="Times New Roman"/>
                <w:b/>
                <w:sz w:val="20"/>
                <w:szCs w:val="20"/>
                <w:lang w:val="ro-RO"/>
              </w:rPr>
            </w:pPr>
            <w:r w:rsidRPr="00651189">
              <w:rPr>
                <w:rFonts w:ascii="Times New Roman" w:hAnsi="Times New Roman" w:cs="Times New Roman"/>
                <w:b/>
                <w:sz w:val="20"/>
                <w:szCs w:val="20"/>
                <w:lang w:val="ro-RO"/>
              </w:rPr>
              <w:t>În contextul proiectului</w:t>
            </w:r>
          </w:p>
        </w:tc>
        <w:tc>
          <w:tcPr>
            <w:tcW w:w="2977" w:type="dxa"/>
          </w:tcPr>
          <w:p w14:paraId="22BA3285" w14:textId="77777777" w:rsidR="009941EF" w:rsidRPr="00357D18" w:rsidRDefault="009941EF" w:rsidP="009941EF">
            <w:pPr>
              <w:tabs>
                <w:tab w:val="left" w:pos="8505"/>
              </w:tabs>
              <w:jc w:val="center"/>
              <w:rPr>
                <w:rFonts w:ascii="Times New Roman" w:hAnsi="Times New Roman" w:cs="Times New Roman"/>
                <w:b/>
                <w:color w:val="000000" w:themeColor="text1"/>
                <w:sz w:val="20"/>
                <w:szCs w:val="20"/>
                <w:lang w:val="ro-RO"/>
              </w:rPr>
            </w:pPr>
          </w:p>
        </w:tc>
        <w:tc>
          <w:tcPr>
            <w:tcW w:w="425" w:type="dxa"/>
          </w:tcPr>
          <w:p w14:paraId="5C30E6B1" w14:textId="52C9AD3F" w:rsidR="009941EF" w:rsidRDefault="009941EF" w:rsidP="00274C29">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8</w:t>
            </w:r>
          </w:p>
        </w:tc>
        <w:tc>
          <w:tcPr>
            <w:tcW w:w="3402" w:type="dxa"/>
          </w:tcPr>
          <w:p w14:paraId="5B0EEDFD" w14:textId="053B6621" w:rsidR="009941EF" w:rsidRPr="009941EF" w:rsidRDefault="009941EF" w:rsidP="009941EF">
            <w:pPr>
              <w:tabs>
                <w:tab w:val="left" w:pos="8505"/>
              </w:tabs>
              <w:jc w:val="both"/>
              <w:rPr>
                <w:rFonts w:ascii="Times New Roman" w:hAnsi="Times New Roman" w:cs="Times New Roman"/>
                <w:sz w:val="20"/>
                <w:szCs w:val="20"/>
                <w:lang w:val="ro-RO"/>
              </w:rPr>
            </w:pPr>
            <w:r w:rsidRPr="009941EF">
              <w:rPr>
                <w:rFonts w:ascii="Times New Roman" w:hAnsi="Times New Roman" w:cs="Times New Roman"/>
                <w:sz w:val="20"/>
                <w:szCs w:val="20"/>
                <w:lang w:val="ro-RO"/>
              </w:rPr>
              <w:t>Complementar, atragem atenția că nu toate abrevierile au fost explicate la prima folosire, în conformitate cu prevederile art. 54 alin. (1) lit. i) din Legea nr. 100/2017 cu privire la actele normative.</w:t>
            </w:r>
          </w:p>
        </w:tc>
        <w:tc>
          <w:tcPr>
            <w:tcW w:w="3502" w:type="dxa"/>
          </w:tcPr>
          <w:p w14:paraId="6D827747" w14:textId="47AF6E47" w:rsidR="009941EF" w:rsidRDefault="004E1286" w:rsidP="00274C29">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Se ia act</w:t>
            </w:r>
          </w:p>
          <w:p w14:paraId="66CCED02" w14:textId="1C7CE43F" w:rsidR="00CD3B1E" w:rsidRPr="00440745" w:rsidRDefault="00440745" w:rsidP="00274C29">
            <w:pPr>
              <w:tabs>
                <w:tab w:val="left" w:pos="8505"/>
              </w:tabs>
              <w:jc w:val="both"/>
              <w:rPr>
                <w:rFonts w:ascii="Times New Roman" w:hAnsi="Times New Roman" w:cs="Times New Roman"/>
                <w:bCs/>
                <w:sz w:val="20"/>
                <w:szCs w:val="20"/>
                <w:lang w:val="ro-RO"/>
              </w:rPr>
            </w:pPr>
            <w:r>
              <w:rPr>
                <w:rFonts w:ascii="Times New Roman" w:hAnsi="Times New Roman" w:cs="Times New Roman"/>
                <w:bCs/>
                <w:sz w:val="20"/>
                <w:szCs w:val="20"/>
                <w:lang w:val="ro-RO"/>
              </w:rPr>
              <w:t>Sub aspect de descifrare/explicarea a abrevierilor care se conțin în textul ordinului</w:t>
            </w:r>
            <w:r w:rsidR="003F1E50">
              <w:rPr>
                <w:rFonts w:ascii="Times New Roman" w:hAnsi="Times New Roman" w:cs="Times New Roman"/>
                <w:bCs/>
                <w:sz w:val="20"/>
                <w:szCs w:val="20"/>
                <w:lang w:val="ro-RO"/>
              </w:rPr>
              <w:t xml:space="preserve">, au fost oferit asemenea explicații pentru noțiunile folosit exclusiv în textul proiectului. Abrevierile </w:t>
            </w:r>
            <w:r w:rsidR="00F36914">
              <w:rPr>
                <w:rFonts w:ascii="Times New Roman" w:hAnsi="Times New Roman" w:cs="Times New Roman"/>
                <w:bCs/>
                <w:sz w:val="20"/>
                <w:szCs w:val="20"/>
                <w:lang w:val="ro-RO"/>
              </w:rPr>
              <w:t xml:space="preserve">a căror definiție deja se conține în alte </w:t>
            </w:r>
            <w:r w:rsidR="000C4124" w:rsidRPr="000C4124">
              <w:rPr>
                <w:rFonts w:ascii="Times New Roman" w:hAnsi="Times New Roman" w:cs="Times New Roman"/>
                <w:bCs/>
                <w:sz w:val="20"/>
                <w:szCs w:val="20"/>
                <w:lang w:val="ro-RO"/>
              </w:rPr>
              <w:t xml:space="preserve">acte normative, în legislaţia UE şi în alte </w:t>
            </w:r>
            <w:r w:rsidR="006D4A30">
              <w:rPr>
                <w:rFonts w:ascii="Times New Roman" w:hAnsi="Times New Roman" w:cs="Times New Roman"/>
                <w:bCs/>
                <w:sz w:val="20"/>
                <w:szCs w:val="20"/>
                <w:lang w:val="ro-RO"/>
              </w:rPr>
              <w:t>instru</w:t>
            </w:r>
            <w:r w:rsidR="00B741F4">
              <w:rPr>
                <w:rFonts w:ascii="Times New Roman" w:hAnsi="Times New Roman" w:cs="Times New Roman"/>
                <w:bCs/>
                <w:sz w:val="20"/>
                <w:szCs w:val="20"/>
                <w:lang w:val="ro-RO"/>
              </w:rPr>
              <w:t>mente</w:t>
            </w:r>
            <w:r w:rsidR="000C4124" w:rsidRPr="000C4124">
              <w:rPr>
                <w:rFonts w:ascii="Times New Roman" w:hAnsi="Times New Roman" w:cs="Times New Roman"/>
                <w:bCs/>
                <w:sz w:val="20"/>
                <w:szCs w:val="20"/>
                <w:lang w:val="ro-RO"/>
              </w:rPr>
              <w:t xml:space="preserve"> internaţionale la care Republica Moldova este parte</w:t>
            </w:r>
            <w:r w:rsidR="00B01A3A">
              <w:rPr>
                <w:rFonts w:ascii="Times New Roman" w:hAnsi="Times New Roman" w:cs="Times New Roman"/>
                <w:bCs/>
                <w:sz w:val="20"/>
                <w:szCs w:val="20"/>
                <w:lang w:val="ro-RO"/>
              </w:rPr>
              <w:t>,</w:t>
            </w:r>
            <w:r w:rsidR="00F36914">
              <w:rPr>
                <w:rFonts w:ascii="Times New Roman" w:hAnsi="Times New Roman" w:cs="Times New Roman"/>
                <w:bCs/>
                <w:sz w:val="20"/>
                <w:szCs w:val="20"/>
                <w:lang w:val="ro-RO"/>
              </w:rPr>
              <w:t xml:space="preserve"> vor</w:t>
            </w:r>
            <w:r w:rsidR="004E1286">
              <w:rPr>
                <w:rFonts w:ascii="Times New Roman" w:hAnsi="Times New Roman" w:cs="Times New Roman"/>
                <w:bCs/>
                <w:sz w:val="20"/>
                <w:szCs w:val="20"/>
                <w:lang w:val="ro-RO"/>
              </w:rPr>
              <w:t xml:space="preserve"> fi</w:t>
            </w:r>
            <w:r w:rsidR="00F36914">
              <w:rPr>
                <w:rFonts w:ascii="Times New Roman" w:hAnsi="Times New Roman" w:cs="Times New Roman"/>
                <w:bCs/>
                <w:sz w:val="20"/>
                <w:szCs w:val="20"/>
                <w:lang w:val="ro-RO"/>
              </w:rPr>
              <w:t xml:space="preserve"> </w:t>
            </w:r>
            <w:r w:rsidR="006E1A5E">
              <w:rPr>
                <w:rFonts w:ascii="Times New Roman" w:hAnsi="Times New Roman" w:cs="Times New Roman"/>
                <w:bCs/>
                <w:sz w:val="20"/>
                <w:szCs w:val="20"/>
                <w:lang w:val="ro-RO"/>
              </w:rPr>
              <w:t xml:space="preserve">interpretate și utilizate în conformitate cu sensul acestora prevăzute în actele respective. </w:t>
            </w:r>
          </w:p>
        </w:tc>
      </w:tr>
    </w:tbl>
    <w:p w14:paraId="77DEC51A" w14:textId="77777777" w:rsidR="008E74C2" w:rsidRPr="00872315" w:rsidRDefault="008E74C2" w:rsidP="008E74C2">
      <w:pPr>
        <w:tabs>
          <w:tab w:val="left" w:pos="8505"/>
        </w:tabs>
        <w:rPr>
          <w:rFonts w:ascii="Times New Roman" w:hAnsi="Times New Roman" w:cs="Times New Roman"/>
          <w:sz w:val="20"/>
          <w:szCs w:val="20"/>
          <w:lang w:val="ro-RO"/>
        </w:rPr>
      </w:pPr>
    </w:p>
    <w:sectPr w:rsidR="008E74C2" w:rsidRPr="00872315" w:rsidSect="008E74C2">
      <w:headerReference w:type="even" r:id="rId10"/>
      <w:headerReference w:type="first" r:id="rId11"/>
      <w:pgSz w:w="15840" w:h="12240" w:orient="landscape"/>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4CF87" w14:textId="77777777" w:rsidR="00D0690F" w:rsidRDefault="00D0690F" w:rsidP="000B37E9">
      <w:pPr>
        <w:spacing w:after="0" w:line="240" w:lineRule="auto"/>
      </w:pPr>
      <w:r>
        <w:separator/>
      </w:r>
    </w:p>
  </w:endnote>
  <w:endnote w:type="continuationSeparator" w:id="0">
    <w:p w14:paraId="2EC124AD" w14:textId="77777777" w:rsidR="00D0690F" w:rsidRDefault="00D0690F" w:rsidP="000B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15609" w14:textId="77777777" w:rsidR="00D0690F" w:rsidRDefault="00D0690F" w:rsidP="000B37E9">
      <w:pPr>
        <w:spacing w:after="0" w:line="240" w:lineRule="auto"/>
      </w:pPr>
      <w:r>
        <w:separator/>
      </w:r>
    </w:p>
  </w:footnote>
  <w:footnote w:type="continuationSeparator" w:id="0">
    <w:p w14:paraId="2A1F11E1" w14:textId="77777777" w:rsidR="00D0690F" w:rsidRDefault="00D0690F" w:rsidP="000B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BA1A5" w14:textId="003823BD" w:rsidR="009941EF" w:rsidRDefault="009941EF">
    <w:pPr>
      <w:pStyle w:val="Antet"/>
    </w:pPr>
    <w:r>
      <w:rPr>
        <w:noProof/>
      </w:rPr>
      <mc:AlternateContent>
        <mc:Choice Requires="wps">
          <w:drawing>
            <wp:anchor distT="0" distB="0" distL="0" distR="0" simplePos="0" relativeHeight="251659264" behindDoc="0" locked="0" layoutInCell="1" allowOverlap="1" wp14:anchorId="04BFB14D" wp14:editId="69D8F1F8">
              <wp:simplePos x="635" y="635"/>
              <wp:positionH relativeFrom="rightMargin">
                <wp:align>right</wp:align>
              </wp:positionH>
              <wp:positionV relativeFrom="paragraph">
                <wp:posOffset>635</wp:posOffset>
              </wp:positionV>
              <wp:extent cx="443865" cy="443865"/>
              <wp:effectExtent l="0" t="0" r="0" b="17145"/>
              <wp:wrapSquare wrapText="bothSides"/>
              <wp:docPr id="2" name="Casetă text 2" descr="Public ">
                <a:extLst xmlns:a="http://schemas.openxmlformats.org/drawingml/2006/main">
                  <a:ext uri="{FF2B5EF4-FFF2-40B4-BE49-F238E27FC236}">
                    <a16:creationId xmlns:a16="http://schemas.microsoft.com/office/drawing/2014/main" id="{CA5DB0CD-3605-4F13-9B66-AB37C8BAF4C6}"/>
                  </a:ext>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962279" w14:textId="2CB55A12" w:rsidR="009941EF" w:rsidRPr="009941EF" w:rsidRDefault="009941EF">
                          <w:pPr>
                            <w:rPr>
                              <w:rFonts w:ascii="Calibri" w:eastAsia="Calibri" w:hAnsi="Calibri" w:cs="Calibri"/>
                              <w:noProof/>
                              <w:color w:val="000000"/>
                              <w:sz w:val="20"/>
                              <w:szCs w:val="20"/>
                            </w:rPr>
                          </w:pPr>
                          <w:r w:rsidRPr="009941EF">
                            <w:rPr>
                              <w:rFonts w:ascii="Calibri" w:eastAsia="Calibri" w:hAnsi="Calibri" w:cs="Calibri"/>
                              <w:noProof/>
                              <w:color w:val="000000"/>
                              <w:sz w:val="20"/>
                              <w:szCs w:val="20"/>
                            </w:rPr>
                            <w:t xml:space="preserve">Public </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4BFB14D" id="_x0000_t202" coordsize="21600,21600" o:spt="202" path="m,l,21600r21600,l21600,xe">
              <v:stroke joinstyle="miter"/>
              <v:path gradientshapeok="t" o:connecttype="rect"/>
            </v:shapetype>
            <v:shape id="Casetă text 2" o:spid="_x0000_s1026" type="#_x0000_t202" alt="Public " style="position:absolute;margin-left:-16.25pt;margin-top:.05pt;width:34.95pt;height:34.95pt;z-index:251659264;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AXBQIAABQ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" filled="f" stroked="f">
              <v:textbox style="mso-fit-shape-to-text:t" inset="0,0,5pt,0">
                <w:txbxContent>
                  <w:p w14:paraId="3A962279" w14:textId="2CB55A12" w:rsidR="009941EF" w:rsidRPr="009941EF" w:rsidRDefault="009941EF">
                    <w:pPr>
                      <w:rPr>
                        <w:rFonts w:ascii="Calibri" w:eastAsia="Calibri" w:hAnsi="Calibri" w:cs="Calibri"/>
                        <w:noProof/>
                        <w:color w:val="000000"/>
                        <w:sz w:val="20"/>
                        <w:szCs w:val="20"/>
                      </w:rPr>
                    </w:pPr>
                    <w:r w:rsidRPr="009941EF">
                      <w:rPr>
                        <w:rFonts w:ascii="Calibri" w:eastAsia="Calibri" w:hAnsi="Calibri" w:cs="Calibri"/>
                        <w:noProof/>
                        <w:color w:val="000000"/>
                        <w:sz w:val="20"/>
                        <w:szCs w:val="20"/>
                      </w:rPr>
                      <w:t xml:space="preserve">Public </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68B2F" w14:textId="534D6442" w:rsidR="009941EF" w:rsidRDefault="009941EF">
    <w:pPr>
      <w:pStyle w:val="Antet"/>
    </w:pPr>
    <w:r>
      <w:rPr>
        <w:noProof/>
      </w:rPr>
      <mc:AlternateContent>
        <mc:Choice Requires="wps">
          <w:drawing>
            <wp:anchor distT="0" distB="0" distL="0" distR="0" simplePos="0" relativeHeight="251658240" behindDoc="0" locked="0" layoutInCell="1" allowOverlap="1" wp14:anchorId="5B0C2C90" wp14:editId="65527599">
              <wp:simplePos x="635" y="635"/>
              <wp:positionH relativeFrom="rightMargin">
                <wp:align>right</wp:align>
              </wp:positionH>
              <wp:positionV relativeFrom="paragraph">
                <wp:posOffset>635</wp:posOffset>
              </wp:positionV>
              <wp:extent cx="443865" cy="443865"/>
              <wp:effectExtent l="0" t="0" r="0" b="17145"/>
              <wp:wrapSquare wrapText="bothSides"/>
              <wp:docPr id="1" name="Casetă text 1" descr="Public ">
                <a:extLst xmlns:a="http://schemas.openxmlformats.org/drawingml/2006/main">
                  <a:ext uri="{FF2B5EF4-FFF2-40B4-BE49-F238E27FC236}">
                    <a16:creationId xmlns:a16="http://schemas.microsoft.com/office/drawing/2014/main" id="{E9850ACE-4462-4C23-9779-72307A42954C}"/>
                  </a:ext>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03B539" w14:textId="494C07CD" w:rsidR="009941EF" w:rsidRPr="009941EF" w:rsidRDefault="009941EF">
                          <w:pPr>
                            <w:rPr>
                              <w:rFonts w:ascii="Calibri" w:eastAsia="Calibri" w:hAnsi="Calibri" w:cs="Calibri"/>
                              <w:noProof/>
                              <w:color w:val="000000"/>
                              <w:sz w:val="20"/>
                              <w:szCs w:val="20"/>
                            </w:rPr>
                          </w:pPr>
                          <w:r w:rsidRPr="009941EF">
                            <w:rPr>
                              <w:rFonts w:ascii="Calibri" w:eastAsia="Calibri" w:hAnsi="Calibri" w:cs="Calibri"/>
                              <w:noProof/>
                              <w:color w:val="000000"/>
                              <w:sz w:val="20"/>
                              <w:szCs w:val="20"/>
                            </w:rPr>
                            <w:t xml:space="preserve">Public </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B0C2C90" id="_x0000_t202" coordsize="21600,21600" o:spt="202" path="m,l,21600r21600,l21600,xe">
              <v:stroke joinstyle="miter"/>
              <v:path gradientshapeok="t" o:connecttype="rect"/>
            </v:shapetype>
            <v:shape id="Casetă text 1" o:spid="_x0000_s1027" type="#_x0000_t202" alt="Public "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7aCAIAABs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" filled="f" stroked="f">
              <v:textbox style="mso-fit-shape-to-text:t" inset="0,0,5pt,0">
                <w:txbxContent>
                  <w:p w14:paraId="2003B539" w14:textId="494C07CD" w:rsidR="009941EF" w:rsidRPr="009941EF" w:rsidRDefault="009941EF">
                    <w:pPr>
                      <w:rPr>
                        <w:rFonts w:ascii="Calibri" w:eastAsia="Calibri" w:hAnsi="Calibri" w:cs="Calibri"/>
                        <w:noProof/>
                        <w:color w:val="000000"/>
                        <w:sz w:val="20"/>
                        <w:szCs w:val="20"/>
                      </w:rPr>
                    </w:pPr>
                    <w:r w:rsidRPr="009941EF">
                      <w:rPr>
                        <w:rFonts w:ascii="Calibri" w:eastAsia="Calibri" w:hAnsi="Calibri" w:cs="Calibri"/>
                        <w:noProof/>
                        <w:color w:val="000000"/>
                        <w:sz w:val="20"/>
                        <w:szCs w:val="20"/>
                      </w:rPr>
                      <w:t xml:space="preserve">Public </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1FCF"/>
    <w:multiLevelType w:val="hybridMultilevel"/>
    <w:tmpl w:val="3C26E5A0"/>
    <w:lvl w:ilvl="0" w:tplc="73D2BB98">
      <w:start w:val="2"/>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72D012C"/>
    <w:multiLevelType w:val="hybridMultilevel"/>
    <w:tmpl w:val="4732CC88"/>
    <w:lvl w:ilvl="0" w:tplc="FA94A2D4">
      <w:start w:val="1"/>
      <w:numFmt w:val="decimal"/>
      <w:lvlText w:val="%1."/>
      <w:lvlJc w:val="left"/>
      <w:pPr>
        <w:ind w:left="1068" w:hanging="360"/>
      </w:pPr>
      <w:rPr>
        <w:rFonts w:hint="default"/>
        <w:b/>
        <w:bCs/>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89A2BA6"/>
    <w:multiLevelType w:val="hybridMultilevel"/>
    <w:tmpl w:val="8BE678AA"/>
    <w:lvl w:ilvl="0" w:tplc="A1D0300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C664524"/>
    <w:multiLevelType w:val="multilevel"/>
    <w:tmpl w:val="6FF8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5703E"/>
    <w:multiLevelType w:val="hybridMultilevel"/>
    <w:tmpl w:val="75C447A6"/>
    <w:lvl w:ilvl="0" w:tplc="B1685B1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9C77CF"/>
    <w:multiLevelType w:val="hybridMultilevel"/>
    <w:tmpl w:val="E9563F56"/>
    <w:lvl w:ilvl="0" w:tplc="04180001">
      <w:start w:val="1"/>
      <w:numFmt w:val="bullet"/>
      <w:lvlText w:val=""/>
      <w:lvlJc w:val="left"/>
      <w:pPr>
        <w:ind w:left="1077" w:hanging="360"/>
      </w:pPr>
      <w:rPr>
        <w:rFonts w:ascii="Symbol" w:hAnsi="Symbol" w:hint="default"/>
      </w:rPr>
    </w:lvl>
    <w:lvl w:ilvl="1" w:tplc="04180003" w:tentative="1">
      <w:start w:val="1"/>
      <w:numFmt w:val="bullet"/>
      <w:lvlText w:val="o"/>
      <w:lvlJc w:val="left"/>
      <w:pPr>
        <w:ind w:left="1797" w:hanging="360"/>
      </w:pPr>
      <w:rPr>
        <w:rFonts w:ascii="Courier New" w:hAnsi="Courier New" w:cs="Courier New" w:hint="default"/>
      </w:rPr>
    </w:lvl>
    <w:lvl w:ilvl="2" w:tplc="04180005" w:tentative="1">
      <w:start w:val="1"/>
      <w:numFmt w:val="bullet"/>
      <w:lvlText w:val=""/>
      <w:lvlJc w:val="left"/>
      <w:pPr>
        <w:ind w:left="2517" w:hanging="360"/>
      </w:pPr>
      <w:rPr>
        <w:rFonts w:ascii="Wingdings" w:hAnsi="Wingdings" w:hint="default"/>
      </w:rPr>
    </w:lvl>
    <w:lvl w:ilvl="3" w:tplc="04180001" w:tentative="1">
      <w:start w:val="1"/>
      <w:numFmt w:val="bullet"/>
      <w:lvlText w:val=""/>
      <w:lvlJc w:val="left"/>
      <w:pPr>
        <w:ind w:left="3237" w:hanging="360"/>
      </w:pPr>
      <w:rPr>
        <w:rFonts w:ascii="Symbol" w:hAnsi="Symbol" w:hint="default"/>
      </w:rPr>
    </w:lvl>
    <w:lvl w:ilvl="4" w:tplc="04180003" w:tentative="1">
      <w:start w:val="1"/>
      <w:numFmt w:val="bullet"/>
      <w:lvlText w:val="o"/>
      <w:lvlJc w:val="left"/>
      <w:pPr>
        <w:ind w:left="3957" w:hanging="360"/>
      </w:pPr>
      <w:rPr>
        <w:rFonts w:ascii="Courier New" w:hAnsi="Courier New" w:cs="Courier New" w:hint="default"/>
      </w:rPr>
    </w:lvl>
    <w:lvl w:ilvl="5" w:tplc="04180005" w:tentative="1">
      <w:start w:val="1"/>
      <w:numFmt w:val="bullet"/>
      <w:lvlText w:val=""/>
      <w:lvlJc w:val="left"/>
      <w:pPr>
        <w:ind w:left="4677" w:hanging="360"/>
      </w:pPr>
      <w:rPr>
        <w:rFonts w:ascii="Wingdings" w:hAnsi="Wingdings" w:hint="default"/>
      </w:rPr>
    </w:lvl>
    <w:lvl w:ilvl="6" w:tplc="04180001" w:tentative="1">
      <w:start w:val="1"/>
      <w:numFmt w:val="bullet"/>
      <w:lvlText w:val=""/>
      <w:lvlJc w:val="left"/>
      <w:pPr>
        <w:ind w:left="5397" w:hanging="360"/>
      </w:pPr>
      <w:rPr>
        <w:rFonts w:ascii="Symbol" w:hAnsi="Symbol" w:hint="default"/>
      </w:rPr>
    </w:lvl>
    <w:lvl w:ilvl="7" w:tplc="04180003" w:tentative="1">
      <w:start w:val="1"/>
      <w:numFmt w:val="bullet"/>
      <w:lvlText w:val="o"/>
      <w:lvlJc w:val="left"/>
      <w:pPr>
        <w:ind w:left="6117" w:hanging="360"/>
      </w:pPr>
      <w:rPr>
        <w:rFonts w:ascii="Courier New" w:hAnsi="Courier New" w:cs="Courier New" w:hint="default"/>
      </w:rPr>
    </w:lvl>
    <w:lvl w:ilvl="8" w:tplc="04180005" w:tentative="1">
      <w:start w:val="1"/>
      <w:numFmt w:val="bullet"/>
      <w:lvlText w:val=""/>
      <w:lvlJc w:val="left"/>
      <w:pPr>
        <w:ind w:left="6837" w:hanging="360"/>
      </w:pPr>
      <w:rPr>
        <w:rFonts w:ascii="Wingdings" w:hAnsi="Wingdings" w:hint="default"/>
      </w:rPr>
    </w:lvl>
  </w:abstractNum>
  <w:abstractNum w:abstractNumId="6" w15:restartNumberingAfterBreak="0">
    <w:nsid w:val="32720DF0"/>
    <w:multiLevelType w:val="hybridMultilevel"/>
    <w:tmpl w:val="A9F0D43E"/>
    <w:lvl w:ilvl="0" w:tplc="04190017">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474E4B4B"/>
    <w:multiLevelType w:val="multilevel"/>
    <w:tmpl w:val="81AA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CF3017"/>
    <w:multiLevelType w:val="hybridMultilevel"/>
    <w:tmpl w:val="1786C7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0E0186"/>
    <w:multiLevelType w:val="hybridMultilevel"/>
    <w:tmpl w:val="724EA9EC"/>
    <w:lvl w:ilvl="0" w:tplc="FEC0964C">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4D502FED"/>
    <w:multiLevelType w:val="hybridMultilevel"/>
    <w:tmpl w:val="CA00DEFA"/>
    <w:lvl w:ilvl="0" w:tplc="B1685B14">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67F7F8F"/>
    <w:multiLevelType w:val="hybridMultilevel"/>
    <w:tmpl w:val="B0B6C108"/>
    <w:lvl w:ilvl="0" w:tplc="93A6F43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91171C7"/>
    <w:multiLevelType w:val="hybridMultilevel"/>
    <w:tmpl w:val="11346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8"/>
  </w:num>
  <w:num w:numId="4">
    <w:abstractNumId w:val="4"/>
  </w:num>
  <w:num w:numId="5">
    <w:abstractNumId w:val="10"/>
  </w:num>
  <w:num w:numId="6">
    <w:abstractNumId w:val="3"/>
  </w:num>
  <w:num w:numId="7">
    <w:abstractNumId w:val="5"/>
  </w:num>
  <w:num w:numId="8">
    <w:abstractNumId w:val="0"/>
  </w:num>
  <w:num w:numId="9">
    <w:abstractNumId w:val="11"/>
  </w:num>
  <w:num w:numId="10">
    <w:abstractNumId w:val="7"/>
  </w:num>
  <w:num w:numId="11">
    <w:abstractNumId w:val="12"/>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5A7"/>
    <w:rsid w:val="00000A59"/>
    <w:rsid w:val="000011F2"/>
    <w:rsid w:val="0000241B"/>
    <w:rsid w:val="00005CA1"/>
    <w:rsid w:val="00006836"/>
    <w:rsid w:val="00007DF9"/>
    <w:rsid w:val="000111C2"/>
    <w:rsid w:val="0001155F"/>
    <w:rsid w:val="00015A2A"/>
    <w:rsid w:val="0001658E"/>
    <w:rsid w:val="00024F36"/>
    <w:rsid w:val="00026188"/>
    <w:rsid w:val="00026AE8"/>
    <w:rsid w:val="00040FCE"/>
    <w:rsid w:val="000416CB"/>
    <w:rsid w:val="00041FE5"/>
    <w:rsid w:val="0004237E"/>
    <w:rsid w:val="00042B30"/>
    <w:rsid w:val="00043B0F"/>
    <w:rsid w:val="00044423"/>
    <w:rsid w:val="000444D0"/>
    <w:rsid w:val="0004488C"/>
    <w:rsid w:val="000470DE"/>
    <w:rsid w:val="0005080F"/>
    <w:rsid w:val="00050A4C"/>
    <w:rsid w:val="00050ED1"/>
    <w:rsid w:val="00053389"/>
    <w:rsid w:val="000533DE"/>
    <w:rsid w:val="00054DF8"/>
    <w:rsid w:val="000554DF"/>
    <w:rsid w:val="00056E90"/>
    <w:rsid w:val="00057C6D"/>
    <w:rsid w:val="00060333"/>
    <w:rsid w:val="000604C1"/>
    <w:rsid w:val="00061084"/>
    <w:rsid w:val="00061B7C"/>
    <w:rsid w:val="00063907"/>
    <w:rsid w:val="000640C9"/>
    <w:rsid w:val="000668DD"/>
    <w:rsid w:val="0007052C"/>
    <w:rsid w:val="00070D2A"/>
    <w:rsid w:val="00071D95"/>
    <w:rsid w:val="0007202F"/>
    <w:rsid w:val="00072F4C"/>
    <w:rsid w:val="00075E91"/>
    <w:rsid w:val="00076D32"/>
    <w:rsid w:val="00080CA1"/>
    <w:rsid w:val="0008171A"/>
    <w:rsid w:val="000837F8"/>
    <w:rsid w:val="00084729"/>
    <w:rsid w:val="00085E85"/>
    <w:rsid w:val="00091BE8"/>
    <w:rsid w:val="00092D19"/>
    <w:rsid w:val="00093853"/>
    <w:rsid w:val="0009456D"/>
    <w:rsid w:val="00097BF4"/>
    <w:rsid w:val="000A0B9E"/>
    <w:rsid w:val="000A1D75"/>
    <w:rsid w:val="000A1D79"/>
    <w:rsid w:val="000A5FDC"/>
    <w:rsid w:val="000A68AC"/>
    <w:rsid w:val="000B14A8"/>
    <w:rsid w:val="000B2CEE"/>
    <w:rsid w:val="000B37E9"/>
    <w:rsid w:val="000B66D9"/>
    <w:rsid w:val="000B68A0"/>
    <w:rsid w:val="000B6C20"/>
    <w:rsid w:val="000B70CC"/>
    <w:rsid w:val="000B7196"/>
    <w:rsid w:val="000C1852"/>
    <w:rsid w:val="000C4124"/>
    <w:rsid w:val="000C6243"/>
    <w:rsid w:val="000C6853"/>
    <w:rsid w:val="000D08A2"/>
    <w:rsid w:val="000D40BF"/>
    <w:rsid w:val="000D43A1"/>
    <w:rsid w:val="000D47E7"/>
    <w:rsid w:val="000D4CE2"/>
    <w:rsid w:val="000D58B6"/>
    <w:rsid w:val="000D799F"/>
    <w:rsid w:val="000E4CC5"/>
    <w:rsid w:val="000E505B"/>
    <w:rsid w:val="000E5FFD"/>
    <w:rsid w:val="000E68C3"/>
    <w:rsid w:val="000E6EDC"/>
    <w:rsid w:val="000E7E28"/>
    <w:rsid w:val="000F0CB7"/>
    <w:rsid w:val="000F3646"/>
    <w:rsid w:val="000F75A2"/>
    <w:rsid w:val="000F78F0"/>
    <w:rsid w:val="000F7CB5"/>
    <w:rsid w:val="001008B4"/>
    <w:rsid w:val="00102D71"/>
    <w:rsid w:val="00106D37"/>
    <w:rsid w:val="00107323"/>
    <w:rsid w:val="0010768F"/>
    <w:rsid w:val="00110B87"/>
    <w:rsid w:val="00110C16"/>
    <w:rsid w:val="001110CF"/>
    <w:rsid w:val="00111FEC"/>
    <w:rsid w:val="00112916"/>
    <w:rsid w:val="00113734"/>
    <w:rsid w:val="001158C7"/>
    <w:rsid w:val="00116161"/>
    <w:rsid w:val="001178C7"/>
    <w:rsid w:val="00117BDB"/>
    <w:rsid w:val="00120B5E"/>
    <w:rsid w:val="00121C93"/>
    <w:rsid w:val="00122957"/>
    <w:rsid w:val="00125037"/>
    <w:rsid w:val="0012776F"/>
    <w:rsid w:val="00127ACA"/>
    <w:rsid w:val="00130436"/>
    <w:rsid w:val="00130988"/>
    <w:rsid w:val="001310EE"/>
    <w:rsid w:val="0013152A"/>
    <w:rsid w:val="00132827"/>
    <w:rsid w:val="001334B8"/>
    <w:rsid w:val="00134954"/>
    <w:rsid w:val="0013515B"/>
    <w:rsid w:val="001368AD"/>
    <w:rsid w:val="00141822"/>
    <w:rsid w:val="001435C2"/>
    <w:rsid w:val="001452E7"/>
    <w:rsid w:val="0014584E"/>
    <w:rsid w:val="00147CBA"/>
    <w:rsid w:val="00147D8E"/>
    <w:rsid w:val="001504FF"/>
    <w:rsid w:val="0015112D"/>
    <w:rsid w:val="00151BDD"/>
    <w:rsid w:val="00152A10"/>
    <w:rsid w:val="00153C4D"/>
    <w:rsid w:val="00153ED2"/>
    <w:rsid w:val="00156FC7"/>
    <w:rsid w:val="00157D1B"/>
    <w:rsid w:val="001624BD"/>
    <w:rsid w:val="00162989"/>
    <w:rsid w:val="00162A3C"/>
    <w:rsid w:val="00163D3F"/>
    <w:rsid w:val="001646CF"/>
    <w:rsid w:val="00165F33"/>
    <w:rsid w:val="00165F63"/>
    <w:rsid w:val="0016630F"/>
    <w:rsid w:val="001663FD"/>
    <w:rsid w:val="00166D7B"/>
    <w:rsid w:val="001678EA"/>
    <w:rsid w:val="00170311"/>
    <w:rsid w:val="001711C1"/>
    <w:rsid w:val="001726D8"/>
    <w:rsid w:val="0017273A"/>
    <w:rsid w:val="00172B27"/>
    <w:rsid w:val="00173EDF"/>
    <w:rsid w:val="00174555"/>
    <w:rsid w:val="00177413"/>
    <w:rsid w:val="00177CD4"/>
    <w:rsid w:val="0018163B"/>
    <w:rsid w:val="0018183C"/>
    <w:rsid w:val="00182F7F"/>
    <w:rsid w:val="001846D4"/>
    <w:rsid w:val="00187176"/>
    <w:rsid w:val="0019016E"/>
    <w:rsid w:val="00190459"/>
    <w:rsid w:val="00191608"/>
    <w:rsid w:val="0019435A"/>
    <w:rsid w:val="00196BC6"/>
    <w:rsid w:val="00197858"/>
    <w:rsid w:val="001A176D"/>
    <w:rsid w:val="001A19B6"/>
    <w:rsid w:val="001A1F4D"/>
    <w:rsid w:val="001A20CD"/>
    <w:rsid w:val="001A283A"/>
    <w:rsid w:val="001A2A66"/>
    <w:rsid w:val="001A4A20"/>
    <w:rsid w:val="001A6B49"/>
    <w:rsid w:val="001A7ABE"/>
    <w:rsid w:val="001B0595"/>
    <w:rsid w:val="001B317D"/>
    <w:rsid w:val="001B4119"/>
    <w:rsid w:val="001B4D0C"/>
    <w:rsid w:val="001B73AB"/>
    <w:rsid w:val="001C4092"/>
    <w:rsid w:val="001C4D60"/>
    <w:rsid w:val="001C4D7D"/>
    <w:rsid w:val="001C763C"/>
    <w:rsid w:val="001D4105"/>
    <w:rsid w:val="001D4D1E"/>
    <w:rsid w:val="001D62FD"/>
    <w:rsid w:val="001E18E3"/>
    <w:rsid w:val="001E28E7"/>
    <w:rsid w:val="001E4DF9"/>
    <w:rsid w:val="001E4F6E"/>
    <w:rsid w:val="001E57CD"/>
    <w:rsid w:val="001F10E6"/>
    <w:rsid w:val="001F38F1"/>
    <w:rsid w:val="00202211"/>
    <w:rsid w:val="00203508"/>
    <w:rsid w:val="002039B5"/>
    <w:rsid w:val="00203AB6"/>
    <w:rsid w:val="00204A36"/>
    <w:rsid w:val="00206DA8"/>
    <w:rsid w:val="0020700E"/>
    <w:rsid w:val="00211455"/>
    <w:rsid w:val="0021200C"/>
    <w:rsid w:val="00212754"/>
    <w:rsid w:val="00212874"/>
    <w:rsid w:val="00216E5F"/>
    <w:rsid w:val="002206E7"/>
    <w:rsid w:val="00220A16"/>
    <w:rsid w:val="002222C8"/>
    <w:rsid w:val="00223B13"/>
    <w:rsid w:val="002249B7"/>
    <w:rsid w:val="00225ADA"/>
    <w:rsid w:val="00227C30"/>
    <w:rsid w:val="00231E67"/>
    <w:rsid w:val="00232948"/>
    <w:rsid w:val="002331A6"/>
    <w:rsid w:val="00233557"/>
    <w:rsid w:val="002352BE"/>
    <w:rsid w:val="00236071"/>
    <w:rsid w:val="002375E5"/>
    <w:rsid w:val="00240E47"/>
    <w:rsid w:val="00242574"/>
    <w:rsid w:val="002454AD"/>
    <w:rsid w:val="002455C2"/>
    <w:rsid w:val="00246F7B"/>
    <w:rsid w:val="002470B6"/>
    <w:rsid w:val="0025286E"/>
    <w:rsid w:val="0025370F"/>
    <w:rsid w:val="00254F3A"/>
    <w:rsid w:val="002577E8"/>
    <w:rsid w:val="002623E5"/>
    <w:rsid w:val="002671BA"/>
    <w:rsid w:val="00270FA3"/>
    <w:rsid w:val="00271169"/>
    <w:rsid w:val="00273652"/>
    <w:rsid w:val="0027481B"/>
    <w:rsid w:val="00274C29"/>
    <w:rsid w:val="00275212"/>
    <w:rsid w:val="00276062"/>
    <w:rsid w:val="002825EF"/>
    <w:rsid w:val="00282B6C"/>
    <w:rsid w:val="00285FEF"/>
    <w:rsid w:val="00286E7A"/>
    <w:rsid w:val="00290228"/>
    <w:rsid w:val="00292FBC"/>
    <w:rsid w:val="00296022"/>
    <w:rsid w:val="00296467"/>
    <w:rsid w:val="00297456"/>
    <w:rsid w:val="00297E13"/>
    <w:rsid w:val="002A0493"/>
    <w:rsid w:val="002A096A"/>
    <w:rsid w:val="002A2D9D"/>
    <w:rsid w:val="002A3C26"/>
    <w:rsid w:val="002A3CFE"/>
    <w:rsid w:val="002A5E75"/>
    <w:rsid w:val="002A612D"/>
    <w:rsid w:val="002A74E9"/>
    <w:rsid w:val="002A7678"/>
    <w:rsid w:val="002B0387"/>
    <w:rsid w:val="002B0E0C"/>
    <w:rsid w:val="002B14F7"/>
    <w:rsid w:val="002B1AFB"/>
    <w:rsid w:val="002B4CF7"/>
    <w:rsid w:val="002B50DA"/>
    <w:rsid w:val="002B676E"/>
    <w:rsid w:val="002B6DD3"/>
    <w:rsid w:val="002B6E86"/>
    <w:rsid w:val="002C00C2"/>
    <w:rsid w:val="002C0313"/>
    <w:rsid w:val="002C11EC"/>
    <w:rsid w:val="002C2CC6"/>
    <w:rsid w:val="002C4BCE"/>
    <w:rsid w:val="002C59E1"/>
    <w:rsid w:val="002C71BC"/>
    <w:rsid w:val="002C7200"/>
    <w:rsid w:val="002D03BA"/>
    <w:rsid w:val="002D3D7F"/>
    <w:rsid w:val="002D540E"/>
    <w:rsid w:val="002D68F4"/>
    <w:rsid w:val="002D7F1E"/>
    <w:rsid w:val="002E2017"/>
    <w:rsid w:val="002F0160"/>
    <w:rsid w:val="002F0215"/>
    <w:rsid w:val="002F0802"/>
    <w:rsid w:val="002F27D3"/>
    <w:rsid w:val="002F313A"/>
    <w:rsid w:val="002F5C8B"/>
    <w:rsid w:val="002F730A"/>
    <w:rsid w:val="003000CC"/>
    <w:rsid w:val="00302CB4"/>
    <w:rsid w:val="00303883"/>
    <w:rsid w:val="003055C4"/>
    <w:rsid w:val="0030574D"/>
    <w:rsid w:val="003064AE"/>
    <w:rsid w:val="00306E7F"/>
    <w:rsid w:val="00307FB0"/>
    <w:rsid w:val="00310670"/>
    <w:rsid w:val="003118AE"/>
    <w:rsid w:val="00313BCE"/>
    <w:rsid w:val="00314513"/>
    <w:rsid w:val="0031488C"/>
    <w:rsid w:val="00314899"/>
    <w:rsid w:val="00315571"/>
    <w:rsid w:val="0031576F"/>
    <w:rsid w:val="003167DE"/>
    <w:rsid w:val="0031681C"/>
    <w:rsid w:val="0031690A"/>
    <w:rsid w:val="003169C3"/>
    <w:rsid w:val="003208D2"/>
    <w:rsid w:val="0032280A"/>
    <w:rsid w:val="00323567"/>
    <w:rsid w:val="00325362"/>
    <w:rsid w:val="00326391"/>
    <w:rsid w:val="0032649D"/>
    <w:rsid w:val="00326DC8"/>
    <w:rsid w:val="00331BA0"/>
    <w:rsid w:val="00331E31"/>
    <w:rsid w:val="00332251"/>
    <w:rsid w:val="00334207"/>
    <w:rsid w:val="0033603F"/>
    <w:rsid w:val="0033622B"/>
    <w:rsid w:val="003371F1"/>
    <w:rsid w:val="00337622"/>
    <w:rsid w:val="00337A0C"/>
    <w:rsid w:val="00342A6C"/>
    <w:rsid w:val="003457DB"/>
    <w:rsid w:val="00347A0F"/>
    <w:rsid w:val="0035416B"/>
    <w:rsid w:val="00355934"/>
    <w:rsid w:val="00357D18"/>
    <w:rsid w:val="003606EC"/>
    <w:rsid w:val="00361BB3"/>
    <w:rsid w:val="00363265"/>
    <w:rsid w:val="003641B3"/>
    <w:rsid w:val="003645E9"/>
    <w:rsid w:val="00364F9E"/>
    <w:rsid w:val="0036660F"/>
    <w:rsid w:val="003711AA"/>
    <w:rsid w:val="0037174D"/>
    <w:rsid w:val="0038007A"/>
    <w:rsid w:val="003829A8"/>
    <w:rsid w:val="003912C6"/>
    <w:rsid w:val="003931FA"/>
    <w:rsid w:val="003935D5"/>
    <w:rsid w:val="00393E3B"/>
    <w:rsid w:val="00394A57"/>
    <w:rsid w:val="00394A70"/>
    <w:rsid w:val="003968EC"/>
    <w:rsid w:val="003A4187"/>
    <w:rsid w:val="003A6410"/>
    <w:rsid w:val="003A6CE4"/>
    <w:rsid w:val="003A7A17"/>
    <w:rsid w:val="003B1641"/>
    <w:rsid w:val="003B21CD"/>
    <w:rsid w:val="003B24CD"/>
    <w:rsid w:val="003B37FE"/>
    <w:rsid w:val="003B3904"/>
    <w:rsid w:val="003B540D"/>
    <w:rsid w:val="003B59A0"/>
    <w:rsid w:val="003B7BA1"/>
    <w:rsid w:val="003C169B"/>
    <w:rsid w:val="003C3ABA"/>
    <w:rsid w:val="003C524B"/>
    <w:rsid w:val="003C6601"/>
    <w:rsid w:val="003C7DB9"/>
    <w:rsid w:val="003D13D3"/>
    <w:rsid w:val="003D1DA8"/>
    <w:rsid w:val="003D252E"/>
    <w:rsid w:val="003D2F4F"/>
    <w:rsid w:val="003D5628"/>
    <w:rsid w:val="003D7AE5"/>
    <w:rsid w:val="003E4059"/>
    <w:rsid w:val="003E6B48"/>
    <w:rsid w:val="003E6C67"/>
    <w:rsid w:val="003E736F"/>
    <w:rsid w:val="003E77C8"/>
    <w:rsid w:val="003E7921"/>
    <w:rsid w:val="003F1CE0"/>
    <w:rsid w:val="003F1E50"/>
    <w:rsid w:val="003F447D"/>
    <w:rsid w:val="003F540F"/>
    <w:rsid w:val="003F7FFA"/>
    <w:rsid w:val="00400D3C"/>
    <w:rsid w:val="00402950"/>
    <w:rsid w:val="004037E2"/>
    <w:rsid w:val="00403DCA"/>
    <w:rsid w:val="00404262"/>
    <w:rsid w:val="004066AD"/>
    <w:rsid w:val="004112FC"/>
    <w:rsid w:val="004114D1"/>
    <w:rsid w:val="00411F63"/>
    <w:rsid w:val="004124CE"/>
    <w:rsid w:val="00413287"/>
    <w:rsid w:val="0041401E"/>
    <w:rsid w:val="004158E1"/>
    <w:rsid w:val="004158EB"/>
    <w:rsid w:val="00416B5E"/>
    <w:rsid w:val="00417CC0"/>
    <w:rsid w:val="00421284"/>
    <w:rsid w:val="00424163"/>
    <w:rsid w:val="004242B5"/>
    <w:rsid w:val="004247AD"/>
    <w:rsid w:val="004272B7"/>
    <w:rsid w:val="0043313A"/>
    <w:rsid w:val="00433355"/>
    <w:rsid w:val="00435E77"/>
    <w:rsid w:val="004360AB"/>
    <w:rsid w:val="004368C3"/>
    <w:rsid w:val="00436D69"/>
    <w:rsid w:val="00440745"/>
    <w:rsid w:val="00443421"/>
    <w:rsid w:val="00446995"/>
    <w:rsid w:val="00447353"/>
    <w:rsid w:val="00450CD3"/>
    <w:rsid w:val="00451F98"/>
    <w:rsid w:val="0045314C"/>
    <w:rsid w:val="00453666"/>
    <w:rsid w:val="0045377D"/>
    <w:rsid w:val="004560B0"/>
    <w:rsid w:val="00457062"/>
    <w:rsid w:val="004606FF"/>
    <w:rsid w:val="0046145C"/>
    <w:rsid w:val="004653A4"/>
    <w:rsid w:val="0046550F"/>
    <w:rsid w:val="00465562"/>
    <w:rsid w:val="00467287"/>
    <w:rsid w:val="00467B39"/>
    <w:rsid w:val="00467EAE"/>
    <w:rsid w:val="00471E34"/>
    <w:rsid w:val="00473C97"/>
    <w:rsid w:val="00474BE4"/>
    <w:rsid w:val="00476C45"/>
    <w:rsid w:val="00480442"/>
    <w:rsid w:val="00480A21"/>
    <w:rsid w:val="00481514"/>
    <w:rsid w:val="00481C1E"/>
    <w:rsid w:val="00486467"/>
    <w:rsid w:val="00487625"/>
    <w:rsid w:val="00490E40"/>
    <w:rsid w:val="00491335"/>
    <w:rsid w:val="00494E08"/>
    <w:rsid w:val="004973A0"/>
    <w:rsid w:val="004A46EA"/>
    <w:rsid w:val="004A6940"/>
    <w:rsid w:val="004A6A35"/>
    <w:rsid w:val="004B0C20"/>
    <w:rsid w:val="004B115D"/>
    <w:rsid w:val="004B47B7"/>
    <w:rsid w:val="004C2A03"/>
    <w:rsid w:val="004C34C8"/>
    <w:rsid w:val="004C42B8"/>
    <w:rsid w:val="004C4F7B"/>
    <w:rsid w:val="004C6667"/>
    <w:rsid w:val="004C6FDD"/>
    <w:rsid w:val="004C7B08"/>
    <w:rsid w:val="004D168B"/>
    <w:rsid w:val="004D1F89"/>
    <w:rsid w:val="004D244D"/>
    <w:rsid w:val="004D5304"/>
    <w:rsid w:val="004E1286"/>
    <w:rsid w:val="004E39E2"/>
    <w:rsid w:val="004E50BA"/>
    <w:rsid w:val="004E648C"/>
    <w:rsid w:val="004F058F"/>
    <w:rsid w:val="004F39F8"/>
    <w:rsid w:val="004F4522"/>
    <w:rsid w:val="004F557F"/>
    <w:rsid w:val="004F5708"/>
    <w:rsid w:val="004F6B01"/>
    <w:rsid w:val="00502AB7"/>
    <w:rsid w:val="005033E0"/>
    <w:rsid w:val="00503D10"/>
    <w:rsid w:val="00504583"/>
    <w:rsid w:val="0050467A"/>
    <w:rsid w:val="00517E92"/>
    <w:rsid w:val="00520196"/>
    <w:rsid w:val="005208A8"/>
    <w:rsid w:val="00520933"/>
    <w:rsid w:val="005226B6"/>
    <w:rsid w:val="0052590B"/>
    <w:rsid w:val="00526BFD"/>
    <w:rsid w:val="0052726D"/>
    <w:rsid w:val="00534EB4"/>
    <w:rsid w:val="00534FCA"/>
    <w:rsid w:val="00535366"/>
    <w:rsid w:val="005358E5"/>
    <w:rsid w:val="005378B1"/>
    <w:rsid w:val="0054029E"/>
    <w:rsid w:val="00540D01"/>
    <w:rsid w:val="00542469"/>
    <w:rsid w:val="00542B5B"/>
    <w:rsid w:val="00543EA5"/>
    <w:rsid w:val="005453F7"/>
    <w:rsid w:val="005466B5"/>
    <w:rsid w:val="005476EE"/>
    <w:rsid w:val="00547F23"/>
    <w:rsid w:val="00551BD2"/>
    <w:rsid w:val="00552A1E"/>
    <w:rsid w:val="0055465E"/>
    <w:rsid w:val="00554B8C"/>
    <w:rsid w:val="005559C9"/>
    <w:rsid w:val="00556B1A"/>
    <w:rsid w:val="00556B53"/>
    <w:rsid w:val="00556DAD"/>
    <w:rsid w:val="005572E0"/>
    <w:rsid w:val="00561104"/>
    <w:rsid w:val="005616EB"/>
    <w:rsid w:val="00564C3F"/>
    <w:rsid w:val="00565F12"/>
    <w:rsid w:val="00566065"/>
    <w:rsid w:val="0057130C"/>
    <w:rsid w:val="005751A9"/>
    <w:rsid w:val="005754FF"/>
    <w:rsid w:val="00585F9B"/>
    <w:rsid w:val="005878DC"/>
    <w:rsid w:val="00591395"/>
    <w:rsid w:val="00592515"/>
    <w:rsid w:val="00596486"/>
    <w:rsid w:val="005972A4"/>
    <w:rsid w:val="005978CE"/>
    <w:rsid w:val="005979E4"/>
    <w:rsid w:val="005A1345"/>
    <w:rsid w:val="005A42AC"/>
    <w:rsid w:val="005A42C3"/>
    <w:rsid w:val="005B0C78"/>
    <w:rsid w:val="005B1F78"/>
    <w:rsid w:val="005B3CFD"/>
    <w:rsid w:val="005B4CDE"/>
    <w:rsid w:val="005B641A"/>
    <w:rsid w:val="005C0DA8"/>
    <w:rsid w:val="005C12ED"/>
    <w:rsid w:val="005C1F1E"/>
    <w:rsid w:val="005C2061"/>
    <w:rsid w:val="005C2101"/>
    <w:rsid w:val="005C2E90"/>
    <w:rsid w:val="005C38D1"/>
    <w:rsid w:val="005C5ACF"/>
    <w:rsid w:val="005C6615"/>
    <w:rsid w:val="005C681F"/>
    <w:rsid w:val="005C6C82"/>
    <w:rsid w:val="005C777B"/>
    <w:rsid w:val="005C7F1C"/>
    <w:rsid w:val="005D0060"/>
    <w:rsid w:val="005D1028"/>
    <w:rsid w:val="005D17C7"/>
    <w:rsid w:val="005D32BC"/>
    <w:rsid w:val="005D57F4"/>
    <w:rsid w:val="005D74FA"/>
    <w:rsid w:val="005E1301"/>
    <w:rsid w:val="005E1550"/>
    <w:rsid w:val="005E208F"/>
    <w:rsid w:val="005E2350"/>
    <w:rsid w:val="005E2A5C"/>
    <w:rsid w:val="005E3123"/>
    <w:rsid w:val="005E6A5B"/>
    <w:rsid w:val="005F167B"/>
    <w:rsid w:val="005F654E"/>
    <w:rsid w:val="005F656F"/>
    <w:rsid w:val="00600B3D"/>
    <w:rsid w:val="0060112C"/>
    <w:rsid w:val="006020D6"/>
    <w:rsid w:val="00603C56"/>
    <w:rsid w:val="006047B2"/>
    <w:rsid w:val="00604B33"/>
    <w:rsid w:val="00611487"/>
    <w:rsid w:val="006128E4"/>
    <w:rsid w:val="0061292F"/>
    <w:rsid w:val="00614597"/>
    <w:rsid w:val="006145E4"/>
    <w:rsid w:val="00616963"/>
    <w:rsid w:val="006227FF"/>
    <w:rsid w:val="00623D87"/>
    <w:rsid w:val="00624AE1"/>
    <w:rsid w:val="00625034"/>
    <w:rsid w:val="00625AB3"/>
    <w:rsid w:val="006318CF"/>
    <w:rsid w:val="00631D6E"/>
    <w:rsid w:val="006329CD"/>
    <w:rsid w:val="0063338C"/>
    <w:rsid w:val="006346A1"/>
    <w:rsid w:val="00636379"/>
    <w:rsid w:val="006376EA"/>
    <w:rsid w:val="006401F1"/>
    <w:rsid w:val="00642A43"/>
    <w:rsid w:val="00642F7D"/>
    <w:rsid w:val="00644CC1"/>
    <w:rsid w:val="0064614F"/>
    <w:rsid w:val="00646818"/>
    <w:rsid w:val="0064713A"/>
    <w:rsid w:val="0065095F"/>
    <w:rsid w:val="00650DFE"/>
    <w:rsid w:val="00651189"/>
    <w:rsid w:val="006517AF"/>
    <w:rsid w:val="006536E4"/>
    <w:rsid w:val="006552AA"/>
    <w:rsid w:val="00656992"/>
    <w:rsid w:val="00657C49"/>
    <w:rsid w:val="00660E89"/>
    <w:rsid w:val="0066178B"/>
    <w:rsid w:val="00666EF4"/>
    <w:rsid w:val="0067001E"/>
    <w:rsid w:val="00671B20"/>
    <w:rsid w:val="00671E40"/>
    <w:rsid w:val="0067250B"/>
    <w:rsid w:val="00674515"/>
    <w:rsid w:val="00674DA2"/>
    <w:rsid w:val="00676373"/>
    <w:rsid w:val="0067777B"/>
    <w:rsid w:val="0067780D"/>
    <w:rsid w:val="00677AAC"/>
    <w:rsid w:val="00680186"/>
    <w:rsid w:val="00680867"/>
    <w:rsid w:val="00680BE4"/>
    <w:rsid w:val="00682279"/>
    <w:rsid w:val="00683242"/>
    <w:rsid w:val="00683315"/>
    <w:rsid w:val="006837FA"/>
    <w:rsid w:val="00684ACE"/>
    <w:rsid w:val="00685E21"/>
    <w:rsid w:val="00685E78"/>
    <w:rsid w:val="00687ADD"/>
    <w:rsid w:val="006905E0"/>
    <w:rsid w:val="0069415D"/>
    <w:rsid w:val="00696F5F"/>
    <w:rsid w:val="00697241"/>
    <w:rsid w:val="006A2A46"/>
    <w:rsid w:val="006A2F2E"/>
    <w:rsid w:val="006A34D1"/>
    <w:rsid w:val="006A5FFF"/>
    <w:rsid w:val="006B0AD0"/>
    <w:rsid w:val="006B0AFE"/>
    <w:rsid w:val="006B0D48"/>
    <w:rsid w:val="006B20A5"/>
    <w:rsid w:val="006B249C"/>
    <w:rsid w:val="006B3695"/>
    <w:rsid w:val="006B3F10"/>
    <w:rsid w:val="006B548E"/>
    <w:rsid w:val="006B5B29"/>
    <w:rsid w:val="006B6631"/>
    <w:rsid w:val="006B6ECF"/>
    <w:rsid w:val="006C09E9"/>
    <w:rsid w:val="006C1696"/>
    <w:rsid w:val="006C1D55"/>
    <w:rsid w:val="006C250E"/>
    <w:rsid w:val="006C392C"/>
    <w:rsid w:val="006C7BE9"/>
    <w:rsid w:val="006D00DC"/>
    <w:rsid w:val="006D4A30"/>
    <w:rsid w:val="006D54E4"/>
    <w:rsid w:val="006D72FF"/>
    <w:rsid w:val="006D78C5"/>
    <w:rsid w:val="006E1A5E"/>
    <w:rsid w:val="006E297B"/>
    <w:rsid w:val="006E3500"/>
    <w:rsid w:val="006E4187"/>
    <w:rsid w:val="006E5272"/>
    <w:rsid w:val="006F3397"/>
    <w:rsid w:val="006F4C09"/>
    <w:rsid w:val="006F5662"/>
    <w:rsid w:val="006F6B5F"/>
    <w:rsid w:val="006F76A4"/>
    <w:rsid w:val="00701153"/>
    <w:rsid w:val="00701925"/>
    <w:rsid w:val="007022AE"/>
    <w:rsid w:val="00707FC0"/>
    <w:rsid w:val="00710C38"/>
    <w:rsid w:val="00711A13"/>
    <w:rsid w:val="00713920"/>
    <w:rsid w:val="007142ED"/>
    <w:rsid w:val="00714883"/>
    <w:rsid w:val="007159AD"/>
    <w:rsid w:val="00717202"/>
    <w:rsid w:val="00717C5A"/>
    <w:rsid w:val="0072031B"/>
    <w:rsid w:val="007218FB"/>
    <w:rsid w:val="00723B63"/>
    <w:rsid w:val="007242D8"/>
    <w:rsid w:val="007254FF"/>
    <w:rsid w:val="007255A7"/>
    <w:rsid w:val="00726A0D"/>
    <w:rsid w:val="00730E8F"/>
    <w:rsid w:val="007312A9"/>
    <w:rsid w:val="0073153D"/>
    <w:rsid w:val="0073359B"/>
    <w:rsid w:val="00733993"/>
    <w:rsid w:val="007344B9"/>
    <w:rsid w:val="0073721B"/>
    <w:rsid w:val="00737C62"/>
    <w:rsid w:val="007403BD"/>
    <w:rsid w:val="00740B4E"/>
    <w:rsid w:val="00740E02"/>
    <w:rsid w:val="0074266D"/>
    <w:rsid w:val="00742D10"/>
    <w:rsid w:val="0074386E"/>
    <w:rsid w:val="00745553"/>
    <w:rsid w:val="00747CAA"/>
    <w:rsid w:val="00750999"/>
    <w:rsid w:val="007518CC"/>
    <w:rsid w:val="00752798"/>
    <w:rsid w:val="00752EAC"/>
    <w:rsid w:val="00754178"/>
    <w:rsid w:val="007603E4"/>
    <w:rsid w:val="00761890"/>
    <w:rsid w:val="00761BF2"/>
    <w:rsid w:val="0076337F"/>
    <w:rsid w:val="0076403B"/>
    <w:rsid w:val="00765E5F"/>
    <w:rsid w:val="00767912"/>
    <w:rsid w:val="007723CA"/>
    <w:rsid w:val="0077278B"/>
    <w:rsid w:val="00772BC7"/>
    <w:rsid w:val="00776774"/>
    <w:rsid w:val="007803AF"/>
    <w:rsid w:val="007819DF"/>
    <w:rsid w:val="00782955"/>
    <w:rsid w:val="00782F31"/>
    <w:rsid w:val="00786214"/>
    <w:rsid w:val="007863D7"/>
    <w:rsid w:val="007868D3"/>
    <w:rsid w:val="00786A58"/>
    <w:rsid w:val="0079066C"/>
    <w:rsid w:val="00790EEC"/>
    <w:rsid w:val="007912F2"/>
    <w:rsid w:val="00792DA5"/>
    <w:rsid w:val="00792E3A"/>
    <w:rsid w:val="00793FA7"/>
    <w:rsid w:val="00794195"/>
    <w:rsid w:val="00794224"/>
    <w:rsid w:val="00794742"/>
    <w:rsid w:val="00795269"/>
    <w:rsid w:val="0079540D"/>
    <w:rsid w:val="007967AC"/>
    <w:rsid w:val="00796CE4"/>
    <w:rsid w:val="00796DB6"/>
    <w:rsid w:val="007A31C2"/>
    <w:rsid w:val="007A3CC3"/>
    <w:rsid w:val="007A43B0"/>
    <w:rsid w:val="007A51CD"/>
    <w:rsid w:val="007B19AA"/>
    <w:rsid w:val="007B215C"/>
    <w:rsid w:val="007B2C81"/>
    <w:rsid w:val="007B58E6"/>
    <w:rsid w:val="007B5E47"/>
    <w:rsid w:val="007C13DE"/>
    <w:rsid w:val="007C2B1B"/>
    <w:rsid w:val="007C3BEB"/>
    <w:rsid w:val="007C42C4"/>
    <w:rsid w:val="007C655A"/>
    <w:rsid w:val="007C6635"/>
    <w:rsid w:val="007C6E67"/>
    <w:rsid w:val="007C709E"/>
    <w:rsid w:val="007D345F"/>
    <w:rsid w:val="007D4969"/>
    <w:rsid w:val="007D569E"/>
    <w:rsid w:val="007D69BE"/>
    <w:rsid w:val="007D6DAF"/>
    <w:rsid w:val="007E163C"/>
    <w:rsid w:val="007E1BF0"/>
    <w:rsid w:val="007E3493"/>
    <w:rsid w:val="007E6361"/>
    <w:rsid w:val="007E79DE"/>
    <w:rsid w:val="007F3CB7"/>
    <w:rsid w:val="007F4500"/>
    <w:rsid w:val="007F5780"/>
    <w:rsid w:val="007F5A07"/>
    <w:rsid w:val="007F5FC8"/>
    <w:rsid w:val="007F7BA6"/>
    <w:rsid w:val="008011B0"/>
    <w:rsid w:val="008018BD"/>
    <w:rsid w:val="00803CF3"/>
    <w:rsid w:val="00813073"/>
    <w:rsid w:val="0081616D"/>
    <w:rsid w:val="008254EC"/>
    <w:rsid w:val="00830742"/>
    <w:rsid w:val="0083262D"/>
    <w:rsid w:val="00833A0C"/>
    <w:rsid w:val="00835D60"/>
    <w:rsid w:val="008406DC"/>
    <w:rsid w:val="008426CA"/>
    <w:rsid w:val="00842E12"/>
    <w:rsid w:val="00843465"/>
    <w:rsid w:val="0084463A"/>
    <w:rsid w:val="00844F8E"/>
    <w:rsid w:val="00845B63"/>
    <w:rsid w:val="00855009"/>
    <w:rsid w:val="00855B23"/>
    <w:rsid w:val="00856E63"/>
    <w:rsid w:val="008600A7"/>
    <w:rsid w:val="00860675"/>
    <w:rsid w:val="0086282D"/>
    <w:rsid w:val="00867038"/>
    <w:rsid w:val="0086739B"/>
    <w:rsid w:val="00870CA1"/>
    <w:rsid w:val="00871010"/>
    <w:rsid w:val="00872315"/>
    <w:rsid w:val="00872F43"/>
    <w:rsid w:val="0087446F"/>
    <w:rsid w:val="00874723"/>
    <w:rsid w:val="008752B6"/>
    <w:rsid w:val="00876E6F"/>
    <w:rsid w:val="00877756"/>
    <w:rsid w:val="00877759"/>
    <w:rsid w:val="0088049B"/>
    <w:rsid w:val="00881E68"/>
    <w:rsid w:val="00882329"/>
    <w:rsid w:val="00882638"/>
    <w:rsid w:val="0088276F"/>
    <w:rsid w:val="00882C2A"/>
    <w:rsid w:val="00884346"/>
    <w:rsid w:val="00885320"/>
    <w:rsid w:val="0088539D"/>
    <w:rsid w:val="00885619"/>
    <w:rsid w:val="00885EB8"/>
    <w:rsid w:val="008873A7"/>
    <w:rsid w:val="0089354D"/>
    <w:rsid w:val="00893F28"/>
    <w:rsid w:val="008952B9"/>
    <w:rsid w:val="00895EBF"/>
    <w:rsid w:val="008A0118"/>
    <w:rsid w:val="008A1248"/>
    <w:rsid w:val="008A18EF"/>
    <w:rsid w:val="008A2D2B"/>
    <w:rsid w:val="008A443B"/>
    <w:rsid w:val="008A49E9"/>
    <w:rsid w:val="008A574C"/>
    <w:rsid w:val="008A57E9"/>
    <w:rsid w:val="008A6C23"/>
    <w:rsid w:val="008B01AE"/>
    <w:rsid w:val="008B0C5F"/>
    <w:rsid w:val="008B235E"/>
    <w:rsid w:val="008B4413"/>
    <w:rsid w:val="008B7B7A"/>
    <w:rsid w:val="008C098C"/>
    <w:rsid w:val="008C0F3B"/>
    <w:rsid w:val="008C251D"/>
    <w:rsid w:val="008C29E8"/>
    <w:rsid w:val="008C6264"/>
    <w:rsid w:val="008C666C"/>
    <w:rsid w:val="008C66FC"/>
    <w:rsid w:val="008C727C"/>
    <w:rsid w:val="008C78DD"/>
    <w:rsid w:val="008D56E4"/>
    <w:rsid w:val="008D67DD"/>
    <w:rsid w:val="008D6BD6"/>
    <w:rsid w:val="008D77FC"/>
    <w:rsid w:val="008D7B38"/>
    <w:rsid w:val="008E0291"/>
    <w:rsid w:val="008E06D5"/>
    <w:rsid w:val="008E0C22"/>
    <w:rsid w:val="008E30E9"/>
    <w:rsid w:val="008E3F3D"/>
    <w:rsid w:val="008E57FA"/>
    <w:rsid w:val="008E65F6"/>
    <w:rsid w:val="008E74C2"/>
    <w:rsid w:val="008E7C7D"/>
    <w:rsid w:val="008F31D0"/>
    <w:rsid w:val="008F670E"/>
    <w:rsid w:val="008F71C1"/>
    <w:rsid w:val="008F7BFD"/>
    <w:rsid w:val="00903AE7"/>
    <w:rsid w:val="00904148"/>
    <w:rsid w:val="00904C75"/>
    <w:rsid w:val="00905B80"/>
    <w:rsid w:val="00905E09"/>
    <w:rsid w:val="00907378"/>
    <w:rsid w:val="00907D1E"/>
    <w:rsid w:val="00907E6C"/>
    <w:rsid w:val="00914E9F"/>
    <w:rsid w:val="00916CCC"/>
    <w:rsid w:val="0091731F"/>
    <w:rsid w:val="00917466"/>
    <w:rsid w:val="00920FBC"/>
    <w:rsid w:val="0092169B"/>
    <w:rsid w:val="009226B2"/>
    <w:rsid w:val="009250DD"/>
    <w:rsid w:val="0092754B"/>
    <w:rsid w:val="00931204"/>
    <w:rsid w:val="009333D4"/>
    <w:rsid w:val="009365D4"/>
    <w:rsid w:val="0093699A"/>
    <w:rsid w:val="00941516"/>
    <w:rsid w:val="00943658"/>
    <w:rsid w:val="009441F0"/>
    <w:rsid w:val="009448EC"/>
    <w:rsid w:val="00944C6B"/>
    <w:rsid w:val="0094565C"/>
    <w:rsid w:val="0094655E"/>
    <w:rsid w:val="00950D55"/>
    <w:rsid w:val="00956522"/>
    <w:rsid w:val="00956EF4"/>
    <w:rsid w:val="00957170"/>
    <w:rsid w:val="00960143"/>
    <w:rsid w:val="00960AAD"/>
    <w:rsid w:val="00960F5F"/>
    <w:rsid w:val="00961A0A"/>
    <w:rsid w:val="0096457A"/>
    <w:rsid w:val="009673A5"/>
    <w:rsid w:val="0097277F"/>
    <w:rsid w:val="00973E00"/>
    <w:rsid w:val="009742DB"/>
    <w:rsid w:val="00974439"/>
    <w:rsid w:val="00976DDF"/>
    <w:rsid w:val="00977090"/>
    <w:rsid w:val="009809BD"/>
    <w:rsid w:val="00981A4F"/>
    <w:rsid w:val="00981F85"/>
    <w:rsid w:val="0098254F"/>
    <w:rsid w:val="0098384F"/>
    <w:rsid w:val="00987B26"/>
    <w:rsid w:val="0099033B"/>
    <w:rsid w:val="009941EF"/>
    <w:rsid w:val="0099531B"/>
    <w:rsid w:val="00996139"/>
    <w:rsid w:val="009A01A4"/>
    <w:rsid w:val="009A06E7"/>
    <w:rsid w:val="009A4454"/>
    <w:rsid w:val="009A4A60"/>
    <w:rsid w:val="009A5607"/>
    <w:rsid w:val="009A63C9"/>
    <w:rsid w:val="009A6E00"/>
    <w:rsid w:val="009A7981"/>
    <w:rsid w:val="009B0358"/>
    <w:rsid w:val="009B2B65"/>
    <w:rsid w:val="009B3BEE"/>
    <w:rsid w:val="009B469B"/>
    <w:rsid w:val="009B4849"/>
    <w:rsid w:val="009B550C"/>
    <w:rsid w:val="009B5F83"/>
    <w:rsid w:val="009B65B8"/>
    <w:rsid w:val="009C0821"/>
    <w:rsid w:val="009C0A27"/>
    <w:rsid w:val="009C23FF"/>
    <w:rsid w:val="009C2508"/>
    <w:rsid w:val="009C3A0C"/>
    <w:rsid w:val="009C4F19"/>
    <w:rsid w:val="009C6585"/>
    <w:rsid w:val="009C6A16"/>
    <w:rsid w:val="009C7FD0"/>
    <w:rsid w:val="009D1003"/>
    <w:rsid w:val="009D1507"/>
    <w:rsid w:val="009D1B5C"/>
    <w:rsid w:val="009D1C8C"/>
    <w:rsid w:val="009D5213"/>
    <w:rsid w:val="009E46C5"/>
    <w:rsid w:val="009E56B7"/>
    <w:rsid w:val="009E684B"/>
    <w:rsid w:val="009E6EAA"/>
    <w:rsid w:val="009F06A8"/>
    <w:rsid w:val="009F0E00"/>
    <w:rsid w:val="009F11CE"/>
    <w:rsid w:val="009F354F"/>
    <w:rsid w:val="009F463A"/>
    <w:rsid w:val="009F4FE9"/>
    <w:rsid w:val="009F7373"/>
    <w:rsid w:val="009F7649"/>
    <w:rsid w:val="009F77F0"/>
    <w:rsid w:val="00A00B9A"/>
    <w:rsid w:val="00A02391"/>
    <w:rsid w:val="00A032ED"/>
    <w:rsid w:val="00A034E9"/>
    <w:rsid w:val="00A03956"/>
    <w:rsid w:val="00A03D8D"/>
    <w:rsid w:val="00A06ED9"/>
    <w:rsid w:val="00A07427"/>
    <w:rsid w:val="00A10C77"/>
    <w:rsid w:val="00A116D9"/>
    <w:rsid w:val="00A11E16"/>
    <w:rsid w:val="00A12A40"/>
    <w:rsid w:val="00A14F64"/>
    <w:rsid w:val="00A15910"/>
    <w:rsid w:val="00A179BC"/>
    <w:rsid w:val="00A2190B"/>
    <w:rsid w:val="00A21AB2"/>
    <w:rsid w:val="00A22150"/>
    <w:rsid w:val="00A234B1"/>
    <w:rsid w:val="00A23A9F"/>
    <w:rsid w:val="00A30536"/>
    <w:rsid w:val="00A32724"/>
    <w:rsid w:val="00A32C9A"/>
    <w:rsid w:val="00A36AAF"/>
    <w:rsid w:val="00A40505"/>
    <w:rsid w:val="00A42DA9"/>
    <w:rsid w:val="00A439D2"/>
    <w:rsid w:val="00A45936"/>
    <w:rsid w:val="00A459F1"/>
    <w:rsid w:val="00A45A09"/>
    <w:rsid w:val="00A5216C"/>
    <w:rsid w:val="00A52803"/>
    <w:rsid w:val="00A548BC"/>
    <w:rsid w:val="00A5494C"/>
    <w:rsid w:val="00A54BDF"/>
    <w:rsid w:val="00A54EFE"/>
    <w:rsid w:val="00A55229"/>
    <w:rsid w:val="00A60307"/>
    <w:rsid w:val="00A61555"/>
    <w:rsid w:val="00A66380"/>
    <w:rsid w:val="00A7082E"/>
    <w:rsid w:val="00A70D50"/>
    <w:rsid w:val="00A72669"/>
    <w:rsid w:val="00A7639C"/>
    <w:rsid w:val="00A76C30"/>
    <w:rsid w:val="00A77BFC"/>
    <w:rsid w:val="00A805DB"/>
    <w:rsid w:val="00A837FE"/>
    <w:rsid w:val="00A84A26"/>
    <w:rsid w:val="00A85D65"/>
    <w:rsid w:val="00A86E73"/>
    <w:rsid w:val="00A91696"/>
    <w:rsid w:val="00A92391"/>
    <w:rsid w:val="00A9261B"/>
    <w:rsid w:val="00A92762"/>
    <w:rsid w:val="00A932E4"/>
    <w:rsid w:val="00A97D76"/>
    <w:rsid w:val="00A97E09"/>
    <w:rsid w:val="00AA05D1"/>
    <w:rsid w:val="00AA1F30"/>
    <w:rsid w:val="00AA1FC9"/>
    <w:rsid w:val="00AA26AD"/>
    <w:rsid w:val="00AA75E0"/>
    <w:rsid w:val="00AA78EA"/>
    <w:rsid w:val="00AB2DAB"/>
    <w:rsid w:val="00AB33B7"/>
    <w:rsid w:val="00AB34E4"/>
    <w:rsid w:val="00AB39DB"/>
    <w:rsid w:val="00AB3B27"/>
    <w:rsid w:val="00AB4314"/>
    <w:rsid w:val="00AB5589"/>
    <w:rsid w:val="00AB683D"/>
    <w:rsid w:val="00AC27FA"/>
    <w:rsid w:val="00AC2EE3"/>
    <w:rsid w:val="00AC324C"/>
    <w:rsid w:val="00AC492D"/>
    <w:rsid w:val="00AC521B"/>
    <w:rsid w:val="00AC62B7"/>
    <w:rsid w:val="00AD057D"/>
    <w:rsid w:val="00AD1DEE"/>
    <w:rsid w:val="00AE33D5"/>
    <w:rsid w:val="00AE369D"/>
    <w:rsid w:val="00AE4DEC"/>
    <w:rsid w:val="00AE66FF"/>
    <w:rsid w:val="00AE6F50"/>
    <w:rsid w:val="00AE7B62"/>
    <w:rsid w:val="00AF463E"/>
    <w:rsid w:val="00AF5581"/>
    <w:rsid w:val="00AF5F51"/>
    <w:rsid w:val="00AF69D2"/>
    <w:rsid w:val="00B01A3A"/>
    <w:rsid w:val="00B03214"/>
    <w:rsid w:val="00B03B89"/>
    <w:rsid w:val="00B050EF"/>
    <w:rsid w:val="00B054AF"/>
    <w:rsid w:val="00B05DB1"/>
    <w:rsid w:val="00B14CAF"/>
    <w:rsid w:val="00B15875"/>
    <w:rsid w:val="00B20125"/>
    <w:rsid w:val="00B207DB"/>
    <w:rsid w:val="00B21105"/>
    <w:rsid w:val="00B25343"/>
    <w:rsid w:val="00B27BD0"/>
    <w:rsid w:val="00B32B81"/>
    <w:rsid w:val="00B32CFB"/>
    <w:rsid w:val="00B330BB"/>
    <w:rsid w:val="00B352B7"/>
    <w:rsid w:val="00B37433"/>
    <w:rsid w:val="00B4054B"/>
    <w:rsid w:val="00B409B8"/>
    <w:rsid w:val="00B40D4E"/>
    <w:rsid w:val="00B41F00"/>
    <w:rsid w:val="00B42B28"/>
    <w:rsid w:val="00B43859"/>
    <w:rsid w:val="00B44AFE"/>
    <w:rsid w:val="00B45156"/>
    <w:rsid w:val="00B47A6A"/>
    <w:rsid w:val="00B51F3B"/>
    <w:rsid w:val="00B52197"/>
    <w:rsid w:val="00B52241"/>
    <w:rsid w:val="00B53044"/>
    <w:rsid w:val="00B56474"/>
    <w:rsid w:val="00B57464"/>
    <w:rsid w:val="00B61B96"/>
    <w:rsid w:val="00B62056"/>
    <w:rsid w:val="00B63D64"/>
    <w:rsid w:val="00B64020"/>
    <w:rsid w:val="00B64D35"/>
    <w:rsid w:val="00B65A93"/>
    <w:rsid w:val="00B67117"/>
    <w:rsid w:val="00B719F4"/>
    <w:rsid w:val="00B7282A"/>
    <w:rsid w:val="00B741F4"/>
    <w:rsid w:val="00B74F34"/>
    <w:rsid w:val="00B75736"/>
    <w:rsid w:val="00B75A01"/>
    <w:rsid w:val="00B76390"/>
    <w:rsid w:val="00B7721C"/>
    <w:rsid w:val="00B77326"/>
    <w:rsid w:val="00B77F97"/>
    <w:rsid w:val="00B80E29"/>
    <w:rsid w:val="00B82262"/>
    <w:rsid w:val="00B82521"/>
    <w:rsid w:val="00B86B34"/>
    <w:rsid w:val="00B90477"/>
    <w:rsid w:val="00B91E59"/>
    <w:rsid w:val="00B93646"/>
    <w:rsid w:val="00B94F33"/>
    <w:rsid w:val="00B95D66"/>
    <w:rsid w:val="00B95E73"/>
    <w:rsid w:val="00B96245"/>
    <w:rsid w:val="00B969F1"/>
    <w:rsid w:val="00B974BC"/>
    <w:rsid w:val="00B97989"/>
    <w:rsid w:val="00BA0384"/>
    <w:rsid w:val="00BA0C77"/>
    <w:rsid w:val="00BA25E7"/>
    <w:rsid w:val="00BA4D5C"/>
    <w:rsid w:val="00BA4EAD"/>
    <w:rsid w:val="00BA503A"/>
    <w:rsid w:val="00BA64B2"/>
    <w:rsid w:val="00BB07BD"/>
    <w:rsid w:val="00BB18C8"/>
    <w:rsid w:val="00BB21ED"/>
    <w:rsid w:val="00BB344F"/>
    <w:rsid w:val="00BB34BF"/>
    <w:rsid w:val="00BB3CBC"/>
    <w:rsid w:val="00BB4E9B"/>
    <w:rsid w:val="00BB6BB7"/>
    <w:rsid w:val="00BB73C8"/>
    <w:rsid w:val="00BC1121"/>
    <w:rsid w:val="00BC139C"/>
    <w:rsid w:val="00BC2187"/>
    <w:rsid w:val="00BC7C3C"/>
    <w:rsid w:val="00BD02CE"/>
    <w:rsid w:val="00BD1406"/>
    <w:rsid w:val="00BD21C1"/>
    <w:rsid w:val="00BD58C2"/>
    <w:rsid w:val="00BD6396"/>
    <w:rsid w:val="00BE0B9D"/>
    <w:rsid w:val="00BE1291"/>
    <w:rsid w:val="00BE3C2E"/>
    <w:rsid w:val="00BE3C64"/>
    <w:rsid w:val="00BE3CC2"/>
    <w:rsid w:val="00BE47A7"/>
    <w:rsid w:val="00BE4FFB"/>
    <w:rsid w:val="00BE4FFE"/>
    <w:rsid w:val="00BE5208"/>
    <w:rsid w:val="00BE7288"/>
    <w:rsid w:val="00BE7379"/>
    <w:rsid w:val="00BE73BA"/>
    <w:rsid w:val="00BF0030"/>
    <w:rsid w:val="00BF110C"/>
    <w:rsid w:val="00BF1CE1"/>
    <w:rsid w:val="00BF1DFB"/>
    <w:rsid w:val="00BF24B4"/>
    <w:rsid w:val="00BF2ECE"/>
    <w:rsid w:val="00BF4169"/>
    <w:rsid w:val="00BF4BD7"/>
    <w:rsid w:val="00BF56B1"/>
    <w:rsid w:val="00BF5E0E"/>
    <w:rsid w:val="00C02E22"/>
    <w:rsid w:val="00C03430"/>
    <w:rsid w:val="00C037A0"/>
    <w:rsid w:val="00C03991"/>
    <w:rsid w:val="00C1010A"/>
    <w:rsid w:val="00C11E6D"/>
    <w:rsid w:val="00C11FFA"/>
    <w:rsid w:val="00C12844"/>
    <w:rsid w:val="00C144E5"/>
    <w:rsid w:val="00C16792"/>
    <w:rsid w:val="00C20843"/>
    <w:rsid w:val="00C209D9"/>
    <w:rsid w:val="00C219C5"/>
    <w:rsid w:val="00C21D6D"/>
    <w:rsid w:val="00C24B00"/>
    <w:rsid w:val="00C25F03"/>
    <w:rsid w:val="00C2667C"/>
    <w:rsid w:val="00C26789"/>
    <w:rsid w:val="00C32885"/>
    <w:rsid w:val="00C32EC9"/>
    <w:rsid w:val="00C33498"/>
    <w:rsid w:val="00C3351A"/>
    <w:rsid w:val="00C34D07"/>
    <w:rsid w:val="00C34E30"/>
    <w:rsid w:val="00C36FBD"/>
    <w:rsid w:val="00C41EDB"/>
    <w:rsid w:val="00C422DE"/>
    <w:rsid w:val="00C437BB"/>
    <w:rsid w:val="00C43CA3"/>
    <w:rsid w:val="00C445ED"/>
    <w:rsid w:val="00C45D47"/>
    <w:rsid w:val="00C463CF"/>
    <w:rsid w:val="00C51798"/>
    <w:rsid w:val="00C51E63"/>
    <w:rsid w:val="00C541F2"/>
    <w:rsid w:val="00C57C5C"/>
    <w:rsid w:val="00C6017D"/>
    <w:rsid w:val="00C64056"/>
    <w:rsid w:val="00C66EA2"/>
    <w:rsid w:val="00C71007"/>
    <w:rsid w:val="00C71BE6"/>
    <w:rsid w:val="00C733D8"/>
    <w:rsid w:val="00C7345E"/>
    <w:rsid w:val="00C736D6"/>
    <w:rsid w:val="00C738CD"/>
    <w:rsid w:val="00C73927"/>
    <w:rsid w:val="00C73B31"/>
    <w:rsid w:val="00C77277"/>
    <w:rsid w:val="00C772EF"/>
    <w:rsid w:val="00C809AC"/>
    <w:rsid w:val="00C83253"/>
    <w:rsid w:val="00C83BEF"/>
    <w:rsid w:val="00C8522A"/>
    <w:rsid w:val="00C91146"/>
    <w:rsid w:val="00C9337D"/>
    <w:rsid w:val="00C93F7E"/>
    <w:rsid w:val="00C946CC"/>
    <w:rsid w:val="00C959A9"/>
    <w:rsid w:val="00C95D11"/>
    <w:rsid w:val="00CA2D44"/>
    <w:rsid w:val="00CA4750"/>
    <w:rsid w:val="00CA4C18"/>
    <w:rsid w:val="00CA55C3"/>
    <w:rsid w:val="00CA56BA"/>
    <w:rsid w:val="00CA5DC8"/>
    <w:rsid w:val="00CB01A1"/>
    <w:rsid w:val="00CB0886"/>
    <w:rsid w:val="00CB16FE"/>
    <w:rsid w:val="00CB4923"/>
    <w:rsid w:val="00CB52BB"/>
    <w:rsid w:val="00CB70DE"/>
    <w:rsid w:val="00CB759A"/>
    <w:rsid w:val="00CC06A7"/>
    <w:rsid w:val="00CC13EE"/>
    <w:rsid w:val="00CC1E7D"/>
    <w:rsid w:val="00CC54C0"/>
    <w:rsid w:val="00CC59E9"/>
    <w:rsid w:val="00CD01AB"/>
    <w:rsid w:val="00CD3B1E"/>
    <w:rsid w:val="00CD3FE4"/>
    <w:rsid w:val="00CD5DDE"/>
    <w:rsid w:val="00CD69F7"/>
    <w:rsid w:val="00CE1D4E"/>
    <w:rsid w:val="00CE2078"/>
    <w:rsid w:val="00CE2A9C"/>
    <w:rsid w:val="00CE5558"/>
    <w:rsid w:val="00CE5D98"/>
    <w:rsid w:val="00CE7EFC"/>
    <w:rsid w:val="00CF2673"/>
    <w:rsid w:val="00CF28D6"/>
    <w:rsid w:val="00CF327C"/>
    <w:rsid w:val="00CF5898"/>
    <w:rsid w:val="00CF59AA"/>
    <w:rsid w:val="00CF5E2D"/>
    <w:rsid w:val="00D00457"/>
    <w:rsid w:val="00D04E29"/>
    <w:rsid w:val="00D057E4"/>
    <w:rsid w:val="00D0690F"/>
    <w:rsid w:val="00D103B8"/>
    <w:rsid w:val="00D10D07"/>
    <w:rsid w:val="00D11BEF"/>
    <w:rsid w:val="00D122B1"/>
    <w:rsid w:val="00D128A9"/>
    <w:rsid w:val="00D133AE"/>
    <w:rsid w:val="00D13A6D"/>
    <w:rsid w:val="00D1409C"/>
    <w:rsid w:val="00D1426C"/>
    <w:rsid w:val="00D149B8"/>
    <w:rsid w:val="00D158A2"/>
    <w:rsid w:val="00D2066D"/>
    <w:rsid w:val="00D207EB"/>
    <w:rsid w:val="00D20CAD"/>
    <w:rsid w:val="00D26C3E"/>
    <w:rsid w:val="00D339E6"/>
    <w:rsid w:val="00D34842"/>
    <w:rsid w:val="00D369BB"/>
    <w:rsid w:val="00D3747D"/>
    <w:rsid w:val="00D41BC1"/>
    <w:rsid w:val="00D42E30"/>
    <w:rsid w:val="00D45273"/>
    <w:rsid w:val="00D4590E"/>
    <w:rsid w:val="00D47528"/>
    <w:rsid w:val="00D50391"/>
    <w:rsid w:val="00D52547"/>
    <w:rsid w:val="00D525FB"/>
    <w:rsid w:val="00D54BE8"/>
    <w:rsid w:val="00D55995"/>
    <w:rsid w:val="00D56786"/>
    <w:rsid w:val="00D60728"/>
    <w:rsid w:val="00D640E4"/>
    <w:rsid w:val="00D64671"/>
    <w:rsid w:val="00D64755"/>
    <w:rsid w:val="00D659D3"/>
    <w:rsid w:val="00D65CA2"/>
    <w:rsid w:val="00D65DFB"/>
    <w:rsid w:val="00D672D7"/>
    <w:rsid w:val="00D67B0B"/>
    <w:rsid w:val="00D72F55"/>
    <w:rsid w:val="00D73218"/>
    <w:rsid w:val="00D7350F"/>
    <w:rsid w:val="00D749B3"/>
    <w:rsid w:val="00D77BBC"/>
    <w:rsid w:val="00D80B69"/>
    <w:rsid w:val="00D8143B"/>
    <w:rsid w:val="00D81D73"/>
    <w:rsid w:val="00D82956"/>
    <w:rsid w:val="00D836C9"/>
    <w:rsid w:val="00D84830"/>
    <w:rsid w:val="00D907E3"/>
    <w:rsid w:val="00D90F70"/>
    <w:rsid w:val="00D94171"/>
    <w:rsid w:val="00D94B5E"/>
    <w:rsid w:val="00D9580F"/>
    <w:rsid w:val="00DA016A"/>
    <w:rsid w:val="00DA09A5"/>
    <w:rsid w:val="00DA0FBC"/>
    <w:rsid w:val="00DA1955"/>
    <w:rsid w:val="00DA4372"/>
    <w:rsid w:val="00DA4B89"/>
    <w:rsid w:val="00DA4BAC"/>
    <w:rsid w:val="00DA4D4D"/>
    <w:rsid w:val="00DA559D"/>
    <w:rsid w:val="00DA5E53"/>
    <w:rsid w:val="00DA63AB"/>
    <w:rsid w:val="00DA6CCD"/>
    <w:rsid w:val="00DB1169"/>
    <w:rsid w:val="00DB1915"/>
    <w:rsid w:val="00DB36E8"/>
    <w:rsid w:val="00DB52C4"/>
    <w:rsid w:val="00DB5928"/>
    <w:rsid w:val="00DC063B"/>
    <w:rsid w:val="00DC26F2"/>
    <w:rsid w:val="00DC3AF5"/>
    <w:rsid w:val="00DC3EDE"/>
    <w:rsid w:val="00DC492E"/>
    <w:rsid w:val="00DD1CA2"/>
    <w:rsid w:val="00DD2A06"/>
    <w:rsid w:val="00DD2A13"/>
    <w:rsid w:val="00DD69D7"/>
    <w:rsid w:val="00DD75FC"/>
    <w:rsid w:val="00DD7B9D"/>
    <w:rsid w:val="00DE0003"/>
    <w:rsid w:val="00DE02BD"/>
    <w:rsid w:val="00DE1C07"/>
    <w:rsid w:val="00DE24B5"/>
    <w:rsid w:val="00DE25E8"/>
    <w:rsid w:val="00DE654A"/>
    <w:rsid w:val="00DE674B"/>
    <w:rsid w:val="00DE7395"/>
    <w:rsid w:val="00DF1AE0"/>
    <w:rsid w:val="00DF444C"/>
    <w:rsid w:val="00E00B6A"/>
    <w:rsid w:val="00E026BF"/>
    <w:rsid w:val="00E0430A"/>
    <w:rsid w:val="00E0468D"/>
    <w:rsid w:val="00E04D25"/>
    <w:rsid w:val="00E055EC"/>
    <w:rsid w:val="00E07071"/>
    <w:rsid w:val="00E125AF"/>
    <w:rsid w:val="00E1372E"/>
    <w:rsid w:val="00E150A4"/>
    <w:rsid w:val="00E16732"/>
    <w:rsid w:val="00E173A8"/>
    <w:rsid w:val="00E176D7"/>
    <w:rsid w:val="00E17C68"/>
    <w:rsid w:val="00E203FB"/>
    <w:rsid w:val="00E2345C"/>
    <w:rsid w:val="00E23769"/>
    <w:rsid w:val="00E25959"/>
    <w:rsid w:val="00E26802"/>
    <w:rsid w:val="00E270F5"/>
    <w:rsid w:val="00E278FB"/>
    <w:rsid w:val="00E27CC1"/>
    <w:rsid w:val="00E27DE6"/>
    <w:rsid w:val="00E30160"/>
    <w:rsid w:val="00E318F7"/>
    <w:rsid w:val="00E32E6A"/>
    <w:rsid w:val="00E330AD"/>
    <w:rsid w:val="00E33A8F"/>
    <w:rsid w:val="00E34D7B"/>
    <w:rsid w:val="00E3665B"/>
    <w:rsid w:val="00E3778E"/>
    <w:rsid w:val="00E37854"/>
    <w:rsid w:val="00E37D61"/>
    <w:rsid w:val="00E37E14"/>
    <w:rsid w:val="00E408D1"/>
    <w:rsid w:val="00E4275A"/>
    <w:rsid w:val="00E4325A"/>
    <w:rsid w:val="00E45274"/>
    <w:rsid w:val="00E51C82"/>
    <w:rsid w:val="00E52F5C"/>
    <w:rsid w:val="00E535E7"/>
    <w:rsid w:val="00E5444E"/>
    <w:rsid w:val="00E5488A"/>
    <w:rsid w:val="00E558D4"/>
    <w:rsid w:val="00E56B86"/>
    <w:rsid w:val="00E608D0"/>
    <w:rsid w:val="00E61233"/>
    <w:rsid w:val="00E62183"/>
    <w:rsid w:val="00E64F1D"/>
    <w:rsid w:val="00E66093"/>
    <w:rsid w:val="00E662A7"/>
    <w:rsid w:val="00E6658E"/>
    <w:rsid w:val="00E71F64"/>
    <w:rsid w:val="00E75514"/>
    <w:rsid w:val="00E801D4"/>
    <w:rsid w:val="00E81FD6"/>
    <w:rsid w:val="00E860D6"/>
    <w:rsid w:val="00E86BBA"/>
    <w:rsid w:val="00E8714A"/>
    <w:rsid w:val="00E90C8B"/>
    <w:rsid w:val="00E93D1E"/>
    <w:rsid w:val="00E940A3"/>
    <w:rsid w:val="00E94539"/>
    <w:rsid w:val="00E9513D"/>
    <w:rsid w:val="00EA174F"/>
    <w:rsid w:val="00EA292E"/>
    <w:rsid w:val="00EA2B6C"/>
    <w:rsid w:val="00EB57BD"/>
    <w:rsid w:val="00EB5D86"/>
    <w:rsid w:val="00EB7672"/>
    <w:rsid w:val="00EB76AC"/>
    <w:rsid w:val="00EC3123"/>
    <w:rsid w:val="00EC32D4"/>
    <w:rsid w:val="00EC35C2"/>
    <w:rsid w:val="00EC3A96"/>
    <w:rsid w:val="00EC4E74"/>
    <w:rsid w:val="00EC629F"/>
    <w:rsid w:val="00EC6660"/>
    <w:rsid w:val="00EC666C"/>
    <w:rsid w:val="00ED0C40"/>
    <w:rsid w:val="00ED3789"/>
    <w:rsid w:val="00ED429E"/>
    <w:rsid w:val="00ED486B"/>
    <w:rsid w:val="00ED6F1E"/>
    <w:rsid w:val="00EE07FA"/>
    <w:rsid w:val="00EE1130"/>
    <w:rsid w:val="00EE18E3"/>
    <w:rsid w:val="00EE209F"/>
    <w:rsid w:val="00EE27D0"/>
    <w:rsid w:val="00EE3C8C"/>
    <w:rsid w:val="00EE4DA3"/>
    <w:rsid w:val="00EE6950"/>
    <w:rsid w:val="00EE7212"/>
    <w:rsid w:val="00EF15D0"/>
    <w:rsid w:val="00EF6241"/>
    <w:rsid w:val="00EF6873"/>
    <w:rsid w:val="00EF6B33"/>
    <w:rsid w:val="00F00CFC"/>
    <w:rsid w:val="00F06BDD"/>
    <w:rsid w:val="00F0719A"/>
    <w:rsid w:val="00F10A9A"/>
    <w:rsid w:val="00F13C86"/>
    <w:rsid w:val="00F14182"/>
    <w:rsid w:val="00F148ED"/>
    <w:rsid w:val="00F14DFB"/>
    <w:rsid w:val="00F15379"/>
    <w:rsid w:val="00F170F0"/>
    <w:rsid w:val="00F173D2"/>
    <w:rsid w:val="00F2020F"/>
    <w:rsid w:val="00F22855"/>
    <w:rsid w:val="00F24EB6"/>
    <w:rsid w:val="00F2557E"/>
    <w:rsid w:val="00F2560F"/>
    <w:rsid w:val="00F2597F"/>
    <w:rsid w:val="00F27E33"/>
    <w:rsid w:val="00F3148E"/>
    <w:rsid w:val="00F3262B"/>
    <w:rsid w:val="00F3669D"/>
    <w:rsid w:val="00F36914"/>
    <w:rsid w:val="00F4009D"/>
    <w:rsid w:val="00F400A0"/>
    <w:rsid w:val="00F41058"/>
    <w:rsid w:val="00F44636"/>
    <w:rsid w:val="00F45ADB"/>
    <w:rsid w:val="00F517C8"/>
    <w:rsid w:val="00F52485"/>
    <w:rsid w:val="00F53D6B"/>
    <w:rsid w:val="00F54195"/>
    <w:rsid w:val="00F54A25"/>
    <w:rsid w:val="00F56484"/>
    <w:rsid w:val="00F577B3"/>
    <w:rsid w:val="00F57DDB"/>
    <w:rsid w:val="00F63942"/>
    <w:rsid w:val="00F64D0F"/>
    <w:rsid w:val="00F6503D"/>
    <w:rsid w:val="00F6522D"/>
    <w:rsid w:val="00F6616E"/>
    <w:rsid w:val="00F663A3"/>
    <w:rsid w:val="00F70241"/>
    <w:rsid w:val="00F704BC"/>
    <w:rsid w:val="00F73268"/>
    <w:rsid w:val="00F75102"/>
    <w:rsid w:val="00F76689"/>
    <w:rsid w:val="00F7705E"/>
    <w:rsid w:val="00F77826"/>
    <w:rsid w:val="00F77A2C"/>
    <w:rsid w:val="00F77C1C"/>
    <w:rsid w:val="00F77DEB"/>
    <w:rsid w:val="00F8045D"/>
    <w:rsid w:val="00F808BE"/>
    <w:rsid w:val="00F81017"/>
    <w:rsid w:val="00F81616"/>
    <w:rsid w:val="00F82374"/>
    <w:rsid w:val="00F82B19"/>
    <w:rsid w:val="00F83483"/>
    <w:rsid w:val="00F849A2"/>
    <w:rsid w:val="00F84F4A"/>
    <w:rsid w:val="00F86EDB"/>
    <w:rsid w:val="00F8709F"/>
    <w:rsid w:val="00F918AC"/>
    <w:rsid w:val="00F93345"/>
    <w:rsid w:val="00F93D83"/>
    <w:rsid w:val="00F93F67"/>
    <w:rsid w:val="00F94888"/>
    <w:rsid w:val="00F95B2D"/>
    <w:rsid w:val="00F971F5"/>
    <w:rsid w:val="00FA0680"/>
    <w:rsid w:val="00FA3810"/>
    <w:rsid w:val="00FA6723"/>
    <w:rsid w:val="00FA7938"/>
    <w:rsid w:val="00FB106E"/>
    <w:rsid w:val="00FB5061"/>
    <w:rsid w:val="00FB5356"/>
    <w:rsid w:val="00FB779B"/>
    <w:rsid w:val="00FB77FE"/>
    <w:rsid w:val="00FB7E6D"/>
    <w:rsid w:val="00FC3C96"/>
    <w:rsid w:val="00FC4700"/>
    <w:rsid w:val="00FC526C"/>
    <w:rsid w:val="00FC7091"/>
    <w:rsid w:val="00FD0619"/>
    <w:rsid w:val="00FD1211"/>
    <w:rsid w:val="00FD3547"/>
    <w:rsid w:val="00FD6F25"/>
    <w:rsid w:val="00FD7527"/>
    <w:rsid w:val="00FD7CBE"/>
    <w:rsid w:val="00FE250D"/>
    <w:rsid w:val="00FE2CEC"/>
    <w:rsid w:val="00FE453F"/>
    <w:rsid w:val="00FE5538"/>
    <w:rsid w:val="00FF0A45"/>
    <w:rsid w:val="00FF19B8"/>
    <w:rsid w:val="00FF1E9B"/>
    <w:rsid w:val="00FF2463"/>
    <w:rsid w:val="00FF38A9"/>
    <w:rsid w:val="00FF39CE"/>
    <w:rsid w:val="00FF3E04"/>
    <w:rsid w:val="00FF65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6D1AB"/>
  <w15:chartTrackingRefBased/>
  <w15:docId w15:val="{BFD49BDA-ADDC-4F5F-85F8-07647BDE0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822"/>
  </w:style>
  <w:style w:type="paragraph" w:styleId="Titlu2">
    <w:name w:val="heading 2"/>
    <w:basedOn w:val="Normal"/>
    <w:next w:val="Normal"/>
    <w:link w:val="Titlu2Caracter"/>
    <w:uiPriority w:val="9"/>
    <w:semiHidden/>
    <w:unhideWhenUsed/>
    <w:qFormat/>
    <w:rsid w:val="00203508"/>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8E7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3B1641"/>
    <w:pPr>
      <w:ind w:left="720"/>
      <w:contextualSpacing/>
    </w:pPr>
  </w:style>
  <w:style w:type="character" w:styleId="Referincomentariu">
    <w:name w:val="annotation reference"/>
    <w:basedOn w:val="Fontdeparagrafimplicit"/>
    <w:uiPriority w:val="99"/>
    <w:semiHidden/>
    <w:unhideWhenUsed/>
    <w:rsid w:val="00C946CC"/>
    <w:rPr>
      <w:sz w:val="16"/>
      <w:szCs w:val="16"/>
    </w:rPr>
  </w:style>
  <w:style w:type="paragraph" w:styleId="Textcomentariu">
    <w:name w:val="annotation text"/>
    <w:basedOn w:val="Normal"/>
    <w:link w:val="TextcomentariuCaracter"/>
    <w:uiPriority w:val="99"/>
    <w:semiHidden/>
    <w:unhideWhenUsed/>
    <w:rsid w:val="00C946CC"/>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C946CC"/>
    <w:rPr>
      <w:sz w:val="20"/>
      <w:szCs w:val="20"/>
    </w:rPr>
  </w:style>
  <w:style w:type="paragraph" w:styleId="SubiectComentariu">
    <w:name w:val="annotation subject"/>
    <w:basedOn w:val="Textcomentariu"/>
    <w:next w:val="Textcomentariu"/>
    <w:link w:val="SubiectComentariuCaracter"/>
    <w:uiPriority w:val="99"/>
    <w:semiHidden/>
    <w:unhideWhenUsed/>
    <w:rsid w:val="00C946CC"/>
    <w:rPr>
      <w:b/>
      <w:bCs/>
    </w:rPr>
  </w:style>
  <w:style w:type="character" w:customStyle="1" w:styleId="SubiectComentariuCaracter">
    <w:name w:val="Subiect Comentariu Caracter"/>
    <w:basedOn w:val="TextcomentariuCaracter"/>
    <w:link w:val="SubiectComentariu"/>
    <w:uiPriority w:val="99"/>
    <w:semiHidden/>
    <w:rsid w:val="00C946CC"/>
    <w:rPr>
      <w:b/>
      <w:bCs/>
      <w:sz w:val="20"/>
      <w:szCs w:val="20"/>
    </w:rPr>
  </w:style>
  <w:style w:type="paragraph" w:styleId="TextnBalon">
    <w:name w:val="Balloon Text"/>
    <w:basedOn w:val="Normal"/>
    <w:link w:val="TextnBalonCaracter"/>
    <w:uiPriority w:val="99"/>
    <w:semiHidden/>
    <w:unhideWhenUsed/>
    <w:rsid w:val="00C946C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946CC"/>
    <w:rPr>
      <w:rFonts w:ascii="Segoe UI" w:hAnsi="Segoe UI" w:cs="Segoe UI"/>
      <w:sz w:val="18"/>
      <w:szCs w:val="18"/>
    </w:rPr>
  </w:style>
  <w:style w:type="character" w:customStyle="1" w:styleId="FontStyle81">
    <w:name w:val="Font Style81"/>
    <w:basedOn w:val="Fontdeparagrafimplicit"/>
    <w:uiPriority w:val="99"/>
    <w:rsid w:val="00457062"/>
    <w:rPr>
      <w:rFonts w:ascii="Book Antiqua" w:hAnsi="Book Antiqua" w:cs="Book Antiqua"/>
      <w:b/>
      <w:bCs/>
      <w:sz w:val="16"/>
      <w:szCs w:val="16"/>
    </w:rPr>
  </w:style>
  <w:style w:type="character" w:styleId="Hyperlink">
    <w:name w:val="Hyperlink"/>
    <w:basedOn w:val="Fontdeparagrafimplicit"/>
    <w:uiPriority w:val="99"/>
    <w:unhideWhenUsed/>
    <w:rsid w:val="002A612D"/>
    <w:rPr>
      <w:color w:val="0563C1" w:themeColor="hyperlink"/>
      <w:u w:val="single"/>
    </w:rPr>
  </w:style>
  <w:style w:type="paragraph" w:styleId="NormalWeb">
    <w:name w:val="Normal (Web)"/>
    <w:basedOn w:val="Normal"/>
    <w:uiPriority w:val="99"/>
    <w:unhideWhenUsed/>
    <w:rsid w:val="001B317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Robust">
    <w:name w:val="Strong"/>
    <w:basedOn w:val="Fontdeparagrafimplicit"/>
    <w:uiPriority w:val="22"/>
    <w:qFormat/>
    <w:rsid w:val="001B317D"/>
    <w:rPr>
      <w:b/>
      <w:bCs/>
    </w:rPr>
  </w:style>
  <w:style w:type="character" w:customStyle="1" w:styleId="Titlu2Caracter">
    <w:name w:val="Titlu 2 Caracter"/>
    <w:basedOn w:val="Fontdeparagrafimplicit"/>
    <w:link w:val="Titlu2"/>
    <w:uiPriority w:val="9"/>
    <w:semiHidden/>
    <w:rsid w:val="00203508"/>
    <w:rPr>
      <w:rFonts w:asciiTheme="majorHAnsi" w:eastAsiaTheme="majorEastAsia" w:hAnsiTheme="majorHAnsi" w:cstheme="majorBidi"/>
      <w:color w:val="2E74B5" w:themeColor="accent1" w:themeShade="BF"/>
      <w:kern w:val="2"/>
      <w:sz w:val="32"/>
      <w:szCs w:val="32"/>
      <w14:ligatures w14:val="standardContextual"/>
    </w:rPr>
  </w:style>
  <w:style w:type="paragraph" w:customStyle="1" w:styleId="Para">
    <w:name w:val="Para"/>
    <w:link w:val="ParaChar"/>
    <w:uiPriority w:val="4"/>
    <w:qFormat/>
    <w:rsid w:val="00A70D50"/>
    <w:pPr>
      <w:spacing w:before="120" w:after="120" w:line="240" w:lineRule="auto"/>
      <w:jc w:val="both"/>
    </w:pPr>
    <w:rPr>
      <w:color w:val="000000" w:themeColor="text1"/>
      <w:sz w:val="20"/>
      <w:szCs w:val="20"/>
      <w:lang w:val="ro"/>
    </w:rPr>
  </w:style>
  <w:style w:type="character" w:customStyle="1" w:styleId="ParaChar">
    <w:name w:val="Para Char"/>
    <w:basedOn w:val="Fontdeparagrafimplicit"/>
    <w:link w:val="Para"/>
    <w:uiPriority w:val="4"/>
    <w:rsid w:val="00A70D50"/>
    <w:rPr>
      <w:color w:val="000000" w:themeColor="text1"/>
      <w:sz w:val="20"/>
      <w:szCs w:val="20"/>
      <w:lang w:val="ro"/>
    </w:rPr>
  </w:style>
  <w:style w:type="paragraph" w:customStyle="1" w:styleId="P68B1DB1-Para010">
    <w:name w:val="P68B1DB1-Para010"/>
    <w:basedOn w:val="Para"/>
    <w:rsid w:val="00A70D50"/>
    <w:rPr>
      <w:b/>
    </w:rPr>
  </w:style>
  <w:style w:type="paragraph" w:customStyle="1" w:styleId="P68B1DB1-Normal11">
    <w:name w:val="P68B1DB1-Normal11"/>
    <w:basedOn w:val="Normal"/>
    <w:rsid w:val="00A70D50"/>
    <w:rPr>
      <w:rFonts w:eastAsiaTheme="minorEastAsia"/>
      <w:sz w:val="20"/>
      <w:szCs w:val="20"/>
      <w:lang w:val="ro"/>
    </w:rPr>
  </w:style>
  <w:style w:type="paragraph" w:styleId="Antet">
    <w:name w:val="header"/>
    <w:basedOn w:val="Normal"/>
    <w:link w:val="AntetCaracter"/>
    <w:uiPriority w:val="99"/>
    <w:unhideWhenUsed/>
    <w:rsid w:val="009941EF"/>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9941EF"/>
  </w:style>
  <w:style w:type="paragraph" w:styleId="Subsol">
    <w:name w:val="footer"/>
    <w:basedOn w:val="Normal"/>
    <w:link w:val="SubsolCaracter"/>
    <w:uiPriority w:val="99"/>
    <w:unhideWhenUsed/>
    <w:rsid w:val="009941EF"/>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994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273e90-a4fd-4771-a716-553d668c642e">
      <Terms xmlns="http://schemas.microsoft.com/office/infopath/2007/PartnerControls"/>
    </lcf76f155ced4ddcb4097134ff3c332f>
    <TaxCatchAll xmlns="b478b7d3-a2be-49e7-8d63-c49a573708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4624D2AFCACB4491FCD9D9B0398711" ma:contentTypeVersion="11" ma:contentTypeDescription="Creați un document nou." ma:contentTypeScope="" ma:versionID="25282239114a3e5e4e238adcccdbc8ab">
  <xsd:schema xmlns:xsd="http://www.w3.org/2001/XMLSchema" xmlns:xs="http://www.w3.org/2001/XMLSchema" xmlns:p="http://schemas.microsoft.com/office/2006/metadata/properties" xmlns:ns2="0c273e90-a4fd-4771-a716-553d668c642e" xmlns:ns3="b478b7d3-a2be-49e7-8d63-c49a573708ef" targetNamespace="http://schemas.microsoft.com/office/2006/metadata/properties" ma:root="true" ma:fieldsID="da7f3b5692531c521e85325433a28c77" ns2:_="" ns3:_="">
    <xsd:import namespace="0c273e90-a4fd-4771-a716-553d668c642e"/>
    <xsd:import namespace="b478b7d3-a2be-49e7-8d63-c49a573708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73e90-a4fd-4771-a716-553d668c6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Etichete imagine" ma:readOnly="false" ma:fieldId="{5cf76f15-5ced-4ddc-b409-7134ff3c332f}" ma:taxonomyMulti="true" ma:sspId="f44507c5-d871-46f9-9c78-723949a6ea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78b7d3-a2be-49e7-8d63-c49a573708e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d444090-c865-444b-9094-a7cfa86a9fa9}" ma:internalName="TaxCatchAll" ma:showField="CatchAllData" ma:web="b478b7d3-a2be-49e7-8d63-c49a57370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F54311-DB8D-416D-A8A9-3786A3000EA5}">
  <ds:schemaRefs>
    <ds:schemaRef ds:uri="http://schemas.microsoft.com/office/2006/metadata/properties"/>
    <ds:schemaRef ds:uri="http://schemas.microsoft.com/office/infopath/2007/PartnerControls"/>
    <ds:schemaRef ds:uri="0c273e90-a4fd-4771-a716-553d668c642e"/>
    <ds:schemaRef ds:uri="b478b7d3-a2be-49e7-8d63-c49a573708ef"/>
  </ds:schemaRefs>
</ds:datastoreItem>
</file>

<file path=customXml/itemProps2.xml><?xml version="1.0" encoding="utf-8"?>
<ds:datastoreItem xmlns:ds="http://schemas.openxmlformats.org/officeDocument/2006/customXml" ds:itemID="{1C57679C-6CA8-4F13-BE6E-928B81267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73e90-a4fd-4771-a716-553d668c642e"/>
    <ds:schemaRef ds:uri="b478b7d3-a2be-49e7-8d63-c49a57370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85060C-702F-4BD0-982E-CF148B5EC2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5188</Characters>
  <Application>Microsoft Office Word</Application>
  <DocSecurity>0</DocSecurity>
  <Lines>144</Lines>
  <Paragraphs>80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Fortuna</dc:creator>
  <cp:keywords/>
  <dc:description/>
  <cp:lastModifiedBy>Lilia, Radul</cp:lastModifiedBy>
  <cp:revision>3</cp:revision>
  <dcterms:created xsi:type="dcterms:W3CDTF">2026-04-30T07:42:00Z</dcterms:created>
  <dcterms:modified xsi:type="dcterms:W3CDTF">2026-04-30T07:42:00Z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Public </vt:lpwstr>
  </property>
  <property fmtid="{D5CDD505-2E9C-101B-9397-08002B2CF9AE}" pid="5" name="MSIP_Label_bdbc7d5b-1c3c-48bd-a0de-b79251cc4da2_Enabled">
    <vt:lpwstr>true</vt:lpwstr>
  </property>
  <property fmtid="{D5CDD505-2E9C-101B-9397-08002B2CF9AE}" pid="6" name="MSIP_Label_bdbc7d5b-1c3c-48bd-a0de-b79251cc4da2_SetDate">
    <vt:lpwstr>2026-04-28T11:42:08Z</vt:lpwstr>
  </property>
  <property fmtid="{D5CDD505-2E9C-101B-9397-08002B2CF9AE}" pid="7" name="MSIP_Label_bdbc7d5b-1c3c-48bd-a0de-b79251cc4da2_Method">
    <vt:lpwstr>Privileged</vt:lpwstr>
  </property>
  <property fmtid="{D5CDD505-2E9C-101B-9397-08002B2CF9AE}" pid="8" name="MSIP_Label_bdbc7d5b-1c3c-48bd-a0de-b79251cc4da2_Name">
    <vt:lpwstr>Public</vt:lpwstr>
  </property>
  <property fmtid="{D5CDD505-2E9C-101B-9397-08002B2CF9AE}" pid="9" name="MSIP_Label_bdbc7d5b-1c3c-48bd-a0de-b79251cc4da2_SiteId">
    <vt:lpwstr>8dfc8767-116b-4268-83c5-fbc859346d38</vt:lpwstr>
  </property>
  <property fmtid="{D5CDD505-2E9C-101B-9397-08002B2CF9AE}" pid="10" name="MSIP_Label_bdbc7d5b-1c3c-48bd-a0de-b79251cc4da2_ActionId">
    <vt:lpwstr>d22c4ffb-34cf-4700-a052-e30bb3ed7b15</vt:lpwstr>
  </property>
  <property fmtid="{D5CDD505-2E9C-101B-9397-08002B2CF9AE}" pid="11" name="MSIP_Label_bdbc7d5b-1c3c-48bd-a0de-b79251cc4da2_ContentBits">
    <vt:lpwstr>1</vt:lpwstr>
  </property>
  <property fmtid="{D5CDD505-2E9C-101B-9397-08002B2CF9AE}" pid="12" name="ContentTypeId">
    <vt:lpwstr>0x010100F44624D2AFCACB4491FCD9D9B0398711</vt:lpwstr>
  </property>
  <property fmtid="{D5CDD505-2E9C-101B-9397-08002B2CF9AE}" pid="13" name="MediaServiceImageTags">
    <vt:lpwstr/>
  </property>
</Properties>
</file>