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756" w:rsidRPr="00FA7A6A" w:rsidRDefault="003A7756" w:rsidP="003A7756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FA7A6A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Anexa nr.6</w:t>
      </w:r>
    </w:p>
    <w:p w:rsidR="003A7756" w:rsidRPr="00FA7A6A" w:rsidRDefault="003A7756" w:rsidP="003A7756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3A7756" w:rsidRPr="00FA7A6A" w:rsidRDefault="003A7756" w:rsidP="003A7756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i/>
          <w:sz w:val="24"/>
          <w:szCs w:val="24"/>
          <w:lang w:val="ro-RO"/>
        </w:rPr>
        <w:t>I.Obiectivele Sectorului  „Ordine publică” (06)</w:t>
      </w:r>
    </w:p>
    <w:p w:rsidR="001F6152" w:rsidRPr="00FA7A6A" w:rsidRDefault="001F6152" w:rsidP="003A7756">
      <w:pPr>
        <w:ind w:firstLine="56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I.1. Programul de activitate a Guvernului </w:t>
      </w:r>
    </w:p>
    <w:p w:rsidR="00FE0638" w:rsidRPr="00FA7A6A" w:rsidRDefault="00E0444B" w:rsidP="004B22DC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A</w:t>
      </w:r>
      <w:r w:rsidR="00FE0638"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sigurarea unui sistem de drept democratic şi funcţional, bazat pe aplicarea legii, protejarea interesului cetăţeanului şi prestarea serviciilor de calitate, prin asigurarea:</w:t>
      </w:r>
    </w:p>
    <w:p w:rsidR="00FE0638" w:rsidRPr="00FA7A6A" w:rsidRDefault="00FE0638" w:rsidP="004B22DC">
      <w:pPr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- sincronizării şi uniformizării eforturilor de exercitare a atribuţiilor instituţionale;</w:t>
      </w:r>
    </w:p>
    <w:p w:rsidR="00FE0638" w:rsidRPr="00FA7A6A" w:rsidRDefault="00FE0638" w:rsidP="004B22DC">
      <w:pPr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- toleranţei zero faţă de actele de corupţie;</w:t>
      </w:r>
    </w:p>
    <w:p w:rsidR="00FE0638" w:rsidRPr="00FA7A6A" w:rsidRDefault="009610D6" w:rsidP="004B22DC">
      <w:pPr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- </w:t>
      </w:r>
      <w:r w:rsidR="00FE0638"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investiţiilor în resursele umane calificate, motivate, dedicate şi instruite corespunzător;</w:t>
      </w:r>
    </w:p>
    <w:p w:rsidR="00FE0638" w:rsidRPr="00FA7A6A" w:rsidRDefault="00FE0638" w:rsidP="004C5230">
      <w:p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- modernizării instituţiei prin dezvoltarea noilor instrumente inteligente, în scopul creării confortului de siguranţă şi securitate;</w:t>
      </w:r>
    </w:p>
    <w:p w:rsidR="00FE0638" w:rsidRPr="00FA7A6A" w:rsidRDefault="00FE0638" w:rsidP="004B22DC">
      <w:pPr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- comunicării transparente interne şi externe şi a unui dialog proactiv cu societatea civilă;</w:t>
      </w:r>
    </w:p>
    <w:p w:rsidR="001F6152" w:rsidRPr="00FA7A6A" w:rsidRDefault="00760741" w:rsidP="00194083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II. </w:t>
      </w:r>
      <w:r w:rsidR="001F6152" w:rsidRPr="00FA7A6A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4B0FFA" w:rsidRPr="00FA7A6A" w:rsidRDefault="004B0FFA" w:rsidP="004B0FF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sz w:val="24"/>
          <w:szCs w:val="24"/>
          <w:lang w:val="ro-RO"/>
        </w:rPr>
        <w:t>Optimizarea instituțională a domeniilor afacerilor interne în vederea conjugării eforturilor subdiviziunilor în prestarea serviciilor de calitate și diminuarea riscurilor corupționale;</w:t>
      </w:r>
    </w:p>
    <w:p w:rsidR="004B0FFA" w:rsidRPr="00FA7A6A" w:rsidRDefault="004B0FFA" w:rsidP="004B0FF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noProof w:val="0"/>
          <w:sz w:val="24"/>
          <w:szCs w:val="28"/>
          <w:lang w:val="ro-RO"/>
        </w:rPr>
      </w:pPr>
      <w:r w:rsidRPr="00FA7A6A">
        <w:rPr>
          <w:rFonts w:ascii="Times New Roman" w:hAnsi="Times New Roman" w:cs="Times New Roman"/>
          <w:bCs/>
          <w:sz w:val="24"/>
          <w:szCs w:val="28"/>
          <w:lang w:val="ro-RO"/>
        </w:rPr>
        <w:t>Modernizarea capacităților de intervenție prin dotarea, îmbunătățirea infrastructurii și capacităților funcționale ale subdiviziunilor Ministerului Afacerilor Interne pentru un răspuns prompt în vederea asigurării drepturilor și a intereselor legitime ale persoanei și comunității;</w:t>
      </w:r>
    </w:p>
    <w:p w:rsidR="004B0FFA" w:rsidRPr="00FA7A6A" w:rsidRDefault="004B0FFA" w:rsidP="004B0FF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sz w:val="24"/>
          <w:szCs w:val="24"/>
          <w:lang w:val="ro-RO"/>
        </w:rPr>
        <w:t>Digitalizarea proceselor și serviciilor prestate cetățenilor;</w:t>
      </w:r>
    </w:p>
    <w:p w:rsidR="0072278E" w:rsidRPr="00FA7A6A" w:rsidRDefault="004B0FFA" w:rsidP="004B0FFA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Cs/>
          <w:sz w:val="24"/>
          <w:szCs w:val="24"/>
          <w:lang w:val="ro-RO"/>
        </w:rPr>
        <w:t>Consolidarea capacităților de comunicare și interacțiune a angajaților din sistemul de afacerilor interne în vederea asigurării intereselor legitime ale persoanelor.</w:t>
      </w:r>
    </w:p>
    <w:p w:rsidR="00760741" w:rsidRPr="00FA7A6A" w:rsidRDefault="00760741" w:rsidP="00760741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i/>
          <w:sz w:val="24"/>
          <w:szCs w:val="24"/>
          <w:lang w:val="ro-RO"/>
        </w:rPr>
        <w:t>III. Indicatori cheie de performanță pe sector</w:t>
      </w:r>
    </w:p>
    <w:p w:rsidR="005E7492" w:rsidRPr="00FA7A6A" w:rsidRDefault="005E7492" w:rsidP="00CB409A">
      <w:pPr>
        <w:pStyle w:val="ListParagraph"/>
        <w:numPr>
          <w:ilvl w:val="0"/>
          <w:numId w:val="22"/>
        </w:numPr>
        <w:shd w:val="clear" w:color="auto" w:fill="FFFFFF"/>
        <w:ind w:left="993" w:hanging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sz w:val="24"/>
          <w:szCs w:val="24"/>
          <w:lang w:val="ro-RO"/>
        </w:rPr>
        <w:t>Sporirea percepției de siguranță generală în țară de la 30% în 2022, la 40% în 2025 (Indicator de monitorizare ODD 16.1.4);</w:t>
      </w:r>
    </w:p>
    <w:p w:rsidR="005E7492" w:rsidRPr="00FA7A6A" w:rsidRDefault="005E7492" w:rsidP="00CB409A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sz w:val="24"/>
          <w:szCs w:val="24"/>
          <w:lang w:val="ro-RO"/>
        </w:rPr>
        <w:t>Diminuarea numărul victimelor omorului intenționat la 100 mii de populație, pînă la 5.7, în 2025 (Indicator de monitorizare ODD nr.16.1.1.; 16.1.2);</w:t>
      </w:r>
    </w:p>
    <w:p w:rsidR="005E7492" w:rsidRPr="00FA7A6A" w:rsidRDefault="005E7492" w:rsidP="00CB409A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sz w:val="24"/>
          <w:szCs w:val="24"/>
          <w:lang w:val="ro-RO"/>
        </w:rPr>
        <w:t xml:space="preserve">Creșterea cu 4% a cazurilor depistate în raport cu numărul total de </w:t>
      </w:r>
      <w:r w:rsidR="00FA7A6A" w:rsidRPr="00FA7A6A">
        <w:rPr>
          <w:rFonts w:ascii="Times New Roman" w:hAnsi="Times New Roman" w:cs="Times New Roman"/>
          <w:sz w:val="24"/>
          <w:szCs w:val="24"/>
          <w:lang w:val="ro-RO"/>
        </w:rPr>
        <w:t>evenimente înregistrate la fron</w:t>
      </w:r>
      <w:r w:rsidRPr="00FA7A6A">
        <w:rPr>
          <w:rFonts w:ascii="Times New Roman" w:hAnsi="Times New Roman" w:cs="Times New Roman"/>
          <w:sz w:val="24"/>
          <w:szCs w:val="24"/>
          <w:lang w:val="ro-RO"/>
        </w:rPr>
        <w:t>t</w:t>
      </w:r>
      <w:r w:rsidR="00FA7A6A" w:rsidRPr="00FA7A6A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FA7A6A">
        <w:rPr>
          <w:rFonts w:ascii="Times New Roman" w:hAnsi="Times New Roman" w:cs="Times New Roman"/>
          <w:sz w:val="24"/>
          <w:szCs w:val="24"/>
          <w:lang w:val="ro-RO"/>
        </w:rPr>
        <w:t>era de stat, către anul 2025;</w:t>
      </w:r>
    </w:p>
    <w:p w:rsidR="005E7492" w:rsidRPr="00FA7A6A" w:rsidRDefault="005E7492" w:rsidP="00CB409A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sz w:val="24"/>
          <w:szCs w:val="24"/>
          <w:lang w:val="ro-RO"/>
        </w:rPr>
        <w:t>Sporirea gradului de răspuns la un aflux de persoane de la 35%, în 2021, la 45%, în 2025;</w:t>
      </w:r>
    </w:p>
    <w:p w:rsidR="005E7492" w:rsidRPr="00FA7A6A" w:rsidRDefault="005E7492" w:rsidP="00CB409A">
      <w:pPr>
        <w:pStyle w:val="ListParagraph"/>
        <w:numPr>
          <w:ilvl w:val="0"/>
          <w:numId w:val="22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sz w:val="24"/>
          <w:szCs w:val="24"/>
          <w:lang w:val="ro-RO"/>
        </w:rPr>
        <w:t>Reducerea timpului la 15 minute pentru 4%, anual, din numărul total de intervenții pe domeniul situațiilor de urgență și exceționale către anul 2025, comparativ cu anul 2021.</w:t>
      </w:r>
    </w:p>
    <w:p w:rsidR="007D318B" w:rsidRPr="00FA7A6A" w:rsidRDefault="007D318B" w:rsidP="005E749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F6152" w:rsidRPr="00FA7A6A" w:rsidRDefault="003A7756" w:rsidP="003A7756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i/>
          <w:sz w:val="24"/>
          <w:szCs w:val="24"/>
          <w:lang w:val="ro-RO"/>
        </w:rPr>
        <w:t>IV.</w:t>
      </w:r>
      <w:r w:rsidR="001F6152" w:rsidRPr="00FA7A6A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3A7756" w:rsidRPr="00FA7A6A" w:rsidRDefault="003A7756" w:rsidP="003A7756">
      <w:pPr>
        <w:pStyle w:val="ListParagraph"/>
        <w:spacing w:after="0" w:line="240" w:lineRule="auto"/>
        <w:ind w:left="567" w:right="533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121"/>
        <w:gridCol w:w="1330"/>
        <w:gridCol w:w="1483"/>
        <w:gridCol w:w="1407"/>
        <w:gridCol w:w="1407"/>
        <w:gridCol w:w="1407"/>
      </w:tblGrid>
      <w:tr w:rsidR="003A7756" w:rsidRPr="00FA7A6A" w:rsidTr="00EF029E">
        <w:trPr>
          <w:tblHeader/>
        </w:trPr>
        <w:tc>
          <w:tcPr>
            <w:tcW w:w="2121" w:type="dxa"/>
            <w:vAlign w:val="center"/>
          </w:tcPr>
          <w:p w:rsidR="003A7756" w:rsidRPr="00FA7A6A" w:rsidRDefault="003A7756" w:rsidP="003A7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Denumirea subprogramului</w:t>
            </w:r>
          </w:p>
        </w:tc>
        <w:tc>
          <w:tcPr>
            <w:tcW w:w="1330" w:type="dxa"/>
            <w:vAlign w:val="center"/>
          </w:tcPr>
          <w:p w:rsidR="003A7756" w:rsidRPr="00FA7A6A" w:rsidRDefault="003A7756" w:rsidP="003A7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2021 executat</w:t>
            </w:r>
          </w:p>
        </w:tc>
        <w:tc>
          <w:tcPr>
            <w:tcW w:w="1483" w:type="dxa"/>
            <w:vAlign w:val="center"/>
          </w:tcPr>
          <w:p w:rsidR="003A7756" w:rsidRPr="00FA7A6A" w:rsidRDefault="003A7756" w:rsidP="003A7756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lang w:val="ro-RO"/>
              </w:rPr>
              <w:t>2022</w:t>
            </w:r>
          </w:p>
          <w:p w:rsidR="003A7756" w:rsidRPr="00FA7A6A" w:rsidRDefault="003A7756" w:rsidP="003A7756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lang w:val="ro-RO"/>
              </w:rPr>
              <w:t xml:space="preserve"> aprobat (modificat)</w:t>
            </w:r>
          </w:p>
        </w:tc>
        <w:tc>
          <w:tcPr>
            <w:tcW w:w="1407" w:type="dxa"/>
            <w:vAlign w:val="center"/>
          </w:tcPr>
          <w:p w:rsidR="003A7756" w:rsidRPr="00FA7A6A" w:rsidRDefault="003A7756" w:rsidP="003A7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407" w:type="dxa"/>
            <w:vAlign w:val="center"/>
          </w:tcPr>
          <w:p w:rsidR="003A7756" w:rsidRPr="00FA7A6A" w:rsidRDefault="003A7756" w:rsidP="003A7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407" w:type="dxa"/>
            <w:vAlign w:val="center"/>
          </w:tcPr>
          <w:p w:rsidR="003A7756" w:rsidRPr="00FA7A6A" w:rsidRDefault="003A7756" w:rsidP="003A7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1F6152" w:rsidRPr="00FA7A6A" w:rsidTr="00EF029E">
        <w:trPr>
          <w:tblHeader/>
        </w:trPr>
        <w:tc>
          <w:tcPr>
            <w:tcW w:w="2121" w:type="dxa"/>
            <w:vAlign w:val="center"/>
          </w:tcPr>
          <w:p w:rsidR="001F6152" w:rsidRPr="00FA7A6A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330" w:type="dxa"/>
            <w:vAlign w:val="center"/>
          </w:tcPr>
          <w:p w:rsidR="001F6152" w:rsidRPr="00FA7A6A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483" w:type="dxa"/>
            <w:vAlign w:val="center"/>
          </w:tcPr>
          <w:p w:rsidR="001F6152" w:rsidRPr="00FA7A6A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407" w:type="dxa"/>
            <w:vAlign w:val="center"/>
          </w:tcPr>
          <w:p w:rsidR="001F6152" w:rsidRPr="00FA7A6A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407" w:type="dxa"/>
            <w:vAlign w:val="center"/>
          </w:tcPr>
          <w:p w:rsidR="001F6152" w:rsidRPr="00FA7A6A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1407" w:type="dxa"/>
            <w:vAlign w:val="center"/>
          </w:tcPr>
          <w:p w:rsidR="001F6152" w:rsidRPr="00FA7A6A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</w:tr>
      <w:tr w:rsidR="009610D6" w:rsidRPr="00FA7A6A" w:rsidTr="00EF029E">
        <w:tc>
          <w:tcPr>
            <w:tcW w:w="2121" w:type="dxa"/>
          </w:tcPr>
          <w:p w:rsidR="009610D6" w:rsidRPr="00FA7A6A" w:rsidRDefault="00254A6B" w:rsidP="009610D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3501 „</w:t>
            </w:r>
            <w:r w:rsidR="009610D6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Politici şi management în domeniul afacerilor interne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”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0D6" w:rsidRPr="00FA7A6A" w:rsidRDefault="009610D6" w:rsidP="009610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25,019.4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10D6" w:rsidRPr="00FA7A6A" w:rsidRDefault="009610D6" w:rsidP="000B1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  <w:r w:rsidR="000B1146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0B1146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664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="000B1146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0D6" w:rsidRPr="00FA7A6A" w:rsidRDefault="00512F78" w:rsidP="009610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29,921.0</w:t>
            </w:r>
          </w:p>
        </w:tc>
        <w:tc>
          <w:tcPr>
            <w:tcW w:w="1407" w:type="dxa"/>
            <w:vAlign w:val="center"/>
          </w:tcPr>
          <w:p w:rsidR="009610D6" w:rsidRPr="00FA7A6A" w:rsidRDefault="00512F78" w:rsidP="00A519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30,178.6</w:t>
            </w:r>
          </w:p>
        </w:tc>
        <w:tc>
          <w:tcPr>
            <w:tcW w:w="1407" w:type="dxa"/>
            <w:vAlign w:val="center"/>
          </w:tcPr>
          <w:p w:rsidR="009610D6" w:rsidRPr="00FA7A6A" w:rsidRDefault="009610D6" w:rsidP="009610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512F78" w:rsidRPr="00FA7A6A" w:rsidRDefault="00512F78" w:rsidP="009610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29,921.0</w:t>
            </w:r>
          </w:p>
          <w:p w:rsidR="009610D6" w:rsidRPr="00FA7A6A" w:rsidRDefault="009610D6" w:rsidP="009610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019C4" w:rsidRPr="00FA7A6A" w:rsidTr="00EF029E">
        <w:tc>
          <w:tcPr>
            <w:tcW w:w="2121" w:type="dxa"/>
          </w:tcPr>
          <w:p w:rsidR="00D019C4" w:rsidRPr="00FA7A6A" w:rsidRDefault="00D019C4" w:rsidP="00D019C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3502 „Ordine şi siguranţă publică”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D019C4" w:rsidRPr="00FA7A6A" w:rsidRDefault="00D019C4" w:rsidP="00D0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D019C4" w:rsidRPr="00FA7A6A" w:rsidRDefault="00D019C4" w:rsidP="00523B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1,4</w:t>
            </w:r>
            <w:r w:rsidR="0086194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  <w:r w:rsidR="00523BB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523BB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410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="00523BB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D019C4" w:rsidRPr="00FA7A6A" w:rsidRDefault="00D019C4" w:rsidP="00D0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D019C4" w:rsidRPr="00FA7A6A" w:rsidRDefault="00D019C4" w:rsidP="000B1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4C02DC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0B1146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715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0B1146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920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="000B1146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9C4" w:rsidRPr="00FA7A6A" w:rsidRDefault="00D019C4" w:rsidP="00D0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D019C4" w:rsidRPr="00FA7A6A" w:rsidRDefault="00216780" w:rsidP="00D0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1,625,530.6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9C4" w:rsidRPr="00FA7A6A" w:rsidRDefault="00D019C4" w:rsidP="00D0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D019C4" w:rsidRPr="00FA7A6A" w:rsidRDefault="00216780" w:rsidP="00D0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1,633,584.2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9C4" w:rsidRPr="00FA7A6A" w:rsidRDefault="00D019C4" w:rsidP="00D0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D019C4" w:rsidRPr="00FA7A6A" w:rsidRDefault="00216780" w:rsidP="00D0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1,591,095.6</w:t>
            </w:r>
          </w:p>
        </w:tc>
      </w:tr>
      <w:tr w:rsidR="005762E4" w:rsidRPr="00FA7A6A" w:rsidTr="00EF029E">
        <w:tc>
          <w:tcPr>
            <w:tcW w:w="2121" w:type="dxa"/>
          </w:tcPr>
          <w:p w:rsidR="005762E4" w:rsidRPr="00FA7A6A" w:rsidRDefault="00254A6B" w:rsidP="005762E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3503 „</w:t>
            </w:r>
            <w:r w:rsidR="005762E4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Migraţie şi azil</w:t>
            </w:r>
            <w:r w:rsidR="00D52AED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”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2E4" w:rsidRPr="00FA7A6A" w:rsidRDefault="005762E4" w:rsidP="005762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35,163.3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2E4" w:rsidRPr="00FA7A6A" w:rsidRDefault="005762E4" w:rsidP="000B1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="000B1146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0B1146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845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="000B1146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2E4" w:rsidRPr="00FA7A6A" w:rsidRDefault="005762E4" w:rsidP="002C68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="002C6864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4,359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="002C6864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2E4" w:rsidRPr="00FA7A6A" w:rsidRDefault="005762E4" w:rsidP="002C68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="002C6864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2C6864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262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="002C6864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2E4" w:rsidRPr="00FA7A6A" w:rsidRDefault="002C6864" w:rsidP="002C68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43,559.1</w:t>
            </w:r>
          </w:p>
        </w:tc>
      </w:tr>
      <w:tr w:rsidR="005762E4" w:rsidRPr="00FA7A6A" w:rsidTr="00EF029E">
        <w:tc>
          <w:tcPr>
            <w:tcW w:w="2121" w:type="dxa"/>
          </w:tcPr>
          <w:p w:rsidR="005762E4" w:rsidRPr="00FA7A6A" w:rsidRDefault="00254A6B" w:rsidP="005762E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3504 „</w:t>
            </w:r>
            <w:r w:rsidR="005762E4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Trupe de carabinieri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”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E4" w:rsidRPr="00FA7A6A" w:rsidRDefault="005762E4" w:rsidP="005762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222,886.0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E4" w:rsidRPr="00FA7A6A" w:rsidRDefault="005762E4" w:rsidP="000B1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  <w:r w:rsidR="000B1146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0B1146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608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="000B1146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2E4" w:rsidRPr="00FA7A6A" w:rsidRDefault="005762E4" w:rsidP="002C68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  <w:r w:rsidR="002C6864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,4</w:t>
            </w:r>
            <w:r w:rsidR="002C6864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48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2E4" w:rsidRPr="00FA7A6A" w:rsidRDefault="002C6864" w:rsidP="005762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237,448.0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2E4" w:rsidRPr="00FA7A6A" w:rsidRDefault="002C6864" w:rsidP="005762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237,448.0</w:t>
            </w:r>
          </w:p>
        </w:tc>
      </w:tr>
      <w:tr w:rsidR="00D019C4" w:rsidRPr="00FA7A6A" w:rsidTr="00EF029E">
        <w:tc>
          <w:tcPr>
            <w:tcW w:w="2121" w:type="dxa"/>
          </w:tcPr>
          <w:p w:rsidR="00D019C4" w:rsidRPr="00FA7A6A" w:rsidRDefault="00D019C4" w:rsidP="00D019C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3505 „Servicii de suport în domeniul afacerilor interne”</w:t>
            </w:r>
          </w:p>
        </w:tc>
        <w:tc>
          <w:tcPr>
            <w:tcW w:w="13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019C4" w:rsidRPr="00FA7A6A" w:rsidRDefault="00D019C4" w:rsidP="00D0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136,754.6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019C4" w:rsidRPr="00FA7A6A" w:rsidRDefault="00D019C4" w:rsidP="000B1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</w:t>
            </w:r>
            <w:r w:rsidR="000B1146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0B1146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781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="000B1146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19C4" w:rsidRPr="00FA7A6A" w:rsidRDefault="00D019C4" w:rsidP="00D0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188,669.7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19C4" w:rsidRPr="00FA7A6A" w:rsidRDefault="00D019C4" w:rsidP="00D0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172,398.0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19C4" w:rsidRPr="00FA7A6A" w:rsidRDefault="00D019C4" w:rsidP="00D0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173,914.5</w:t>
            </w:r>
          </w:p>
        </w:tc>
      </w:tr>
      <w:tr w:rsidR="00D019C4" w:rsidRPr="00FA7A6A" w:rsidTr="00EF029E">
        <w:tc>
          <w:tcPr>
            <w:tcW w:w="2121" w:type="dxa"/>
          </w:tcPr>
          <w:p w:rsidR="00D019C4" w:rsidRPr="00FA7A6A" w:rsidRDefault="00D019C4" w:rsidP="00D019C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3506 „Managementul frontierei”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019C4" w:rsidRPr="00FA7A6A" w:rsidRDefault="00D019C4" w:rsidP="00D0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548,522.1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019C4" w:rsidRPr="00FA7A6A" w:rsidRDefault="00D019C4" w:rsidP="00BE12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  <w:r w:rsidR="00BE1215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BE1215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659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="00BE1215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9C4" w:rsidRPr="00FA7A6A" w:rsidRDefault="00D019C4" w:rsidP="00D0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658,414.3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9C4" w:rsidRPr="00FA7A6A" w:rsidRDefault="00D019C4" w:rsidP="00D0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663,150.8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19C4" w:rsidRPr="00FA7A6A" w:rsidRDefault="00D019C4" w:rsidP="00D0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659,150.8</w:t>
            </w:r>
          </w:p>
        </w:tc>
      </w:tr>
      <w:tr w:rsidR="00E5146F" w:rsidRPr="00FA7A6A" w:rsidTr="00EF029E">
        <w:tc>
          <w:tcPr>
            <w:tcW w:w="2121" w:type="dxa"/>
          </w:tcPr>
          <w:p w:rsidR="00E5146F" w:rsidRPr="00FA7A6A" w:rsidRDefault="00E5146F" w:rsidP="00E5146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3702 „Protecţie civilă şi apărarea împotriva incendiilor”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146F" w:rsidRPr="00FA7A6A" w:rsidRDefault="00E5146F" w:rsidP="00523B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="00523BB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523BB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709</w:t>
            </w:r>
            <w:r w:rsidR="0086194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="00523BB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146F" w:rsidRPr="00FA7A6A" w:rsidRDefault="00E5146F" w:rsidP="00BA58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  <w:r w:rsidR="0086194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BA58F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  <w:r w:rsidR="0086194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="0086194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146F" w:rsidRPr="00FA7A6A" w:rsidRDefault="007B5537" w:rsidP="007B55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708</w:t>
            </w:r>
            <w:r w:rsidR="00B80225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158</w:t>
            </w:r>
            <w:r w:rsidR="00B80225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146F" w:rsidRPr="00FA7A6A" w:rsidRDefault="00B80225" w:rsidP="007B55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="007B5537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93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7B5537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755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="007B5537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146F" w:rsidRPr="00FA7A6A" w:rsidRDefault="00B80225" w:rsidP="007B55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="007B5537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7B5537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547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="007B5537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</w:tr>
      <w:tr w:rsidR="00CE429A" w:rsidRPr="00FA7A6A" w:rsidTr="00EF029E">
        <w:tc>
          <w:tcPr>
            <w:tcW w:w="2121" w:type="dxa"/>
          </w:tcPr>
          <w:p w:rsidR="00CE429A" w:rsidRPr="00FA7A6A" w:rsidRDefault="009C60A8" w:rsidP="00CE429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3601 </w:t>
            </w:r>
            <w:r w:rsidR="00254A6B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„</w:t>
            </w:r>
            <w:r w:rsidR="00CE429A" w:rsidRPr="00FA7A6A"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  <w:t>Politici și management în domeniul securității naționale</w:t>
            </w:r>
            <w:r w:rsidR="00D52AED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”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CE429A" w:rsidRPr="00FA7A6A" w:rsidRDefault="00CE429A" w:rsidP="00CE42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309 564,7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CE429A" w:rsidRPr="00FA7A6A" w:rsidRDefault="00CE429A" w:rsidP="00BE121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344 </w:t>
            </w:r>
            <w:r w:rsidR="00BE1215"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637</w:t>
            </w: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,</w:t>
            </w:r>
            <w:r w:rsidR="00BE1215"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7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A" w:rsidRPr="00FA7A6A" w:rsidRDefault="00CE429A" w:rsidP="00CE42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340 491,0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A" w:rsidRPr="00FA7A6A" w:rsidRDefault="00CE429A" w:rsidP="00CE42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340 491,0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A" w:rsidRPr="00FA7A6A" w:rsidRDefault="00CE429A" w:rsidP="00CE42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340 491,0</w:t>
            </w:r>
          </w:p>
        </w:tc>
      </w:tr>
      <w:tr w:rsidR="00CE429A" w:rsidRPr="00FA7A6A" w:rsidTr="00EF029E">
        <w:tc>
          <w:tcPr>
            <w:tcW w:w="2121" w:type="dxa"/>
          </w:tcPr>
          <w:p w:rsidR="00CE429A" w:rsidRPr="00FA7A6A" w:rsidRDefault="009C60A8" w:rsidP="00CE429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3602 </w:t>
            </w:r>
            <w:r w:rsidR="00254A6B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„</w:t>
            </w:r>
            <w:r w:rsidR="00CE429A" w:rsidRPr="00FA7A6A"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  <w:t>Asigurarea securității de stat</w:t>
            </w:r>
            <w:r w:rsidR="00D52AED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”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CE429A" w:rsidRPr="00FA7A6A" w:rsidRDefault="00CE429A" w:rsidP="00CE42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204 066,2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CE429A" w:rsidRPr="00FA7A6A" w:rsidRDefault="00CE429A" w:rsidP="00BE121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</w:t>
            </w:r>
            <w:r w:rsidR="00BE1215"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41</w:t>
            </w: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</w:t>
            </w:r>
            <w:r w:rsidR="00BE1215"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140</w:t>
            </w: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,</w:t>
            </w:r>
            <w:r w:rsidR="00BE1215"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A" w:rsidRPr="00FA7A6A" w:rsidRDefault="00CE429A" w:rsidP="00EB762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242</w:t>
            </w:r>
            <w:r w:rsidR="00EB7623"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928</w:t>
            </w: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,7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A" w:rsidRPr="00FA7A6A" w:rsidRDefault="00CE429A" w:rsidP="00EB762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242 </w:t>
            </w:r>
            <w:r w:rsidR="00EB7623"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928</w:t>
            </w: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,7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A" w:rsidRPr="00FA7A6A" w:rsidRDefault="00CE429A" w:rsidP="00EB762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242 </w:t>
            </w:r>
            <w:r w:rsidR="00EB7623"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928</w:t>
            </w: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,7</w:t>
            </w:r>
          </w:p>
        </w:tc>
      </w:tr>
      <w:tr w:rsidR="00CE429A" w:rsidRPr="00FA7A6A" w:rsidTr="00EF029E">
        <w:tc>
          <w:tcPr>
            <w:tcW w:w="2121" w:type="dxa"/>
          </w:tcPr>
          <w:p w:rsidR="00CE429A" w:rsidRPr="00FA7A6A" w:rsidRDefault="009C60A8" w:rsidP="00CE429A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4802 </w:t>
            </w:r>
            <w:r w:rsidR="00254A6B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„</w:t>
            </w:r>
            <w:r w:rsidR="00CE429A" w:rsidRPr="00FA7A6A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Prevenirea, cercetarea şi combaterea contravenţiilor corupţionale”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CE429A" w:rsidRPr="00FA7A6A" w:rsidRDefault="00CE429A" w:rsidP="00CE42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132 523,3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CE429A" w:rsidRPr="00FA7A6A" w:rsidRDefault="00CE429A" w:rsidP="00BE121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13</w:t>
            </w:r>
            <w:r w:rsidR="00BE1215"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9</w:t>
            </w: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</w:t>
            </w:r>
            <w:r w:rsidR="00BE1215"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396</w:t>
            </w: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,</w:t>
            </w:r>
            <w:r w:rsidR="00BE1215"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A" w:rsidRPr="00FA7A6A" w:rsidRDefault="00CE429A" w:rsidP="00CE42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134 482,5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A" w:rsidRPr="00FA7A6A" w:rsidRDefault="00CE429A" w:rsidP="00CE42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134 667,5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A" w:rsidRPr="00FA7A6A" w:rsidRDefault="00CE429A" w:rsidP="00CE429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134 562,5</w:t>
            </w:r>
          </w:p>
        </w:tc>
      </w:tr>
      <w:tr w:rsidR="00CE429A" w:rsidRPr="00FA7A6A" w:rsidTr="00EF029E">
        <w:tc>
          <w:tcPr>
            <w:tcW w:w="2121" w:type="dxa"/>
          </w:tcPr>
          <w:p w:rsidR="00CE429A" w:rsidRPr="00FA7A6A" w:rsidRDefault="009C60A8" w:rsidP="00CE429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4803 </w:t>
            </w:r>
            <w:r w:rsidR="00254A6B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„</w:t>
            </w:r>
            <w:r w:rsidR="00CE429A" w:rsidRPr="00FA7A6A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Prevenirea şi combaterea spălării banilor şi finanţării terorismului</w:t>
            </w:r>
            <w:r w:rsidR="00D52AED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”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CE429A" w:rsidRPr="00FA7A6A" w:rsidRDefault="00CE429A" w:rsidP="00CE429A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13 085,8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CE429A" w:rsidRPr="00FA7A6A" w:rsidRDefault="00CE429A" w:rsidP="00BE12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BE1215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BE1215"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700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A" w:rsidRPr="00FA7A6A" w:rsidRDefault="00CE429A" w:rsidP="00CE42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12 749,2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A" w:rsidRPr="00FA7A6A" w:rsidRDefault="00CE429A" w:rsidP="00CE42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12 749,2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29A" w:rsidRPr="00FA7A6A" w:rsidRDefault="00CE429A" w:rsidP="00CE42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12 749,2</w:t>
            </w:r>
          </w:p>
        </w:tc>
      </w:tr>
      <w:tr w:rsidR="00D36D37" w:rsidRPr="00FA7A6A" w:rsidTr="00EF029E">
        <w:trPr>
          <w:trHeight w:val="293"/>
        </w:trPr>
        <w:tc>
          <w:tcPr>
            <w:tcW w:w="2121" w:type="dxa"/>
          </w:tcPr>
          <w:p w:rsidR="006B1CB6" w:rsidRDefault="006B1CB6" w:rsidP="00D36D37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D36D37" w:rsidRPr="00FA7A6A" w:rsidRDefault="00D36D37" w:rsidP="002644CD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45E3B"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Total </w:t>
            </w:r>
            <w:r w:rsidR="002644CD" w:rsidRPr="00445E3B">
              <w:rPr>
                <w:rFonts w:ascii="Times New Roman" w:hAnsi="Times New Roman" w:cs="Times New Roman"/>
                <w:b/>
                <w:szCs w:val="20"/>
                <w:lang w:val="ro-RO"/>
              </w:rPr>
              <w:t>pe s</w:t>
            </w:r>
            <w:r w:rsidRPr="00445E3B">
              <w:rPr>
                <w:rFonts w:ascii="Times New Roman" w:hAnsi="Times New Roman" w:cs="Times New Roman"/>
                <w:b/>
                <w:szCs w:val="20"/>
                <w:lang w:val="ro-RO"/>
              </w:rPr>
              <w:t>ector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36D37" w:rsidRPr="006B1CB6" w:rsidRDefault="00D36D37" w:rsidP="006B1C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D36D37" w:rsidRPr="006B1CB6" w:rsidRDefault="00D36D37" w:rsidP="006B1C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B1CB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3,528,705.2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D36D37" w:rsidRPr="006B1CB6" w:rsidRDefault="00D36D37" w:rsidP="006B1C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  <w:p w:rsidR="00D36D37" w:rsidRPr="006B1CB6" w:rsidRDefault="00D36D37" w:rsidP="006B1C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B1CB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4,210,660.1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D37" w:rsidRPr="006B1CB6" w:rsidRDefault="00D36D37" w:rsidP="006B1C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B1CB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4,223,153.0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D37" w:rsidRPr="006B1CB6" w:rsidRDefault="00D36D37" w:rsidP="006B1CB6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B1CB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4,007,613.5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D37" w:rsidRPr="006B1CB6" w:rsidRDefault="00D36D37" w:rsidP="006B1CB6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B1CB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3,910,367.7</w:t>
            </w:r>
          </w:p>
        </w:tc>
      </w:tr>
    </w:tbl>
    <w:p w:rsidR="0072278E" w:rsidRPr="00FA7A6A" w:rsidRDefault="0072278E" w:rsidP="001F6152">
      <w:pPr>
        <w:ind w:left="284"/>
        <w:rPr>
          <w:rFonts w:ascii="Times New Roman" w:hAnsi="Times New Roman" w:cs="Times New Roman"/>
          <w:sz w:val="24"/>
          <w:szCs w:val="24"/>
          <w:lang w:val="ro-RO"/>
        </w:rPr>
      </w:pPr>
    </w:p>
    <w:p w:rsidR="001F6152" w:rsidRPr="00FA7A6A" w:rsidRDefault="001F6152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</w:t>
      </w:r>
      <w:r w:rsidR="00254A6B"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3501</w:t>
      </w: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„</w:t>
      </w:r>
      <w:r w:rsidR="00A52D62" w:rsidRPr="00FA7A6A">
        <w:rPr>
          <w:rFonts w:ascii="Times New Roman" w:hAnsi="Times New Roman" w:cs="Times New Roman"/>
          <w:b/>
          <w:sz w:val="24"/>
          <w:szCs w:val="24"/>
          <w:lang w:val="ro-RO"/>
        </w:rPr>
        <w:t>Politici şi management în domeniul afacerilor interne</w:t>
      </w: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1F6152" w:rsidRPr="00FA7A6A" w:rsidRDefault="001F6152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  <w:r w:rsidR="00675EB4" w:rsidRPr="00FA7A6A">
        <w:rPr>
          <w:rStyle w:val="FootnoteReference"/>
          <w:rFonts w:ascii="Times New Roman" w:hAnsi="Times New Roman" w:cs="Times New Roman"/>
          <w:b/>
          <w:sz w:val="24"/>
          <w:szCs w:val="24"/>
          <w:lang w:val="ro-RO"/>
        </w:rPr>
        <w:footnoteReference w:id="1"/>
      </w:r>
    </w:p>
    <w:p w:rsidR="003A7756" w:rsidRPr="00FA7A6A" w:rsidRDefault="006B1CB6" w:rsidP="00E068E3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</w:t>
      </w:r>
      <w:r w:rsidR="003A7756"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1633"/>
        <w:gridCol w:w="1633"/>
        <w:gridCol w:w="1633"/>
      </w:tblGrid>
      <w:tr w:rsidR="007B5537" w:rsidRPr="00FA7A6A" w:rsidTr="00EF029E">
        <w:trPr>
          <w:jc w:val="center"/>
        </w:trPr>
        <w:tc>
          <w:tcPr>
            <w:tcW w:w="3823" w:type="dxa"/>
            <w:vAlign w:val="center"/>
          </w:tcPr>
          <w:p w:rsidR="007B5537" w:rsidRPr="00FA7A6A" w:rsidRDefault="007B5537" w:rsidP="003A7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3A7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3A7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3A7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7B5537" w:rsidRPr="00FA7A6A" w:rsidTr="00EF029E">
        <w:trPr>
          <w:jc w:val="center"/>
        </w:trPr>
        <w:tc>
          <w:tcPr>
            <w:tcW w:w="3823" w:type="dxa"/>
            <w:vAlign w:val="center"/>
          </w:tcPr>
          <w:p w:rsidR="007B5537" w:rsidRPr="00890776" w:rsidRDefault="007B5537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633" w:type="dxa"/>
            <w:vAlign w:val="center"/>
          </w:tcPr>
          <w:p w:rsidR="007B5537" w:rsidRPr="00890776" w:rsidRDefault="00EF029E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633" w:type="dxa"/>
            <w:vAlign w:val="center"/>
          </w:tcPr>
          <w:p w:rsidR="007B5537" w:rsidRPr="00890776" w:rsidRDefault="00EF029E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633" w:type="dxa"/>
            <w:vAlign w:val="center"/>
          </w:tcPr>
          <w:p w:rsidR="007B5537" w:rsidRPr="00890776" w:rsidRDefault="00EF029E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</w:tr>
      <w:tr w:rsidR="007B5537" w:rsidRPr="00FA7A6A" w:rsidTr="00EF029E">
        <w:trPr>
          <w:jc w:val="center"/>
        </w:trPr>
        <w:tc>
          <w:tcPr>
            <w:tcW w:w="3823" w:type="dxa"/>
            <w:vAlign w:val="center"/>
          </w:tcPr>
          <w:p w:rsidR="007B5537" w:rsidRPr="00FA7A6A" w:rsidRDefault="007B5537" w:rsidP="008D7D6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8D7D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28,523.8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8D7D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28,523.8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8D7D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28,523.8</w:t>
            </w:r>
          </w:p>
        </w:tc>
      </w:tr>
      <w:tr w:rsidR="007B5537" w:rsidRPr="00FA7A6A" w:rsidTr="00EF029E">
        <w:trPr>
          <w:jc w:val="center"/>
        </w:trPr>
        <w:tc>
          <w:tcPr>
            <w:tcW w:w="3823" w:type="dxa"/>
            <w:vAlign w:val="center"/>
          </w:tcPr>
          <w:p w:rsidR="007B5537" w:rsidRPr="00FA7A6A" w:rsidRDefault="007B5537" w:rsidP="008D7D6E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Dezvoltarea bazei tehnico-materiale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8D7D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33" w:type="dxa"/>
            <w:vAlign w:val="center"/>
          </w:tcPr>
          <w:p w:rsidR="007B5537" w:rsidRPr="00FA7A6A" w:rsidRDefault="007B5537" w:rsidP="008D7D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257.6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8D7D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B5537" w:rsidRPr="00FA7A6A" w:rsidTr="00EF029E">
        <w:trPr>
          <w:jc w:val="center"/>
        </w:trPr>
        <w:tc>
          <w:tcPr>
            <w:tcW w:w="3823" w:type="dxa"/>
            <w:vAlign w:val="center"/>
          </w:tcPr>
          <w:p w:rsidR="007B5537" w:rsidRPr="00FA7A6A" w:rsidRDefault="007B5537" w:rsidP="008D7D6E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Majorarea valorii de referință în sectorul bugetar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8D7D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221BF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397.2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8D7D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221BF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397.2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8D7D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221BF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397.2</w:t>
            </w:r>
          </w:p>
        </w:tc>
      </w:tr>
      <w:tr w:rsidR="00216780" w:rsidRPr="00FA7A6A" w:rsidTr="00EF029E">
        <w:trPr>
          <w:trHeight w:val="289"/>
          <w:jc w:val="center"/>
        </w:trPr>
        <w:tc>
          <w:tcPr>
            <w:tcW w:w="3823" w:type="dxa"/>
            <w:vAlign w:val="center"/>
          </w:tcPr>
          <w:p w:rsidR="00216780" w:rsidRPr="00216780" w:rsidRDefault="00216780" w:rsidP="00216780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</w:t>
            </w:r>
            <w:r w:rsidR="00EF029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subprogramul 3501</w:t>
            </w:r>
          </w:p>
        </w:tc>
        <w:tc>
          <w:tcPr>
            <w:tcW w:w="1633" w:type="dxa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29,921.0</w:t>
            </w:r>
          </w:p>
        </w:tc>
        <w:tc>
          <w:tcPr>
            <w:tcW w:w="1633" w:type="dxa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30,178.6</w:t>
            </w:r>
          </w:p>
        </w:tc>
        <w:tc>
          <w:tcPr>
            <w:tcW w:w="1633" w:type="dxa"/>
            <w:vAlign w:val="center"/>
          </w:tcPr>
          <w:p w:rsidR="00216780" w:rsidRPr="00216780" w:rsidRDefault="00216780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29,921.0</w:t>
            </w:r>
          </w:p>
        </w:tc>
      </w:tr>
    </w:tbl>
    <w:p w:rsidR="001F6152" w:rsidRPr="00FA7A6A" w:rsidRDefault="001F6152" w:rsidP="001F6152">
      <w:pPr>
        <w:ind w:firstLine="426"/>
        <w:rPr>
          <w:rFonts w:ascii="Times New Roman" w:hAnsi="Times New Roman" w:cs="Times New Roman"/>
          <w:sz w:val="24"/>
          <w:szCs w:val="24"/>
          <w:lang w:val="ro-RO"/>
        </w:rPr>
      </w:pPr>
    </w:p>
    <w:p w:rsidR="00143608" w:rsidRPr="00FA7A6A" w:rsidRDefault="00143608" w:rsidP="0014360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9C60A8"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3502 </w:t>
      </w: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„Ordine şi siguranţă publică”</w:t>
      </w:r>
    </w:p>
    <w:p w:rsidR="004B22DC" w:rsidRPr="00216780" w:rsidRDefault="00143608" w:rsidP="0021678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3A7756" w:rsidRPr="00FA7A6A" w:rsidRDefault="006B1CB6" w:rsidP="00E068E3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</w:t>
      </w:r>
      <w:r w:rsidR="003A7756"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1479"/>
        <w:gridCol w:w="1633"/>
        <w:gridCol w:w="1844"/>
      </w:tblGrid>
      <w:tr w:rsidR="007B5537" w:rsidRPr="00FA7A6A" w:rsidTr="000D16CF">
        <w:trPr>
          <w:tblHeader/>
          <w:jc w:val="center"/>
        </w:trPr>
        <w:tc>
          <w:tcPr>
            <w:tcW w:w="382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79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844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EF029E" w:rsidRPr="00FA7A6A" w:rsidTr="000D16CF">
        <w:trPr>
          <w:tblHeader/>
          <w:jc w:val="center"/>
        </w:trPr>
        <w:tc>
          <w:tcPr>
            <w:tcW w:w="382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479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63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844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</w:tr>
      <w:tr w:rsidR="007B5537" w:rsidRPr="00FA7A6A" w:rsidTr="00E068E3">
        <w:trPr>
          <w:jc w:val="center"/>
        </w:trPr>
        <w:tc>
          <w:tcPr>
            <w:tcW w:w="3823" w:type="dxa"/>
            <w:vAlign w:val="center"/>
          </w:tcPr>
          <w:p w:rsidR="007B5537" w:rsidRPr="00FA7A6A" w:rsidRDefault="007B5537" w:rsidP="0014360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1436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1,512,624.30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1436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1,512,624.30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1436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1,512,624.30</w:t>
            </w:r>
          </w:p>
        </w:tc>
      </w:tr>
      <w:tr w:rsidR="007B5537" w:rsidRPr="00FA7A6A" w:rsidTr="00E068E3">
        <w:trPr>
          <w:trHeight w:val="55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14360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Dezvoltarea bazei tehnico-materiale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1436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35,000.0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A519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52,488.6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1436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10,000.0</w:t>
            </w:r>
          </w:p>
        </w:tc>
      </w:tr>
      <w:tr w:rsidR="007B5537" w:rsidRPr="00FA7A6A" w:rsidTr="00E068E3">
        <w:trPr>
          <w:trHeight w:val="552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14360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Majorarea valorii de referință în sectorul bugetar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1436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62,270.8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A519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62,270.8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1436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62,270.8</w:t>
            </w:r>
          </w:p>
        </w:tc>
      </w:tr>
      <w:tr w:rsidR="007B5537" w:rsidRPr="00FA7A6A" w:rsidTr="00E068E3">
        <w:trPr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B5537" w:rsidRPr="00FA7A6A" w:rsidRDefault="007B5537" w:rsidP="00143608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Proiecte finanțate din surse externe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254A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9,435.0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1436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14360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216780" w:rsidRPr="00FA7A6A" w:rsidTr="000D16CF">
        <w:trPr>
          <w:trHeight w:val="364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16780" w:rsidRPr="00FA7A6A" w:rsidRDefault="00EF029E" w:rsidP="00EF029E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 subprogramul 3502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1,625,530.6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1,633,584.2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1,591,095.6</w:t>
            </w:r>
          </w:p>
        </w:tc>
      </w:tr>
    </w:tbl>
    <w:p w:rsidR="00143608" w:rsidRPr="00FA7A6A" w:rsidRDefault="00143608" w:rsidP="00143608">
      <w:pPr>
        <w:ind w:firstLine="426"/>
        <w:rPr>
          <w:rFonts w:ascii="Times New Roman" w:hAnsi="Times New Roman" w:cs="Times New Roman"/>
          <w:sz w:val="24"/>
          <w:szCs w:val="24"/>
          <w:lang w:val="ro-RO"/>
        </w:rPr>
      </w:pPr>
    </w:p>
    <w:p w:rsidR="00143608" w:rsidRPr="00FA7A6A" w:rsidRDefault="00143608" w:rsidP="0014360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</w:t>
      </w:r>
      <w:r w:rsidR="009C60A8"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3503</w:t>
      </w: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„Migraţie şi azil”</w:t>
      </w:r>
    </w:p>
    <w:p w:rsidR="00143608" w:rsidRPr="00FA7A6A" w:rsidRDefault="00143608" w:rsidP="0014360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3A7756" w:rsidRPr="00FA7A6A" w:rsidRDefault="006B1CB6" w:rsidP="000D16CF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</w:t>
      </w:r>
      <w:r w:rsidR="003A7756"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1623"/>
        <w:gridCol w:w="1623"/>
        <w:gridCol w:w="1623"/>
      </w:tblGrid>
      <w:tr w:rsidR="007B5537" w:rsidRPr="00FA7A6A" w:rsidTr="000D16CF">
        <w:trPr>
          <w:jc w:val="center"/>
        </w:trPr>
        <w:tc>
          <w:tcPr>
            <w:tcW w:w="382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2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62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62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EF029E" w:rsidRPr="00FA7A6A" w:rsidTr="000D16CF">
        <w:trPr>
          <w:jc w:val="center"/>
        </w:trPr>
        <w:tc>
          <w:tcPr>
            <w:tcW w:w="382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62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62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62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</w:tr>
      <w:tr w:rsidR="007B5537" w:rsidRPr="00FA7A6A" w:rsidTr="000D16CF">
        <w:trPr>
          <w:jc w:val="center"/>
        </w:trPr>
        <w:tc>
          <w:tcPr>
            <w:tcW w:w="3823" w:type="dxa"/>
          </w:tcPr>
          <w:p w:rsidR="007B5537" w:rsidRPr="00FA7A6A" w:rsidRDefault="007B5537" w:rsidP="00EC7E2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41,536.7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41,536.7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41,536.7</w:t>
            </w:r>
          </w:p>
        </w:tc>
      </w:tr>
      <w:tr w:rsidR="007B5537" w:rsidRPr="00FA7A6A" w:rsidTr="000D16CF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EC7E2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Dezvoltarea/Mentenanța sistemelor informaționale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1,300.0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1,000.0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500.0</w:t>
            </w:r>
          </w:p>
        </w:tc>
      </w:tr>
      <w:tr w:rsidR="007B5537" w:rsidRPr="00FA7A6A" w:rsidTr="000D16CF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EC7E2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Dezvoltarea bazei tehnico-materiale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2,203.1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B5537" w:rsidRPr="00FA7A6A" w:rsidTr="000D16CF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EC7E2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Majorarea valorii de referință în sectorul bugetar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1,522.4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1,522.4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1,522.4</w:t>
            </w:r>
          </w:p>
        </w:tc>
      </w:tr>
      <w:tr w:rsidR="00216780" w:rsidRPr="00FA7A6A" w:rsidTr="00FC3850">
        <w:trPr>
          <w:trHeight w:val="278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780" w:rsidRPr="00FA7A6A" w:rsidRDefault="000D16CF" w:rsidP="0021678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 subprogramul 3503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44,359.1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46,262.2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43,559.1</w:t>
            </w:r>
          </w:p>
        </w:tc>
      </w:tr>
    </w:tbl>
    <w:p w:rsidR="00EC7E2B" w:rsidRPr="00FA7A6A" w:rsidRDefault="00EC7E2B" w:rsidP="00EC7E2B">
      <w:pPr>
        <w:ind w:firstLine="426"/>
        <w:rPr>
          <w:rFonts w:ascii="Times New Roman" w:hAnsi="Times New Roman" w:cs="Times New Roman"/>
          <w:sz w:val="20"/>
          <w:szCs w:val="20"/>
          <w:lang w:val="ro-RO"/>
        </w:rPr>
      </w:pPr>
    </w:p>
    <w:p w:rsidR="00EC7E2B" w:rsidRPr="00FA7A6A" w:rsidRDefault="00EC7E2B" w:rsidP="00EC7E2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9C60A8"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3504 </w:t>
      </w: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„Trupe de carabinieri”</w:t>
      </w:r>
    </w:p>
    <w:p w:rsidR="00EC7E2B" w:rsidRPr="00FA7A6A" w:rsidRDefault="00EC7E2B" w:rsidP="00EC7E2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3A7756" w:rsidRPr="00FA7A6A" w:rsidRDefault="006B1CB6" w:rsidP="000D16CF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</w:t>
      </w:r>
      <w:r w:rsidR="003A7756"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1633"/>
        <w:gridCol w:w="1633"/>
        <w:gridCol w:w="1633"/>
      </w:tblGrid>
      <w:tr w:rsidR="007B5537" w:rsidRPr="00FA7A6A" w:rsidTr="000D16CF">
        <w:trPr>
          <w:jc w:val="center"/>
        </w:trPr>
        <w:tc>
          <w:tcPr>
            <w:tcW w:w="382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EF029E" w:rsidRPr="00FA7A6A" w:rsidTr="000D16CF">
        <w:trPr>
          <w:jc w:val="center"/>
        </w:trPr>
        <w:tc>
          <w:tcPr>
            <w:tcW w:w="382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63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63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63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</w:tr>
      <w:tr w:rsidR="007B5537" w:rsidRPr="00FA7A6A" w:rsidTr="000D16CF">
        <w:trPr>
          <w:jc w:val="center"/>
        </w:trPr>
        <w:tc>
          <w:tcPr>
            <w:tcW w:w="3823" w:type="dxa"/>
          </w:tcPr>
          <w:p w:rsidR="007B5537" w:rsidRPr="00FA7A6A" w:rsidRDefault="007B5537" w:rsidP="00EC7E2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228,034.0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228,034.0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228,034.0</w:t>
            </w:r>
          </w:p>
        </w:tc>
      </w:tr>
      <w:tr w:rsidR="007B5537" w:rsidRPr="00FA7A6A" w:rsidTr="000D16CF">
        <w:trPr>
          <w:jc w:val="center"/>
        </w:trPr>
        <w:tc>
          <w:tcPr>
            <w:tcW w:w="3823" w:type="dxa"/>
          </w:tcPr>
          <w:p w:rsidR="007B5537" w:rsidRPr="00FA7A6A" w:rsidRDefault="007B5537" w:rsidP="00EC7E2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Majorarea valorii de referință în sectorul bugetar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8,972.0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8,972.0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EC7E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8,972.0</w:t>
            </w:r>
          </w:p>
        </w:tc>
      </w:tr>
      <w:tr w:rsidR="00216780" w:rsidRPr="00FA7A6A" w:rsidTr="00D024C2">
        <w:trPr>
          <w:trHeight w:val="339"/>
          <w:jc w:val="center"/>
        </w:trPr>
        <w:tc>
          <w:tcPr>
            <w:tcW w:w="3823" w:type="dxa"/>
          </w:tcPr>
          <w:p w:rsidR="00216780" w:rsidRPr="00FA7A6A" w:rsidRDefault="00FC3850" w:rsidP="0021678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 subprogramul 3504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237,448.0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237,448.0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237,448.0</w:t>
            </w:r>
          </w:p>
        </w:tc>
      </w:tr>
    </w:tbl>
    <w:p w:rsidR="00EC7E2B" w:rsidRPr="00FA7A6A" w:rsidRDefault="00EC7E2B" w:rsidP="00EC7E2B">
      <w:pPr>
        <w:ind w:firstLine="426"/>
        <w:rPr>
          <w:rFonts w:ascii="Times New Roman" w:hAnsi="Times New Roman" w:cs="Times New Roman"/>
          <w:sz w:val="24"/>
          <w:szCs w:val="24"/>
          <w:lang w:val="ro-RO"/>
        </w:rPr>
      </w:pPr>
    </w:p>
    <w:p w:rsidR="00EC7E2B" w:rsidRPr="00FA7A6A" w:rsidRDefault="00EC7E2B" w:rsidP="00EC7E2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</w:t>
      </w:r>
      <w:r w:rsidR="009C60A8"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3505</w:t>
      </w: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„Servicii de suport în domeniul afacerilor interne”</w:t>
      </w:r>
    </w:p>
    <w:p w:rsidR="00EC7E2B" w:rsidRPr="00FA7A6A" w:rsidRDefault="00EC7E2B" w:rsidP="00EC7E2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3A7756" w:rsidRPr="00FA7A6A" w:rsidRDefault="006B1CB6" w:rsidP="00FC3850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</w:t>
      </w:r>
      <w:r w:rsidR="003A7756"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1623"/>
        <w:gridCol w:w="1623"/>
        <w:gridCol w:w="1623"/>
      </w:tblGrid>
      <w:tr w:rsidR="007B5537" w:rsidRPr="00FA7A6A" w:rsidTr="00FC3850">
        <w:trPr>
          <w:jc w:val="center"/>
        </w:trPr>
        <w:tc>
          <w:tcPr>
            <w:tcW w:w="3964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2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62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62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EF029E" w:rsidRPr="00FA7A6A" w:rsidTr="00FC3850">
        <w:trPr>
          <w:jc w:val="center"/>
        </w:trPr>
        <w:tc>
          <w:tcPr>
            <w:tcW w:w="3964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62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62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62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</w:tr>
      <w:tr w:rsidR="007B5537" w:rsidRPr="00FA7A6A" w:rsidTr="00FC3850">
        <w:trPr>
          <w:jc w:val="center"/>
        </w:trPr>
        <w:tc>
          <w:tcPr>
            <w:tcW w:w="3964" w:type="dxa"/>
          </w:tcPr>
          <w:p w:rsidR="007B5537" w:rsidRPr="00FA7A6A" w:rsidRDefault="007B5537" w:rsidP="0054408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81,720.0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81,725.0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81,725.0</w:t>
            </w:r>
          </w:p>
        </w:tc>
      </w:tr>
      <w:tr w:rsidR="007B5537" w:rsidRPr="00FA7A6A" w:rsidTr="00FC3850">
        <w:trPr>
          <w:jc w:val="center"/>
        </w:trPr>
        <w:tc>
          <w:tcPr>
            <w:tcW w:w="3964" w:type="dxa"/>
            <w:vAlign w:val="center"/>
          </w:tcPr>
          <w:p w:rsidR="007B5537" w:rsidRPr="00FA7A6A" w:rsidRDefault="007B5537" w:rsidP="0054408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Dezvoltarea bazei tehnico-materiale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35,982.9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A519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38,935.9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35,982.9</w:t>
            </w:r>
          </w:p>
        </w:tc>
      </w:tr>
      <w:tr w:rsidR="007B5537" w:rsidRPr="00FA7A6A" w:rsidTr="00FC3850">
        <w:trPr>
          <w:jc w:val="center"/>
        </w:trPr>
        <w:tc>
          <w:tcPr>
            <w:tcW w:w="3964" w:type="dxa"/>
            <w:vAlign w:val="center"/>
          </w:tcPr>
          <w:p w:rsidR="007B5537" w:rsidRPr="00FA7A6A" w:rsidRDefault="007B5537" w:rsidP="0054408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Dezvoltarea/Mentenanța sistemelor informaționale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41,268.5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41,268.5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41,268.5</w:t>
            </w:r>
          </w:p>
        </w:tc>
      </w:tr>
      <w:tr w:rsidR="007B5537" w:rsidRPr="00FA7A6A" w:rsidTr="00FC3850">
        <w:trPr>
          <w:jc w:val="center"/>
        </w:trPr>
        <w:tc>
          <w:tcPr>
            <w:tcW w:w="3964" w:type="dxa"/>
            <w:vAlign w:val="center"/>
          </w:tcPr>
          <w:p w:rsidR="007B5537" w:rsidRPr="00FA7A6A" w:rsidRDefault="007B5537" w:rsidP="0054408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Proiecte finanțate din surse externe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B5537" w:rsidRPr="00FA7A6A" w:rsidRDefault="007B5537" w:rsidP="00254A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23,119.8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B5537" w:rsidRPr="00FA7A6A" w:rsidTr="00FC3850">
        <w:trPr>
          <w:jc w:val="center"/>
        </w:trPr>
        <w:tc>
          <w:tcPr>
            <w:tcW w:w="3964" w:type="dxa"/>
            <w:vAlign w:val="center"/>
          </w:tcPr>
          <w:p w:rsidR="007B5537" w:rsidRPr="00FA7A6A" w:rsidRDefault="007B5537" w:rsidP="0054408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Continuarea proiectelor în curs de execuție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2,947.1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6,896.2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11,365.7</w:t>
            </w:r>
          </w:p>
        </w:tc>
      </w:tr>
      <w:tr w:rsidR="007B5537" w:rsidRPr="00FA7A6A" w:rsidTr="00FC3850">
        <w:trPr>
          <w:jc w:val="center"/>
        </w:trPr>
        <w:tc>
          <w:tcPr>
            <w:tcW w:w="3964" w:type="dxa"/>
            <w:vAlign w:val="center"/>
          </w:tcPr>
          <w:p w:rsidR="007B5537" w:rsidRPr="00FA7A6A" w:rsidRDefault="007B5537" w:rsidP="0054408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Majorarea valorii de referință în sectorul bugetar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3,172.4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3,172.4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3,172.4</w:t>
            </w:r>
          </w:p>
        </w:tc>
      </w:tr>
      <w:tr w:rsidR="00216780" w:rsidRPr="00FA7A6A" w:rsidTr="00FC3850">
        <w:trPr>
          <w:jc w:val="center"/>
        </w:trPr>
        <w:tc>
          <w:tcPr>
            <w:tcW w:w="3964" w:type="dxa"/>
            <w:vAlign w:val="center"/>
          </w:tcPr>
          <w:p w:rsidR="00216780" w:rsidRPr="00FA7A6A" w:rsidRDefault="00FC3850" w:rsidP="0021678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 subprogramul 3505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188,669.7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16780" w:rsidRPr="007C4A04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C4A0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172,398.0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16780" w:rsidRPr="007C4A04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C4A0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173,914.5</w:t>
            </w:r>
          </w:p>
        </w:tc>
      </w:tr>
    </w:tbl>
    <w:p w:rsidR="00EC7E2B" w:rsidRDefault="00EC7E2B" w:rsidP="00EC7E2B">
      <w:pPr>
        <w:pStyle w:val="ListParagraph"/>
        <w:ind w:left="1004"/>
        <w:rPr>
          <w:rFonts w:ascii="Times New Roman" w:hAnsi="Times New Roman" w:cs="Times New Roman"/>
          <w:sz w:val="24"/>
          <w:szCs w:val="24"/>
          <w:lang w:val="ro-RO"/>
        </w:rPr>
      </w:pPr>
    </w:p>
    <w:p w:rsidR="00D024C2" w:rsidRPr="00FA7A6A" w:rsidRDefault="00D024C2" w:rsidP="00EC7E2B">
      <w:pPr>
        <w:pStyle w:val="ListParagraph"/>
        <w:ind w:left="1004"/>
        <w:rPr>
          <w:rFonts w:ascii="Times New Roman" w:hAnsi="Times New Roman" w:cs="Times New Roman"/>
          <w:sz w:val="24"/>
          <w:szCs w:val="24"/>
          <w:lang w:val="ro-RO"/>
        </w:rPr>
      </w:pPr>
    </w:p>
    <w:p w:rsidR="0054408F" w:rsidRPr="00FA7A6A" w:rsidRDefault="0054408F" w:rsidP="0054408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 xml:space="preserve">Subprogramul </w:t>
      </w:r>
      <w:r w:rsidR="009C60A8"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3506 </w:t>
      </w: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„Managementul frontiere</w:t>
      </w:r>
      <w:r w:rsidR="00D52AED" w:rsidRPr="00FA7A6A"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54408F" w:rsidRPr="00FA7A6A" w:rsidRDefault="0054408F" w:rsidP="0054408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7B4083" w:rsidRPr="00FA7A6A" w:rsidRDefault="006B1CB6" w:rsidP="005018F7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</w:t>
      </w:r>
      <w:r w:rsidR="007B4083"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1633"/>
        <w:gridCol w:w="1633"/>
        <w:gridCol w:w="1633"/>
      </w:tblGrid>
      <w:tr w:rsidR="007B5537" w:rsidRPr="00FA7A6A" w:rsidTr="005018F7">
        <w:trPr>
          <w:jc w:val="center"/>
        </w:trPr>
        <w:tc>
          <w:tcPr>
            <w:tcW w:w="3964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63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EF029E" w:rsidRPr="00FA7A6A" w:rsidTr="005018F7">
        <w:trPr>
          <w:jc w:val="center"/>
        </w:trPr>
        <w:tc>
          <w:tcPr>
            <w:tcW w:w="3964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63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63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63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</w:tr>
      <w:tr w:rsidR="007B5537" w:rsidRPr="00FA7A6A" w:rsidTr="005018F7">
        <w:trPr>
          <w:jc w:val="center"/>
        </w:trPr>
        <w:tc>
          <w:tcPr>
            <w:tcW w:w="3964" w:type="dxa"/>
          </w:tcPr>
          <w:p w:rsidR="007B5537" w:rsidRPr="00FA7A6A" w:rsidRDefault="007B5537" w:rsidP="0054408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562,192.2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563,037.2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B5537" w:rsidRPr="00FA7A6A" w:rsidRDefault="007B5537" w:rsidP="005440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563,037.2</w:t>
            </w:r>
          </w:p>
        </w:tc>
      </w:tr>
      <w:tr w:rsidR="007B5537" w:rsidRPr="00FA7A6A" w:rsidTr="005018F7">
        <w:trPr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687F9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Dezvoltarea bazei tehnico-materiale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687F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50,340.0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687F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56,540.0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687F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56,540.0</w:t>
            </w:r>
          </w:p>
        </w:tc>
      </w:tr>
      <w:tr w:rsidR="007B5537" w:rsidRPr="00FA7A6A" w:rsidTr="005018F7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B5537" w:rsidRPr="00FA7A6A" w:rsidRDefault="007B5537" w:rsidP="00687F9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Investiții capitale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687F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8,000.0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687F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9,000.0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687F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5,000.0</w:t>
            </w:r>
          </w:p>
        </w:tc>
      </w:tr>
      <w:tr w:rsidR="007B5537" w:rsidRPr="00FA7A6A" w:rsidTr="005018F7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B5537" w:rsidRPr="00FA7A6A" w:rsidRDefault="007B5537" w:rsidP="00687F9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Proiecte finanțate din surse externe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687F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2,979.6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687F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687F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B5537" w:rsidRPr="00FA7A6A" w:rsidTr="005018F7">
        <w:trPr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B5537" w:rsidRPr="00FA7A6A" w:rsidRDefault="007B5537" w:rsidP="00687F9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Dezvoltarea/Mentenanța sistemelor informaționale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687F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7,500.0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687F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8,500.0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687F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8,500.0</w:t>
            </w:r>
          </w:p>
        </w:tc>
      </w:tr>
      <w:tr w:rsidR="007B5537" w:rsidRPr="00FA7A6A" w:rsidTr="005018F7">
        <w:trPr>
          <w:trHeight w:val="6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B5537" w:rsidRPr="00FA7A6A" w:rsidRDefault="007B5537" w:rsidP="00687F9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Majorarea valorii de referință în sectorul bugetar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687F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26,073.6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687F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26,073.6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687F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26,073.6</w:t>
            </w:r>
          </w:p>
        </w:tc>
      </w:tr>
      <w:tr w:rsidR="00216780" w:rsidRPr="00FA7A6A" w:rsidTr="005018F7">
        <w:trPr>
          <w:trHeight w:val="413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16780" w:rsidRPr="00FA7A6A" w:rsidRDefault="005018F7" w:rsidP="0021678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 subprogramul 3506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658,414.3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663,150.8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659,150.8</w:t>
            </w:r>
          </w:p>
        </w:tc>
      </w:tr>
    </w:tbl>
    <w:p w:rsidR="00143608" w:rsidRPr="00FA7A6A" w:rsidRDefault="00143608" w:rsidP="00143608">
      <w:pPr>
        <w:pStyle w:val="ListParagraph"/>
        <w:ind w:left="1004"/>
        <w:rPr>
          <w:rFonts w:ascii="Times New Roman" w:hAnsi="Times New Roman" w:cs="Times New Roman"/>
          <w:sz w:val="24"/>
          <w:szCs w:val="24"/>
          <w:lang w:val="ro-RO"/>
        </w:rPr>
      </w:pPr>
    </w:p>
    <w:p w:rsidR="00687F92" w:rsidRPr="00FA7A6A" w:rsidRDefault="00687F92" w:rsidP="00687F9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</w:t>
      </w:r>
      <w:r w:rsidR="009C60A8"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3702</w:t>
      </w: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„</w:t>
      </w:r>
      <w:r w:rsidR="00EF35CC"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Protecţie civilă şi </w:t>
      </w:r>
      <w:r w:rsidR="00D52AED" w:rsidRPr="00FA7A6A">
        <w:rPr>
          <w:rFonts w:ascii="Times New Roman" w:hAnsi="Times New Roman" w:cs="Times New Roman"/>
          <w:b/>
          <w:sz w:val="24"/>
          <w:szCs w:val="24"/>
          <w:lang w:val="ro-RO"/>
        </w:rPr>
        <w:t>apărarea împotriva incendiilor</w:t>
      </w: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687F92" w:rsidRPr="00FA7A6A" w:rsidRDefault="00687F92" w:rsidP="00687F9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687F92" w:rsidRPr="00FA7A6A" w:rsidRDefault="006B1CB6" w:rsidP="005018F7">
      <w:pPr>
        <w:spacing w:after="0" w:line="240" w:lineRule="auto"/>
        <w:ind w:left="284" w:right="533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</w:t>
      </w:r>
      <w:r w:rsidR="007B4083"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1623"/>
        <w:gridCol w:w="1623"/>
        <w:gridCol w:w="1623"/>
      </w:tblGrid>
      <w:tr w:rsidR="007B5537" w:rsidRPr="00FA7A6A" w:rsidTr="005018F7">
        <w:trPr>
          <w:tblHeader/>
          <w:jc w:val="center"/>
        </w:trPr>
        <w:tc>
          <w:tcPr>
            <w:tcW w:w="3964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2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62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623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EF029E" w:rsidRPr="00FA7A6A" w:rsidTr="005018F7">
        <w:trPr>
          <w:tblHeader/>
          <w:jc w:val="center"/>
        </w:trPr>
        <w:tc>
          <w:tcPr>
            <w:tcW w:w="3964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62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62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623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</w:tr>
      <w:tr w:rsidR="007B5537" w:rsidRPr="00FA7A6A" w:rsidTr="005018F7">
        <w:trPr>
          <w:jc w:val="center"/>
        </w:trPr>
        <w:tc>
          <w:tcPr>
            <w:tcW w:w="3964" w:type="dxa"/>
          </w:tcPr>
          <w:p w:rsidR="007B5537" w:rsidRPr="00FA7A6A" w:rsidRDefault="007B5537" w:rsidP="00EF35C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033E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385,123.5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033E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385,123.5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033E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385,701.8</w:t>
            </w:r>
          </w:p>
        </w:tc>
      </w:tr>
      <w:tr w:rsidR="007B5537" w:rsidRPr="00FA7A6A" w:rsidTr="005018F7">
        <w:trPr>
          <w:jc w:val="center"/>
        </w:trPr>
        <w:tc>
          <w:tcPr>
            <w:tcW w:w="3964" w:type="dxa"/>
            <w:vAlign w:val="center"/>
          </w:tcPr>
          <w:p w:rsidR="007B5537" w:rsidRPr="00FA7A6A" w:rsidRDefault="007B5537" w:rsidP="00EF35CC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Dezvoltarea bazei tehnico-materiale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EF35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20,420.0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2912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28,500.0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033E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18,521.7</w:t>
            </w:r>
          </w:p>
        </w:tc>
      </w:tr>
      <w:tr w:rsidR="007B5537" w:rsidRPr="00FA7A6A" w:rsidTr="005018F7">
        <w:trPr>
          <w:jc w:val="center"/>
        </w:trPr>
        <w:tc>
          <w:tcPr>
            <w:tcW w:w="3964" w:type="dxa"/>
            <w:vAlign w:val="center"/>
          </w:tcPr>
          <w:p w:rsidR="007B5537" w:rsidRPr="00FA7A6A" w:rsidRDefault="007B5537" w:rsidP="00033EA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Proiecte finanțate din surse externe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5537" w:rsidRPr="00FA7A6A" w:rsidRDefault="007B5537" w:rsidP="00033E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264,361.4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7" w:rsidRPr="00FA7A6A" w:rsidRDefault="007B5537" w:rsidP="00033E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24,300.0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B5537" w:rsidRPr="00FA7A6A" w:rsidRDefault="007B5537" w:rsidP="00033E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B5537" w:rsidRPr="00FA7A6A" w:rsidTr="005018F7">
        <w:trPr>
          <w:jc w:val="center"/>
        </w:trPr>
        <w:tc>
          <w:tcPr>
            <w:tcW w:w="3964" w:type="dxa"/>
            <w:vAlign w:val="center"/>
          </w:tcPr>
          <w:p w:rsidR="007B5537" w:rsidRPr="00FA7A6A" w:rsidRDefault="007B5537" w:rsidP="00033EA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Contribuția Guvernului la proiectele finanțate din surse externe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5537" w:rsidRPr="00FA7A6A" w:rsidRDefault="007B5537" w:rsidP="00033E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1,530.2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5537" w:rsidRPr="00FA7A6A" w:rsidRDefault="007B5537" w:rsidP="00DD25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19,108.0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B5537" w:rsidRPr="00FA7A6A" w:rsidRDefault="007B5537" w:rsidP="00314A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3,600.0</w:t>
            </w:r>
          </w:p>
        </w:tc>
      </w:tr>
      <w:tr w:rsidR="007B5537" w:rsidRPr="00FA7A6A" w:rsidTr="005018F7">
        <w:trPr>
          <w:jc w:val="center"/>
        </w:trPr>
        <w:tc>
          <w:tcPr>
            <w:tcW w:w="3964" w:type="dxa"/>
            <w:vAlign w:val="center"/>
          </w:tcPr>
          <w:p w:rsidR="007B5537" w:rsidRPr="00FA7A6A" w:rsidRDefault="007B5537" w:rsidP="00033EA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Bugetul local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5537" w:rsidRPr="00FA7A6A" w:rsidRDefault="007B5537" w:rsidP="00033E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19,626.6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5537" w:rsidRPr="00FA7A6A" w:rsidRDefault="007B5537" w:rsidP="00DD25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19,626.6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B5537" w:rsidRPr="00FA7A6A" w:rsidRDefault="007B5537" w:rsidP="00033E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19,626.6</w:t>
            </w:r>
          </w:p>
        </w:tc>
      </w:tr>
      <w:tr w:rsidR="007B5537" w:rsidRPr="00FA7A6A" w:rsidTr="005018F7">
        <w:trPr>
          <w:jc w:val="center"/>
        </w:trPr>
        <w:tc>
          <w:tcPr>
            <w:tcW w:w="3964" w:type="dxa"/>
            <w:vAlign w:val="center"/>
          </w:tcPr>
          <w:p w:rsidR="007B5537" w:rsidRPr="00FA7A6A" w:rsidRDefault="007B5537" w:rsidP="00033EA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Majorarea valorii de referință în sectorul bugetar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5537" w:rsidRPr="00FA7A6A" w:rsidRDefault="007B5537" w:rsidP="00033E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17,097.2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5537" w:rsidRPr="00FA7A6A" w:rsidRDefault="007B5537" w:rsidP="00DD25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17,097.2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B5537" w:rsidRPr="00FA7A6A" w:rsidRDefault="007B5537" w:rsidP="00033E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17,097.2</w:t>
            </w:r>
          </w:p>
        </w:tc>
      </w:tr>
      <w:tr w:rsidR="00216780" w:rsidRPr="00FA7A6A" w:rsidTr="005018F7">
        <w:trPr>
          <w:trHeight w:val="249"/>
          <w:jc w:val="center"/>
        </w:trPr>
        <w:tc>
          <w:tcPr>
            <w:tcW w:w="3964" w:type="dxa"/>
            <w:vAlign w:val="center"/>
          </w:tcPr>
          <w:p w:rsidR="00216780" w:rsidRPr="00FA7A6A" w:rsidRDefault="005018F7" w:rsidP="0021678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 subprogramul 3702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708,158.9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493,755.3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444,547.3</w:t>
            </w:r>
          </w:p>
        </w:tc>
      </w:tr>
    </w:tbl>
    <w:p w:rsidR="00EB7623" w:rsidRPr="00FA7A6A" w:rsidRDefault="00EB7623" w:rsidP="00EB7623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:rsidR="00EB7623" w:rsidRPr="00FA7A6A" w:rsidRDefault="00EB7623" w:rsidP="00EB7623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3601 „</w:t>
      </w:r>
      <w:r w:rsidRPr="00FA7A6A">
        <w:rPr>
          <w:rFonts w:ascii="Times New Roman" w:hAnsi="Times New Roman" w:cs="Times New Roman"/>
          <w:b/>
          <w:sz w:val="24"/>
          <w:szCs w:val="24"/>
          <w:lang w:val="ro-RO" w:eastAsia="en-GB"/>
        </w:rPr>
        <w:t>Politici și management în domeniul securității naționale</w:t>
      </w: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EB7623" w:rsidRPr="00FA7A6A" w:rsidRDefault="00EB7623" w:rsidP="00EB7623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7B4083" w:rsidRPr="00FA7A6A" w:rsidRDefault="006B1CB6" w:rsidP="006A711B">
      <w:pPr>
        <w:spacing w:after="0" w:line="240" w:lineRule="auto"/>
        <w:ind w:left="-360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 </w:t>
      </w:r>
      <w:r w:rsidR="007B4083"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1702"/>
        <w:gridCol w:w="1702"/>
        <w:gridCol w:w="1702"/>
      </w:tblGrid>
      <w:tr w:rsidR="007B5537" w:rsidRPr="00FA7A6A" w:rsidTr="006A711B">
        <w:trPr>
          <w:jc w:val="center"/>
        </w:trPr>
        <w:tc>
          <w:tcPr>
            <w:tcW w:w="3539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702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702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702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EF029E" w:rsidRPr="00FA7A6A" w:rsidTr="006A711B">
        <w:trPr>
          <w:jc w:val="center"/>
        </w:trPr>
        <w:tc>
          <w:tcPr>
            <w:tcW w:w="3539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702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702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702" w:type="dxa"/>
            <w:vAlign w:val="center"/>
          </w:tcPr>
          <w:p w:rsidR="00EF029E" w:rsidRPr="00890776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90776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</w:tr>
      <w:tr w:rsidR="007B5537" w:rsidRPr="00FA7A6A" w:rsidTr="006A711B">
        <w:trPr>
          <w:jc w:val="center"/>
        </w:trPr>
        <w:tc>
          <w:tcPr>
            <w:tcW w:w="3539" w:type="dxa"/>
            <w:shd w:val="clear" w:color="auto" w:fill="auto"/>
          </w:tcPr>
          <w:p w:rsidR="007B5537" w:rsidRPr="00FA7A6A" w:rsidRDefault="007B5537" w:rsidP="000B114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702" w:type="dxa"/>
            <w:vAlign w:val="center"/>
          </w:tcPr>
          <w:p w:rsidR="007B5537" w:rsidRPr="00FA7A6A" w:rsidRDefault="007B5537" w:rsidP="000B114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340 491,0</w:t>
            </w:r>
          </w:p>
        </w:tc>
        <w:tc>
          <w:tcPr>
            <w:tcW w:w="1702" w:type="dxa"/>
            <w:vAlign w:val="center"/>
          </w:tcPr>
          <w:p w:rsidR="007B5537" w:rsidRPr="00FA7A6A" w:rsidRDefault="007B5537" w:rsidP="000B114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340 491,0</w:t>
            </w:r>
          </w:p>
        </w:tc>
        <w:tc>
          <w:tcPr>
            <w:tcW w:w="1702" w:type="dxa"/>
            <w:vAlign w:val="center"/>
          </w:tcPr>
          <w:p w:rsidR="007B5537" w:rsidRPr="00FA7A6A" w:rsidRDefault="007B5537" w:rsidP="000B114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340 491,0</w:t>
            </w:r>
          </w:p>
        </w:tc>
      </w:tr>
      <w:tr w:rsidR="00216780" w:rsidRPr="00FA7A6A" w:rsidTr="006A711B">
        <w:trPr>
          <w:trHeight w:val="187"/>
          <w:jc w:val="center"/>
        </w:trPr>
        <w:tc>
          <w:tcPr>
            <w:tcW w:w="3539" w:type="dxa"/>
            <w:shd w:val="clear" w:color="auto" w:fill="auto"/>
          </w:tcPr>
          <w:p w:rsidR="00216780" w:rsidRPr="00FA7A6A" w:rsidRDefault="006A711B" w:rsidP="0021678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 subprogramul 3601</w:t>
            </w:r>
          </w:p>
        </w:tc>
        <w:tc>
          <w:tcPr>
            <w:tcW w:w="1702" w:type="dxa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340 491,0</w:t>
            </w:r>
          </w:p>
        </w:tc>
        <w:tc>
          <w:tcPr>
            <w:tcW w:w="1702" w:type="dxa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340 491,0</w:t>
            </w:r>
          </w:p>
        </w:tc>
        <w:tc>
          <w:tcPr>
            <w:tcW w:w="1702" w:type="dxa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340 491,0</w:t>
            </w:r>
          </w:p>
        </w:tc>
      </w:tr>
    </w:tbl>
    <w:p w:rsidR="00EB7623" w:rsidRPr="00FA7A6A" w:rsidRDefault="00EB7623" w:rsidP="00EB7623">
      <w:pPr>
        <w:ind w:firstLine="426"/>
        <w:rPr>
          <w:rFonts w:ascii="Times New Roman" w:hAnsi="Times New Roman" w:cs="Times New Roman"/>
          <w:sz w:val="24"/>
          <w:szCs w:val="24"/>
          <w:lang w:val="ro-RO"/>
        </w:rPr>
      </w:pPr>
    </w:p>
    <w:p w:rsidR="00EB7623" w:rsidRPr="00FA7A6A" w:rsidRDefault="00EB7623" w:rsidP="00EB762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3602 „</w:t>
      </w:r>
      <w:r w:rsidRPr="00FA7A6A">
        <w:rPr>
          <w:rFonts w:ascii="Times New Roman" w:hAnsi="Times New Roman" w:cs="Times New Roman"/>
          <w:b/>
          <w:sz w:val="24"/>
          <w:szCs w:val="24"/>
          <w:lang w:val="ro-RO" w:eastAsia="en-GB"/>
        </w:rPr>
        <w:t>Asigurarea securității de stat</w:t>
      </w: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EB7623" w:rsidRPr="00FA7A6A" w:rsidRDefault="00EB7623" w:rsidP="00EB762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7B4083" w:rsidRPr="00FA7A6A" w:rsidRDefault="006B1CB6" w:rsidP="006A711B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 </w:t>
      </w:r>
      <w:r w:rsidR="007B4083"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1692"/>
        <w:gridCol w:w="1692"/>
        <w:gridCol w:w="1692"/>
      </w:tblGrid>
      <w:tr w:rsidR="007B5537" w:rsidRPr="00FA7A6A" w:rsidTr="006A711B">
        <w:trPr>
          <w:jc w:val="center"/>
        </w:trPr>
        <w:tc>
          <w:tcPr>
            <w:tcW w:w="3681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92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692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692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EF029E" w:rsidRPr="00FA7A6A" w:rsidTr="006A711B">
        <w:trPr>
          <w:jc w:val="center"/>
        </w:trPr>
        <w:tc>
          <w:tcPr>
            <w:tcW w:w="3681" w:type="dxa"/>
            <w:vAlign w:val="center"/>
          </w:tcPr>
          <w:p w:rsidR="00EF029E" w:rsidRPr="00D43DE7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43DE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692" w:type="dxa"/>
            <w:vAlign w:val="center"/>
          </w:tcPr>
          <w:p w:rsidR="00EF029E" w:rsidRPr="00D43DE7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43DE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692" w:type="dxa"/>
            <w:vAlign w:val="center"/>
          </w:tcPr>
          <w:p w:rsidR="00EF029E" w:rsidRPr="00D43DE7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43DE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692" w:type="dxa"/>
            <w:vAlign w:val="center"/>
          </w:tcPr>
          <w:p w:rsidR="00EF029E" w:rsidRPr="00D43DE7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43DE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</w:tr>
      <w:tr w:rsidR="007B5537" w:rsidRPr="00FA7A6A" w:rsidTr="006A711B">
        <w:trPr>
          <w:jc w:val="center"/>
        </w:trPr>
        <w:tc>
          <w:tcPr>
            <w:tcW w:w="3681" w:type="dxa"/>
          </w:tcPr>
          <w:p w:rsidR="007B5537" w:rsidRPr="00FA7A6A" w:rsidRDefault="007B5537" w:rsidP="000B114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692" w:type="dxa"/>
            <w:vAlign w:val="center"/>
          </w:tcPr>
          <w:p w:rsidR="007B5537" w:rsidRPr="00FA7A6A" w:rsidRDefault="007B5537" w:rsidP="00EB762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242 928,7</w:t>
            </w:r>
          </w:p>
        </w:tc>
        <w:tc>
          <w:tcPr>
            <w:tcW w:w="1692" w:type="dxa"/>
            <w:vAlign w:val="center"/>
          </w:tcPr>
          <w:p w:rsidR="007B5537" w:rsidRPr="00FA7A6A" w:rsidRDefault="007B5537" w:rsidP="00EB762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242 928,7</w:t>
            </w:r>
          </w:p>
        </w:tc>
        <w:tc>
          <w:tcPr>
            <w:tcW w:w="1692" w:type="dxa"/>
            <w:vAlign w:val="center"/>
          </w:tcPr>
          <w:p w:rsidR="007B5537" w:rsidRPr="00FA7A6A" w:rsidRDefault="007B5537" w:rsidP="00EB762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242 928,7</w:t>
            </w:r>
          </w:p>
        </w:tc>
      </w:tr>
      <w:tr w:rsidR="00216780" w:rsidRPr="00FA7A6A" w:rsidTr="006A711B">
        <w:trPr>
          <w:trHeight w:val="313"/>
          <w:jc w:val="center"/>
        </w:trPr>
        <w:tc>
          <w:tcPr>
            <w:tcW w:w="3681" w:type="dxa"/>
          </w:tcPr>
          <w:p w:rsidR="00216780" w:rsidRPr="00FA7A6A" w:rsidRDefault="001F7389" w:rsidP="0021678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 subprogramul 3602</w:t>
            </w:r>
          </w:p>
        </w:tc>
        <w:tc>
          <w:tcPr>
            <w:tcW w:w="1692" w:type="dxa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242 928,7</w:t>
            </w:r>
          </w:p>
        </w:tc>
        <w:tc>
          <w:tcPr>
            <w:tcW w:w="1692" w:type="dxa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242 928,7</w:t>
            </w:r>
          </w:p>
        </w:tc>
        <w:tc>
          <w:tcPr>
            <w:tcW w:w="1692" w:type="dxa"/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242 928,7</w:t>
            </w:r>
          </w:p>
        </w:tc>
      </w:tr>
    </w:tbl>
    <w:p w:rsidR="00EB7623" w:rsidRPr="00FA7A6A" w:rsidRDefault="00EB7623" w:rsidP="001F7389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Subprogramul 4802 „</w:t>
      </w:r>
      <w:r w:rsidRPr="00FA7A6A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Prevenirea, cercetarea şi combaterea contravenţiilor corupţionale</w:t>
      </w: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EB7623" w:rsidRPr="00FA7A6A" w:rsidRDefault="00EB7623" w:rsidP="00EB762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7B4083" w:rsidRPr="00FA7A6A" w:rsidRDefault="006B1CB6" w:rsidP="006A711B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</w:t>
      </w:r>
      <w:r w:rsidR="007B4083"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1701"/>
        <w:gridCol w:w="1701"/>
        <w:gridCol w:w="1701"/>
      </w:tblGrid>
      <w:tr w:rsidR="007B5537" w:rsidRPr="00FA7A6A" w:rsidTr="006D3F1D">
        <w:trPr>
          <w:jc w:val="center"/>
        </w:trPr>
        <w:tc>
          <w:tcPr>
            <w:tcW w:w="3964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701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701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701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EF029E" w:rsidRPr="00FA7A6A" w:rsidTr="006D3F1D">
        <w:trPr>
          <w:jc w:val="center"/>
        </w:trPr>
        <w:tc>
          <w:tcPr>
            <w:tcW w:w="3964" w:type="dxa"/>
            <w:vAlign w:val="center"/>
          </w:tcPr>
          <w:p w:rsidR="00EF029E" w:rsidRPr="00D43DE7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43DE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EF029E" w:rsidRPr="00D43DE7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43DE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701" w:type="dxa"/>
            <w:vAlign w:val="center"/>
          </w:tcPr>
          <w:p w:rsidR="00EF029E" w:rsidRPr="00D43DE7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43DE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701" w:type="dxa"/>
            <w:vAlign w:val="center"/>
          </w:tcPr>
          <w:p w:rsidR="00EF029E" w:rsidRPr="00D43DE7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43DE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</w:tr>
      <w:tr w:rsidR="007B5537" w:rsidRPr="00FA7A6A" w:rsidTr="006D3F1D">
        <w:trPr>
          <w:jc w:val="center"/>
        </w:trPr>
        <w:tc>
          <w:tcPr>
            <w:tcW w:w="3964" w:type="dxa"/>
            <w:tcBorders>
              <w:bottom w:val="single" w:sz="4" w:space="0" w:color="auto"/>
            </w:tcBorders>
            <w:vAlign w:val="center"/>
          </w:tcPr>
          <w:p w:rsidR="007B5537" w:rsidRPr="00FA7A6A" w:rsidRDefault="007B5537" w:rsidP="000B114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B5537" w:rsidRPr="00FA7A6A" w:rsidRDefault="007B5537" w:rsidP="000B114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134 482,5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B5537" w:rsidRPr="00FA7A6A" w:rsidRDefault="007B5537" w:rsidP="000B114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134 667,5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B5537" w:rsidRPr="00FA7A6A" w:rsidRDefault="007B5537" w:rsidP="000B114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134 562,5</w:t>
            </w:r>
          </w:p>
        </w:tc>
      </w:tr>
      <w:tr w:rsidR="00216780" w:rsidRPr="00FA7A6A" w:rsidTr="006D3F1D">
        <w:trPr>
          <w:trHeight w:val="421"/>
          <w:jc w:val="center"/>
        </w:trPr>
        <w:tc>
          <w:tcPr>
            <w:tcW w:w="3964" w:type="dxa"/>
            <w:tcBorders>
              <w:bottom w:val="single" w:sz="4" w:space="0" w:color="auto"/>
            </w:tcBorders>
            <w:vAlign w:val="center"/>
          </w:tcPr>
          <w:p w:rsidR="00216780" w:rsidRPr="00FA7A6A" w:rsidRDefault="001F7389" w:rsidP="00216780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 subprogramul 4802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134 482,5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134 667,5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16780" w:rsidRPr="00216780" w:rsidRDefault="00216780" w:rsidP="0021678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167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134 562,5</w:t>
            </w:r>
          </w:p>
        </w:tc>
      </w:tr>
    </w:tbl>
    <w:p w:rsidR="00216780" w:rsidRDefault="00216780" w:rsidP="00216780">
      <w:pPr>
        <w:pStyle w:val="ListParagraph"/>
        <w:ind w:left="100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EB7623" w:rsidRPr="00FA7A6A" w:rsidRDefault="00EB7623" w:rsidP="007B408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4803„</w:t>
      </w:r>
      <w:r w:rsidRPr="00FA7A6A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Prevenirea şi combaterea spălării banilor şi finanţării terorismului”</w:t>
      </w:r>
    </w:p>
    <w:p w:rsidR="00EB7623" w:rsidRPr="00FA7A6A" w:rsidRDefault="00EB7623" w:rsidP="007B4083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7B4083" w:rsidRPr="00FA7A6A" w:rsidRDefault="006B1CB6" w:rsidP="006D3F1D">
      <w:pPr>
        <w:spacing w:after="0" w:line="240" w:lineRule="auto"/>
        <w:ind w:left="-7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</w:t>
      </w:r>
      <w:r w:rsidR="007B4083"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06"/>
        <w:gridCol w:w="1679"/>
        <w:gridCol w:w="1679"/>
        <w:gridCol w:w="1679"/>
      </w:tblGrid>
      <w:tr w:rsidR="007B5537" w:rsidRPr="00FA7A6A" w:rsidTr="006D3F1D">
        <w:trPr>
          <w:jc w:val="center"/>
        </w:trPr>
        <w:tc>
          <w:tcPr>
            <w:tcW w:w="4106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79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679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679" w:type="dxa"/>
            <w:vAlign w:val="center"/>
          </w:tcPr>
          <w:p w:rsidR="007B5537" w:rsidRPr="00FA7A6A" w:rsidRDefault="007B5537" w:rsidP="007B4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A7A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EF029E" w:rsidRPr="00FA7A6A" w:rsidTr="006D3F1D">
        <w:trPr>
          <w:jc w:val="center"/>
        </w:trPr>
        <w:tc>
          <w:tcPr>
            <w:tcW w:w="4106" w:type="dxa"/>
            <w:vAlign w:val="center"/>
          </w:tcPr>
          <w:p w:rsidR="00EF029E" w:rsidRPr="00D43DE7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bookmarkStart w:id="0" w:name="_GoBack" w:colFirst="0" w:colLast="3"/>
            <w:r w:rsidRPr="00D43DE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679" w:type="dxa"/>
            <w:vAlign w:val="center"/>
          </w:tcPr>
          <w:p w:rsidR="00EF029E" w:rsidRPr="00D43DE7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43DE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679" w:type="dxa"/>
            <w:vAlign w:val="center"/>
          </w:tcPr>
          <w:p w:rsidR="00EF029E" w:rsidRPr="00D43DE7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43DE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679" w:type="dxa"/>
            <w:vAlign w:val="center"/>
          </w:tcPr>
          <w:p w:rsidR="00EF029E" w:rsidRPr="00D43DE7" w:rsidRDefault="00EF029E" w:rsidP="00EF02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43DE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</w:tr>
      <w:bookmarkEnd w:id="0"/>
      <w:tr w:rsidR="007B5537" w:rsidRPr="00FA7A6A" w:rsidTr="006D3F1D">
        <w:trPr>
          <w:jc w:val="center"/>
        </w:trPr>
        <w:tc>
          <w:tcPr>
            <w:tcW w:w="4106" w:type="dxa"/>
          </w:tcPr>
          <w:p w:rsidR="007B5537" w:rsidRPr="00FA7A6A" w:rsidRDefault="007B5537" w:rsidP="000B1146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Asigurarea activitatii curente a autoritatilor/instituțiilor bugetare</w:t>
            </w:r>
          </w:p>
        </w:tc>
        <w:tc>
          <w:tcPr>
            <w:tcW w:w="1679" w:type="dxa"/>
            <w:vAlign w:val="center"/>
          </w:tcPr>
          <w:p w:rsidR="007B5537" w:rsidRPr="00FA7A6A" w:rsidRDefault="007B5537" w:rsidP="000B1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12 749,2</w:t>
            </w:r>
          </w:p>
        </w:tc>
        <w:tc>
          <w:tcPr>
            <w:tcW w:w="1679" w:type="dxa"/>
            <w:vAlign w:val="center"/>
          </w:tcPr>
          <w:p w:rsidR="007B5537" w:rsidRPr="00FA7A6A" w:rsidRDefault="007B5537" w:rsidP="000B1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12 749,2</w:t>
            </w:r>
          </w:p>
        </w:tc>
        <w:tc>
          <w:tcPr>
            <w:tcW w:w="1679" w:type="dxa"/>
            <w:vAlign w:val="center"/>
          </w:tcPr>
          <w:p w:rsidR="007B5537" w:rsidRPr="00FA7A6A" w:rsidRDefault="007B5537" w:rsidP="000B11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FA7A6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12 749,2</w:t>
            </w:r>
          </w:p>
        </w:tc>
      </w:tr>
      <w:tr w:rsidR="00547D0A" w:rsidRPr="00FA7A6A" w:rsidTr="006D3F1D">
        <w:trPr>
          <w:trHeight w:val="264"/>
          <w:jc w:val="center"/>
        </w:trPr>
        <w:tc>
          <w:tcPr>
            <w:tcW w:w="4106" w:type="dxa"/>
          </w:tcPr>
          <w:p w:rsidR="00547D0A" w:rsidRPr="00FA7A6A" w:rsidRDefault="001F7389" w:rsidP="00547D0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 subprogramul 4803</w:t>
            </w:r>
          </w:p>
        </w:tc>
        <w:tc>
          <w:tcPr>
            <w:tcW w:w="1679" w:type="dxa"/>
            <w:vAlign w:val="center"/>
          </w:tcPr>
          <w:p w:rsidR="00547D0A" w:rsidRPr="00547D0A" w:rsidRDefault="00547D0A" w:rsidP="00547D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47D0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12 749,2</w:t>
            </w:r>
          </w:p>
        </w:tc>
        <w:tc>
          <w:tcPr>
            <w:tcW w:w="1679" w:type="dxa"/>
            <w:vAlign w:val="center"/>
          </w:tcPr>
          <w:p w:rsidR="00547D0A" w:rsidRPr="00547D0A" w:rsidRDefault="00547D0A" w:rsidP="00547D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47D0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12 749,2</w:t>
            </w:r>
          </w:p>
        </w:tc>
        <w:tc>
          <w:tcPr>
            <w:tcW w:w="1679" w:type="dxa"/>
            <w:vAlign w:val="center"/>
          </w:tcPr>
          <w:p w:rsidR="00547D0A" w:rsidRPr="00547D0A" w:rsidRDefault="00547D0A" w:rsidP="00547D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47D0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12 749,2</w:t>
            </w:r>
          </w:p>
        </w:tc>
      </w:tr>
    </w:tbl>
    <w:p w:rsidR="00EB7623" w:rsidRPr="00FA7A6A" w:rsidRDefault="00EB7623" w:rsidP="00EB7623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EB7623" w:rsidRPr="00FA7A6A" w:rsidRDefault="00EB7623" w:rsidP="00EB7623">
      <w:pPr>
        <w:pStyle w:val="ListParagraph"/>
        <w:ind w:left="1004"/>
        <w:rPr>
          <w:rFonts w:ascii="Times New Roman" w:hAnsi="Times New Roman" w:cs="Times New Roman"/>
          <w:sz w:val="24"/>
          <w:szCs w:val="24"/>
          <w:lang w:val="ro-RO"/>
        </w:rPr>
      </w:pPr>
    </w:p>
    <w:p w:rsidR="00687F92" w:rsidRPr="00FA7A6A" w:rsidRDefault="00687F92" w:rsidP="00143608">
      <w:pPr>
        <w:pStyle w:val="ListParagraph"/>
        <w:ind w:left="1004"/>
        <w:rPr>
          <w:rFonts w:ascii="Times New Roman" w:hAnsi="Times New Roman" w:cs="Times New Roman"/>
          <w:sz w:val="24"/>
          <w:szCs w:val="24"/>
          <w:lang w:val="ro-RO"/>
        </w:rPr>
      </w:pPr>
    </w:p>
    <w:sectPr w:rsidR="00687F92" w:rsidRPr="00FA7A6A" w:rsidSect="00E0444B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722" w:rsidRDefault="00795722" w:rsidP="00675EB4">
      <w:pPr>
        <w:spacing w:after="0" w:line="240" w:lineRule="auto"/>
      </w:pPr>
      <w:r>
        <w:separator/>
      </w:r>
    </w:p>
  </w:endnote>
  <w:endnote w:type="continuationSeparator" w:id="0">
    <w:p w:rsidR="00795722" w:rsidRDefault="00795722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1912277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1146" w:rsidRDefault="000B1146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D43DE7">
          <w:t>4</w:t>
        </w:r>
        <w:r>
          <w:fldChar w:fldCharType="end"/>
        </w:r>
      </w:p>
    </w:sdtContent>
  </w:sdt>
  <w:p w:rsidR="000B1146" w:rsidRDefault="000B11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722" w:rsidRDefault="00795722" w:rsidP="00675EB4">
      <w:pPr>
        <w:spacing w:after="0" w:line="240" w:lineRule="auto"/>
      </w:pPr>
      <w:r>
        <w:separator/>
      </w:r>
    </w:p>
  </w:footnote>
  <w:footnote w:type="continuationSeparator" w:id="0">
    <w:p w:rsidR="00795722" w:rsidRDefault="00795722" w:rsidP="00675EB4">
      <w:pPr>
        <w:spacing w:after="0" w:line="240" w:lineRule="auto"/>
      </w:pPr>
      <w:r>
        <w:continuationSeparator/>
      </w:r>
    </w:p>
  </w:footnote>
  <w:footnote w:id="1">
    <w:p w:rsidR="000B1146" w:rsidRPr="00675EB4" w:rsidRDefault="000B114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Se vor include activitatile acceptate de catre MF (la momentul actual)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73A73"/>
    <w:multiLevelType w:val="hybridMultilevel"/>
    <w:tmpl w:val="35E63858"/>
    <w:lvl w:ilvl="0" w:tplc="F8EAB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F204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771A35"/>
    <w:multiLevelType w:val="hybridMultilevel"/>
    <w:tmpl w:val="2CAC4EDE"/>
    <w:lvl w:ilvl="0" w:tplc="514C6322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0047B55"/>
    <w:multiLevelType w:val="hybridMultilevel"/>
    <w:tmpl w:val="5E58C8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C50A8E"/>
    <w:multiLevelType w:val="hybridMultilevel"/>
    <w:tmpl w:val="22F2136E"/>
    <w:lvl w:ilvl="0" w:tplc="529C9D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77B50"/>
    <w:multiLevelType w:val="hybridMultilevel"/>
    <w:tmpl w:val="08449958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E60BB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37459F"/>
    <w:multiLevelType w:val="hybridMultilevel"/>
    <w:tmpl w:val="83A61BAC"/>
    <w:lvl w:ilvl="0" w:tplc="8B023E3A">
      <w:start w:val="1"/>
      <w:numFmt w:val="decimal"/>
      <w:lvlText w:val="%1."/>
      <w:lvlJc w:val="left"/>
      <w:pPr>
        <w:ind w:left="768" w:hanging="408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35F02"/>
    <w:multiLevelType w:val="hybridMultilevel"/>
    <w:tmpl w:val="24789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EF582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D68765E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80E5C92"/>
    <w:multiLevelType w:val="hybridMultilevel"/>
    <w:tmpl w:val="3D6814B4"/>
    <w:lvl w:ilvl="0" w:tplc="514C63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0A5D85"/>
    <w:multiLevelType w:val="hybridMultilevel"/>
    <w:tmpl w:val="F0A0D2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3770C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2D0181B"/>
    <w:multiLevelType w:val="hybridMultilevel"/>
    <w:tmpl w:val="CF629384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A6702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8E852A9"/>
    <w:multiLevelType w:val="hybridMultilevel"/>
    <w:tmpl w:val="DDD0FB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85E70"/>
    <w:multiLevelType w:val="hybridMultilevel"/>
    <w:tmpl w:val="90442C48"/>
    <w:lvl w:ilvl="0" w:tplc="E0F6F6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AA7CD5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B1603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63F27B4"/>
    <w:multiLevelType w:val="hybridMultilevel"/>
    <w:tmpl w:val="BDBA3C30"/>
    <w:lvl w:ilvl="0" w:tplc="37DE9F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3F29B3"/>
    <w:multiLevelType w:val="hybridMultilevel"/>
    <w:tmpl w:val="EF96DCF6"/>
    <w:lvl w:ilvl="0" w:tplc="514C63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FB731E"/>
    <w:multiLevelType w:val="hybridMultilevel"/>
    <w:tmpl w:val="0E5E8862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9"/>
  </w:num>
  <w:num w:numId="5">
    <w:abstractNumId w:val="7"/>
  </w:num>
  <w:num w:numId="6">
    <w:abstractNumId w:val="10"/>
  </w:num>
  <w:num w:numId="7">
    <w:abstractNumId w:val="1"/>
  </w:num>
  <w:num w:numId="8">
    <w:abstractNumId w:val="11"/>
  </w:num>
  <w:num w:numId="9">
    <w:abstractNumId w:val="20"/>
  </w:num>
  <w:num w:numId="10">
    <w:abstractNumId w:val="22"/>
  </w:num>
  <w:num w:numId="11">
    <w:abstractNumId w:val="8"/>
  </w:num>
  <w:num w:numId="12">
    <w:abstractNumId w:val="12"/>
  </w:num>
  <w:num w:numId="13">
    <w:abstractNumId w:val="9"/>
  </w:num>
  <w:num w:numId="14">
    <w:abstractNumId w:val="16"/>
  </w:num>
  <w:num w:numId="15">
    <w:abstractNumId w:val="14"/>
  </w:num>
  <w:num w:numId="16">
    <w:abstractNumId w:val="5"/>
  </w:num>
  <w:num w:numId="17">
    <w:abstractNumId w:val="3"/>
  </w:num>
  <w:num w:numId="18">
    <w:abstractNumId w:val="18"/>
  </w:num>
  <w:num w:numId="19">
    <w:abstractNumId w:val="0"/>
  </w:num>
  <w:num w:numId="20">
    <w:abstractNumId w:val="15"/>
  </w:num>
  <w:num w:numId="21">
    <w:abstractNumId w:val="13"/>
  </w:num>
  <w:num w:numId="22">
    <w:abstractNumId w:val="17"/>
  </w:num>
  <w:num w:numId="23">
    <w:abstractNumId w:val="23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33EA6"/>
    <w:rsid w:val="000662C2"/>
    <w:rsid w:val="00095910"/>
    <w:rsid w:val="000B1146"/>
    <w:rsid w:val="000C2E8A"/>
    <w:rsid w:val="000D16CF"/>
    <w:rsid w:val="00105710"/>
    <w:rsid w:val="00123146"/>
    <w:rsid w:val="001318BB"/>
    <w:rsid w:val="00143608"/>
    <w:rsid w:val="00152E2B"/>
    <w:rsid w:val="00153E99"/>
    <w:rsid w:val="00164CA1"/>
    <w:rsid w:val="00194083"/>
    <w:rsid w:val="001A64F4"/>
    <w:rsid w:val="001F6152"/>
    <w:rsid w:val="001F7389"/>
    <w:rsid w:val="001F7E0D"/>
    <w:rsid w:val="00212861"/>
    <w:rsid w:val="00216780"/>
    <w:rsid w:val="00221BF7"/>
    <w:rsid w:val="00254A6B"/>
    <w:rsid w:val="002644CD"/>
    <w:rsid w:val="002912DF"/>
    <w:rsid w:val="002A3B21"/>
    <w:rsid w:val="002A591C"/>
    <w:rsid w:val="002C6864"/>
    <w:rsid w:val="00314A47"/>
    <w:rsid w:val="00341D3F"/>
    <w:rsid w:val="003A6FE2"/>
    <w:rsid w:val="003A7756"/>
    <w:rsid w:val="003E318B"/>
    <w:rsid w:val="00445E3B"/>
    <w:rsid w:val="0045095F"/>
    <w:rsid w:val="00454EE3"/>
    <w:rsid w:val="00456981"/>
    <w:rsid w:val="004A5DD4"/>
    <w:rsid w:val="004B0FFA"/>
    <w:rsid w:val="004B22DC"/>
    <w:rsid w:val="004C02DC"/>
    <w:rsid w:val="004C5230"/>
    <w:rsid w:val="004C5736"/>
    <w:rsid w:val="005018F7"/>
    <w:rsid w:val="00512F78"/>
    <w:rsid w:val="00523BB0"/>
    <w:rsid w:val="0054408F"/>
    <w:rsid w:val="005441B3"/>
    <w:rsid w:val="00547D0A"/>
    <w:rsid w:val="0055071A"/>
    <w:rsid w:val="00565759"/>
    <w:rsid w:val="005762E4"/>
    <w:rsid w:val="0059038E"/>
    <w:rsid w:val="005D718F"/>
    <w:rsid w:val="005E7492"/>
    <w:rsid w:val="0066155A"/>
    <w:rsid w:val="00675EB4"/>
    <w:rsid w:val="00687F92"/>
    <w:rsid w:val="006A711B"/>
    <w:rsid w:val="006B1CB6"/>
    <w:rsid w:val="006D3F1D"/>
    <w:rsid w:val="006E7A07"/>
    <w:rsid w:val="006F6438"/>
    <w:rsid w:val="00715EA8"/>
    <w:rsid w:val="0072278E"/>
    <w:rsid w:val="007304CB"/>
    <w:rsid w:val="00756774"/>
    <w:rsid w:val="00760741"/>
    <w:rsid w:val="00795722"/>
    <w:rsid w:val="007A1E62"/>
    <w:rsid w:val="007B4083"/>
    <w:rsid w:val="007B5537"/>
    <w:rsid w:val="007C4A04"/>
    <w:rsid w:val="007D318B"/>
    <w:rsid w:val="00810BB9"/>
    <w:rsid w:val="008524B9"/>
    <w:rsid w:val="00861945"/>
    <w:rsid w:val="008655DC"/>
    <w:rsid w:val="0087419C"/>
    <w:rsid w:val="00877454"/>
    <w:rsid w:val="00890776"/>
    <w:rsid w:val="008919BC"/>
    <w:rsid w:val="008A1250"/>
    <w:rsid w:val="008C0F59"/>
    <w:rsid w:val="008D7D6E"/>
    <w:rsid w:val="00924F5B"/>
    <w:rsid w:val="009610D6"/>
    <w:rsid w:val="009764AC"/>
    <w:rsid w:val="009B3484"/>
    <w:rsid w:val="009C5B17"/>
    <w:rsid w:val="009C60A8"/>
    <w:rsid w:val="009F769F"/>
    <w:rsid w:val="00A171A2"/>
    <w:rsid w:val="00A21986"/>
    <w:rsid w:val="00A2426E"/>
    <w:rsid w:val="00A51969"/>
    <w:rsid w:val="00A52D62"/>
    <w:rsid w:val="00A634CF"/>
    <w:rsid w:val="00A7121B"/>
    <w:rsid w:val="00A71D85"/>
    <w:rsid w:val="00A9157E"/>
    <w:rsid w:val="00A9265D"/>
    <w:rsid w:val="00AD6213"/>
    <w:rsid w:val="00B01A03"/>
    <w:rsid w:val="00B03A29"/>
    <w:rsid w:val="00B206CB"/>
    <w:rsid w:val="00B5150E"/>
    <w:rsid w:val="00B65239"/>
    <w:rsid w:val="00B80225"/>
    <w:rsid w:val="00B937B1"/>
    <w:rsid w:val="00B95D65"/>
    <w:rsid w:val="00B97E22"/>
    <w:rsid w:val="00BA58F3"/>
    <w:rsid w:val="00BC6474"/>
    <w:rsid w:val="00BE1215"/>
    <w:rsid w:val="00CB409A"/>
    <w:rsid w:val="00CE429A"/>
    <w:rsid w:val="00D019C4"/>
    <w:rsid w:val="00D024C2"/>
    <w:rsid w:val="00D33977"/>
    <w:rsid w:val="00D36D37"/>
    <w:rsid w:val="00D43DE7"/>
    <w:rsid w:val="00D52AED"/>
    <w:rsid w:val="00D6749E"/>
    <w:rsid w:val="00D76182"/>
    <w:rsid w:val="00DB4E49"/>
    <w:rsid w:val="00DC5B72"/>
    <w:rsid w:val="00DD25F3"/>
    <w:rsid w:val="00DF1622"/>
    <w:rsid w:val="00E0444B"/>
    <w:rsid w:val="00E068E3"/>
    <w:rsid w:val="00E12A86"/>
    <w:rsid w:val="00E25B57"/>
    <w:rsid w:val="00E5146F"/>
    <w:rsid w:val="00E54084"/>
    <w:rsid w:val="00E755C7"/>
    <w:rsid w:val="00EB7623"/>
    <w:rsid w:val="00EC7E2B"/>
    <w:rsid w:val="00EF029E"/>
    <w:rsid w:val="00EF35CC"/>
    <w:rsid w:val="00F045E7"/>
    <w:rsid w:val="00F23502"/>
    <w:rsid w:val="00F5534E"/>
    <w:rsid w:val="00FA7A6A"/>
    <w:rsid w:val="00FC3850"/>
    <w:rsid w:val="00FE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3192F7-5524-4ECB-A19A-DDE5F969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E4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29A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CE4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29A"/>
    <w:rPr>
      <w:noProof/>
      <w:lang w:val="ro-MD"/>
    </w:r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CE429A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78E"/>
    <w:rPr>
      <w:rFonts w:ascii="Segoe UI" w:hAnsi="Segoe UI" w:cs="Segoe UI"/>
      <w:noProof/>
      <w:sz w:val="18"/>
      <w:szCs w:val="18"/>
      <w:lang w:val="ro-MD"/>
    </w:rPr>
  </w:style>
  <w:style w:type="character" w:styleId="Emphasis">
    <w:name w:val="Emphasis"/>
    <w:basedOn w:val="DefaultParagraphFont"/>
    <w:uiPriority w:val="20"/>
    <w:qFormat/>
    <w:rsid w:val="005E74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67DE5-D456-4234-88CD-7BF4C6396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1519</Words>
  <Characters>8661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15</cp:revision>
  <cp:lastPrinted>2022-07-27T11:42:00Z</cp:lastPrinted>
  <dcterms:created xsi:type="dcterms:W3CDTF">2022-09-19T12:14:00Z</dcterms:created>
  <dcterms:modified xsi:type="dcterms:W3CDTF">2022-09-19T13:08:00Z</dcterms:modified>
</cp:coreProperties>
</file>