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06D0" w14:textId="77777777" w:rsidR="00704D56" w:rsidRDefault="00704D56" w:rsidP="00704D56">
      <w:pPr>
        <w:spacing w:line="254" w:lineRule="auto"/>
        <w:jc w:val="right"/>
        <w:rPr>
          <w:rFonts w:eastAsia="Calibri"/>
          <w:i/>
          <w:iCs/>
          <w:szCs w:val="28"/>
        </w:rPr>
      </w:pPr>
      <w:r>
        <w:rPr>
          <w:rFonts w:eastAsia="Calibri"/>
          <w:i/>
          <w:iCs/>
          <w:szCs w:val="28"/>
        </w:rPr>
        <w:t>Proiect</w:t>
      </w:r>
    </w:p>
    <w:p w14:paraId="180B161B" w14:textId="77777777" w:rsidR="00704D56" w:rsidRDefault="00704D56" w:rsidP="00704D56">
      <w:pPr>
        <w:pStyle w:val="Titlu8"/>
        <w:ind w:firstLine="0"/>
        <w:rPr>
          <w:rFonts w:ascii="Times New Roman" w:hAnsi="Times New Roman"/>
          <w:spacing w:val="20"/>
          <w:sz w:val="28"/>
          <w:szCs w:val="28"/>
          <w:lang w:val="ro-RO"/>
        </w:rPr>
      </w:pPr>
    </w:p>
    <w:p w14:paraId="7C5BDAA7" w14:textId="77777777" w:rsidR="00704D56" w:rsidRPr="00704D56" w:rsidRDefault="00704D56" w:rsidP="00704D56">
      <w:pPr>
        <w:pStyle w:val="Titlu8"/>
        <w:ind w:firstLine="0"/>
        <w:rPr>
          <w:rFonts w:ascii="Times New Roman" w:hAnsi="Times New Roman"/>
          <w:spacing w:val="20"/>
          <w:sz w:val="28"/>
          <w:szCs w:val="28"/>
          <w:lang w:val="ro-RO"/>
        </w:rPr>
      </w:pPr>
      <w:r w:rsidRPr="00704D56">
        <w:rPr>
          <w:rFonts w:ascii="Times New Roman" w:hAnsi="Times New Roman"/>
          <w:spacing w:val="20"/>
          <w:sz w:val="28"/>
          <w:szCs w:val="28"/>
          <w:lang w:val="ro-RO"/>
        </w:rPr>
        <w:t>GUVERNUL  REPUBLICII  MOLDOVA</w:t>
      </w:r>
    </w:p>
    <w:p w14:paraId="6AE0387E" w14:textId="77777777" w:rsidR="00704D56" w:rsidRDefault="00704D56" w:rsidP="00704D56">
      <w:pPr>
        <w:jc w:val="center"/>
      </w:pPr>
    </w:p>
    <w:p w14:paraId="36E4357B" w14:textId="77777777" w:rsidR="00704D56" w:rsidRPr="00704D56" w:rsidRDefault="00704D56" w:rsidP="00704D56">
      <w:pPr>
        <w:pStyle w:val="Titlu8"/>
        <w:ind w:firstLine="0"/>
        <w:rPr>
          <w:rFonts w:ascii="Times New Roman" w:hAnsi="Times New Roman"/>
          <w:sz w:val="28"/>
          <w:szCs w:val="28"/>
          <w:lang w:val="ro-RO"/>
        </w:rPr>
      </w:pPr>
      <w:r w:rsidRPr="00704D56">
        <w:rPr>
          <w:rFonts w:ascii="Times New Roman" w:hAnsi="Times New Roman"/>
          <w:spacing w:val="40"/>
          <w:sz w:val="28"/>
          <w:szCs w:val="28"/>
          <w:lang w:val="ro-RO"/>
        </w:rPr>
        <w:t>HOTĂRÂRE</w:t>
      </w:r>
      <w:r w:rsidRPr="00704D56">
        <w:rPr>
          <w:rFonts w:ascii="Times New Roman" w:hAnsi="Times New Roman"/>
          <w:sz w:val="28"/>
          <w:szCs w:val="28"/>
          <w:lang w:val="ro-RO"/>
        </w:rPr>
        <w:t xml:space="preserve"> nr. ____</w:t>
      </w:r>
    </w:p>
    <w:p w14:paraId="6BE48553" w14:textId="77777777" w:rsidR="00704D56" w:rsidRDefault="00704D56" w:rsidP="00704D56">
      <w:pPr>
        <w:jc w:val="center"/>
      </w:pPr>
    </w:p>
    <w:p w14:paraId="38DBB298" w14:textId="78917392" w:rsidR="00704D56" w:rsidRDefault="00704D56" w:rsidP="00704D56">
      <w:pPr>
        <w:jc w:val="center"/>
        <w:rPr>
          <w:b/>
          <w:szCs w:val="28"/>
        </w:rPr>
      </w:pPr>
      <w:r>
        <w:rPr>
          <w:b/>
          <w:szCs w:val="28"/>
          <w:u w:val="single"/>
        </w:rPr>
        <w:t xml:space="preserve">din            </w:t>
      </w:r>
      <w:r w:rsidR="00176E99">
        <w:rPr>
          <w:b/>
          <w:szCs w:val="28"/>
          <w:u w:val="single"/>
        </w:rPr>
        <w:t xml:space="preserve">                            202</w:t>
      </w:r>
      <w:r w:rsidR="00E26BBF">
        <w:rPr>
          <w:b/>
          <w:szCs w:val="28"/>
          <w:u w:val="single"/>
        </w:rPr>
        <w:t>6</w:t>
      </w:r>
    </w:p>
    <w:p w14:paraId="5F5F4B5B" w14:textId="77777777" w:rsidR="00704D56" w:rsidRDefault="00704D56" w:rsidP="00704D56">
      <w:pPr>
        <w:spacing w:before="120"/>
        <w:jc w:val="center"/>
        <w:rPr>
          <w:b/>
          <w:sz w:val="24"/>
          <w:szCs w:val="24"/>
        </w:rPr>
      </w:pPr>
      <w:r>
        <w:rPr>
          <w:b/>
          <w:sz w:val="24"/>
          <w:szCs w:val="24"/>
        </w:rPr>
        <w:t>Chișinău</w:t>
      </w:r>
    </w:p>
    <w:p w14:paraId="65DACF9A" w14:textId="77777777" w:rsidR="00704D56" w:rsidRDefault="00704D56">
      <w:pPr>
        <w:spacing w:after="0"/>
        <w:ind w:firstLine="709"/>
        <w:jc w:val="center"/>
        <w:rPr>
          <w:b/>
          <w:bCs/>
        </w:rPr>
      </w:pPr>
    </w:p>
    <w:p w14:paraId="165B3637" w14:textId="3E2D93B8" w:rsidR="003D00C3" w:rsidRPr="00DE1FFE" w:rsidRDefault="000A7F1B" w:rsidP="00DE1FFE">
      <w:pPr>
        <w:shd w:val="clear" w:color="auto" w:fill="FFFFFF"/>
        <w:spacing w:before="165" w:after="165"/>
        <w:jc w:val="center"/>
        <w:outlineLvl w:val="3"/>
        <w:rPr>
          <w:rFonts w:eastAsia="Times New Roman" w:cs="Times New Roman"/>
          <w:color w:val="000000" w:themeColor="text1"/>
          <w:szCs w:val="28"/>
        </w:rPr>
      </w:pPr>
      <w:r w:rsidRPr="00DE1FFE">
        <w:rPr>
          <w:rFonts w:cs="Times New Roman"/>
          <w:b/>
          <w:bCs/>
          <w:color w:val="000000" w:themeColor="text1"/>
          <w:szCs w:val="28"/>
        </w:rPr>
        <w:t xml:space="preserve">pentru </w:t>
      </w:r>
      <w:r w:rsidR="0024184F" w:rsidRPr="00DE1FFE">
        <w:rPr>
          <w:rFonts w:cs="Times New Roman"/>
          <w:b/>
          <w:bCs/>
          <w:color w:val="000000" w:themeColor="text1"/>
          <w:szCs w:val="28"/>
        </w:rPr>
        <w:t xml:space="preserve">modificarea </w:t>
      </w:r>
      <w:r w:rsidR="00176E99" w:rsidRPr="00DE1FFE">
        <w:rPr>
          <w:rFonts w:cs="Times New Roman"/>
          <w:b/>
          <w:bCs/>
          <w:color w:val="000000" w:themeColor="text1"/>
          <w:szCs w:val="28"/>
        </w:rPr>
        <w:t xml:space="preserve">Regulamentului </w:t>
      </w:r>
      <w:r w:rsidR="00E26BBF" w:rsidRPr="00E26BBF">
        <w:rPr>
          <w:rFonts w:eastAsia="Times New Roman" w:cs="Times New Roman"/>
          <w:b/>
          <w:bCs/>
          <w:color w:val="000000" w:themeColor="text1"/>
          <w:szCs w:val="28"/>
        </w:rPr>
        <w:t>cu privire la achizițiile publice de valoare mică</w:t>
      </w:r>
      <w:r w:rsidR="00DC2A10" w:rsidRPr="00DE1FFE">
        <w:rPr>
          <w:rFonts w:cs="Times New Roman"/>
          <w:b/>
          <w:bCs/>
          <w:color w:val="000000" w:themeColor="text1"/>
          <w:szCs w:val="28"/>
        </w:rPr>
        <w:t>,</w:t>
      </w:r>
      <w:r w:rsidRPr="00DE1FFE">
        <w:rPr>
          <w:rFonts w:cs="Times New Roman"/>
          <w:b/>
          <w:bCs/>
          <w:color w:val="000000" w:themeColor="text1"/>
          <w:szCs w:val="28"/>
        </w:rPr>
        <w:t xml:space="preserve"> aprobat prin Hotărârea</w:t>
      </w:r>
      <w:r w:rsidR="00DE1FFE">
        <w:rPr>
          <w:rFonts w:cs="Times New Roman"/>
          <w:b/>
          <w:bCs/>
          <w:color w:val="000000" w:themeColor="text1"/>
          <w:szCs w:val="28"/>
        </w:rPr>
        <w:t xml:space="preserve"> Guvernului nr. </w:t>
      </w:r>
      <w:r w:rsidR="00E26BBF">
        <w:rPr>
          <w:rFonts w:cs="Times New Roman"/>
          <w:b/>
          <w:bCs/>
          <w:color w:val="000000" w:themeColor="text1"/>
          <w:szCs w:val="28"/>
        </w:rPr>
        <w:t>870</w:t>
      </w:r>
      <w:r w:rsidR="00176E99" w:rsidRPr="00DE1FFE">
        <w:rPr>
          <w:rFonts w:cs="Times New Roman"/>
          <w:b/>
          <w:bCs/>
          <w:color w:val="000000" w:themeColor="text1"/>
          <w:szCs w:val="28"/>
        </w:rPr>
        <w:t>/202</w:t>
      </w:r>
      <w:r w:rsidR="00E26BBF">
        <w:rPr>
          <w:rFonts w:cs="Times New Roman"/>
          <w:b/>
          <w:bCs/>
          <w:color w:val="000000" w:themeColor="text1"/>
          <w:szCs w:val="28"/>
        </w:rPr>
        <w:t>2</w:t>
      </w:r>
    </w:p>
    <w:p w14:paraId="443BABB4" w14:textId="3EF26093" w:rsidR="003D00C3" w:rsidRDefault="0024184F">
      <w:pPr>
        <w:spacing w:after="0"/>
        <w:ind w:firstLine="709"/>
        <w:jc w:val="center"/>
        <w:rPr>
          <w:b/>
          <w:bCs/>
        </w:rPr>
      </w:pPr>
      <w:r>
        <w:rPr>
          <w:b/>
          <w:bCs/>
        </w:rPr>
        <w:t>--------------------------------------------------------------------</w:t>
      </w:r>
    </w:p>
    <w:p w14:paraId="4AD3688E" w14:textId="5B329C8B" w:rsidR="001025A1" w:rsidRDefault="001025A1">
      <w:pPr>
        <w:spacing w:after="0"/>
        <w:ind w:firstLine="709"/>
        <w:jc w:val="center"/>
        <w:rPr>
          <w:b/>
          <w:bCs/>
        </w:rPr>
      </w:pPr>
    </w:p>
    <w:p w14:paraId="767FDF17" w14:textId="536721FA" w:rsidR="001025A1" w:rsidRDefault="000A6C79" w:rsidP="00995606">
      <w:pPr>
        <w:spacing w:after="0" w:line="276" w:lineRule="auto"/>
        <w:ind w:firstLine="709"/>
        <w:jc w:val="both"/>
      </w:pPr>
      <w:r w:rsidRPr="000A6C79">
        <w:t>În temeiul art.</w:t>
      </w:r>
      <w:r w:rsidR="00CB4BD3">
        <w:t xml:space="preserve"> </w:t>
      </w:r>
      <w:r w:rsidRPr="000A6C79">
        <w:t>6 lit.</w:t>
      </w:r>
      <w:r>
        <w:t xml:space="preserve"> </w:t>
      </w:r>
      <w:r w:rsidRPr="000A6C79">
        <w:t>h) din Legea nr.</w:t>
      </w:r>
      <w:r w:rsidR="00D66AC4">
        <w:t xml:space="preserve"> </w:t>
      </w:r>
      <w:r w:rsidRPr="000A6C79">
        <w:t>136/2017 cu privire la Guvern (Monitorul Oficial al Republicii Moldova, 2017, nr.</w:t>
      </w:r>
      <w:r>
        <w:t xml:space="preserve"> </w:t>
      </w:r>
      <w:r w:rsidRPr="000A6C79">
        <w:t>252, art.</w:t>
      </w:r>
      <w:r w:rsidR="00E26BBF">
        <w:t xml:space="preserve"> </w:t>
      </w:r>
      <w:r w:rsidRPr="000A6C79">
        <w:t>412)</w:t>
      </w:r>
      <w:r w:rsidR="001025A1">
        <w:t xml:space="preserve">, cu modificările ulterioare, </w:t>
      </w:r>
      <w:r w:rsidR="0071291F" w:rsidRPr="0071291F">
        <w:t>art. 1 alin. (4) din Legea nr. 325/2025 privind achizițiile publice (Monitorul Oficial al Republicii Moldova</w:t>
      </w:r>
      <w:r w:rsidR="0071291F">
        <w:t>, 2026,</w:t>
      </w:r>
      <w:r w:rsidR="0071291F" w:rsidRPr="0071291F">
        <w:t xml:space="preserve"> nr. 76-79 art. 39)</w:t>
      </w:r>
      <w:r w:rsidR="0071291F">
        <w:t xml:space="preserve">, </w:t>
      </w:r>
      <w:r w:rsidR="001025A1">
        <w:t>Guvernul HOTĂRĂŞTE:</w:t>
      </w:r>
    </w:p>
    <w:p w14:paraId="0309FE6E" w14:textId="77777777" w:rsidR="001025A1" w:rsidRDefault="001025A1">
      <w:pPr>
        <w:spacing w:after="0"/>
        <w:ind w:firstLine="709"/>
        <w:jc w:val="both"/>
      </w:pPr>
    </w:p>
    <w:p w14:paraId="2FA9AA54" w14:textId="7C8CE350" w:rsidR="006D1147" w:rsidRPr="00736E93" w:rsidRDefault="00C104E2" w:rsidP="00E26BBF">
      <w:pPr>
        <w:pStyle w:val="Listparagraf"/>
        <w:numPr>
          <w:ilvl w:val="0"/>
          <w:numId w:val="14"/>
        </w:numPr>
        <w:tabs>
          <w:tab w:val="left" w:pos="1134"/>
        </w:tabs>
        <w:spacing w:after="0" w:line="276" w:lineRule="auto"/>
        <w:ind w:left="0" w:firstLine="709"/>
        <w:jc w:val="both"/>
        <w:rPr>
          <w:lang w:val="it-IT"/>
        </w:rPr>
      </w:pPr>
      <w:r w:rsidRPr="00E26BBF">
        <w:t xml:space="preserve">Regulamentul </w:t>
      </w:r>
      <w:r w:rsidR="00E26BBF" w:rsidRPr="00E26BBF">
        <w:rPr>
          <w:rFonts w:eastAsia="Times New Roman" w:cs="Times New Roman"/>
          <w:bCs/>
          <w:color w:val="000000" w:themeColor="text1"/>
          <w:szCs w:val="28"/>
        </w:rPr>
        <w:t>cu privire la achizițiile publice de valoare mică</w:t>
      </w:r>
      <w:r w:rsidR="00E26BBF" w:rsidRPr="00E26BBF">
        <w:rPr>
          <w:rFonts w:cs="Times New Roman"/>
          <w:bCs/>
          <w:color w:val="000000" w:themeColor="text1"/>
          <w:szCs w:val="28"/>
        </w:rPr>
        <w:t>, aprobat prin Hotărârea Guvernului nr. 870/2022</w:t>
      </w:r>
      <w:r w:rsidR="006D1147" w:rsidRPr="006D1147">
        <w:t xml:space="preserve"> (Monitorul Oficial al R</w:t>
      </w:r>
      <w:r w:rsidR="00DE1FFE">
        <w:t xml:space="preserve">epublicii Moldova,  </w:t>
      </w:r>
      <w:r w:rsidR="002A7D4F">
        <w:t>202</w:t>
      </w:r>
      <w:r w:rsidR="00E26BBF">
        <w:t>2</w:t>
      </w:r>
      <w:r w:rsidR="002A7D4F">
        <w:t xml:space="preserve">, </w:t>
      </w:r>
      <w:r w:rsidR="00DE1FFE">
        <w:t xml:space="preserve">nr. </w:t>
      </w:r>
      <w:r w:rsidR="00E26BBF" w:rsidRPr="00736E93">
        <w:rPr>
          <w:lang w:val="it-IT"/>
        </w:rPr>
        <w:t>411-412</w:t>
      </w:r>
      <w:r w:rsidR="00DE1FFE">
        <w:t xml:space="preserve">, art. </w:t>
      </w:r>
      <w:r w:rsidR="00E26BBF">
        <w:t>1001</w:t>
      </w:r>
      <w:r w:rsidR="006D1147" w:rsidRPr="006D1147">
        <w:t>), se modifică după cum urmează:</w:t>
      </w:r>
    </w:p>
    <w:p w14:paraId="432A609D" w14:textId="77777777" w:rsidR="005F6ADC" w:rsidRPr="00C104E2" w:rsidRDefault="005F6ADC" w:rsidP="00D657B7">
      <w:pPr>
        <w:pStyle w:val="Listparagraf"/>
        <w:spacing w:after="0"/>
        <w:ind w:left="709"/>
        <w:jc w:val="both"/>
        <w:rPr>
          <w:rFonts w:cs="Times New Roman"/>
          <w:szCs w:val="28"/>
        </w:rPr>
      </w:pPr>
    </w:p>
    <w:p w14:paraId="562CB57F" w14:textId="2DF0A92B" w:rsidR="0027500B" w:rsidRDefault="00CE6175"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 xml:space="preserve">Pe </w:t>
      </w:r>
      <w:r w:rsidR="003253E5" w:rsidRPr="0027500B">
        <w:rPr>
          <w:color w:val="000000" w:themeColor="text1"/>
        </w:rPr>
        <w:t xml:space="preserve">tot </w:t>
      </w:r>
      <w:r w:rsidRPr="0027500B">
        <w:rPr>
          <w:color w:val="000000" w:themeColor="text1"/>
        </w:rPr>
        <w:t xml:space="preserve">parcursul </w:t>
      </w:r>
      <w:r w:rsidR="003253E5" w:rsidRPr="0027500B">
        <w:rPr>
          <w:color w:val="000000" w:themeColor="text1"/>
        </w:rPr>
        <w:t>textul</w:t>
      </w:r>
      <w:r w:rsidRPr="0027500B">
        <w:rPr>
          <w:color w:val="000000" w:themeColor="text1"/>
        </w:rPr>
        <w:t>ui</w:t>
      </w:r>
      <w:r w:rsidR="003253E5" w:rsidRPr="0027500B">
        <w:rPr>
          <w:color w:val="000000" w:themeColor="text1"/>
        </w:rPr>
        <w:t xml:space="preserve"> Regulamentului, </w:t>
      </w:r>
      <w:r w:rsidR="008A4AD2" w:rsidRPr="0027500B">
        <w:rPr>
          <w:color w:val="000000" w:themeColor="text1"/>
        </w:rPr>
        <w:t xml:space="preserve">textul </w:t>
      </w:r>
      <w:r w:rsidR="003253E5" w:rsidRPr="0027500B">
        <w:rPr>
          <w:color w:val="000000" w:themeColor="text1"/>
        </w:rPr>
        <w:t xml:space="preserve">„SIA „RSAP”” se substituie cu </w:t>
      </w:r>
      <w:r w:rsidR="008A4AD2" w:rsidRPr="0027500B">
        <w:rPr>
          <w:color w:val="000000" w:themeColor="text1"/>
        </w:rPr>
        <w:t xml:space="preserve">textul </w:t>
      </w:r>
      <w:r w:rsidR="003253E5" w:rsidRPr="0027500B">
        <w:rPr>
          <w:color w:val="000000" w:themeColor="text1"/>
        </w:rPr>
        <w:t>„SI „RSAP””.</w:t>
      </w:r>
    </w:p>
    <w:p w14:paraId="049695DD" w14:textId="77777777" w:rsidR="004C6BAC" w:rsidRDefault="004C6BAC" w:rsidP="004C6BAC">
      <w:pPr>
        <w:pStyle w:val="Listparagraf"/>
        <w:tabs>
          <w:tab w:val="left" w:pos="1134"/>
        </w:tabs>
        <w:spacing w:after="0" w:line="276" w:lineRule="auto"/>
        <w:ind w:left="567"/>
        <w:jc w:val="both"/>
        <w:rPr>
          <w:color w:val="000000" w:themeColor="text1"/>
        </w:rPr>
      </w:pPr>
    </w:p>
    <w:p w14:paraId="1DF9344C" w14:textId="7E0903C8" w:rsidR="00D80159" w:rsidRPr="0094480B" w:rsidRDefault="00D80159" w:rsidP="00D80159">
      <w:pPr>
        <w:pStyle w:val="Listparagraf"/>
        <w:numPr>
          <w:ilvl w:val="1"/>
          <w:numId w:val="17"/>
        </w:numPr>
        <w:tabs>
          <w:tab w:val="left" w:pos="1134"/>
        </w:tabs>
        <w:spacing w:after="0" w:line="276" w:lineRule="auto"/>
        <w:ind w:left="0" w:firstLine="567"/>
        <w:jc w:val="both"/>
        <w:rPr>
          <w:color w:val="000000" w:themeColor="text1"/>
        </w:rPr>
      </w:pPr>
      <w:r w:rsidRPr="0094480B">
        <w:rPr>
          <w:color w:val="000000" w:themeColor="text1"/>
        </w:rPr>
        <w:t>Pe tot parcursul textului Regulamentului, cuvintele „</w:t>
      </w:r>
      <w:r w:rsidR="00AE7F9E" w:rsidRPr="0094480B">
        <w:rPr>
          <w:color w:val="000000" w:themeColor="text1"/>
        </w:rPr>
        <w:t>de lei” se substituie cu cuvântul „MDL”.</w:t>
      </w:r>
    </w:p>
    <w:p w14:paraId="3A8E9CA1" w14:textId="77777777" w:rsidR="0027500B" w:rsidRDefault="0027500B" w:rsidP="0027500B">
      <w:pPr>
        <w:pStyle w:val="Listparagraf"/>
        <w:tabs>
          <w:tab w:val="left" w:pos="1134"/>
        </w:tabs>
        <w:spacing w:after="0" w:line="276" w:lineRule="auto"/>
        <w:ind w:left="567"/>
        <w:jc w:val="both"/>
        <w:rPr>
          <w:color w:val="000000" w:themeColor="text1"/>
        </w:rPr>
      </w:pPr>
    </w:p>
    <w:p w14:paraId="58240BD5" w14:textId="23699FAB" w:rsidR="0027500B" w:rsidRDefault="00C56D70"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La punctul 2, textul „art.</w:t>
      </w:r>
      <w:r w:rsidR="009238D7" w:rsidRPr="0027500B">
        <w:rPr>
          <w:color w:val="000000" w:themeColor="text1"/>
        </w:rPr>
        <w:t xml:space="preserve"> </w:t>
      </w:r>
      <w:r w:rsidRPr="0027500B">
        <w:rPr>
          <w:color w:val="000000" w:themeColor="text1"/>
        </w:rPr>
        <w:t>2 alin.</w:t>
      </w:r>
      <w:r w:rsidR="009238D7" w:rsidRPr="0027500B">
        <w:rPr>
          <w:color w:val="000000" w:themeColor="text1"/>
        </w:rPr>
        <w:t xml:space="preserve"> </w:t>
      </w:r>
      <w:r w:rsidRPr="0027500B">
        <w:rPr>
          <w:color w:val="000000" w:themeColor="text1"/>
        </w:rPr>
        <w:t>(1) din Legea nr.</w:t>
      </w:r>
      <w:r w:rsidR="00CB269A" w:rsidRPr="0027500B">
        <w:rPr>
          <w:color w:val="000000" w:themeColor="text1"/>
        </w:rPr>
        <w:t xml:space="preserve"> </w:t>
      </w:r>
      <w:r w:rsidRPr="0027500B">
        <w:rPr>
          <w:color w:val="000000" w:themeColor="text1"/>
        </w:rPr>
        <w:t xml:space="preserve">131/2015 privind </w:t>
      </w:r>
      <w:r w:rsidR="00E41306" w:rsidRPr="0027500B">
        <w:rPr>
          <w:color w:val="000000" w:themeColor="text1"/>
        </w:rPr>
        <w:t>achizițiile</w:t>
      </w:r>
      <w:r w:rsidRPr="0027500B">
        <w:rPr>
          <w:color w:val="000000" w:themeColor="text1"/>
        </w:rPr>
        <w:t xml:space="preserve"> publice” se substituie cu textul „art. 1 alin. (1) din Legea nr. 325/2025 privind achizițiile publice”. </w:t>
      </w:r>
    </w:p>
    <w:p w14:paraId="1412389A" w14:textId="77777777" w:rsidR="00404079" w:rsidRPr="00C07BB2" w:rsidRDefault="00404079" w:rsidP="00C07BB2">
      <w:pPr>
        <w:pStyle w:val="Listparagraf"/>
        <w:rPr>
          <w:color w:val="000000" w:themeColor="text1"/>
        </w:rPr>
      </w:pPr>
    </w:p>
    <w:p w14:paraId="1DA9BF07" w14:textId="06C816FF" w:rsidR="00404079" w:rsidRDefault="00404079" w:rsidP="0027500B">
      <w:pPr>
        <w:pStyle w:val="Listparagraf"/>
        <w:numPr>
          <w:ilvl w:val="1"/>
          <w:numId w:val="17"/>
        </w:numPr>
        <w:tabs>
          <w:tab w:val="left" w:pos="1134"/>
        </w:tabs>
        <w:spacing w:after="0" w:line="276" w:lineRule="auto"/>
        <w:ind w:left="0" w:firstLine="567"/>
        <w:jc w:val="both"/>
        <w:rPr>
          <w:color w:val="000000" w:themeColor="text1"/>
        </w:rPr>
      </w:pPr>
      <w:r>
        <w:rPr>
          <w:color w:val="000000" w:themeColor="text1"/>
        </w:rPr>
        <w:t xml:space="preserve">La punctul </w:t>
      </w:r>
      <w:r w:rsidRPr="00404079">
        <w:rPr>
          <w:color w:val="000000" w:themeColor="text1"/>
        </w:rPr>
        <w:t>4</w:t>
      </w:r>
      <w:r>
        <w:rPr>
          <w:color w:val="000000" w:themeColor="text1"/>
        </w:rPr>
        <w:t xml:space="preserve">, textul </w:t>
      </w:r>
      <w:r w:rsidRPr="0027500B">
        <w:rPr>
          <w:color w:val="000000" w:themeColor="text1"/>
        </w:rPr>
        <w:t>„</w:t>
      </w:r>
      <w:r w:rsidRPr="00404079">
        <w:rPr>
          <w:color w:val="000000" w:themeColor="text1"/>
        </w:rPr>
        <w:t>50 000</w:t>
      </w:r>
      <w:r w:rsidRPr="0027500B">
        <w:rPr>
          <w:color w:val="000000" w:themeColor="text1"/>
        </w:rPr>
        <w:t>” se substituie cu textul „</w:t>
      </w:r>
      <w:r>
        <w:rPr>
          <w:color w:val="000000" w:themeColor="text1"/>
        </w:rPr>
        <w:t>100 000</w:t>
      </w:r>
      <w:r w:rsidRPr="0027500B">
        <w:rPr>
          <w:color w:val="000000" w:themeColor="text1"/>
        </w:rPr>
        <w:t>”</w:t>
      </w:r>
      <w:r w:rsidRPr="00404079">
        <w:rPr>
          <w:color w:val="000000" w:themeColor="text1"/>
        </w:rPr>
        <w:t>.</w:t>
      </w:r>
    </w:p>
    <w:p w14:paraId="261F370B" w14:textId="45F6D59B" w:rsidR="0027500B" w:rsidRPr="0027500B" w:rsidRDefault="0027500B" w:rsidP="0027500B">
      <w:pPr>
        <w:tabs>
          <w:tab w:val="left" w:pos="1134"/>
        </w:tabs>
        <w:spacing w:after="0" w:line="276" w:lineRule="auto"/>
        <w:jc w:val="both"/>
        <w:rPr>
          <w:color w:val="000000" w:themeColor="text1"/>
        </w:rPr>
      </w:pPr>
    </w:p>
    <w:p w14:paraId="2C1F4405" w14:textId="2D06BA9A" w:rsidR="00404079" w:rsidRDefault="00E41306" w:rsidP="00404079">
      <w:pPr>
        <w:pStyle w:val="Listparagraf"/>
        <w:numPr>
          <w:ilvl w:val="1"/>
          <w:numId w:val="17"/>
        </w:numPr>
        <w:tabs>
          <w:tab w:val="left" w:pos="1134"/>
        </w:tabs>
        <w:spacing w:after="0" w:line="276" w:lineRule="auto"/>
        <w:ind w:left="0" w:firstLine="567"/>
        <w:jc w:val="both"/>
        <w:rPr>
          <w:color w:val="000000" w:themeColor="text1"/>
        </w:rPr>
      </w:pPr>
      <w:r w:rsidRPr="00404079">
        <w:rPr>
          <w:color w:val="000000" w:themeColor="text1"/>
        </w:rPr>
        <w:t>La punctul 6, textul „Legea nr. 131/2015 privind achizițiile publice” se substituie cu textul „Legea nr. 325/2025 privind achizițiile publice”</w:t>
      </w:r>
      <w:r w:rsidR="00404079" w:rsidRPr="00404079">
        <w:rPr>
          <w:color w:val="000000" w:themeColor="text1"/>
        </w:rPr>
        <w:t xml:space="preserve">, </w:t>
      </w:r>
      <w:r w:rsidR="009011DA">
        <w:rPr>
          <w:color w:val="000000" w:themeColor="text1"/>
        </w:rPr>
        <w:t>textul „</w:t>
      </w:r>
      <w:r w:rsidR="00404079" w:rsidRPr="00404079">
        <w:rPr>
          <w:color w:val="000000" w:themeColor="text1"/>
        </w:rPr>
        <w:t xml:space="preserve">50 000 de lei și 150 000 de lei” se substituie cu textul „100 000 de lei </w:t>
      </w:r>
      <w:proofErr w:type="spellStart"/>
      <w:r w:rsidR="00404079" w:rsidRPr="00404079">
        <w:rPr>
          <w:color w:val="000000" w:themeColor="text1"/>
        </w:rPr>
        <w:t>şi</w:t>
      </w:r>
      <w:proofErr w:type="spellEnd"/>
      <w:r w:rsidR="00404079" w:rsidRPr="00404079">
        <w:rPr>
          <w:color w:val="000000" w:themeColor="text1"/>
        </w:rPr>
        <w:t xml:space="preserve"> 250 000 de lei”, c</w:t>
      </w:r>
      <w:r w:rsidR="009011DA">
        <w:rPr>
          <w:color w:val="000000" w:themeColor="text1"/>
        </w:rPr>
        <w:t xml:space="preserve">ât </w:t>
      </w:r>
      <w:proofErr w:type="spellStart"/>
      <w:r w:rsidR="009011DA">
        <w:rPr>
          <w:color w:val="000000" w:themeColor="text1"/>
        </w:rPr>
        <w:t>şi</w:t>
      </w:r>
      <w:proofErr w:type="spellEnd"/>
      <w:r w:rsidR="009011DA">
        <w:rPr>
          <w:color w:val="000000" w:themeColor="text1"/>
        </w:rPr>
        <w:t>, textul „</w:t>
      </w:r>
      <w:r w:rsidR="00404079" w:rsidRPr="00404079">
        <w:rPr>
          <w:color w:val="000000" w:themeColor="text1"/>
        </w:rPr>
        <w:t xml:space="preserve">50 000 de lei și 200 000 de lei” se substituie cu textul „100 000 de lei </w:t>
      </w:r>
      <w:proofErr w:type="spellStart"/>
      <w:r w:rsidR="00404079" w:rsidRPr="00404079">
        <w:rPr>
          <w:color w:val="000000" w:themeColor="text1"/>
        </w:rPr>
        <w:t>şi</w:t>
      </w:r>
      <w:proofErr w:type="spellEnd"/>
      <w:r w:rsidR="00404079" w:rsidRPr="00404079">
        <w:rPr>
          <w:color w:val="000000" w:themeColor="text1"/>
        </w:rPr>
        <w:t xml:space="preserve"> 400 000 de lei”</w:t>
      </w:r>
      <w:r w:rsidRPr="00404079">
        <w:rPr>
          <w:color w:val="000000" w:themeColor="text1"/>
        </w:rPr>
        <w:t>.</w:t>
      </w:r>
      <w:r w:rsidR="00404079" w:rsidRPr="00404079">
        <w:t xml:space="preserve"> </w:t>
      </w:r>
    </w:p>
    <w:p w14:paraId="7618B163" w14:textId="77777777" w:rsidR="00524A3C" w:rsidRPr="00404079" w:rsidRDefault="00524A3C" w:rsidP="00821DF1">
      <w:pPr>
        <w:pStyle w:val="Listparagraf"/>
        <w:rPr>
          <w:color w:val="000000" w:themeColor="text1"/>
        </w:rPr>
      </w:pPr>
    </w:p>
    <w:p w14:paraId="4E0A7F97" w14:textId="507874D9" w:rsidR="00E80137" w:rsidRPr="00C07BB2" w:rsidRDefault="00E41306" w:rsidP="00E80137">
      <w:pPr>
        <w:pStyle w:val="Listparagraf"/>
        <w:numPr>
          <w:ilvl w:val="1"/>
          <w:numId w:val="17"/>
        </w:numPr>
        <w:tabs>
          <w:tab w:val="left" w:pos="1134"/>
        </w:tabs>
        <w:spacing w:line="276" w:lineRule="auto"/>
        <w:ind w:left="0" w:firstLine="567"/>
        <w:rPr>
          <w:color w:val="000000" w:themeColor="text1"/>
          <w:lang w:val="it-IT"/>
        </w:rPr>
      </w:pPr>
      <w:r w:rsidRPr="0027500B">
        <w:rPr>
          <w:color w:val="000000" w:themeColor="text1"/>
        </w:rPr>
        <w:t xml:space="preserve"> </w:t>
      </w:r>
      <w:r w:rsidR="00765057" w:rsidRPr="00765057">
        <w:rPr>
          <w:color w:val="000000" w:themeColor="text1"/>
          <w:lang w:val="en-US"/>
        </w:rPr>
        <w:t xml:space="preserve">Se </w:t>
      </w:r>
      <w:proofErr w:type="spellStart"/>
      <w:r w:rsidR="00765057" w:rsidRPr="00765057">
        <w:rPr>
          <w:color w:val="000000" w:themeColor="text1"/>
          <w:lang w:val="en-US"/>
        </w:rPr>
        <w:t>completează</w:t>
      </w:r>
      <w:proofErr w:type="spellEnd"/>
      <w:r w:rsidR="00765057" w:rsidRPr="00765057">
        <w:rPr>
          <w:color w:val="000000" w:themeColor="text1"/>
          <w:lang w:val="en-US"/>
        </w:rPr>
        <w:t xml:space="preserve"> cu</w:t>
      </w:r>
      <w:r w:rsidR="00765057" w:rsidRPr="00765057" w:rsidDel="00765057">
        <w:rPr>
          <w:color w:val="000000" w:themeColor="text1"/>
        </w:rPr>
        <w:t xml:space="preserve"> </w:t>
      </w:r>
      <w:r w:rsidR="00E80137" w:rsidRPr="0094480B">
        <w:rPr>
          <w:color w:val="000000" w:themeColor="text1"/>
        </w:rPr>
        <w:t>punctul</w:t>
      </w:r>
      <w:r w:rsidR="00E80137" w:rsidRPr="00E80137">
        <w:rPr>
          <w:color w:val="000000" w:themeColor="text1"/>
        </w:rPr>
        <w:t xml:space="preserve"> </w:t>
      </w:r>
      <w:r w:rsidR="00E80137">
        <w:rPr>
          <w:color w:val="000000" w:themeColor="text1"/>
        </w:rPr>
        <w:t>7</w:t>
      </w:r>
      <w:r w:rsidR="00E80137" w:rsidRPr="00E80137">
        <w:rPr>
          <w:color w:val="000000" w:themeColor="text1"/>
          <w:vertAlign w:val="superscript"/>
        </w:rPr>
        <w:t>1</w:t>
      </w:r>
      <w:r w:rsidR="00E80137" w:rsidRPr="00E80137">
        <w:rPr>
          <w:color w:val="000000" w:themeColor="text1"/>
        </w:rPr>
        <w:t xml:space="preserve"> cu următorul cuprins:</w:t>
      </w:r>
    </w:p>
    <w:p w14:paraId="4B9C5D03" w14:textId="14C9C849" w:rsidR="00E80137" w:rsidRPr="00E80137" w:rsidRDefault="00E80137" w:rsidP="00E80137">
      <w:pPr>
        <w:pStyle w:val="Listparagraf"/>
        <w:tabs>
          <w:tab w:val="left" w:pos="1134"/>
        </w:tabs>
        <w:spacing w:line="276" w:lineRule="auto"/>
        <w:ind w:left="0" w:firstLine="567"/>
        <w:jc w:val="both"/>
        <w:rPr>
          <w:color w:val="000000" w:themeColor="text1"/>
          <w:lang w:val="ro-MD"/>
        </w:rPr>
      </w:pPr>
      <w:r>
        <w:rPr>
          <w:color w:val="000000" w:themeColor="text1"/>
        </w:rPr>
        <w:lastRenderedPageBreak/>
        <w:t>„</w:t>
      </w:r>
      <w:r w:rsidRPr="00E80137">
        <w:rPr>
          <w:color w:val="000000" w:themeColor="text1"/>
          <w:lang w:val="ro-MD"/>
        </w:rPr>
        <w:t>7</w:t>
      </w:r>
      <w:r w:rsidRPr="00E80137">
        <w:rPr>
          <w:color w:val="000000" w:themeColor="text1"/>
          <w:vertAlign w:val="superscript"/>
          <w:lang w:val="ro-MD"/>
        </w:rPr>
        <w:t>1</w:t>
      </w:r>
      <w:r w:rsidRPr="00E80137">
        <w:rPr>
          <w:color w:val="000000" w:themeColor="text1"/>
          <w:lang w:val="ro-MD"/>
        </w:rPr>
        <w:t xml:space="preserve">. </w:t>
      </w:r>
      <w:r>
        <w:rPr>
          <w:color w:val="000000" w:themeColor="text1"/>
          <w:lang w:val="ro-MD"/>
        </w:rPr>
        <w:t>Prezentul</w:t>
      </w:r>
      <w:r w:rsidRPr="00E80137">
        <w:rPr>
          <w:color w:val="000000" w:themeColor="text1"/>
          <w:lang w:val="ro-MD"/>
        </w:rPr>
        <w:t xml:space="preserve"> </w:t>
      </w:r>
      <w:r>
        <w:rPr>
          <w:color w:val="000000" w:themeColor="text1"/>
          <w:lang w:val="ro-MD"/>
        </w:rPr>
        <w:t>Regulament</w:t>
      </w:r>
      <w:r w:rsidRPr="00E80137">
        <w:rPr>
          <w:color w:val="000000" w:themeColor="text1"/>
          <w:lang w:val="ro-MD"/>
        </w:rPr>
        <w:t xml:space="preserve"> prevede particularități privind contractele de achiziții publice, a căror valoare, fără taxa pe valoarea adăugată, este egală cu sau mai mare decât următoarele praguri:</w:t>
      </w:r>
    </w:p>
    <w:p w14:paraId="48A91362" w14:textId="3E7F58D9" w:rsidR="00E80137" w:rsidRPr="00E80137"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t>a) pentru contractele de achiziții pu</w:t>
      </w:r>
      <w:r w:rsidR="00425C66">
        <w:rPr>
          <w:color w:val="000000" w:themeColor="text1"/>
          <w:lang w:val="ro-MD"/>
        </w:rPr>
        <w:t xml:space="preserve">blice de bunuri și servicii – </w:t>
      </w:r>
      <w:r w:rsidR="00404079">
        <w:rPr>
          <w:color w:val="000000" w:themeColor="text1"/>
          <w:lang w:val="ro-MD"/>
        </w:rPr>
        <w:t>4</w:t>
      </w:r>
      <w:r w:rsidRPr="00E80137">
        <w:rPr>
          <w:color w:val="000000" w:themeColor="text1"/>
          <w:lang w:val="ro-MD"/>
        </w:rPr>
        <w:t>00 000 MDL;</w:t>
      </w:r>
    </w:p>
    <w:p w14:paraId="19596188" w14:textId="36803FE5" w:rsidR="00E80137" w:rsidRPr="00E80137"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t>b) pentru contractele de achiz</w:t>
      </w:r>
      <w:r w:rsidR="00425C66">
        <w:rPr>
          <w:color w:val="000000" w:themeColor="text1"/>
          <w:lang w:val="ro-MD"/>
        </w:rPr>
        <w:t xml:space="preserve">iții publice de lucrări – </w:t>
      </w:r>
      <w:r w:rsidR="00404079">
        <w:rPr>
          <w:color w:val="000000" w:themeColor="text1"/>
          <w:lang w:val="ro-MD"/>
        </w:rPr>
        <w:t>600</w:t>
      </w:r>
      <w:r w:rsidRPr="00E80137">
        <w:rPr>
          <w:color w:val="000000" w:themeColor="text1"/>
          <w:lang w:val="ro-MD"/>
        </w:rPr>
        <w:t xml:space="preserve"> 000 MDL;</w:t>
      </w:r>
    </w:p>
    <w:p w14:paraId="183B3F37" w14:textId="77777777" w:rsidR="00EF75F8"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t>c) pentru contractele de achiziții publice care au ca obiect servicii sociale și alte servicii specific</w:t>
      </w:r>
      <w:r w:rsidR="00425C66">
        <w:rPr>
          <w:color w:val="000000" w:themeColor="text1"/>
          <w:lang w:val="ro-MD"/>
        </w:rPr>
        <w:t>e enumerate în anexa nr. 2</w:t>
      </w:r>
      <w:r w:rsidR="00D80159">
        <w:rPr>
          <w:color w:val="000000" w:themeColor="text1"/>
          <w:lang w:val="ro-MD"/>
        </w:rPr>
        <w:t xml:space="preserve"> din </w:t>
      </w:r>
      <w:r w:rsidR="00D80159" w:rsidRPr="0027500B">
        <w:rPr>
          <w:color w:val="000000" w:themeColor="text1"/>
        </w:rPr>
        <w:t>Legea nr. 325/2025 privind achizițiile publice</w:t>
      </w:r>
      <w:r w:rsidR="00425C66">
        <w:rPr>
          <w:color w:val="000000" w:themeColor="text1"/>
          <w:lang w:val="ro-MD"/>
        </w:rPr>
        <w:t xml:space="preserve"> – 6</w:t>
      </w:r>
      <w:r w:rsidRPr="00E80137">
        <w:rPr>
          <w:color w:val="000000" w:themeColor="text1"/>
          <w:lang w:val="ro-MD"/>
        </w:rPr>
        <w:t>00 000 MDL.</w:t>
      </w:r>
    </w:p>
    <w:p w14:paraId="32D044F4" w14:textId="48D63918" w:rsidR="0027500B" w:rsidRPr="00E80137" w:rsidRDefault="00EF75F8" w:rsidP="00E80137">
      <w:pPr>
        <w:pStyle w:val="Listparagraf"/>
        <w:tabs>
          <w:tab w:val="left" w:pos="1134"/>
        </w:tabs>
        <w:spacing w:line="276" w:lineRule="auto"/>
        <w:ind w:left="0" w:firstLine="567"/>
        <w:jc w:val="both"/>
        <w:rPr>
          <w:color w:val="000000" w:themeColor="text1"/>
          <w:lang w:val="ro-MD"/>
        </w:rPr>
      </w:pPr>
      <w:r w:rsidRPr="00C07BB2">
        <w:rPr>
          <w:color w:val="000000" w:themeColor="text1"/>
          <w:lang w:val="it-IT"/>
        </w:rPr>
        <w:t xml:space="preserve">Aplicarea pragurilor prevăzute la prezentul punct se realizează cu respectarea </w:t>
      </w:r>
      <w:r w:rsidR="001212B0" w:rsidRPr="00C07BB2">
        <w:rPr>
          <w:color w:val="000000" w:themeColor="text1"/>
          <w:lang w:val="it-IT"/>
        </w:rPr>
        <w:t>principiilor</w:t>
      </w:r>
      <w:r w:rsidRPr="00C07BB2">
        <w:rPr>
          <w:color w:val="000000" w:themeColor="text1"/>
          <w:lang w:val="it-IT"/>
        </w:rPr>
        <w:t xml:space="preserve"> Legii nr. 325/2025 privind achizițiile publice și fără a aduce atingere regulilor privind alegerea procedurii de atribuire aplicabile.</w:t>
      </w:r>
      <w:r w:rsidR="00E80137" w:rsidRPr="00E80137">
        <w:rPr>
          <w:color w:val="000000" w:themeColor="text1"/>
          <w:lang w:val="ro-MD"/>
        </w:rPr>
        <w:t>”</w:t>
      </w:r>
      <w:r w:rsidR="00AA3239">
        <w:rPr>
          <w:color w:val="000000" w:themeColor="text1"/>
          <w:lang w:val="ro-MD"/>
        </w:rPr>
        <w:t>.</w:t>
      </w:r>
    </w:p>
    <w:p w14:paraId="7E0DDE59" w14:textId="77777777" w:rsidR="0027500B" w:rsidRPr="0027500B" w:rsidRDefault="0027500B" w:rsidP="0027500B">
      <w:pPr>
        <w:pStyle w:val="Listparagraf"/>
        <w:rPr>
          <w:color w:val="000000" w:themeColor="text1"/>
        </w:rPr>
      </w:pPr>
    </w:p>
    <w:p w14:paraId="1E8DF461" w14:textId="60711762" w:rsidR="00AA2866" w:rsidRDefault="003709F1" w:rsidP="00AA2866">
      <w:pPr>
        <w:pStyle w:val="Listparagraf"/>
        <w:numPr>
          <w:ilvl w:val="1"/>
          <w:numId w:val="17"/>
        </w:numPr>
        <w:tabs>
          <w:tab w:val="left" w:pos="1134"/>
        </w:tabs>
        <w:spacing w:after="0" w:line="276" w:lineRule="auto"/>
        <w:ind w:left="0" w:firstLine="567"/>
        <w:jc w:val="both"/>
        <w:rPr>
          <w:color w:val="000000" w:themeColor="text1"/>
        </w:rPr>
      </w:pPr>
      <w:r w:rsidRPr="00D74983">
        <w:rPr>
          <w:iCs/>
          <w:color w:val="000000" w:themeColor="text1"/>
        </w:rPr>
        <w:t xml:space="preserve"> Punctele 8 și 9 vor </w:t>
      </w:r>
      <w:r w:rsidR="00AA2866" w:rsidRPr="0027500B">
        <w:rPr>
          <w:color w:val="000000" w:themeColor="text1"/>
        </w:rPr>
        <w:t>avea următorul cuprins:</w:t>
      </w:r>
    </w:p>
    <w:p w14:paraId="7A6271D7" w14:textId="1074AB89" w:rsidR="00AA2866" w:rsidRPr="0027500B" w:rsidRDefault="00AA2866" w:rsidP="00C07BB2">
      <w:pPr>
        <w:pStyle w:val="Listparagraf"/>
        <w:spacing w:after="0" w:line="276" w:lineRule="auto"/>
        <w:ind w:left="0" w:firstLine="567"/>
        <w:jc w:val="both"/>
        <w:rPr>
          <w:color w:val="000000" w:themeColor="text1"/>
        </w:rPr>
      </w:pPr>
      <w:r>
        <w:rPr>
          <w:color w:val="000000" w:themeColor="text1"/>
        </w:rPr>
        <w:t>„</w:t>
      </w:r>
      <w:r w:rsidRPr="00AA2866">
        <w:rPr>
          <w:color w:val="000000" w:themeColor="text1"/>
        </w:rPr>
        <w:t>8.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w:t>
      </w:r>
    </w:p>
    <w:p w14:paraId="22DD66F5" w14:textId="7D453F98" w:rsidR="00003FE5" w:rsidRDefault="00E85B5A" w:rsidP="003709F1">
      <w:pPr>
        <w:tabs>
          <w:tab w:val="left" w:pos="1134"/>
        </w:tabs>
        <w:spacing w:after="0" w:line="276" w:lineRule="auto"/>
        <w:ind w:firstLine="426"/>
        <w:jc w:val="both"/>
        <w:rPr>
          <w:iCs/>
          <w:color w:val="000000" w:themeColor="text1"/>
        </w:rPr>
      </w:pPr>
      <w:r>
        <w:rPr>
          <w:color w:val="000000" w:themeColor="text1"/>
        </w:rPr>
        <w:t>9.</w:t>
      </w:r>
      <w:r w:rsidR="00003FE5" w:rsidRPr="00C07BB2">
        <w:rPr>
          <w:color w:val="000000" w:themeColor="text1"/>
        </w:rPr>
        <w:t xml:space="preserve"> </w:t>
      </w:r>
      <w:r w:rsidR="00003FE5" w:rsidRPr="00C07BB2">
        <w:rPr>
          <w:iCs/>
          <w:color w:val="000000" w:themeColor="text1"/>
        </w:rPr>
        <w:t>La realizarea achizițiilor publice</w:t>
      </w:r>
      <w:r w:rsidRPr="00C07BB2">
        <w:rPr>
          <w:iCs/>
          <w:color w:val="000000" w:themeColor="text1"/>
        </w:rPr>
        <w:t>/sectoriale</w:t>
      </w:r>
      <w:r w:rsidR="00003FE5" w:rsidRPr="00C07BB2">
        <w:rPr>
          <w:iCs/>
          <w:color w:val="000000" w:themeColor="text1"/>
        </w:rPr>
        <w:t>, inclusiv a celor prevăzute la pct. 4–7</w:t>
      </w:r>
      <w:r w:rsidR="00A4628A">
        <w:rPr>
          <w:iCs/>
          <w:color w:val="000000" w:themeColor="text1"/>
          <w:vertAlign w:val="superscript"/>
        </w:rPr>
        <w:t>1</w:t>
      </w:r>
      <w:r w:rsidR="00003FE5" w:rsidRPr="00C07BB2">
        <w:rPr>
          <w:iCs/>
          <w:color w:val="000000" w:themeColor="text1"/>
        </w:rPr>
        <w:t>, autoritatea/entitatea contractantă asigură respectarea regulilor de prevenire, identificare și remediere a conflictelor de interese, în conformitate cu art. 23 din Legea nr. 325/2025</w:t>
      </w:r>
      <w:r w:rsidR="00765057" w:rsidRPr="00765057">
        <w:rPr>
          <w:color w:val="000000" w:themeColor="text1"/>
          <w:lang w:val="it-IT"/>
        </w:rPr>
        <w:t xml:space="preserve"> </w:t>
      </w:r>
      <w:r w:rsidR="00765057" w:rsidRPr="00765057">
        <w:rPr>
          <w:iCs/>
          <w:color w:val="000000" w:themeColor="text1"/>
          <w:lang w:val="it-IT"/>
        </w:rPr>
        <w:t>privind achizițiile publice</w:t>
      </w:r>
      <w:r w:rsidR="00A4628A" w:rsidRPr="00765057">
        <w:rPr>
          <w:iCs/>
          <w:color w:val="000000" w:themeColor="text1"/>
        </w:rPr>
        <w:t>,</w:t>
      </w:r>
      <w:r w:rsidR="00A4628A">
        <w:rPr>
          <w:iCs/>
          <w:color w:val="000000" w:themeColor="text1"/>
        </w:rPr>
        <w:t xml:space="preserve"> art. 34 din Legea nr.74/2020</w:t>
      </w:r>
      <w:r w:rsidR="00765057" w:rsidRPr="00765057">
        <w:t xml:space="preserve"> </w:t>
      </w:r>
      <w:r w:rsidR="00765057" w:rsidRPr="00765057">
        <w:rPr>
          <w:iCs/>
          <w:color w:val="000000" w:themeColor="text1"/>
        </w:rPr>
        <w:t xml:space="preserve">privind </w:t>
      </w:r>
      <w:proofErr w:type="spellStart"/>
      <w:r w:rsidR="00765057" w:rsidRPr="00765057">
        <w:rPr>
          <w:iCs/>
          <w:color w:val="000000" w:themeColor="text1"/>
        </w:rPr>
        <w:t>achiziţiile</w:t>
      </w:r>
      <w:proofErr w:type="spellEnd"/>
      <w:r w:rsidR="00765057" w:rsidRPr="00765057">
        <w:rPr>
          <w:iCs/>
          <w:color w:val="000000" w:themeColor="text1"/>
        </w:rPr>
        <w:t xml:space="preserve"> î</w:t>
      </w:r>
      <w:r w:rsidR="00765057">
        <w:rPr>
          <w:iCs/>
          <w:color w:val="000000" w:themeColor="text1"/>
        </w:rPr>
        <w:t xml:space="preserve">n sectoarele energeticii, apei, </w:t>
      </w:r>
      <w:r w:rsidR="00765057" w:rsidRPr="00765057">
        <w:rPr>
          <w:iCs/>
          <w:color w:val="000000" w:themeColor="text1"/>
        </w:rPr>
        <w:t xml:space="preserve">transporturilor </w:t>
      </w:r>
      <w:proofErr w:type="spellStart"/>
      <w:r w:rsidR="00765057" w:rsidRPr="00765057">
        <w:rPr>
          <w:iCs/>
          <w:color w:val="000000" w:themeColor="text1"/>
        </w:rPr>
        <w:t>şi</w:t>
      </w:r>
      <w:proofErr w:type="spellEnd"/>
      <w:r w:rsidR="00765057" w:rsidRPr="00765057">
        <w:rPr>
          <w:iCs/>
          <w:color w:val="000000" w:themeColor="text1"/>
        </w:rPr>
        <w:t xml:space="preserve"> serviciilor </w:t>
      </w:r>
      <w:proofErr w:type="spellStart"/>
      <w:r w:rsidR="00765057" w:rsidRPr="00765057">
        <w:rPr>
          <w:iCs/>
          <w:color w:val="000000" w:themeColor="text1"/>
        </w:rPr>
        <w:t>poştale</w:t>
      </w:r>
      <w:proofErr w:type="spellEnd"/>
      <w:r w:rsidR="00765057">
        <w:rPr>
          <w:iCs/>
          <w:color w:val="000000" w:themeColor="text1"/>
        </w:rPr>
        <w:t>,</w:t>
      </w:r>
      <w:r w:rsidR="00003FE5" w:rsidRPr="00C07BB2">
        <w:rPr>
          <w:iCs/>
          <w:color w:val="000000" w:themeColor="text1"/>
        </w:rPr>
        <w:t xml:space="preserve"> și cu actele normative adoptate de Guvern în acest domeniu.</w:t>
      </w:r>
      <w:r w:rsidRPr="00C07BB2">
        <w:rPr>
          <w:iCs/>
          <w:color w:val="000000" w:themeColor="text1"/>
        </w:rPr>
        <w:t xml:space="preserve"> </w:t>
      </w:r>
      <w:r w:rsidR="00003FE5" w:rsidRPr="00C07BB2">
        <w:rPr>
          <w:iCs/>
          <w:color w:val="000000" w:themeColor="text1"/>
        </w:rPr>
        <w:t xml:space="preserve">În cazul achizițiilor directe sau realizate în baza </w:t>
      </w:r>
      <w:r w:rsidR="00C878E8" w:rsidRPr="00C878E8">
        <w:rPr>
          <w:iCs/>
          <w:color w:val="000000" w:themeColor="text1"/>
        </w:rPr>
        <w:t>documentelor primare/documentelor primare cu regim special,</w:t>
      </w:r>
      <w:r w:rsidR="00C878E8">
        <w:rPr>
          <w:iCs/>
          <w:color w:val="000000" w:themeColor="text1"/>
        </w:rPr>
        <w:t xml:space="preserve"> </w:t>
      </w:r>
      <w:r w:rsidR="00003FE5" w:rsidRPr="00C07BB2">
        <w:rPr>
          <w:iCs/>
          <w:color w:val="000000" w:themeColor="text1"/>
        </w:rPr>
        <w:t>autoritatea/entitatea contractantă asigură documentarea procesului decizional și aplicarea măsurilor de control intern managerial, inclusiv prin declararea și gestionarea eventualelor situații de conflict de interese.”</w:t>
      </w:r>
      <w:r w:rsidRPr="00C07BB2">
        <w:rPr>
          <w:iCs/>
          <w:color w:val="000000" w:themeColor="text1"/>
        </w:rPr>
        <w:t>.</w:t>
      </w:r>
      <w:r w:rsidR="00C878E8" w:rsidRPr="00C878E8">
        <w:rPr>
          <w:iCs/>
          <w:color w:val="000000" w:themeColor="text1"/>
        </w:rPr>
        <w:t xml:space="preserve"> </w:t>
      </w:r>
    </w:p>
    <w:p w14:paraId="64A59CEF" w14:textId="77777777" w:rsidR="00D74983" w:rsidRPr="00C07BB2" w:rsidRDefault="00D74983" w:rsidP="003709F1">
      <w:pPr>
        <w:tabs>
          <w:tab w:val="left" w:pos="1134"/>
        </w:tabs>
        <w:spacing w:after="0" w:line="276" w:lineRule="auto"/>
        <w:ind w:firstLine="426"/>
        <w:jc w:val="both"/>
        <w:rPr>
          <w:iCs/>
          <w:color w:val="000000" w:themeColor="text1"/>
        </w:rPr>
      </w:pPr>
    </w:p>
    <w:p w14:paraId="7BA1D797" w14:textId="58757BB2" w:rsidR="0027500B" w:rsidRPr="00C07BB2" w:rsidRDefault="00655056" w:rsidP="00E85B5A">
      <w:pPr>
        <w:pStyle w:val="Listparagraf"/>
        <w:numPr>
          <w:ilvl w:val="1"/>
          <w:numId w:val="17"/>
        </w:numPr>
        <w:tabs>
          <w:tab w:val="left" w:pos="1134"/>
        </w:tabs>
        <w:spacing w:after="0" w:line="276" w:lineRule="auto"/>
        <w:ind w:left="0" w:firstLine="567"/>
        <w:jc w:val="both"/>
        <w:rPr>
          <w:color w:val="000000" w:themeColor="text1"/>
        </w:rPr>
      </w:pPr>
      <w:r w:rsidRPr="00C07BB2">
        <w:rPr>
          <w:color w:val="000000" w:themeColor="text1"/>
        </w:rPr>
        <w:t xml:space="preserve">La punctul 11, textul „Legea nr. 131/2015 privind achizițiile publice” se substituie cu textul „Legea nr. 325/2025 privind achizițiile publice”. </w:t>
      </w:r>
    </w:p>
    <w:p w14:paraId="2032FFEF" w14:textId="77777777" w:rsidR="0027500B" w:rsidRPr="0027500B" w:rsidRDefault="0027500B" w:rsidP="0027500B">
      <w:pPr>
        <w:pStyle w:val="Listparagraf"/>
        <w:rPr>
          <w:color w:val="000000" w:themeColor="text1"/>
        </w:rPr>
      </w:pPr>
    </w:p>
    <w:p w14:paraId="76CA80E7" w14:textId="6836BBCA" w:rsidR="00655056" w:rsidRPr="0027500B" w:rsidRDefault="00E80137" w:rsidP="0027500B">
      <w:pPr>
        <w:pStyle w:val="Listparagraf"/>
        <w:numPr>
          <w:ilvl w:val="1"/>
          <w:numId w:val="17"/>
        </w:numPr>
        <w:tabs>
          <w:tab w:val="left" w:pos="1134"/>
        </w:tabs>
        <w:spacing w:after="0" w:line="276" w:lineRule="auto"/>
        <w:ind w:left="0" w:firstLine="567"/>
        <w:jc w:val="both"/>
        <w:rPr>
          <w:color w:val="000000" w:themeColor="text1"/>
        </w:rPr>
      </w:pPr>
      <w:r>
        <w:rPr>
          <w:color w:val="000000" w:themeColor="text1"/>
        </w:rPr>
        <w:t xml:space="preserve"> </w:t>
      </w:r>
      <w:r w:rsidR="003253E5" w:rsidRPr="0027500B">
        <w:rPr>
          <w:color w:val="000000" w:themeColor="text1"/>
        </w:rPr>
        <w:t>Punctul 13 va avea următorul cuprins:</w:t>
      </w:r>
    </w:p>
    <w:p w14:paraId="373CD818" w14:textId="331AF933" w:rsidR="00A020F9" w:rsidRDefault="003253E5" w:rsidP="009011DA">
      <w:pPr>
        <w:spacing w:after="0" w:line="276" w:lineRule="auto"/>
        <w:ind w:firstLine="567"/>
        <w:jc w:val="both"/>
        <w:rPr>
          <w:color w:val="000000" w:themeColor="text1"/>
        </w:rPr>
      </w:pPr>
      <w:r>
        <w:rPr>
          <w:color w:val="000000" w:themeColor="text1"/>
        </w:rPr>
        <w:t>„</w:t>
      </w:r>
      <w:r w:rsidR="00D2571C">
        <w:rPr>
          <w:color w:val="000000" w:themeColor="text1"/>
        </w:rPr>
        <w:t xml:space="preserve">13. </w:t>
      </w:r>
      <w:r w:rsidRPr="00463B76">
        <w:rPr>
          <w:color w:val="000000" w:themeColor="text1"/>
        </w:rPr>
        <w:t>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w:t>
      </w:r>
      <w:r w:rsidR="00D2571C" w:rsidRPr="00463B76">
        <w:rPr>
          <w:color w:val="000000" w:themeColor="text1"/>
        </w:rPr>
        <w:t xml:space="preserve"> prevederile</w:t>
      </w:r>
      <w:r w:rsidRPr="00463B76">
        <w:rPr>
          <w:color w:val="000000" w:themeColor="text1"/>
        </w:rPr>
        <w:t xml:space="preserve"> </w:t>
      </w:r>
      <w:r w:rsidR="002D14C3" w:rsidRPr="00463B76">
        <w:rPr>
          <w:color w:val="000000" w:themeColor="text1"/>
        </w:rPr>
        <w:t>privind</w:t>
      </w:r>
      <w:r w:rsidRPr="00463B76">
        <w:rPr>
          <w:color w:val="000000" w:themeColor="text1"/>
        </w:rPr>
        <w:t xml:space="preserve"> modul de planificare a achizițiilor publice</w:t>
      </w:r>
      <w:r w:rsidR="002F6A55" w:rsidRPr="00463B76">
        <w:rPr>
          <w:color w:val="000000" w:themeColor="text1"/>
        </w:rPr>
        <w:t>/sectoriale</w:t>
      </w:r>
      <w:r w:rsidR="00EF75F8">
        <w:rPr>
          <w:color w:val="000000" w:themeColor="text1"/>
        </w:rPr>
        <w:t xml:space="preserve">, </w:t>
      </w:r>
      <w:r w:rsidR="00EF75F8" w:rsidRPr="00C07BB2">
        <w:rPr>
          <w:color w:val="000000" w:themeColor="text1"/>
          <w:lang w:val="it-IT"/>
        </w:rPr>
        <w:t xml:space="preserve">în baza unor </w:t>
      </w:r>
      <w:r w:rsidR="00EF75F8" w:rsidRPr="00C07BB2">
        <w:rPr>
          <w:color w:val="000000" w:themeColor="text1"/>
          <w:lang w:val="it-IT"/>
        </w:rPr>
        <w:lastRenderedPageBreak/>
        <w:t>circumstanțe obiective, imprevizibile</w:t>
      </w:r>
      <w:r w:rsidR="001212B0" w:rsidRPr="00C07BB2">
        <w:rPr>
          <w:color w:val="000000" w:themeColor="text1"/>
          <w:lang w:val="it-IT"/>
        </w:rPr>
        <w:t>,</w:t>
      </w:r>
      <w:r w:rsidR="00EF75F8" w:rsidRPr="00C07BB2">
        <w:rPr>
          <w:color w:val="000000" w:themeColor="text1"/>
          <w:lang w:val="it-IT"/>
        </w:rPr>
        <w:t xml:space="preserve"> justificate </w:t>
      </w:r>
      <w:r w:rsidR="001212B0" w:rsidRPr="00C07BB2">
        <w:rPr>
          <w:color w:val="000000" w:themeColor="text1"/>
          <w:lang w:val="it-IT"/>
        </w:rPr>
        <w:t xml:space="preserve">și documentate în mod </w:t>
      </w:r>
      <w:r w:rsidR="00EF75F8" w:rsidRPr="00C07BB2">
        <w:rPr>
          <w:color w:val="000000" w:themeColor="text1"/>
          <w:lang w:val="it-IT"/>
        </w:rPr>
        <w:t>corespunzător</w:t>
      </w:r>
      <w:r w:rsidR="00D2571C" w:rsidRPr="00463B76">
        <w:rPr>
          <w:color w:val="000000" w:themeColor="text1"/>
        </w:rPr>
        <w:t>.”</w:t>
      </w:r>
      <w:r w:rsidR="00EF731B" w:rsidRPr="00463B76">
        <w:rPr>
          <w:color w:val="000000" w:themeColor="text1"/>
        </w:rPr>
        <w:t>.</w:t>
      </w:r>
    </w:p>
    <w:p w14:paraId="2BF46496" w14:textId="77777777" w:rsidR="00115673" w:rsidRDefault="00115673" w:rsidP="00A020F9">
      <w:pPr>
        <w:spacing w:after="0" w:line="276" w:lineRule="auto"/>
        <w:ind w:firstLine="709"/>
        <w:jc w:val="both"/>
        <w:rPr>
          <w:color w:val="000000" w:themeColor="text1"/>
        </w:rPr>
      </w:pPr>
    </w:p>
    <w:p w14:paraId="340FB9F7" w14:textId="606EA353" w:rsidR="002C272B" w:rsidRPr="002C272B" w:rsidRDefault="002C272B" w:rsidP="0027500B">
      <w:pPr>
        <w:pStyle w:val="Listparagraf"/>
        <w:numPr>
          <w:ilvl w:val="1"/>
          <w:numId w:val="17"/>
        </w:numPr>
        <w:tabs>
          <w:tab w:val="left" w:pos="851"/>
          <w:tab w:val="left" w:pos="1134"/>
        </w:tabs>
        <w:spacing w:after="0" w:line="276" w:lineRule="auto"/>
        <w:ind w:left="0" w:firstLine="567"/>
        <w:jc w:val="both"/>
        <w:rPr>
          <w:color w:val="000000" w:themeColor="text1"/>
        </w:rPr>
      </w:pPr>
      <w:r>
        <w:rPr>
          <w:color w:val="000000" w:themeColor="text1"/>
        </w:rPr>
        <w:t xml:space="preserve"> La punctul 14 subpunctul 5</w:t>
      </w:r>
      <w:r w:rsidR="00765057">
        <w:rPr>
          <w:color w:val="000000" w:themeColor="text1"/>
        </w:rPr>
        <w:t>)</w:t>
      </w:r>
      <w:r>
        <w:rPr>
          <w:color w:val="000000" w:themeColor="text1"/>
        </w:rPr>
        <w:t xml:space="preserve"> se completează cu următorul text „ </w:t>
      </w:r>
      <w:r w:rsidRPr="002C272B">
        <w:rPr>
          <w:color w:val="000000" w:themeColor="text1"/>
        </w:rPr>
        <w:t xml:space="preserve">, </w:t>
      </w:r>
      <w:r w:rsidRPr="00C07BB2">
        <w:rPr>
          <w:bCs/>
          <w:iCs/>
          <w:color w:val="000000" w:themeColor="text1"/>
        </w:rPr>
        <w:t>astfel cum sunt prevăzute la art. 3 alin. (1) din Legea nr. 1402/2002 privind serviciile publice de gospodărie comunală</w:t>
      </w:r>
      <w:r>
        <w:rPr>
          <w:bCs/>
          <w:iCs/>
          <w:color w:val="000000" w:themeColor="text1"/>
        </w:rPr>
        <w:t>;”.</w:t>
      </w:r>
    </w:p>
    <w:p w14:paraId="3BED3E25" w14:textId="77777777" w:rsidR="002C272B" w:rsidRPr="002C272B" w:rsidRDefault="002C272B" w:rsidP="00C07BB2">
      <w:pPr>
        <w:pStyle w:val="Listparagraf"/>
        <w:tabs>
          <w:tab w:val="left" w:pos="851"/>
          <w:tab w:val="left" w:pos="1134"/>
        </w:tabs>
        <w:spacing w:after="0" w:line="276" w:lineRule="auto"/>
        <w:ind w:left="567"/>
        <w:jc w:val="both"/>
        <w:rPr>
          <w:color w:val="000000" w:themeColor="text1"/>
        </w:rPr>
      </w:pPr>
    </w:p>
    <w:p w14:paraId="7EE48FF3" w14:textId="0E708C18" w:rsidR="006B61C4" w:rsidRPr="0027500B" w:rsidRDefault="00E80137" w:rsidP="0027500B">
      <w:pPr>
        <w:pStyle w:val="Listparagraf"/>
        <w:numPr>
          <w:ilvl w:val="1"/>
          <w:numId w:val="17"/>
        </w:numPr>
        <w:tabs>
          <w:tab w:val="left" w:pos="851"/>
          <w:tab w:val="left" w:pos="1134"/>
        </w:tabs>
        <w:spacing w:after="0" w:line="276" w:lineRule="auto"/>
        <w:ind w:left="0" w:firstLine="567"/>
        <w:jc w:val="both"/>
        <w:rPr>
          <w:color w:val="000000" w:themeColor="text1"/>
        </w:rPr>
      </w:pPr>
      <w:r>
        <w:rPr>
          <w:color w:val="000000" w:themeColor="text1"/>
        </w:rPr>
        <w:t xml:space="preserve"> </w:t>
      </w:r>
      <w:r w:rsidR="002D14C3" w:rsidRPr="0027500B">
        <w:rPr>
          <w:color w:val="000000" w:themeColor="text1"/>
        </w:rPr>
        <w:t xml:space="preserve">Punctul </w:t>
      </w:r>
      <w:r w:rsidR="006B61C4" w:rsidRPr="0027500B">
        <w:rPr>
          <w:color w:val="000000" w:themeColor="text1"/>
        </w:rPr>
        <w:t xml:space="preserve">14 se completează cu subpunctele 9) </w:t>
      </w:r>
      <w:r w:rsidR="00765057">
        <w:rPr>
          <w:color w:val="000000" w:themeColor="text1"/>
        </w:rPr>
        <w:t>-</w:t>
      </w:r>
      <w:r w:rsidR="00404079">
        <w:rPr>
          <w:color w:val="000000" w:themeColor="text1"/>
        </w:rPr>
        <w:t>11)</w:t>
      </w:r>
      <w:r w:rsidR="006B61C4" w:rsidRPr="0027500B">
        <w:rPr>
          <w:color w:val="000000" w:themeColor="text1"/>
        </w:rPr>
        <w:t xml:space="preserve"> cu următorul cuprins:</w:t>
      </w:r>
    </w:p>
    <w:p w14:paraId="5E7A9006" w14:textId="1F170FC2" w:rsidR="006B61C4" w:rsidRPr="006B61C4" w:rsidRDefault="006B61C4" w:rsidP="006B61C4">
      <w:pPr>
        <w:spacing w:after="0" w:line="276" w:lineRule="auto"/>
        <w:ind w:firstLine="709"/>
        <w:jc w:val="both"/>
        <w:rPr>
          <w:color w:val="000000" w:themeColor="text1"/>
        </w:rPr>
      </w:pPr>
      <w:r w:rsidRPr="006B61C4">
        <w:rPr>
          <w:color w:val="000000" w:themeColor="text1"/>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w:t>
      </w:r>
      <w:r w:rsidR="00554161">
        <w:rPr>
          <w:color w:val="000000" w:themeColor="text1"/>
        </w:rPr>
        <w:t xml:space="preserve">, </w:t>
      </w:r>
      <w:r w:rsidR="00554161" w:rsidRPr="00C07BB2">
        <w:rPr>
          <w:color w:val="000000" w:themeColor="text1"/>
        </w:rPr>
        <w:t>în baza unei note justificative întocmite de autoritatea contractantă, care demonstrează lipsa unei alternative concurențiale reale</w:t>
      </w:r>
      <w:r w:rsidRPr="006B61C4">
        <w:rPr>
          <w:color w:val="000000" w:themeColor="text1"/>
        </w:rPr>
        <w:t>;</w:t>
      </w:r>
    </w:p>
    <w:p w14:paraId="7060244D" w14:textId="3FF72347" w:rsidR="00404079" w:rsidRDefault="00115673" w:rsidP="00234293">
      <w:pPr>
        <w:spacing w:after="0" w:line="276" w:lineRule="auto"/>
        <w:jc w:val="both"/>
        <w:rPr>
          <w:color w:val="000000" w:themeColor="text1"/>
        </w:rPr>
      </w:pPr>
      <w:r>
        <w:rPr>
          <w:color w:val="000000" w:themeColor="text1"/>
        </w:rPr>
        <w:t xml:space="preserve">          </w:t>
      </w:r>
      <w:r w:rsidR="006B61C4" w:rsidRPr="006B61C4">
        <w:rPr>
          <w:color w:val="000000" w:themeColor="text1"/>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r w:rsidR="00554161">
        <w:rPr>
          <w:color w:val="000000" w:themeColor="text1"/>
        </w:rPr>
        <w:t xml:space="preserve">, </w:t>
      </w:r>
      <w:r w:rsidR="00554161" w:rsidRPr="00C07BB2">
        <w:rPr>
          <w:color w:val="000000" w:themeColor="text1"/>
        </w:rPr>
        <w:t xml:space="preserve">în baza unei note justificative întocmite de autoritatea contractantă, </w:t>
      </w:r>
      <w:r w:rsidR="00234293" w:rsidRPr="00C07BB2">
        <w:rPr>
          <w:color w:val="000000" w:themeColor="text1"/>
        </w:rPr>
        <w:t xml:space="preserve">prin </w:t>
      </w:r>
      <w:r w:rsidR="00554161" w:rsidRPr="00C07BB2">
        <w:rPr>
          <w:color w:val="000000" w:themeColor="text1"/>
        </w:rPr>
        <w:t>care</w:t>
      </w:r>
      <w:r w:rsidR="00234293" w:rsidRPr="00234293">
        <w:rPr>
          <w:color w:val="000000" w:themeColor="text1"/>
        </w:rPr>
        <w:t xml:space="preserve"> se</w:t>
      </w:r>
      <w:r w:rsidR="00554161" w:rsidRPr="00C07BB2">
        <w:rPr>
          <w:color w:val="000000" w:themeColor="text1"/>
        </w:rPr>
        <w:t xml:space="preserve"> demonstrează lipsa unei alternative concurențiale reale</w:t>
      </w:r>
      <w:r w:rsidR="00FD59ED">
        <w:rPr>
          <w:color w:val="000000" w:themeColor="text1"/>
        </w:rPr>
        <w:t>;</w:t>
      </w:r>
    </w:p>
    <w:p w14:paraId="1AEF917D" w14:textId="0EBB36E2" w:rsidR="00404079" w:rsidRDefault="00404079" w:rsidP="00C07BB2">
      <w:pPr>
        <w:spacing w:after="0" w:line="276" w:lineRule="auto"/>
        <w:ind w:firstLine="709"/>
        <w:jc w:val="both"/>
        <w:rPr>
          <w:color w:val="000000" w:themeColor="text1"/>
        </w:rPr>
      </w:pPr>
      <w:r w:rsidRPr="00404079">
        <w:rPr>
          <w:color w:val="000000" w:themeColor="text1"/>
        </w:rPr>
        <w:t xml:space="preserve">11) achizițiile de energie electrică și gaze naturale, efectuate de la furnizori </w:t>
      </w:r>
      <w:r w:rsidR="002D29BA">
        <w:rPr>
          <w:color w:val="000000" w:themeColor="text1"/>
        </w:rPr>
        <w:t xml:space="preserve">care au </w:t>
      </w:r>
      <w:r w:rsidR="002D29BA" w:rsidRPr="002D29BA">
        <w:rPr>
          <w:color w:val="000000" w:themeColor="text1"/>
        </w:rPr>
        <w:t>obligația de serviciu public privind prestarea serviciului universal și privind furnizarea de ultimă opțiune</w:t>
      </w:r>
      <w:r w:rsidR="002D29BA">
        <w:rPr>
          <w:color w:val="000000" w:themeColor="text1"/>
        </w:rPr>
        <w:t xml:space="preserve"> </w:t>
      </w:r>
      <w:r w:rsidRPr="00404079">
        <w:rPr>
          <w:color w:val="000000" w:themeColor="text1"/>
        </w:rPr>
        <w:t xml:space="preserve"> în condițiile legislației din domeniul energetic.</w:t>
      </w:r>
      <w:r w:rsidR="006B61C4" w:rsidRPr="006B61C4">
        <w:rPr>
          <w:color w:val="000000" w:themeColor="text1"/>
        </w:rPr>
        <w:t>”</w:t>
      </w:r>
      <w:r w:rsidR="00EF731B">
        <w:rPr>
          <w:color w:val="000000" w:themeColor="text1"/>
        </w:rPr>
        <w:t>.</w:t>
      </w:r>
      <w:r w:rsidR="00554161">
        <w:rPr>
          <w:color w:val="000000" w:themeColor="text1"/>
        </w:rPr>
        <w:t xml:space="preserve"> </w:t>
      </w:r>
    </w:p>
    <w:p w14:paraId="59088C9E" w14:textId="5E934DB7" w:rsidR="0027500B" w:rsidRDefault="0027500B" w:rsidP="0027500B">
      <w:pPr>
        <w:spacing w:after="0" w:line="276" w:lineRule="auto"/>
        <w:jc w:val="both"/>
        <w:rPr>
          <w:color w:val="000000" w:themeColor="text1"/>
        </w:rPr>
      </w:pPr>
    </w:p>
    <w:p w14:paraId="26BA44E7" w14:textId="78AB18B3" w:rsidR="006B61C4" w:rsidRPr="0027500B" w:rsidRDefault="004C6BAC" w:rsidP="0027500B">
      <w:pPr>
        <w:pStyle w:val="Listparagraf"/>
        <w:numPr>
          <w:ilvl w:val="1"/>
          <w:numId w:val="17"/>
        </w:numPr>
        <w:tabs>
          <w:tab w:val="left" w:pos="709"/>
          <w:tab w:val="left" w:pos="851"/>
          <w:tab w:val="left" w:pos="1134"/>
        </w:tabs>
        <w:spacing w:after="0" w:line="276" w:lineRule="auto"/>
        <w:ind w:left="0" w:firstLine="567"/>
        <w:jc w:val="both"/>
        <w:rPr>
          <w:color w:val="000000" w:themeColor="text1"/>
        </w:rPr>
      </w:pPr>
      <w:r>
        <w:t xml:space="preserve"> </w:t>
      </w:r>
      <w:r w:rsidR="00765057" w:rsidRPr="00765057">
        <w:rPr>
          <w:lang w:val="en-US"/>
        </w:rPr>
        <w:t xml:space="preserve">Se </w:t>
      </w:r>
      <w:proofErr w:type="spellStart"/>
      <w:r w:rsidR="00765057" w:rsidRPr="00765057">
        <w:rPr>
          <w:lang w:val="en-US"/>
        </w:rPr>
        <w:t>completează</w:t>
      </w:r>
      <w:proofErr w:type="spellEnd"/>
      <w:r w:rsidR="00765057" w:rsidRPr="00765057">
        <w:rPr>
          <w:lang w:val="en-US"/>
        </w:rPr>
        <w:t xml:space="preserve"> cu</w:t>
      </w:r>
      <w:r w:rsidR="00765057" w:rsidRPr="00765057" w:rsidDel="00765057">
        <w:t xml:space="preserve"> </w:t>
      </w:r>
      <w:r w:rsidR="003E009C">
        <w:t>punct</w:t>
      </w:r>
      <w:r w:rsidR="001F663D">
        <w:t>ul</w:t>
      </w:r>
      <w:r w:rsidR="006B61C4">
        <w:t xml:space="preserve"> </w:t>
      </w:r>
      <w:r w:rsidR="003E009C">
        <w:t>14</w:t>
      </w:r>
      <w:r w:rsidR="003E009C" w:rsidRPr="0027500B">
        <w:rPr>
          <w:vertAlign w:val="superscript"/>
        </w:rPr>
        <w:t>1</w:t>
      </w:r>
      <w:r w:rsidR="006B61C4">
        <w:t xml:space="preserve"> cu următorul cuprins:</w:t>
      </w:r>
      <w:r w:rsidR="006B61C4" w:rsidRPr="0027500B">
        <w:rPr>
          <w:szCs w:val="28"/>
          <w:lang w:val="ro-MD"/>
        </w:rPr>
        <w:t xml:space="preserve"> </w:t>
      </w:r>
    </w:p>
    <w:p w14:paraId="15E79237" w14:textId="4DAD1047" w:rsidR="004B1A8B" w:rsidRDefault="006B61C4" w:rsidP="000425F9">
      <w:pPr>
        <w:spacing w:after="0" w:line="276" w:lineRule="auto"/>
        <w:ind w:firstLine="709"/>
        <w:jc w:val="both"/>
        <w:rPr>
          <w:color w:val="000000" w:themeColor="text1"/>
        </w:rPr>
      </w:pPr>
      <w:r w:rsidRPr="006B61C4">
        <w:rPr>
          <w:szCs w:val="28"/>
          <w:lang w:val="ro-MD"/>
        </w:rPr>
        <w:t>„</w:t>
      </w:r>
      <w:r w:rsidR="003E009C" w:rsidRPr="00C37598">
        <w:rPr>
          <w:szCs w:val="28"/>
          <w:lang w:val="ro-MD"/>
        </w:rPr>
        <w:t>14</w:t>
      </w:r>
      <w:r w:rsidR="003E009C" w:rsidRPr="00C37598">
        <w:rPr>
          <w:szCs w:val="28"/>
          <w:vertAlign w:val="superscript"/>
          <w:lang w:val="ro-MD"/>
        </w:rPr>
        <w:t>1</w:t>
      </w:r>
      <w:r w:rsidR="003E009C" w:rsidRPr="00C37598">
        <w:rPr>
          <w:szCs w:val="28"/>
          <w:lang w:val="ro-MD"/>
        </w:rPr>
        <w:t>.</w:t>
      </w:r>
      <w:r w:rsidR="003E009C">
        <w:rPr>
          <w:szCs w:val="28"/>
          <w:lang w:val="ro-MD"/>
        </w:rPr>
        <w:t xml:space="preserve"> </w:t>
      </w:r>
      <w:r w:rsidR="000425F9" w:rsidRPr="000425F9">
        <w:rPr>
          <w:color w:val="000000" w:themeColor="text1"/>
        </w:rPr>
        <w:t xml:space="preserve">În sensul </w:t>
      </w:r>
      <w:proofErr w:type="spellStart"/>
      <w:r w:rsidR="001F663D" w:rsidRPr="000425F9">
        <w:rPr>
          <w:color w:val="000000" w:themeColor="text1"/>
        </w:rPr>
        <w:t>subp</w:t>
      </w:r>
      <w:r w:rsidR="001F663D">
        <w:rPr>
          <w:color w:val="000000" w:themeColor="text1"/>
        </w:rPr>
        <w:t>ct</w:t>
      </w:r>
      <w:proofErr w:type="spellEnd"/>
      <w:r w:rsidR="001F663D">
        <w:rPr>
          <w:color w:val="000000" w:themeColor="text1"/>
        </w:rPr>
        <w:t>.</w:t>
      </w:r>
      <w:r w:rsidR="001F663D" w:rsidRPr="000425F9">
        <w:rPr>
          <w:color w:val="000000" w:themeColor="text1"/>
        </w:rPr>
        <w:t xml:space="preserve"> </w:t>
      </w:r>
      <w:r w:rsidR="000425F9" w:rsidRPr="000425F9">
        <w:rPr>
          <w:color w:val="000000" w:themeColor="text1"/>
        </w:rPr>
        <w:t>9)</w:t>
      </w:r>
      <w:r w:rsidR="003036CA">
        <w:rPr>
          <w:color w:val="000000" w:themeColor="text1"/>
        </w:rPr>
        <w:t xml:space="preserve"> </w:t>
      </w:r>
      <w:r w:rsidR="003036CA" w:rsidRPr="003036CA">
        <w:rPr>
          <w:color w:val="000000" w:themeColor="text1"/>
        </w:rPr>
        <w:t>al pct. 14</w:t>
      </w:r>
      <w:r w:rsidR="000425F9" w:rsidRPr="000425F9">
        <w:rPr>
          <w:color w:val="000000" w:themeColor="text1"/>
        </w:rPr>
        <w:t xml:space="preserve">, prin produse software standardizate se înțeleg aplicații informatice comerciale furnizate pe bază de licență, </w:t>
      </w:r>
      <w:r w:rsidR="00AF42A8" w:rsidRPr="00AF42A8">
        <w:rPr>
          <w:color w:val="000000" w:themeColor="text1"/>
        </w:rPr>
        <w:t xml:space="preserve">protejate prin drepturi de proprietate intelectuală (drepturi de autor), </w:t>
      </w:r>
      <w:r w:rsidR="000425F9" w:rsidRPr="000425F9">
        <w:rPr>
          <w:color w:val="000000" w:themeColor="text1"/>
        </w:rPr>
        <w:t>destinate utilizării generale, care nu presupun dezvoltare sau adaptare substanțială pentru necesitățile</w:t>
      </w:r>
      <w:r w:rsidR="000425F9">
        <w:rPr>
          <w:color w:val="000000" w:themeColor="text1"/>
        </w:rPr>
        <w:t xml:space="preserve"> specifice ale autorității/entității contractante.</w:t>
      </w:r>
      <w:r w:rsidR="004B1A8B">
        <w:rPr>
          <w:color w:val="000000" w:themeColor="text1"/>
        </w:rPr>
        <w:t xml:space="preserve"> </w:t>
      </w:r>
      <w:r w:rsidR="000425F9" w:rsidRPr="000425F9">
        <w:rPr>
          <w:color w:val="000000" w:themeColor="text1"/>
        </w:rPr>
        <w:t>Prin soluții de securitate informatică se înțeleg aplicații sau servicii destinate asigurării protecției sistemelor informatice, rețelelor și datelor îm</w:t>
      </w:r>
      <w:r w:rsidR="004B1A8B">
        <w:rPr>
          <w:color w:val="000000" w:themeColor="text1"/>
        </w:rPr>
        <w:t>potriva riscurilor cibernetice</w:t>
      </w:r>
      <w:r w:rsidR="00AF42A8">
        <w:rPr>
          <w:color w:val="000000" w:themeColor="text1"/>
        </w:rPr>
        <w:t xml:space="preserve">, </w:t>
      </w:r>
      <w:r w:rsidR="00AF42A8">
        <w:t>care pot prezenta caracteristici de exclusivitate tehnică</w:t>
      </w:r>
      <w:r w:rsidR="004B1A8B">
        <w:rPr>
          <w:color w:val="000000" w:themeColor="text1"/>
        </w:rPr>
        <w:t>.</w:t>
      </w:r>
    </w:p>
    <w:p w14:paraId="45D88269" w14:textId="20E454DF" w:rsidR="00115673" w:rsidRDefault="000425F9" w:rsidP="00115673">
      <w:pPr>
        <w:spacing w:after="0" w:line="276" w:lineRule="auto"/>
        <w:ind w:firstLine="709"/>
        <w:jc w:val="both"/>
      </w:pPr>
      <w:r w:rsidRPr="000425F9">
        <w:rPr>
          <w:color w:val="000000" w:themeColor="text1"/>
        </w:rPr>
        <w:t xml:space="preserve">În sensul </w:t>
      </w:r>
      <w:proofErr w:type="spellStart"/>
      <w:r w:rsidR="001F663D" w:rsidRPr="000425F9">
        <w:rPr>
          <w:color w:val="000000" w:themeColor="text1"/>
        </w:rPr>
        <w:t>subp</w:t>
      </w:r>
      <w:r w:rsidR="001F663D">
        <w:rPr>
          <w:color w:val="000000" w:themeColor="text1"/>
        </w:rPr>
        <w:t>ct</w:t>
      </w:r>
      <w:proofErr w:type="spellEnd"/>
      <w:r w:rsidR="001F663D">
        <w:rPr>
          <w:color w:val="000000" w:themeColor="text1"/>
        </w:rPr>
        <w:t>.</w:t>
      </w:r>
      <w:r w:rsidR="001F663D" w:rsidRPr="000425F9">
        <w:rPr>
          <w:color w:val="000000" w:themeColor="text1"/>
        </w:rPr>
        <w:t xml:space="preserve"> </w:t>
      </w:r>
      <w:r w:rsidRPr="000425F9">
        <w:rPr>
          <w:color w:val="000000" w:themeColor="text1"/>
        </w:rPr>
        <w:t>10)</w:t>
      </w:r>
      <w:r w:rsidR="003036CA">
        <w:rPr>
          <w:color w:val="000000" w:themeColor="text1"/>
        </w:rPr>
        <w:t xml:space="preserve"> </w:t>
      </w:r>
      <w:r w:rsidR="003036CA" w:rsidRPr="003036CA">
        <w:rPr>
          <w:color w:val="000000" w:themeColor="text1"/>
        </w:rPr>
        <w:t>al pct. 14</w:t>
      </w:r>
      <w:r w:rsidRPr="000425F9">
        <w:rPr>
          <w:color w:val="000000" w:themeColor="text1"/>
        </w:rPr>
        <w:t>, prin spațiu publicitar digital se înțelege serviciul de afișare a mesajelor promoționale prin intermediul sistemelor informatice gestionate de operatorii platformelor digitale</w:t>
      </w:r>
      <w:r w:rsidR="00AF42A8">
        <w:rPr>
          <w:color w:val="000000" w:themeColor="text1"/>
        </w:rPr>
        <w:t xml:space="preserve"> </w:t>
      </w:r>
      <w:r w:rsidR="00AF42A8" w:rsidRPr="00AF42A8">
        <w:rPr>
          <w:color w:val="000000" w:themeColor="text1"/>
        </w:rPr>
        <w:t>care dețin infrastructura tehnică proprie</w:t>
      </w:r>
      <w:r w:rsidRPr="000425F9">
        <w:rPr>
          <w:color w:val="000000" w:themeColor="text1"/>
        </w:rPr>
        <w:t>, în baza unor condiții generale prestabilite</w:t>
      </w:r>
      <w:r>
        <w:t xml:space="preserve"> și fără posibilitatea negocierii individuale a clauzelor contractuale.”</w:t>
      </w:r>
      <w:r w:rsidR="00EF731B">
        <w:t>.</w:t>
      </w:r>
      <w:r w:rsidR="003036CA">
        <w:t xml:space="preserve"> </w:t>
      </w:r>
    </w:p>
    <w:p w14:paraId="16C77D6A" w14:textId="365CB307" w:rsidR="00D156FA" w:rsidRDefault="00D156FA" w:rsidP="00554161">
      <w:pPr>
        <w:spacing w:after="0" w:line="276" w:lineRule="auto"/>
        <w:ind w:firstLine="709"/>
        <w:jc w:val="both"/>
      </w:pPr>
    </w:p>
    <w:p w14:paraId="28EFBCD0" w14:textId="1D4CD8C7" w:rsidR="00D156FA" w:rsidRDefault="00D20EC4" w:rsidP="00D156FA">
      <w:pPr>
        <w:pStyle w:val="Listparagraf"/>
        <w:numPr>
          <w:ilvl w:val="1"/>
          <w:numId w:val="17"/>
        </w:numPr>
        <w:tabs>
          <w:tab w:val="left" w:pos="1134"/>
        </w:tabs>
        <w:spacing w:after="0" w:line="276" w:lineRule="auto"/>
        <w:ind w:left="0" w:firstLine="567"/>
        <w:jc w:val="both"/>
        <w:rPr>
          <w:lang w:val="ro-MD"/>
        </w:rPr>
      </w:pPr>
      <w:r>
        <w:t xml:space="preserve"> </w:t>
      </w:r>
      <w:r w:rsidR="006B26C9" w:rsidRPr="006B26C9">
        <w:t xml:space="preserve">La punctul 15, </w:t>
      </w:r>
      <w:r w:rsidR="001F663D">
        <w:t>cuvintele</w:t>
      </w:r>
      <w:r w:rsidR="001F663D" w:rsidRPr="006B26C9">
        <w:t xml:space="preserve"> </w:t>
      </w:r>
      <w:r w:rsidR="006B26C9" w:rsidRPr="006B26C9">
        <w:t>„</w:t>
      </w:r>
      <w:r w:rsidR="006B26C9" w:rsidRPr="00D156FA">
        <w:rPr>
          <w:lang w:val="it-IT"/>
        </w:rPr>
        <w:t xml:space="preserve">divizării pe loturi” se substituie cu </w:t>
      </w:r>
      <w:r w:rsidR="001F663D" w:rsidRPr="00D156FA">
        <w:rPr>
          <w:lang w:val="it-IT"/>
        </w:rPr>
        <w:t xml:space="preserve">cuvintele </w:t>
      </w:r>
      <w:r w:rsidR="006B26C9" w:rsidRPr="00D156FA">
        <w:rPr>
          <w:lang w:val="it-IT"/>
        </w:rPr>
        <w:t>„</w:t>
      </w:r>
      <w:r w:rsidR="006B26C9" w:rsidRPr="00D156FA">
        <w:rPr>
          <w:lang w:val="ro-MD"/>
        </w:rPr>
        <w:t>împărțirii achiziției pe loturi”.</w:t>
      </w:r>
    </w:p>
    <w:p w14:paraId="18A08A9B" w14:textId="77777777" w:rsidR="00D156FA" w:rsidRDefault="00D156FA" w:rsidP="00D156FA">
      <w:pPr>
        <w:pStyle w:val="Listparagraf"/>
        <w:tabs>
          <w:tab w:val="left" w:pos="1134"/>
        </w:tabs>
        <w:spacing w:after="0" w:line="276" w:lineRule="auto"/>
        <w:ind w:left="567"/>
        <w:jc w:val="both"/>
        <w:rPr>
          <w:lang w:val="ro-MD"/>
        </w:rPr>
      </w:pPr>
    </w:p>
    <w:p w14:paraId="7ADAD822" w14:textId="63691B42" w:rsidR="00D156FA" w:rsidRPr="00D156FA" w:rsidRDefault="00D156FA" w:rsidP="00D156FA">
      <w:pPr>
        <w:pStyle w:val="Listparagraf"/>
        <w:numPr>
          <w:ilvl w:val="1"/>
          <w:numId w:val="17"/>
        </w:numPr>
        <w:tabs>
          <w:tab w:val="left" w:pos="1134"/>
        </w:tabs>
        <w:spacing w:after="0" w:line="276" w:lineRule="auto"/>
        <w:ind w:left="0" w:firstLine="567"/>
        <w:jc w:val="both"/>
        <w:rPr>
          <w:lang w:val="ro-MD"/>
        </w:rPr>
      </w:pPr>
      <w:r>
        <w:t xml:space="preserve"> </w:t>
      </w:r>
      <w:r w:rsidR="0028719E" w:rsidRPr="0028719E">
        <w:t>La punctul 1</w:t>
      </w:r>
      <w:r w:rsidR="0028719E">
        <w:t>7</w:t>
      </w:r>
      <w:r w:rsidR="0028719E" w:rsidRPr="0028719E">
        <w:t>, textul „Legea nr. 131/2015 privind achizițiile publice” se substituie cu textul „Legea nr. 325/20</w:t>
      </w:r>
      <w:r>
        <w:t>25 privind achizițiile publice”.</w:t>
      </w:r>
    </w:p>
    <w:p w14:paraId="524796A1" w14:textId="2B460386" w:rsidR="00D156FA" w:rsidRPr="00D156FA" w:rsidRDefault="00D156FA" w:rsidP="00D156FA">
      <w:pPr>
        <w:tabs>
          <w:tab w:val="left" w:pos="1134"/>
        </w:tabs>
        <w:spacing w:after="0" w:line="276" w:lineRule="auto"/>
        <w:jc w:val="both"/>
        <w:rPr>
          <w:lang w:val="ro-MD"/>
        </w:rPr>
      </w:pPr>
    </w:p>
    <w:p w14:paraId="61508C28" w14:textId="77777777" w:rsidR="00D156FA" w:rsidRPr="00D156FA" w:rsidRDefault="00D156FA" w:rsidP="00D156FA">
      <w:pPr>
        <w:pStyle w:val="Listparagraf"/>
        <w:numPr>
          <w:ilvl w:val="1"/>
          <w:numId w:val="17"/>
        </w:numPr>
        <w:tabs>
          <w:tab w:val="left" w:pos="1134"/>
        </w:tabs>
        <w:spacing w:after="0" w:line="276" w:lineRule="auto"/>
        <w:ind w:left="0" w:firstLine="567"/>
        <w:jc w:val="both"/>
        <w:rPr>
          <w:lang w:val="ro-MD"/>
        </w:rPr>
      </w:pPr>
      <w:r>
        <w:t xml:space="preserve"> </w:t>
      </w:r>
      <w:r w:rsidR="00896E85" w:rsidRPr="00896E85">
        <w:t xml:space="preserve">La punctul </w:t>
      </w:r>
      <w:r w:rsidR="00896E85">
        <w:t>18</w:t>
      </w:r>
      <w:r w:rsidR="00896E85" w:rsidRPr="00896E85">
        <w:t>, textul „art.</w:t>
      </w:r>
      <w:r w:rsidR="006F1F86">
        <w:t xml:space="preserve"> </w:t>
      </w:r>
      <w:r w:rsidR="00896E85" w:rsidRPr="00896E85">
        <w:t>2 alin.</w:t>
      </w:r>
      <w:r w:rsidR="006F1F86">
        <w:t xml:space="preserve"> </w:t>
      </w:r>
      <w:r w:rsidR="00896E85" w:rsidRPr="00896E85">
        <w:t>(1) din Legea nr.</w:t>
      </w:r>
      <w:r w:rsidR="006F1F86">
        <w:t xml:space="preserve"> </w:t>
      </w:r>
      <w:r w:rsidR="00896E85" w:rsidRPr="00896E85">
        <w:t>131/2015 privind achizițiile publice</w:t>
      </w:r>
      <w:r w:rsidR="00896E85">
        <w:t xml:space="preserve"> </w:t>
      </w:r>
      <w:r w:rsidR="00896E85" w:rsidRPr="00467BCC">
        <w:t>sau la art. 1 alin. (3)</w:t>
      </w:r>
      <w:r w:rsidR="00467BCC">
        <w:t xml:space="preserve"> </w:t>
      </w:r>
      <w:r w:rsidR="00467BCC" w:rsidRPr="00467BCC">
        <w:t>din Legea nr. 74/2020 privind achizițiile în sectoarele energeticii, apei, transporturilor și serviciilor poștale</w:t>
      </w:r>
      <w:r w:rsidR="00896E85" w:rsidRPr="00467BCC">
        <w:t>”</w:t>
      </w:r>
      <w:r w:rsidR="00896E85" w:rsidRPr="00896E85">
        <w:t xml:space="preserve"> se substituie cu textul „art. 1 alin. (1) din Legea nr. 325/2025 privind achizițiile publice</w:t>
      </w:r>
      <w:r w:rsidR="00896E85">
        <w:t xml:space="preserve"> sau la art.</w:t>
      </w:r>
      <w:r w:rsidR="00467BCC">
        <w:t xml:space="preserve"> 1 alin. (1) </w:t>
      </w:r>
      <w:r w:rsidR="00467BCC" w:rsidRPr="00467BCC">
        <w:t>din Legea nr. 74/2020 privind achizițiile în sectoarele energeticii, apei, transporturilor și serviciilor poștale</w:t>
      </w:r>
      <w:r w:rsidR="00896E85" w:rsidRPr="00896E85">
        <w:t>”.</w:t>
      </w:r>
    </w:p>
    <w:p w14:paraId="7BE84428" w14:textId="77777777" w:rsidR="00D156FA" w:rsidRPr="00D156FA" w:rsidRDefault="00D156FA" w:rsidP="00D156FA">
      <w:pPr>
        <w:pStyle w:val="Listparagraf"/>
        <w:rPr>
          <w:szCs w:val="28"/>
        </w:rPr>
      </w:pPr>
    </w:p>
    <w:p w14:paraId="5D7ACD6C" w14:textId="6B42F11D" w:rsidR="00D156FA" w:rsidRPr="00C07BB2" w:rsidRDefault="00A051AF" w:rsidP="00821DF1">
      <w:pPr>
        <w:pStyle w:val="Listparagraf"/>
        <w:numPr>
          <w:ilvl w:val="1"/>
          <w:numId w:val="17"/>
        </w:numPr>
        <w:tabs>
          <w:tab w:val="left" w:pos="709"/>
          <w:tab w:val="left" w:pos="1134"/>
          <w:tab w:val="left" w:pos="1276"/>
        </w:tabs>
        <w:spacing w:after="0" w:line="276" w:lineRule="auto"/>
        <w:ind w:left="0" w:firstLine="567"/>
        <w:jc w:val="both"/>
        <w:rPr>
          <w:szCs w:val="28"/>
        </w:rPr>
      </w:pPr>
      <w:r>
        <w:rPr>
          <w:szCs w:val="28"/>
        </w:rPr>
        <w:t xml:space="preserve">  </w:t>
      </w:r>
      <w:r w:rsidRPr="00A051AF">
        <w:rPr>
          <w:szCs w:val="28"/>
        </w:rPr>
        <w:t xml:space="preserve">Punctul 20 </w:t>
      </w:r>
      <w:r w:rsidRPr="00A051AF">
        <w:rPr>
          <w:bCs/>
          <w:iCs/>
          <w:szCs w:val="28"/>
          <w:lang w:val="ro-MD"/>
        </w:rPr>
        <w:t>va avea următorul cuprins:</w:t>
      </w:r>
    </w:p>
    <w:p w14:paraId="74A082BC" w14:textId="77777777" w:rsidR="00A051AF" w:rsidRPr="00A051AF" w:rsidRDefault="00A051AF" w:rsidP="00A051AF">
      <w:pPr>
        <w:pStyle w:val="Listparagraf"/>
        <w:tabs>
          <w:tab w:val="left" w:pos="709"/>
          <w:tab w:val="left" w:pos="1134"/>
          <w:tab w:val="left" w:pos="1276"/>
        </w:tabs>
        <w:spacing w:after="0" w:line="276" w:lineRule="auto"/>
        <w:ind w:left="0" w:firstLine="567"/>
        <w:jc w:val="both"/>
        <w:rPr>
          <w:bCs/>
          <w:iCs/>
          <w:szCs w:val="28"/>
          <w:lang w:val="ro-MD"/>
        </w:rPr>
      </w:pPr>
      <w:r>
        <w:rPr>
          <w:bCs/>
          <w:iCs/>
          <w:szCs w:val="28"/>
          <w:lang w:val="ro-MD"/>
        </w:rPr>
        <w:t xml:space="preserve">„20. </w:t>
      </w:r>
      <w:r w:rsidRPr="00A051AF">
        <w:rPr>
          <w:bCs/>
          <w:iCs/>
          <w:szCs w:val="28"/>
          <w:lang w:val="ro-MD"/>
        </w:rPr>
        <w:t>În cazul achizițiilor publice de valoare mică, solicitarea Documentului unic de achiziții european nu este obligatorie.</w:t>
      </w:r>
    </w:p>
    <w:p w14:paraId="31322B1B" w14:textId="3736C102" w:rsidR="00A051AF" w:rsidRDefault="00A051AF" w:rsidP="00C07BB2">
      <w:pPr>
        <w:pStyle w:val="Listparagraf"/>
        <w:tabs>
          <w:tab w:val="left" w:pos="709"/>
          <w:tab w:val="left" w:pos="1134"/>
          <w:tab w:val="left" w:pos="1276"/>
        </w:tabs>
        <w:spacing w:after="0" w:line="276" w:lineRule="auto"/>
        <w:ind w:left="0" w:firstLine="567"/>
        <w:jc w:val="both"/>
        <w:rPr>
          <w:bCs/>
          <w:iCs/>
          <w:szCs w:val="28"/>
          <w:lang w:val="ro-MD"/>
        </w:rPr>
      </w:pPr>
      <w:r w:rsidRPr="00A051AF">
        <w:rPr>
          <w:bCs/>
          <w:iCs/>
          <w:szCs w:val="28"/>
          <w:lang w:val="ro-MD"/>
        </w:rPr>
        <w:t>Prin excepție</w:t>
      </w:r>
      <w:r>
        <w:rPr>
          <w:bCs/>
          <w:iCs/>
          <w:szCs w:val="28"/>
          <w:lang w:val="ro-MD"/>
        </w:rPr>
        <w:t>,</w:t>
      </w:r>
      <w:r w:rsidRPr="00A051AF">
        <w:rPr>
          <w:bCs/>
          <w:iCs/>
          <w:szCs w:val="28"/>
          <w:lang w:val="ro-MD"/>
        </w:rPr>
        <w:t xml:space="preserve"> pentru achizițiile publice de valoare mică a căror valoare estimată, fără taxa pe valoarea adăugată, depășește pragurile prevăzute la pct. 7</w:t>
      </w:r>
      <w:r>
        <w:rPr>
          <w:bCs/>
          <w:iCs/>
          <w:szCs w:val="28"/>
          <w:vertAlign w:val="superscript"/>
          <w:lang w:val="ro-MD"/>
        </w:rPr>
        <w:t>1</w:t>
      </w:r>
      <w:r w:rsidRPr="00A051AF">
        <w:rPr>
          <w:bCs/>
          <w:iCs/>
          <w:szCs w:val="28"/>
          <w:lang w:val="ro-MD"/>
        </w:rPr>
        <w:t>, autoritatea contractantă are obligația de a solicita depunerea de către ofertant a Documentului unic de achiziții european.</w:t>
      </w:r>
      <w:r>
        <w:rPr>
          <w:bCs/>
          <w:iCs/>
          <w:szCs w:val="28"/>
          <w:lang w:val="ro-MD"/>
        </w:rPr>
        <w:t>”.</w:t>
      </w:r>
    </w:p>
    <w:p w14:paraId="4A97352E" w14:textId="77777777" w:rsidR="00A051AF" w:rsidRPr="00C07BB2" w:rsidRDefault="00A051AF" w:rsidP="00C07BB2">
      <w:pPr>
        <w:pStyle w:val="Listparagraf"/>
        <w:tabs>
          <w:tab w:val="left" w:pos="709"/>
          <w:tab w:val="left" w:pos="1134"/>
          <w:tab w:val="left" w:pos="1276"/>
        </w:tabs>
        <w:spacing w:after="0" w:line="276" w:lineRule="auto"/>
        <w:ind w:left="0" w:firstLine="567"/>
        <w:jc w:val="both"/>
        <w:rPr>
          <w:szCs w:val="28"/>
          <w:lang w:val="ro-MD"/>
        </w:rPr>
      </w:pPr>
    </w:p>
    <w:p w14:paraId="2B08F493" w14:textId="229FB367" w:rsidR="00E8685A" w:rsidRPr="00524A3C" w:rsidRDefault="0029293D" w:rsidP="00524A3C">
      <w:pPr>
        <w:pStyle w:val="Listparagraf"/>
        <w:numPr>
          <w:ilvl w:val="1"/>
          <w:numId w:val="17"/>
        </w:numPr>
        <w:tabs>
          <w:tab w:val="left" w:pos="709"/>
          <w:tab w:val="left" w:pos="1134"/>
          <w:tab w:val="left" w:pos="1276"/>
        </w:tabs>
        <w:spacing w:after="0" w:line="276" w:lineRule="auto"/>
        <w:ind w:left="0" w:firstLine="567"/>
        <w:jc w:val="both"/>
        <w:rPr>
          <w:szCs w:val="28"/>
        </w:rPr>
      </w:pPr>
      <w:r>
        <w:rPr>
          <w:szCs w:val="28"/>
          <w:lang w:val="ro-MD"/>
        </w:rPr>
        <w:t xml:space="preserve"> </w:t>
      </w:r>
      <w:r w:rsidR="00765057" w:rsidRPr="00765057">
        <w:rPr>
          <w:szCs w:val="28"/>
          <w:lang w:val="en-US"/>
        </w:rPr>
        <w:t xml:space="preserve">Se </w:t>
      </w:r>
      <w:proofErr w:type="spellStart"/>
      <w:r w:rsidR="00765057" w:rsidRPr="00765057">
        <w:rPr>
          <w:szCs w:val="28"/>
          <w:lang w:val="en-US"/>
        </w:rPr>
        <w:t>completează</w:t>
      </w:r>
      <w:proofErr w:type="spellEnd"/>
      <w:r w:rsidR="00765057" w:rsidRPr="00765057">
        <w:rPr>
          <w:szCs w:val="28"/>
          <w:lang w:val="en-US"/>
        </w:rPr>
        <w:t xml:space="preserve"> cu</w:t>
      </w:r>
      <w:r w:rsidR="00765057" w:rsidRPr="00765057" w:rsidDel="00765057">
        <w:rPr>
          <w:szCs w:val="28"/>
          <w:lang w:val="ro-MD"/>
        </w:rPr>
        <w:t xml:space="preserve"> </w:t>
      </w:r>
      <w:r w:rsidR="001F21F7" w:rsidRPr="0094480B">
        <w:rPr>
          <w:szCs w:val="28"/>
          <w:lang w:val="ro-MD"/>
        </w:rPr>
        <w:t>punctul</w:t>
      </w:r>
      <w:r w:rsidR="00E8685A" w:rsidRPr="0094480B">
        <w:rPr>
          <w:szCs w:val="28"/>
          <w:lang w:val="ro-MD"/>
        </w:rPr>
        <w:t xml:space="preserve"> 21</w:t>
      </w:r>
      <w:r w:rsidR="00E8685A" w:rsidRPr="0094480B">
        <w:rPr>
          <w:szCs w:val="28"/>
          <w:vertAlign w:val="superscript"/>
          <w:lang w:val="ro-MD"/>
        </w:rPr>
        <w:t>1</w:t>
      </w:r>
      <w:r w:rsidR="00E8685A" w:rsidRPr="0094480B">
        <w:rPr>
          <w:szCs w:val="28"/>
          <w:lang w:val="ro-MD"/>
        </w:rPr>
        <w:t xml:space="preserve"> cu</w:t>
      </w:r>
      <w:r w:rsidR="00E8685A" w:rsidRPr="00524A3C">
        <w:rPr>
          <w:szCs w:val="28"/>
          <w:lang w:val="ro-MD"/>
        </w:rPr>
        <w:t xml:space="preserve"> următorul cuprins:</w:t>
      </w:r>
    </w:p>
    <w:p w14:paraId="34B3F635" w14:textId="63B24C6F" w:rsidR="00B34606" w:rsidRPr="00C07BB2" w:rsidRDefault="00E8685A" w:rsidP="00B34606">
      <w:pPr>
        <w:spacing w:after="0" w:line="276" w:lineRule="auto"/>
        <w:ind w:firstLine="567"/>
        <w:jc w:val="both"/>
        <w:rPr>
          <w:szCs w:val="28"/>
        </w:rPr>
      </w:pPr>
      <w:r>
        <w:rPr>
          <w:szCs w:val="28"/>
          <w:lang w:val="ro-MD"/>
        </w:rPr>
        <w:t>„21</w:t>
      </w:r>
      <w:r>
        <w:rPr>
          <w:szCs w:val="28"/>
          <w:vertAlign w:val="superscript"/>
          <w:lang w:val="ro-MD"/>
        </w:rPr>
        <w:t>1</w:t>
      </w:r>
      <w:r>
        <w:rPr>
          <w:szCs w:val="28"/>
          <w:lang w:val="ro-MD"/>
        </w:rPr>
        <w:t xml:space="preserve">. </w:t>
      </w:r>
      <w:r w:rsidR="00C07DA9" w:rsidRPr="0083663B">
        <w:rPr>
          <w:szCs w:val="28"/>
        </w:rPr>
        <w:t>Autorit</w:t>
      </w:r>
      <w:r w:rsidR="00D20EC4" w:rsidRPr="0083663B">
        <w:rPr>
          <w:szCs w:val="28"/>
        </w:rPr>
        <w:t>atea contractantă</w:t>
      </w:r>
      <w:r w:rsidR="004D4F77" w:rsidRPr="0083663B">
        <w:rPr>
          <w:szCs w:val="28"/>
        </w:rPr>
        <w:t>,</w:t>
      </w:r>
      <w:r w:rsidR="00C07DA9" w:rsidRPr="0083663B">
        <w:rPr>
          <w:szCs w:val="28"/>
        </w:rPr>
        <w:t xml:space="preserve"> în cazul achizițiilor de valoare mică a căror valoare</w:t>
      </w:r>
      <w:r w:rsidR="00C701A3" w:rsidRPr="0083663B">
        <w:t xml:space="preserve"> </w:t>
      </w:r>
      <w:r w:rsidR="00C701A3" w:rsidRPr="0083663B">
        <w:rPr>
          <w:szCs w:val="28"/>
          <w:lang w:val="ro-MD"/>
        </w:rPr>
        <w:t xml:space="preserve">depășește </w:t>
      </w:r>
      <w:r w:rsidR="00C07DA9" w:rsidRPr="0083663B">
        <w:rPr>
          <w:szCs w:val="28"/>
        </w:rPr>
        <w:t>pragurile stabilite</w:t>
      </w:r>
      <w:r w:rsidR="00C07DA9" w:rsidRPr="00C07DA9">
        <w:rPr>
          <w:szCs w:val="28"/>
        </w:rPr>
        <w:t xml:space="preserve"> la pct. 7</w:t>
      </w:r>
      <w:r w:rsidR="00C07DA9" w:rsidRPr="00C07DA9">
        <w:rPr>
          <w:szCs w:val="28"/>
          <w:vertAlign w:val="superscript"/>
        </w:rPr>
        <w:t>1</w:t>
      </w:r>
      <w:r w:rsidR="00C07DA9" w:rsidRPr="00C07DA9">
        <w:rPr>
          <w:szCs w:val="28"/>
        </w:rPr>
        <w:t>, publică anunțul de participare în SI „RSAP”, în conformitate cu modelul stabilit în anexa nr. 1</w:t>
      </w:r>
      <w:r w:rsidR="00C07DA9" w:rsidRPr="00C07DA9">
        <w:rPr>
          <w:szCs w:val="28"/>
          <w:vertAlign w:val="superscript"/>
        </w:rPr>
        <w:t>1</w:t>
      </w:r>
      <w:r w:rsidR="00C07DA9" w:rsidRPr="00C07DA9">
        <w:rPr>
          <w:szCs w:val="28"/>
        </w:rPr>
        <w:t> , cu excepția cazurilor prevăzute la pct. 14.”.</w:t>
      </w:r>
    </w:p>
    <w:p w14:paraId="3CBD8576" w14:textId="77777777" w:rsidR="001F21F7" w:rsidRDefault="001F21F7" w:rsidP="001F21F7">
      <w:pPr>
        <w:pStyle w:val="Listparagraf"/>
        <w:spacing w:after="0" w:line="276" w:lineRule="auto"/>
        <w:ind w:left="858"/>
        <w:jc w:val="both"/>
        <w:rPr>
          <w:szCs w:val="28"/>
          <w:lang w:val="ro-MD"/>
        </w:rPr>
      </w:pPr>
    </w:p>
    <w:p w14:paraId="78F7A344" w14:textId="77777777" w:rsidR="009974A1" w:rsidRPr="009974A1" w:rsidRDefault="009974A1" w:rsidP="009974A1">
      <w:pPr>
        <w:pStyle w:val="Listparagraf"/>
        <w:numPr>
          <w:ilvl w:val="1"/>
          <w:numId w:val="17"/>
        </w:numPr>
        <w:tabs>
          <w:tab w:val="left" w:pos="1276"/>
        </w:tabs>
        <w:spacing w:after="0" w:line="276" w:lineRule="auto"/>
        <w:ind w:left="0" w:firstLine="567"/>
        <w:jc w:val="both"/>
        <w:rPr>
          <w:szCs w:val="28"/>
          <w:lang w:val="ro-MD"/>
        </w:rPr>
      </w:pPr>
      <w:r>
        <w:rPr>
          <w:bCs/>
          <w:iCs/>
          <w:szCs w:val="28"/>
          <w:lang w:val="ro-MD"/>
        </w:rPr>
        <w:t>Punctul 23 va avea următorul cuprins:</w:t>
      </w:r>
    </w:p>
    <w:p w14:paraId="52F02319" w14:textId="3C9D79FC" w:rsidR="00B34606" w:rsidRDefault="009974A1" w:rsidP="00C07BB2">
      <w:pPr>
        <w:tabs>
          <w:tab w:val="left" w:pos="567"/>
        </w:tabs>
        <w:spacing w:after="0" w:line="276" w:lineRule="auto"/>
        <w:ind w:firstLine="567"/>
        <w:jc w:val="both"/>
        <w:rPr>
          <w:bCs/>
          <w:iCs/>
          <w:szCs w:val="28"/>
        </w:rPr>
      </w:pPr>
      <w:r>
        <w:rPr>
          <w:bCs/>
          <w:iCs/>
          <w:szCs w:val="28"/>
        </w:rPr>
        <w:t>„</w:t>
      </w:r>
      <w:r w:rsidRPr="00C07BB2">
        <w:rPr>
          <w:bCs/>
          <w:iCs/>
          <w:szCs w:val="28"/>
        </w:rPr>
        <w:t xml:space="preserve">23. </w:t>
      </w:r>
      <w:r w:rsidRPr="009974A1">
        <w:rPr>
          <w:bCs/>
          <w:iCs/>
          <w:szCs w:val="28"/>
        </w:rPr>
        <w:t>În cazul în care autoritatea/entitatea contractantă aplică criterii de calificare</w:t>
      </w:r>
      <w:r w:rsidR="0075635F">
        <w:rPr>
          <w:bCs/>
          <w:iCs/>
          <w:szCs w:val="28"/>
        </w:rPr>
        <w:t xml:space="preserve"> și de selecție</w:t>
      </w:r>
      <w:r w:rsidRPr="009974A1">
        <w:rPr>
          <w:bCs/>
          <w:iCs/>
          <w:szCs w:val="28"/>
        </w:rPr>
        <w:t xml:space="preserve"> raportate la obiectul contractului, acestea pot face referire la următoarele aspecte:</w:t>
      </w:r>
    </w:p>
    <w:p w14:paraId="45C888B7" w14:textId="77777777" w:rsidR="0075635F" w:rsidRPr="00C07BB2" w:rsidRDefault="0075635F" w:rsidP="00C07BB2">
      <w:pPr>
        <w:pStyle w:val="Listparagraf"/>
        <w:tabs>
          <w:tab w:val="left" w:pos="567"/>
        </w:tabs>
        <w:spacing w:after="0" w:line="276" w:lineRule="auto"/>
        <w:ind w:left="0" w:firstLine="567"/>
        <w:jc w:val="both"/>
        <w:rPr>
          <w:szCs w:val="28"/>
          <w:lang w:val="it-IT"/>
        </w:rPr>
      </w:pPr>
      <w:r w:rsidRPr="00C07BB2">
        <w:rPr>
          <w:szCs w:val="28"/>
          <w:lang w:val="it-IT"/>
        </w:rPr>
        <w:t>a) capacitatea de exercitare a activităţii profesionale;</w:t>
      </w:r>
    </w:p>
    <w:p w14:paraId="3931B6B6" w14:textId="77777777" w:rsidR="0075635F" w:rsidRPr="00C07BB2" w:rsidRDefault="0075635F" w:rsidP="00C07BB2">
      <w:pPr>
        <w:pStyle w:val="Listparagraf"/>
        <w:tabs>
          <w:tab w:val="left" w:pos="567"/>
        </w:tabs>
        <w:spacing w:after="0" w:line="276" w:lineRule="auto"/>
        <w:ind w:left="0" w:firstLine="567"/>
        <w:jc w:val="both"/>
        <w:rPr>
          <w:szCs w:val="28"/>
          <w:lang w:val="it-IT"/>
        </w:rPr>
      </w:pPr>
      <w:r w:rsidRPr="00C07BB2">
        <w:rPr>
          <w:szCs w:val="28"/>
          <w:lang w:val="it-IT"/>
        </w:rPr>
        <w:t>b) situaţia economică şi financiară;</w:t>
      </w:r>
    </w:p>
    <w:p w14:paraId="00C28331" w14:textId="3C03082E" w:rsidR="0075635F" w:rsidRPr="00C07BB2" w:rsidRDefault="0075635F" w:rsidP="00C07BB2">
      <w:pPr>
        <w:pStyle w:val="Listparagraf"/>
        <w:tabs>
          <w:tab w:val="left" w:pos="567"/>
        </w:tabs>
        <w:spacing w:after="0" w:line="276" w:lineRule="auto"/>
        <w:ind w:left="0" w:firstLine="567"/>
        <w:jc w:val="both"/>
        <w:rPr>
          <w:szCs w:val="28"/>
          <w:lang w:val="it-IT"/>
        </w:rPr>
      </w:pPr>
      <w:r w:rsidRPr="00C07BB2">
        <w:rPr>
          <w:szCs w:val="28"/>
          <w:lang w:val="it-IT"/>
        </w:rPr>
        <w:t>c) capacitatea tehnică şi profesională;</w:t>
      </w:r>
    </w:p>
    <w:p w14:paraId="5B5D953D" w14:textId="30BA4E7A" w:rsidR="0075635F" w:rsidRPr="00C07BB2" w:rsidRDefault="0075635F" w:rsidP="00C07BB2">
      <w:pPr>
        <w:pStyle w:val="Listparagraf"/>
        <w:tabs>
          <w:tab w:val="left" w:pos="567"/>
        </w:tabs>
        <w:spacing w:after="0" w:line="276" w:lineRule="auto"/>
        <w:ind w:left="0" w:firstLine="567"/>
        <w:jc w:val="both"/>
        <w:rPr>
          <w:szCs w:val="28"/>
          <w:lang w:val="it-IT"/>
        </w:rPr>
      </w:pPr>
      <w:r w:rsidRPr="00C07BB2">
        <w:rPr>
          <w:szCs w:val="28"/>
          <w:lang w:val="it-IT"/>
        </w:rPr>
        <w:t>d) standarde de asigurare a calităţii şi standarde de management al mediului.”.</w:t>
      </w:r>
    </w:p>
    <w:p w14:paraId="005D813B" w14:textId="77777777" w:rsidR="0075635F" w:rsidRPr="00C07BB2" w:rsidRDefault="0075635F" w:rsidP="00C07BB2">
      <w:pPr>
        <w:tabs>
          <w:tab w:val="left" w:pos="567"/>
        </w:tabs>
        <w:spacing w:after="0" w:line="276" w:lineRule="auto"/>
        <w:ind w:firstLine="142"/>
        <w:jc w:val="both"/>
        <w:rPr>
          <w:szCs w:val="28"/>
          <w:lang w:val="it-IT"/>
        </w:rPr>
      </w:pPr>
    </w:p>
    <w:p w14:paraId="1255A007" w14:textId="6810433B" w:rsidR="00891638" w:rsidRPr="001F21F7" w:rsidRDefault="00467BCC" w:rsidP="001F21F7">
      <w:pPr>
        <w:pStyle w:val="Listparagraf"/>
        <w:numPr>
          <w:ilvl w:val="1"/>
          <w:numId w:val="17"/>
        </w:numPr>
        <w:tabs>
          <w:tab w:val="left" w:pos="1276"/>
        </w:tabs>
        <w:spacing w:after="0" w:line="276" w:lineRule="auto"/>
        <w:ind w:left="0" w:firstLine="567"/>
        <w:jc w:val="both"/>
        <w:rPr>
          <w:szCs w:val="28"/>
          <w:lang w:val="ro-MD"/>
        </w:rPr>
      </w:pPr>
      <w:r w:rsidRPr="001F21F7">
        <w:rPr>
          <w:szCs w:val="28"/>
          <w:lang w:val="ro-MD"/>
        </w:rPr>
        <w:t>La punctul 25</w:t>
      </w:r>
      <w:r w:rsidR="00EF731B" w:rsidRPr="001F21F7">
        <w:rPr>
          <w:szCs w:val="28"/>
          <w:lang w:val="ro-MD"/>
        </w:rPr>
        <w:t>,</w:t>
      </w:r>
      <w:r w:rsidRPr="001F21F7">
        <w:rPr>
          <w:szCs w:val="28"/>
          <w:lang w:val="ro-MD"/>
        </w:rPr>
        <w:t xml:space="preserve"> literele a) și b) </w:t>
      </w:r>
      <w:r w:rsidR="00CE6175" w:rsidRPr="001F21F7">
        <w:rPr>
          <w:szCs w:val="28"/>
          <w:lang w:val="ro-MD"/>
        </w:rPr>
        <w:t>vor avea următorul cuprins</w:t>
      </w:r>
      <w:r w:rsidRPr="001F21F7">
        <w:rPr>
          <w:szCs w:val="28"/>
          <w:lang w:val="ro-MD"/>
        </w:rPr>
        <w:t>:</w:t>
      </w:r>
    </w:p>
    <w:p w14:paraId="446D6A23" w14:textId="29B968AB" w:rsidR="00467BCC" w:rsidRPr="00467BCC" w:rsidRDefault="00467BCC" w:rsidP="001F21F7">
      <w:pPr>
        <w:tabs>
          <w:tab w:val="left" w:pos="426"/>
          <w:tab w:val="left" w:pos="993"/>
          <w:tab w:val="left" w:pos="1276"/>
        </w:tabs>
        <w:spacing w:after="0"/>
        <w:ind w:firstLine="567"/>
        <w:rPr>
          <w:rFonts w:eastAsia="Calibri" w:cs="Times New Roman"/>
          <w:bCs/>
          <w:iCs/>
          <w:szCs w:val="28"/>
        </w:rPr>
      </w:pPr>
      <w:r>
        <w:rPr>
          <w:szCs w:val="28"/>
          <w:lang w:val="ro-MD"/>
        </w:rPr>
        <w:lastRenderedPageBreak/>
        <w:t xml:space="preserve">„a) </w:t>
      </w:r>
      <w:r w:rsidRPr="00467BCC">
        <w:rPr>
          <w:rFonts w:eastAsia="Calibri" w:cs="Times New Roman"/>
          <w:bCs/>
          <w:iCs/>
          <w:szCs w:val="28"/>
        </w:rPr>
        <w:t>prețul cel mai scăzut;</w:t>
      </w:r>
    </w:p>
    <w:p w14:paraId="1D0CDA68" w14:textId="77777777" w:rsidR="001F21F7" w:rsidRDefault="00467BCC" w:rsidP="001F21F7">
      <w:pPr>
        <w:tabs>
          <w:tab w:val="left" w:pos="709"/>
          <w:tab w:val="left" w:pos="993"/>
          <w:tab w:val="left" w:pos="1276"/>
        </w:tabs>
        <w:spacing w:after="0"/>
        <w:ind w:firstLine="709"/>
        <w:jc w:val="both"/>
        <w:rPr>
          <w:rFonts w:eastAsia="Calibri" w:cs="Times New Roman"/>
          <w:bCs/>
          <w:iCs/>
          <w:szCs w:val="28"/>
        </w:rPr>
      </w:pPr>
      <w:r w:rsidRPr="00467BCC">
        <w:rPr>
          <w:rFonts w:eastAsia="Calibri" w:cs="Times New Roman"/>
          <w:bCs/>
          <w:iCs/>
          <w:szCs w:val="28"/>
        </w:rPr>
        <w:t>b) costul cel mai scăzut;</w:t>
      </w:r>
      <w:r>
        <w:rPr>
          <w:rFonts w:eastAsia="Calibri" w:cs="Times New Roman"/>
          <w:bCs/>
          <w:iCs/>
          <w:szCs w:val="28"/>
        </w:rPr>
        <w:t>”</w:t>
      </w:r>
      <w:r w:rsidR="00EF731B">
        <w:rPr>
          <w:rFonts w:eastAsia="Calibri" w:cs="Times New Roman"/>
          <w:bCs/>
          <w:iCs/>
          <w:szCs w:val="28"/>
        </w:rPr>
        <w:t>.</w:t>
      </w:r>
    </w:p>
    <w:p w14:paraId="471070AE" w14:textId="77777777" w:rsidR="001F21F7" w:rsidRDefault="001F21F7" w:rsidP="001F21F7">
      <w:pPr>
        <w:tabs>
          <w:tab w:val="left" w:pos="426"/>
          <w:tab w:val="left" w:pos="993"/>
          <w:tab w:val="left" w:pos="1276"/>
        </w:tabs>
        <w:spacing w:after="0"/>
        <w:ind w:firstLine="567"/>
        <w:jc w:val="both"/>
        <w:rPr>
          <w:rFonts w:eastAsia="Calibri" w:cs="Times New Roman"/>
          <w:bCs/>
          <w:iCs/>
          <w:szCs w:val="28"/>
        </w:rPr>
      </w:pPr>
    </w:p>
    <w:p w14:paraId="3869760D" w14:textId="6F5CBCDF" w:rsidR="001F21F7" w:rsidRPr="001F21F7" w:rsidRDefault="00EF731B" w:rsidP="001F21F7">
      <w:pPr>
        <w:pStyle w:val="Listparagraf"/>
        <w:numPr>
          <w:ilvl w:val="1"/>
          <w:numId w:val="17"/>
        </w:numPr>
        <w:tabs>
          <w:tab w:val="left" w:pos="426"/>
          <w:tab w:val="left" w:pos="993"/>
          <w:tab w:val="left" w:pos="1276"/>
        </w:tabs>
        <w:spacing w:after="0"/>
        <w:ind w:left="0" w:firstLine="567"/>
        <w:jc w:val="both"/>
        <w:rPr>
          <w:rFonts w:eastAsia="Calibri" w:cs="Times New Roman"/>
          <w:bCs/>
          <w:iCs/>
          <w:szCs w:val="28"/>
        </w:rPr>
      </w:pPr>
      <w:r w:rsidRPr="001F21F7">
        <w:rPr>
          <w:szCs w:val="28"/>
        </w:rPr>
        <w:t>La punctul 26 textul „art. 26 din Legea nr. 131/2015 privind achizițiile publice” se substituie cu textul „art. 67 din</w:t>
      </w:r>
      <w:r w:rsidRPr="00EF731B">
        <w:t xml:space="preserve"> </w:t>
      </w:r>
      <w:r w:rsidRPr="001F21F7">
        <w:rPr>
          <w:szCs w:val="28"/>
        </w:rPr>
        <w:t>Legea nr. 325/2025 privind achizițiile publice”.</w:t>
      </w:r>
    </w:p>
    <w:p w14:paraId="4948C190" w14:textId="77777777" w:rsidR="001F21F7" w:rsidRPr="001F21F7" w:rsidRDefault="001F21F7" w:rsidP="001F21F7">
      <w:pPr>
        <w:pStyle w:val="Listparagraf"/>
        <w:tabs>
          <w:tab w:val="left" w:pos="426"/>
          <w:tab w:val="left" w:pos="993"/>
          <w:tab w:val="left" w:pos="1276"/>
        </w:tabs>
        <w:spacing w:after="0"/>
        <w:ind w:left="858" w:firstLine="567"/>
        <w:jc w:val="both"/>
        <w:rPr>
          <w:rFonts w:eastAsia="Calibri" w:cs="Times New Roman"/>
          <w:bCs/>
          <w:iCs/>
          <w:szCs w:val="28"/>
        </w:rPr>
      </w:pPr>
    </w:p>
    <w:p w14:paraId="5C0D4ED3" w14:textId="281107EE" w:rsidR="00C1375E" w:rsidRPr="001F21F7" w:rsidRDefault="00C1375E" w:rsidP="001F21F7">
      <w:pPr>
        <w:pStyle w:val="Listparagraf"/>
        <w:numPr>
          <w:ilvl w:val="1"/>
          <w:numId w:val="17"/>
        </w:numPr>
        <w:tabs>
          <w:tab w:val="left" w:pos="426"/>
          <w:tab w:val="left" w:pos="993"/>
          <w:tab w:val="left" w:pos="1276"/>
        </w:tabs>
        <w:spacing w:after="0"/>
        <w:ind w:left="0" w:firstLine="567"/>
        <w:jc w:val="both"/>
        <w:rPr>
          <w:rFonts w:eastAsia="Calibri" w:cs="Times New Roman"/>
          <w:bCs/>
          <w:iCs/>
          <w:szCs w:val="28"/>
        </w:rPr>
      </w:pPr>
      <w:r w:rsidRPr="00C1375E">
        <w:t>Punctul 27 va avea următorul cuprins:</w:t>
      </w:r>
    </w:p>
    <w:p w14:paraId="527402A2" w14:textId="77777777" w:rsidR="001F21F7" w:rsidRDefault="00C1375E" w:rsidP="001F21F7">
      <w:pPr>
        <w:tabs>
          <w:tab w:val="left" w:pos="1276"/>
        </w:tabs>
        <w:spacing w:after="0" w:line="276" w:lineRule="auto"/>
        <w:ind w:firstLine="567"/>
        <w:jc w:val="both"/>
        <w:rPr>
          <w:szCs w:val="28"/>
          <w:lang w:val="ro-MD"/>
        </w:rPr>
      </w:pPr>
      <w:r w:rsidRPr="00C1375E">
        <w:rPr>
          <w:szCs w:val="28"/>
          <w:lang w:val="ro-MD"/>
        </w:rPr>
        <w:t>„27. Autoritatea/entitatea contractantă poate utiliza</w:t>
      </w:r>
      <w:r w:rsidR="00623365">
        <w:rPr>
          <w:szCs w:val="28"/>
          <w:lang w:val="ro-MD"/>
        </w:rPr>
        <w:t>,</w:t>
      </w:r>
      <w:r w:rsidRPr="00C1375E">
        <w:rPr>
          <w:szCs w:val="28"/>
          <w:lang w:val="ro-MD"/>
        </w:rPr>
        <w:t xml:space="preserve"> </w:t>
      </w:r>
      <w:r w:rsidR="00623365" w:rsidRPr="006F1F86">
        <w:rPr>
          <w:bCs/>
          <w:iCs/>
          <w:szCs w:val="28"/>
          <w:lang w:val="ro-MD"/>
        </w:rPr>
        <w:t>după caz,</w:t>
      </w:r>
      <w:r w:rsidR="00623365">
        <w:rPr>
          <w:bCs/>
          <w:iCs/>
          <w:szCs w:val="28"/>
          <w:lang w:val="ro-MD"/>
        </w:rPr>
        <w:t xml:space="preserve"> </w:t>
      </w:r>
      <w:r w:rsidRPr="00C1375E">
        <w:rPr>
          <w:szCs w:val="28"/>
          <w:lang w:val="ro-MD"/>
        </w:rPr>
        <w:t xml:space="preserve">formularele </w:t>
      </w:r>
      <w:r w:rsidR="00623365">
        <w:rPr>
          <w:szCs w:val="28"/>
          <w:lang w:val="ro-MD"/>
        </w:rPr>
        <w:t xml:space="preserve">aprobate prin </w:t>
      </w:r>
      <w:r w:rsidR="006F1F86" w:rsidRPr="006F1F86">
        <w:rPr>
          <w:bCs/>
          <w:iCs/>
          <w:szCs w:val="28"/>
          <w:lang w:val="ro-MD"/>
        </w:rPr>
        <w:t xml:space="preserve">actele normative </w:t>
      </w:r>
      <w:r w:rsidR="00623365">
        <w:rPr>
          <w:bCs/>
          <w:iCs/>
          <w:szCs w:val="28"/>
          <w:lang w:val="ro-MD"/>
        </w:rPr>
        <w:t>de</w:t>
      </w:r>
      <w:r w:rsidR="006F1F86" w:rsidRPr="006F1F86">
        <w:rPr>
          <w:bCs/>
          <w:iCs/>
          <w:szCs w:val="28"/>
          <w:lang w:val="ro-MD"/>
        </w:rPr>
        <w:t xml:space="preserve"> implementare</w:t>
      </w:r>
      <w:r w:rsidR="00623365">
        <w:rPr>
          <w:bCs/>
          <w:iCs/>
          <w:szCs w:val="28"/>
          <w:lang w:val="ro-MD"/>
        </w:rPr>
        <w:t xml:space="preserve"> </w:t>
      </w:r>
      <w:r w:rsidR="006F1F86" w:rsidRPr="006F1F86">
        <w:rPr>
          <w:bCs/>
          <w:iCs/>
          <w:szCs w:val="28"/>
          <w:lang w:val="ro-MD"/>
        </w:rPr>
        <w:t xml:space="preserve">a Legii nr. 325/2025 privind achizițiile publice și </w:t>
      </w:r>
      <w:r w:rsidR="00623365">
        <w:rPr>
          <w:bCs/>
          <w:iCs/>
          <w:szCs w:val="28"/>
          <w:lang w:val="ro-MD"/>
        </w:rPr>
        <w:t xml:space="preserve">ale </w:t>
      </w:r>
      <w:r w:rsidR="006F1F86" w:rsidRPr="006F1F86">
        <w:rPr>
          <w:bCs/>
          <w:iCs/>
          <w:szCs w:val="28"/>
          <w:lang w:val="ro-MD"/>
        </w:rPr>
        <w:t xml:space="preserve">Legii nr. 74/2020 privind achizițiile în sectoarele energeticii, apei, transporturilor și serviciilor poștale, </w:t>
      </w:r>
      <w:r w:rsidR="00623365">
        <w:rPr>
          <w:bCs/>
          <w:iCs/>
          <w:szCs w:val="28"/>
          <w:lang w:val="ro-MD"/>
        </w:rPr>
        <w:t>având</w:t>
      </w:r>
      <w:r w:rsidR="006F1F86" w:rsidRPr="006F1F86">
        <w:rPr>
          <w:bCs/>
          <w:iCs/>
          <w:szCs w:val="28"/>
          <w:lang w:val="ro-MD"/>
        </w:rPr>
        <w:t xml:space="preserve"> dreptul de a le </w:t>
      </w:r>
      <w:r w:rsidR="00623365">
        <w:rPr>
          <w:bCs/>
          <w:iCs/>
          <w:szCs w:val="28"/>
          <w:lang w:val="ro-MD"/>
        </w:rPr>
        <w:t xml:space="preserve">adapta și </w:t>
      </w:r>
      <w:r w:rsidR="006F1F86" w:rsidRPr="006F1F86">
        <w:rPr>
          <w:bCs/>
          <w:iCs/>
          <w:szCs w:val="28"/>
          <w:lang w:val="ro-MD"/>
        </w:rPr>
        <w:t xml:space="preserve">simplifica în funcție de </w:t>
      </w:r>
      <w:r w:rsidR="00623365">
        <w:rPr>
          <w:bCs/>
          <w:iCs/>
          <w:szCs w:val="28"/>
          <w:lang w:val="ro-MD"/>
        </w:rPr>
        <w:t>specificul</w:t>
      </w:r>
      <w:r w:rsidR="00623365" w:rsidRPr="006F1F86">
        <w:rPr>
          <w:bCs/>
          <w:iCs/>
          <w:szCs w:val="28"/>
          <w:lang w:val="ro-MD"/>
        </w:rPr>
        <w:t xml:space="preserve"> </w:t>
      </w:r>
      <w:r w:rsidR="006F1F86" w:rsidRPr="006F1F86">
        <w:rPr>
          <w:bCs/>
          <w:iCs/>
          <w:szCs w:val="28"/>
          <w:lang w:val="ro-MD"/>
        </w:rPr>
        <w:t>achiziției de valoare mică</w:t>
      </w:r>
      <w:r>
        <w:rPr>
          <w:szCs w:val="28"/>
          <w:lang w:val="ro-MD"/>
        </w:rPr>
        <w:t>.”</w:t>
      </w:r>
      <w:r w:rsidR="00101ADD">
        <w:rPr>
          <w:szCs w:val="28"/>
          <w:lang w:val="ro-MD"/>
        </w:rPr>
        <w:t>.</w:t>
      </w:r>
      <w:r w:rsidR="00C728B6">
        <w:rPr>
          <w:szCs w:val="28"/>
          <w:lang w:val="ro-MD"/>
        </w:rPr>
        <w:t xml:space="preserve"> </w:t>
      </w:r>
    </w:p>
    <w:p w14:paraId="72C04ED7" w14:textId="77777777" w:rsidR="001F21F7" w:rsidRDefault="001F21F7" w:rsidP="001F21F7">
      <w:pPr>
        <w:tabs>
          <w:tab w:val="left" w:pos="1276"/>
        </w:tabs>
        <w:spacing w:after="0" w:line="276" w:lineRule="auto"/>
        <w:ind w:firstLine="567"/>
        <w:jc w:val="both"/>
        <w:rPr>
          <w:szCs w:val="28"/>
          <w:lang w:val="ro-MD"/>
        </w:rPr>
      </w:pPr>
    </w:p>
    <w:p w14:paraId="1A9E29DE" w14:textId="4A677AD6" w:rsidR="00C1375E" w:rsidRPr="001F21F7" w:rsidRDefault="00AA3824" w:rsidP="001F21F7">
      <w:pPr>
        <w:pStyle w:val="Listparagraf"/>
        <w:numPr>
          <w:ilvl w:val="1"/>
          <w:numId w:val="17"/>
        </w:numPr>
        <w:tabs>
          <w:tab w:val="left" w:pos="1276"/>
        </w:tabs>
        <w:spacing w:after="0" w:line="276" w:lineRule="auto"/>
        <w:ind w:left="0" w:firstLine="567"/>
        <w:jc w:val="both"/>
        <w:rPr>
          <w:szCs w:val="28"/>
          <w:lang w:val="ro-MD"/>
        </w:rPr>
      </w:pPr>
      <w:r w:rsidRPr="00AA3824">
        <w:rPr>
          <w:szCs w:val="28"/>
          <w:lang w:val="en-US"/>
        </w:rPr>
        <w:t xml:space="preserve">Se </w:t>
      </w:r>
      <w:proofErr w:type="spellStart"/>
      <w:r w:rsidRPr="00AA3824">
        <w:rPr>
          <w:szCs w:val="28"/>
          <w:lang w:val="en-US"/>
        </w:rPr>
        <w:t>completează</w:t>
      </w:r>
      <w:proofErr w:type="spellEnd"/>
      <w:r w:rsidRPr="00AA3824">
        <w:rPr>
          <w:szCs w:val="28"/>
          <w:lang w:val="en-US"/>
        </w:rPr>
        <w:t xml:space="preserve"> cu</w:t>
      </w:r>
      <w:r w:rsidRPr="00AA3824" w:rsidDel="00AA3824">
        <w:rPr>
          <w:szCs w:val="28"/>
          <w:lang w:val="ro-MD"/>
        </w:rPr>
        <w:t xml:space="preserve"> </w:t>
      </w:r>
      <w:r w:rsidR="00C1375E" w:rsidRPr="001F21F7">
        <w:rPr>
          <w:szCs w:val="28"/>
          <w:lang w:val="ro-MD"/>
        </w:rPr>
        <w:t>punct</w:t>
      </w:r>
      <w:r w:rsidR="003561AF" w:rsidRPr="001F21F7">
        <w:rPr>
          <w:szCs w:val="28"/>
          <w:lang w:val="ro-MD"/>
        </w:rPr>
        <w:t>ele</w:t>
      </w:r>
      <w:r w:rsidR="00C1375E" w:rsidRPr="001F21F7">
        <w:rPr>
          <w:szCs w:val="28"/>
          <w:lang w:val="ro-MD"/>
        </w:rPr>
        <w:t xml:space="preserve"> 27</w:t>
      </w:r>
      <w:r w:rsidR="00C1375E" w:rsidRPr="001F21F7">
        <w:rPr>
          <w:szCs w:val="28"/>
          <w:vertAlign w:val="superscript"/>
          <w:lang w:val="ro-MD"/>
        </w:rPr>
        <w:t>1</w:t>
      </w:r>
      <w:r w:rsidR="00C1375E" w:rsidRPr="001F21F7">
        <w:rPr>
          <w:szCs w:val="28"/>
          <w:lang w:val="ro-MD"/>
        </w:rPr>
        <w:t xml:space="preserve"> </w:t>
      </w:r>
      <w:r w:rsidR="003561AF" w:rsidRPr="001F21F7">
        <w:rPr>
          <w:szCs w:val="28"/>
          <w:lang w:val="ro-MD"/>
        </w:rPr>
        <w:t>și 27</w:t>
      </w:r>
      <w:r w:rsidR="003561AF" w:rsidRPr="001F21F7">
        <w:rPr>
          <w:szCs w:val="28"/>
          <w:vertAlign w:val="superscript"/>
          <w:lang w:val="ro-MD"/>
        </w:rPr>
        <w:t xml:space="preserve">2 </w:t>
      </w:r>
      <w:r w:rsidR="00C1375E" w:rsidRPr="001F21F7">
        <w:rPr>
          <w:szCs w:val="28"/>
          <w:lang w:val="ro-MD"/>
        </w:rPr>
        <w:t>cu următorul cuprins:</w:t>
      </w:r>
    </w:p>
    <w:p w14:paraId="1FC96895" w14:textId="7EE045BF" w:rsidR="00101ADD" w:rsidRPr="0094480B" w:rsidRDefault="00C1375E" w:rsidP="00773F69">
      <w:pPr>
        <w:spacing w:after="0" w:line="276" w:lineRule="auto"/>
        <w:ind w:firstLine="567"/>
        <w:jc w:val="both"/>
        <w:rPr>
          <w:szCs w:val="28"/>
          <w:lang w:val="ro-MD"/>
        </w:rPr>
      </w:pPr>
      <w:r>
        <w:rPr>
          <w:szCs w:val="28"/>
          <w:lang w:val="ro-MD"/>
        </w:rPr>
        <w:t>„</w:t>
      </w:r>
      <w:r w:rsidRPr="00C1375E">
        <w:rPr>
          <w:szCs w:val="28"/>
          <w:lang w:val="ro-MD"/>
        </w:rPr>
        <w:t>27</w:t>
      </w:r>
      <w:r w:rsidRPr="00C1375E">
        <w:rPr>
          <w:szCs w:val="28"/>
          <w:vertAlign w:val="superscript"/>
          <w:lang w:val="ro-MD"/>
        </w:rPr>
        <w:t>1</w:t>
      </w:r>
      <w:r>
        <w:rPr>
          <w:szCs w:val="28"/>
          <w:lang w:val="ro-MD"/>
        </w:rPr>
        <w:t>.</w:t>
      </w:r>
      <w:r w:rsidR="004B1A8B" w:rsidRPr="004B1A8B">
        <w:rPr>
          <w:szCs w:val="28"/>
          <w:lang w:val="ro-MD"/>
        </w:rPr>
        <w:t xml:space="preserve"> </w:t>
      </w:r>
      <w:r w:rsidR="00623365" w:rsidRPr="0094480B">
        <w:rPr>
          <w:szCs w:val="28"/>
          <w:lang w:val="ro-MD"/>
        </w:rPr>
        <w:t xml:space="preserve">Autoritatea contractantă, </w:t>
      </w:r>
      <w:r w:rsidR="00603FD4">
        <w:rPr>
          <w:szCs w:val="28"/>
        </w:rPr>
        <w:t>pentru</w:t>
      </w:r>
      <w:r w:rsidR="006834FC" w:rsidRPr="0083663B">
        <w:rPr>
          <w:szCs w:val="28"/>
        </w:rPr>
        <w:t xml:space="preserve"> achizițiil</w:t>
      </w:r>
      <w:r w:rsidR="00603FD4">
        <w:rPr>
          <w:szCs w:val="28"/>
        </w:rPr>
        <w:t>e</w:t>
      </w:r>
      <w:r w:rsidR="006834FC" w:rsidRPr="0083663B">
        <w:rPr>
          <w:szCs w:val="28"/>
        </w:rPr>
        <w:t xml:space="preserve"> de valoare mică </w:t>
      </w:r>
      <w:r w:rsidR="006834FC" w:rsidRPr="006834FC">
        <w:rPr>
          <w:szCs w:val="28"/>
        </w:rPr>
        <w:t>a căror valoare, fără taxa pe valoarea adăugată, depășește pragu</w:t>
      </w:r>
      <w:r w:rsidR="00603FD4">
        <w:rPr>
          <w:szCs w:val="28"/>
        </w:rPr>
        <w:t>rile</w:t>
      </w:r>
      <w:r w:rsidR="006834FC" w:rsidRPr="006834FC">
        <w:rPr>
          <w:szCs w:val="28"/>
        </w:rPr>
        <w:t xml:space="preserve"> prevăzut</w:t>
      </w:r>
      <w:r w:rsidR="00603FD4">
        <w:rPr>
          <w:szCs w:val="28"/>
        </w:rPr>
        <w:t>e</w:t>
      </w:r>
      <w:r w:rsidR="006834FC" w:rsidRPr="006834FC">
        <w:rPr>
          <w:szCs w:val="28"/>
        </w:rPr>
        <w:t xml:space="preserve"> la</w:t>
      </w:r>
      <w:r w:rsidR="006834FC" w:rsidRPr="00C07DA9">
        <w:rPr>
          <w:szCs w:val="28"/>
        </w:rPr>
        <w:t xml:space="preserve"> pct. 7</w:t>
      </w:r>
      <w:r w:rsidR="006834FC" w:rsidRPr="00C07DA9">
        <w:rPr>
          <w:szCs w:val="28"/>
          <w:vertAlign w:val="superscript"/>
        </w:rPr>
        <w:t>1</w:t>
      </w:r>
      <w:r w:rsidR="00AE7F9E" w:rsidRPr="0094480B">
        <w:rPr>
          <w:szCs w:val="28"/>
          <w:vertAlign w:val="superscript"/>
          <w:lang w:val="ro-MD"/>
        </w:rPr>
        <w:t xml:space="preserve"> </w:t>
      </w:r>
      <w:r w:rsidR="00AE7F9E" w:rsidRPr="0094480B">
        <w:rPr>
          <w:szCs w:val="28"/>
          <w:lang w:val="ro-MD"/>
        </w:rPr>
        <w:t>lit. a) și c)</w:t>
      </w:r>
      <w:r w:rsidR="00623365" w:rsidRPr="0094480B">
        <w:rPr>
          <w:bCs/>
          <w:szCs w:val="28"/>
          <w:lang w:val="ro-MD"/>
        </w:rPr>
        <w:t>,</w:t>
      </w:r>
      <w:r w:rsidR="004B1A8B" w:rsidRPr="0094480B">
        <w:rPr>
          <w:szCs w:val="28"/>
          <w:lang w:val="ro-MD"/>
        </w:rPr>
        <w:t xml:space="preserve"> utilizează </w:t>
      </w:r>
      <w:r w:rsidR="00600630" w:rsidRPr="0094480B">
        <w:rPr>
          <w:szCs w:val="28"/>
          <w:lang w:val="ro-MD"/>
        </w:rPr>
        <w:t xml:space="preserve">în mod </w:t>
      </w:r>
      <w:r w:rsidR="004B1A8B" w:rsidRPr="0094480B">
        <w:rPr>
          <w:szCs w:val="28"/>
          <w:lang w:val="ro-MD"/>
        </w:rPr>
        <w:t xml:space="preserve">obligatoriu </w:t>
      </w:r>
      <w:r w:rsidR="00314AEF" w:rsidRPr="0094480B">
        <w:rPr>
          <w:szCs w:val="28"/>
          <w:lang w:val="ro-MD"/>
        </w:rPr>
        <w:t>f</w:t>
      </w:r>
      <w:r w:rsidR="007D4B17" w:rsidRPr="0094480B">
        <w:rPr>
          <w:szCs w:val="28"/>
          <w:lang w:val="ro-MD"/>
        </w:rPr>
        <w:t>ormularele</w:t>
      </w:r>
      <w:r w:rsidR="00AE7F9E" w:rsidRPr="0094480B">
        <w:rPr>
          <w:szCs w:val="28"/>
          <w:lang w:val="ro-MD"/>
        </w:rPr>
        <w:t>,</w:t>
      </w:r>
      <w:r w:rsidR="007D4B17" w:rsidRPr="0094480B">
        <w:rPr>
          <w:szCs w:val="28"/>
          <w:lang w:val="ro-MD"/>
        </w:rPr>
        <w:t xml:space="preserve"> propunerea tehnică și</w:t>
      </w:r>
      <w:r w:rsidR="008C1EFD" w:rsidRPr="0094480B">
        <w:rPr>
          <w:szCs w:val="28"/>
          <w:lang w:val="ro-MD"/>
        </w:rPr>
        <w:t xml:space="preserve"> </w:t>
      </w:r>
      <w:r w:rsidR="00314AEF" w:rsidRPr="0094480B">
        <w:rPr>
          <w:szCs w:val="28"/>
          <w:lang w:val="ro-MD"/>
        </w:rPr>
        <w:t>propunerea financiară</w:t>
      </w:r>
      <w:r w:rsidR="00427033" w:rsidRPr="0094480B">
        <w:rPr>
          <w:szCs w:val="28"/>
          <w:lang w:val="ro-MD"/>
        </w:rPr>
        <w:t>,</w:t>
      </w:r>
      <w:r w:rsidR="00414EF2" w:rsidRPr="0094480B">
        <w:rPr>
          <w:szCs w:val="28"/>
          <w:lang w:val="ro-MD"/>
        </w:rPr>
        <w:t xml:space="preserve"> </w:t>
      </w:r>
      <w:r w:rsidR="00AF1176" w:rsidRPr="0094480B">
        <w:rPr>
          <w:szCs w:val="28"/>
        </w:rPr>
        <w:t xml:space="preserve">conform </w:t>
      </w:r>
      <w:r w:rsidR="000965C6" w:rsidRPr="0094480B">
        <w:rPr>
          <w:szCs w:val="28"/>
        </w:rPr>
        <w:t>a</w:t>
      </w:r>
      <w:r w:rsidR="00AF1176" w:rsidRPr="0094480B">
        <w:rPr>
          <w:szCs w:val="28"/>
        </w:rPr>
        <w:t>nexelor</w:t>
      </w:r>
      <w:r w:rsidR="00427033" w:rsidRPr="0094480B">
        <w:rPr>
          <w:szCs w:val="28"/>
        </w:rPr>
        <w:t xml:space="preserve"> nr. 2</w:t>
      </w:r>
      <w:r w:rsidR="008C1EFD" w:rsidRPr="0094480B">
        <w:rPr>
          <w:szCs w:val="28"/>
          <w:vertAlign w:val="superscript"/>
        </w:rPr>
        <w:t>1</w:t>
      </w:r>
      <w:r w:rsidR="00765057">
        <w:rPr>
          <w:szCs w:val="28"/>
        </w:rPr>
        <w:t xml:space="preserve"> și</w:t>
      </w:r>
      <w:r w:rsidR="00427033" w:rsidRPr="0094480B">
        <w:rPr>
          <w:szCs w:val="28"/>
        </w:rPr>
        <w:t xml:space="preserve"> </w:t>
      </w:r>
      <w:r w:rsidR="00AF1176" w:rsidRPr="0094480B">
        <w:rPr>
          <w:szCs w:val="28"/>
        </w:rPr>
        <w:t xml:space="preserve">nr. </w:t>
      </w:r>
      <w:r w:rsidR="00427033" w:rsidRPr="0094480B">
        <w:rPr>
          <w:szCs w:val="28"/>
        </w:rPr>
        <w:t>2</w:t>
      </w:r>
      <w:r w:rsidR="00427033" w:rsidRPr="0094480B">
        <w:rPr>
          <w:szCs w:val="28"/>
          <w:vertAlign w:val="superscript"/>
        </w:rPr>
        <w:t>2</w:t>
      </w:r>
      <w:r w:rsidR="007D4B17" w:rsidRPr="0094480B">
        <w:rPr>
          <w:szCs w:val="28"/>
          <w:lang w:val="ro-MD"/>
        </w:rPr>
        <w:t>.</w:t>
      </w:r>
      <w:r w:rsidR="00E8226B">
        <w:rPr>
          <w:szCs w:val="28"/>
          <w:lang w:val="ro-MD"/>
        </w:rPr>
        <w:t xml:space="preserve"> </w:t>
      </w:r>
    </w:p>
    <w:p w14:paraId="01B0D060" w14:textId="5718DE3B" w:rsidR="007D4B17" w:rsidRDefault="003561AF" w:rsidP="00773F69">
      <w:pPr>
        <w:spacing w:after="0" w:line="276" w:lineRule="auto"/>
        <w:ind w:firstLine="567"/>
        <w:jc w:val="both"/>
        <w:rPr>
          <w:szCs w:val="28"/>
          <w:lang w:val="ro-MD"/>
        </w:rPr>
      </w:pPr>
      <w:r w:rsidRPr="0094480B" w:rsidDel="003561AF">
        <w:rPr>
          <w:szCs w:val="28"/>
          <w:lang w:val="ro-MD"/>
        </w:rPr>
        <w:t xml:space="preserve"> </w:t>
      </w:r>
      <w:r w:rsidR="007D4B17" w:rsidRPr="0094480B">
        <w:rPr>
          <w:szCs w:val="28"/>
          <w:lang w:val="ro-MD"/>
        </w:rPr>
        <w:t>27</w:t>
      </w:r>
      <w:r w:rsidR="007D4B17" w:rsidRPr="0094480B">
        <w:rPr>
          <w:szCs w:val="28"/>
          <w:vertAlign w:val="superscript"/>
          <w:lang w:val="ro-MD"/>
        </w:rPr>
        <w:t>2</w:t>
      </w:r>
      <w:r w:rsidR="007D4B17" w:rsidRPr="0094480B">
        <w:rPr>
          <w:szCs w:val="28"/>
          <w:lang w:val="ro-MD"/>
        </w:rPr>
        <w:t xml:space="preserve">. </w:t>
      </w:r>
      <w:r w:rsidR="00623365" w:rsidRPr="0094480B">
        <w:rPr>
          <w:szCs w:val="28"/>
          <w:lang w:val="ro-MD"/>
        </w:rPr>
        <w:t xml:space="preserve">Autoritatea contractantă, </w:t>
      </w:r>
      <w:r w:rsidR="00603FD4">
        <w:rPr>
          <w:szCs w:val="28"/>
        </w:rPr>
        <w:t>pentru</w:t>
      </w:r>
      <w:r w:rsidR="006834FC" w:rsidRPr="0083663B">
        <w:rPr>
          <w:szCs w:val="28"/>
        </w:rPr>
        <w:t xml:space="preserve"> achizițiil</w:t>
      </w:r>
      <w:r w:rsidR="00603FD4">
        <w:rPr>
          <w:szCs w:val="28"/>
        </w:rPr>
        <w:t>e</w:t>
      </w:r>
      <w:r w:rsidR="006834FC" w:rsidRPr="0083663B">
        <w:rPr>
          <w:szCs w:val="28"/>
        </w:rPr>
        <w:t xml:space="preserve"> de valoare mică </w:t>
      </w:r>
      <w:r w:rsidR="006834FC" w:rsidRPr="006834FC">
        <w:rPr>
          <w:szCs w:val="28"/>
        </w:rPr>
        <w:t>a căror valoare, fără taxa pe valoarea adăugată, depășește pragul prevăzut la</w:t>
      </w:r>
      <w:r w:rsidR="006834FC" w:rsidRPr="00C07DA9">
        <w:rPr>
          <w:szCs w:val="28"/>
        </w:rPr>
        <w:t xml:space="preserve"> pct. </w:t>
      </w:r>
      <w:r w:rsidR="006834FC" w:rsidRPr="000A0342">
        <w:rPr>
          <w:szCs w:val="28"/>
        </w:rPr>
        <w:t>7</w:t>
      </w:r>
      <w:r w:rsidR="000A0342">
        <w:rPr>
          <w:szCs w:val="28"/>
          <w:vertAlign w:val="superscript"/>
        </w:rPr>
        <w:t xml:space="preserve">1 </w:t>
      </w:r>
      <w:r w:rsidR="00AE7F9E" w:rsidRPr="000A0342">
        <w:rPr>
          <w:szCs w:val="28"/>
          <w:lang w:val="ro-MD"/>
        </w:rPr>
        <w:t>lit</w:t>
      </w:r>
      <w:r w:rsidR="00AE7F9E" w:rsidRPr="0094480B">
        <w:rPr>
          <w:szCs w:val="28"/>
          <w:lang w:val="ro-MD"/>
        </w:rPr>
        <w:t>. b)</w:t>
      </w:r>
      <w:r w:rsidR="00340D54" w:rsidRPr="0094480B">
        <w:rPr>
          <w:szCs w:val="28"/>
          <w:lang w:val="ro-MD"/>
        </w:rPr>
        <w:t>,</w:t>
      </w:r>
      <w:r w:rsidR="007D4B17" w:rsidRPr="0094480B">
        <w:rPr>
          <w:szCs w:val="28"/>
          <w:lang w:val="ro-MD"/>
        </w:rPr>
        <w:t xml:space="preserve"> </w:t>
      </w:r>
      <w:r w:rsidR="00CF736B" w:rsidRPr="00CF736B">
        <w:rPr>
          <w:szCs w:val="28"/>
          <w:lang w:val="ro-MD"/>
        </w:rPr>
        <w:t>stabilește cerințele</w:t>
      </w:r>
      <w:r w:rsidR="007D4B17" w:rsidRPr="0094480B">
        <w:rPr>
          <w:szCs w:val="28"/>
          <w:lang w:val="ro-MD"/>
        </w:rPr>
        <w:t xml:space="preserve"> </w:t>
      </w:r>
      <w:r w:rsidR="000965C6" w:rsidRPr="0094480B">
        <w:rPr>
          <w:szCs w:val="28"/>
          <w:lang w:val="ro-MD"/>
        </w:rPr>
        <w:t>propuner</w:t>
      </w:r>
      <w:r w:rsidR="00CF736B">
        <w:rPr>
          <w:szCs w:val="28"/>
          <w:lang w:val="ro-MD"/>
        </w:rPr>
        <w:t>ii</w:t>
      </w:r>
      <w:r w:rsidR="000965C6" w:rsidRPr="0094480B">
        <w:rPr>
          <w:szCs w:val="28"/>
          <w:lang w:val="ro-MD"/>
        </w:rPr>
        <w:t xml:space="preserve"> </w:t>
      </w:r>
      <w:r w:rsidR="00736E93" w:rsidRPr="0094480B">
        <w:rPr>
          <w:szCs w:val="28"/>
          <w:lang w:val="ro-MD"/>
        </w:rPr>
        <w:t>financiar</w:t>
      </w:r>
      <w:r w:rsidR="00CF736B">
        <w:rPr>
          <w:szCs w:val="28"/>
          <w:lang w:val="ro-MD"/>
        </w:rPr>
        <w:t>e</w:t>
      </w:r>
      <w:r w:rsidR="000965C6" w:rsidRPr="0094480B">
        <w:rPr>
          <w:szCs w:val="28"/>
          <w:lang w:val="ro-MD"/>
        </w:rPr>
        <w:t>/</w:t>
      </w:r>
      <w:r w:rsidR="007D4B17" w:rsidRPr="0094480B">
        <w:rPr>
          <w:szCs w:val="28"/>
          <w:lang w:val="ro-MD"/>
        </w:rPr>
        <w:t>deviz</w:t>
      </w:r>
      <w:r w:rsidR="000965C6" w:rsidRPr="0094480B">
        <w:rPr>
          <w:szCs w:val="28"/>
          <w:lang w:val="ro-MD"/>
        </w:rPr>
        <w:t>ul</w:t>
      </w:r>
      <w:r w:rsidR="00CF736B">
        <w:rPr>
          <w:szCs w:val="28"/>
          <w:lang w:val="ro-MD"/>
        </w:rPr>
        <w:t>ui</w:t>
      </w:r>
      <w:r w:rsidR="000965C6" w:rsidRPr="0094480B">
        <w:rPr>
          <w:szCs w:val="28"/>
          <w:lang w:val="ro-MD"/>
        </w:rPr>
        <w:t xml:space="preserve"> de </w:t>
      </w:r>
      <w:r w:rsidR="00736E93" w:rsidRPr="0094480B">
        <w:rPr>
          <w:szCs w:val="28"/>
          <w:lang w:val="ro-MD"/>
        </w:rPr>
        <w:t>ofertă</w:t>
      </w:r>
      <w:r w:rsidR="00340D54" w:rsidRPr="0094480B">
        <w:rPr>
          <w:szCs w:val="28"/>
          <w:lang w:val="ro-MD"/>
        </w:rPr>
        <w:t xml:space="preserve"> în conformitate cu reglementările</w:t>
      </w:r>
      <w:r w:rsidR="00600630" w:rsidRPr="0094480B">
        <w:rPr>
          <w:szCs w:val="28"/>
          <w:lang w:val="ro-MD"/>
        </w:rPr>
        <w:t xml:space="preserve"> normative </w:t>
      </w:r>
      <w:r w:rsidR="00340D54" w:rsidRPr="0094480B">
        <w:rPr>
          <w:szCs w:val="28"/>
          <w:lang w:val="ro-MD"/>
        </w:rPr>
        <w:t>în domeniul construcțiilor</w:t>
      </w:r>
      <w:r w:rsidR="00600630" w:rsidRPr="0094480B">
        <w:rPr>
          <w:szCs w:val="28"/>
          <w:lang w:val="ro-MD"/>
        </w:rPr>
        <w:t>.</w:t>
      </w:r>
      <w:r w:rsidR="00340D54" w:rsidRPr="0094480B">
        <w:rPr>
          <w:szCs w:val="28"/>
          <w:lang w:val="ro-MD"/>
        </w:rPr>
        <w:t xml:space="preserve"> </w:t>
      </w:r>
      <w:r w:rsidR="00600630" w:rsidRPr="0094480B">
        <w:rPr>
          <w:szCs w:val="28"/>
        </w:rPr>
        <w:t xml:space="preserve">La elaborarea documentației aferente, autoritatea contractantă </w:t>
      </w:r>
      <w:r w:rsidR="007D4B17" w:rsidRPr="0094480B">
        <w:rPr>
          <w:szCs w:val="28"/>
          <w:lang w:val="ro-MD"/>
        </w:rPr>
        <w:t xml:space="preserve">utilizează </w:t>
      </w:r>
      <w:r w:rsidR="00600630" w:rsidRPr="0094480B">
        <w:rPr>
          <w:szCs w:val="28"/>
          <w:lang w:val="ro-MD"/>
        </w:rPr>
        <w:t xml:space="preserve">în mod </w:t>
      </w:r>
      <w:r w:rsidR="007D4B17" w:rsidRPr="0094480B">
        <w:rPr>
          <w:szCs w:val="28"/>
          <w:lang w:val="ro-MD"/>
        </w:rPr>
        <w:t>obligatoriu formularele graficul de executare a lucrărilor, graficul de executare a documentației de proiect</w:t>
      </w:r>
      <w:r w:rsidR="000965C6" w:rsidRPr="0094480B">
        <w:rPr>
          <w:szCs w:val="28"/>
          <w:lang w:val="ro-MD"/>
        </w:rPr>
        <w:t>, formularul de deviz unificat</w:t>
      </w:r>
      <w:r w:rsidR="000965C6" w:rsidRPr="000965C6">
        <w:rPr>
          <w:rFonts w:eastAsia="Times New Roman" w:cs="Times New Roman"/>
          <w:szCs w:val="28"/>
          <w:lang w:val="ro-MD"/>
        </w:rPr>
        <w:t xml:space="preserve"> </w:t>
      </w:r>
      <w:r w:rsidR="000965C6">
        <w:rPr>
          <w:szCs w:val="28"/>
          <w:lang w:val="ro-MD"/>
        </w:rPr>
        <w:t>și</w:t>
      </w:r>
      <w:r w:rsidR="000965C6" w:rsidRPr="000965C6">
        <w:rPr>
          <w:rFonts w:eastAsia="Times New Roman" w:cs="Times New Roman"/>
          <w:szCs w:val="28"/>
          <w:lang w:val="ro-MD"/>
        </w:rPr>
        <w:t xml:space="preserve"> </w:t>
      </w:r>
      <w:r w:rsidR="000965C6" w:rsidRPr="00736E93">
        <w:rPr>
          <w:rFonts w:eastAsia="Times New Roman" w:cs="Times New Roman"/>
          <w:szCs w:val="28"/>
          <w:lang w:val="ro-MD"/>
        </w:rPr>
        <w:t>grafic</w:t>
      </w:r>
      <w:r w:rsidR="000965C6">
        <w:rPr>
          <w:rFonts w:eastAsia="Times New Roman" w:cs="Times New Roman"/>
          <w:szCs w:val="28"/>
          <w:lang w:val="ro-MD"/>
        </w:rPr>
        <w:t>ul</w:t>
      </w:r>
      <w:r w:rsidR="000965C6" w:rsidRPr="00736E93">
        <w:rPr>
          <w:rFonts w:eastAsia="Times New Roman" w:cs="Times New Roman"/>
          <w:szCs w:val="28"/>
          <w:lang w:val="ro-MD"/>
        </w:rPr>
        <w:t xml:space="preserve"> de mobilizare a muncitorilor</w:t>
      </w:r>
      <w:r w:rsidR="00743085">
        <w:rPr>
          <w:szCs w:val="28"/>
          <w:lang w:val="ro-MD"/>
        </w:rPr>
        <w:t>,</w:t>
      </w:r>
      <w:r w:rsidR="00743085" w:rsidRPr="007D4B17">
        <w:rPr>
          <w:szCs w:val="28"/>
        </w:rPr>
        <w:t xml:space="preserve"> </w:t>
      </w:r>
      <w:r w:rsidR="007D4B17" w:rsidRPr="007D4B17">
        <w:rPr>
          <w:szCs w:val="28"/>
        </w:rPr>
        <w:t xml:space="preserve">conform </w:t>
      </w:r>
      <w:r w:rsidR="000965C6">
        <w:rPr>
          <w:szCs w:val="28"/>
        </w:rPr>
        <w:t>a</w:t>
      </w:r>
      <w:r w:rsidR="007D4B17" w:rsidRPr="007D4B17">
        <w:rPr>
          <w:szCs w:val="28"/>
        </w:rPr>
        <w:t>nexelor</w:t>
      </w:r>
      <w:r w:rsidR="007D4B17" w:rsidRPr="007D4B17">
        <w:rPr>
          <w:szCs w:val="28"/>
          <w:lang w:val="ro-MD"/>
        </w:rPr>
        <w:t xml:space="preserve"> nr. 2</w:t>
      </w:r>
      <w:r w:rsidR="007D4B17" w:rsidRPr="007D4B17">
        <w:rPr>
          <w:szCs w:val="28"/>
          <w:vertAlign w:val="superscript"/>
          <w:lang w:val="ro-MD"/>
        </w:rPr>
        <w:t>3</w:t>
      </w:r>
      <w:r w:rsidR="00765057">
        <w:rPr>
          <w:szCs w:val="28"/>
          <w:lang w:val="ro-MD"/>
        </w:rPr>
        <w:t xml:space="preserve"> -</w:t>
      </w:r>
      <w:r w:rsidR="000965C6">
        <w:rPr>
          <w:szCs w:val="28"/>
          <w:lang w:val="ro-MD"/>
        </w:rPr>
        <w:t xml:space="preserve"> nr. 2</w:t>
      </w:r>
      <w:r w:rsidR="000965C6">
        <w:rPr>
          <w:szCs w:val="28"/>
          <w:vertAlign w:val="superscript"/>
          <w:lang w:val="ro-MD"/>
        </w:rPr>
        <w:t>6</w:t>
      </w:r>
      <w:r w:rsidR="00743085">
        <w:rPr>
          <w:szCs w:val="28"/>
          <w:lang w:val="ro-MD"/>
        </w:rPr>
        <w:t>.”.</w:t>
      </w:r>
      <w:r w:rsidR="000A0342">
        <w:rPr>
          <w:szCs w:val="28"/>
          <w:lang w:val="ro-MD"/>
        </w:rPr>
        <w:t xml:space="preserve"> </w:t>
      </w:r>
      <w:r w:rsidR="00E8226B">
        <w:rPr>
          <w:szCs w:val="28"/>
          <w:lang w:val="ro-MD"/>
        </w:rPr>
        <w:t xml:space="preserve"> </w:t>
      </w:r>
    </w:p>
    <w:p w14:paraId="1372351C" w14:textId="77777777" w:rsidR="00773F69" w:rsidRPr="00743085" w:rsidRDefault="00773F69" w:rsidP="007D4B17">
      <w:pPr>
        <w:spacing w:after="0" w:line="276" w:lineRule="auto"/>
        <w:ind w:firstLine="709"/>
        <w:jc w:val="both"/>
        <w:rPr>
          <w:szCs w:val="28"/>
          <w:lang w:val="ro-MD"/>
        </w:rPr>
      </w:pPr>
    </w:p>
    <w:p w14:paraId="4817B65C" w14:textId="0B37C3C5" w:rsidR="00773F69" w:rsidRDefault="00773F69" w:rsidP="00773F69">
      <w:pPr>
        <w:pStyle w:val="Listparagraf"/>
        <w:numPr>
          <w:ilvl w:val="1"/>
          <w:numId w:val="17"/>
        </w:numPr>
        <w:tabs>
          <w:tab w:val="left" w:pos="1134"/>
        </w:tabs>
        <w:spacing w:after="0" w:line="276" w:lineRule="auto"/>
        <w:ind w:left="0" w:firstLine="567"/>
        <w:jc w:val="both"/>
        <w:rPr>
          <w:szCs w:val="28"/>
          <w:lang w:val="ro-MD"/>
        </w:rPr>
      </w:pPr>
      <w:r>
        <w:rPr>
          <w:bCs/>
          <w:iCs/>
          <w:szCs w:val="28"/>
          <w:lang w:val="ro-MD"/>
        </w:rPr>
        <w:t xml:space="preserve"> </w:t>
      </w:r>
      <w:r w:rsidR="00C728B6" w:rsidRPr="00773F69">
        <w:rPr>
          <w:bCs/>
          <w:iCs/>
          <w:szCs w:val="28"/>
          <w:lang w:val="ro-MD"/>
        </w:rPr>
        <w:t xml:space="preserve">La punctul 29 se </w:t>
      </w:r>
      <w:proofErr w:type="spellStart"/>
      <w:r w:rsidR="00B92BAC">
        <w:rPr>
          <w:bCs/>
          <w:iCs/>
          <w:szCs w:val="28"/>
          <w:lang w:val="en-US"/>
        </w:rPr>
        <w:t>completează</w:t>
      </w:r>
      <w:proofErr w:type="spellEnd"/>
      <w:r w:rsidR="00B92BAC">
        <w:rPr>
          <w:bCs/>
          <w:iCs/>
          <w:szCs w:val="28"/>
          <w:lang w:val="en-US"/>
        </w:rPr>
        <w:t xml:space="preserve"> cu </w:t>
      </w:r>
      <w:proofErr w:type="spellStart"/>
      <w:r w:rsidR="00B92BAC" w:rsidRPr="00B92BAC">
        <w:rPr>
          <w:bCs/>
          <w:iCs/>
          <w:szCs w:val="28"/>
          <w:lang w:val="en-US"/>
        </w:rPr>
        <w:t>enunț</w:t>
      </w:r>
      <w:r w:rsidR="00B92BAC">
        <w:rPr>
          <w:bCs/>
          <w:iCs/>
          <w:szCs w:val="28"/>
          <w:lang w:val="en-US"/>
        </w:rPr>
        <w:t>ul</w:t>
      </w:r>
      <w:proofErr w:type="spellEnd"/>
      <w:r w:rsidR="00B92BAC" w:rsidRPr="00B92BAC" w:rsidDel="00B92BAC">
        <w:rPr>
          <w:bCs/>
          <w:iCs/>
          <w:szCs w:val="28"/>
          <w:lang w:val="ro-MD"/>
        </w:rPr>
        <w:t xml:space="preserve"> </w:t>
      </w:r>
      <w:r w:rsidR="00C728B6" w:rsidRPr="00773F69">
        <w:rPr>
          <w:bCs/>
          <w:iCs/>
          <w:szCs w:val="28"/>
          <w:lang w:val="ro-MD"/>
        </w:rPr>
        <w:t>„</w:t>
      </w:r>
      <w:r w:rsidR="00C728B6" w:rsidRPr="00773F69">
        <w:rPr>
          <w:bCs/>
          <w:szCs w:val="28"/>
          <w:lang w:val="it-IT"/>
        </w:rPr>
        <w:t xml:space="preserve">Pentru </w:t>
      </w:r>
      <w:r w:rsidR="00C728B6" w:rsidRPr="00773F69">
        <w:rPr>
          <w:bCs/>
          <w:iCs/>
          <w:szCs w:val="28"/>
          <w:lang w:val="ro-MD"/>
        </w:rPr>
        <w:t xml:space="preserve">procedurile de achiziții cu termene extinse de depunere a </w:t>
      </w:r>
      <w:r w:rsidR="00C728B6" w:rsidRPr="0094480B">
        <w:rPr>
          <w:bCs/>
          <w:iCs/>
          <w:szCs w:val="28"/>
          <w:lang w:val="ro-MD"/>
        </w:rPr>
        <w:t>ofertelor</w:t>
      </w:r>
      <w:r w:rsidR="00CF736B">
        <w:rPr>
          <w:bCs/>
          <w:iCs/>
          <w:szCs w:val="28"/>
          <w:lang w:val="ro-MD"/>
        </w:rPr>
        <w:t>,</w:t>
      </w:r>
      <w:r w:rsidR="00C728B6" w:rsidRPr="0094480B">
        <w:rPr>
          <w:bCs/>
          <w:iCs/>
          <w:szCs w:val="28"/>
          <w:lang w:val="ro-MD"/>
        </w:rPr>
        <w:t xml:space="preserve"> </w:t>
      </w:r>
      <w:r w:rsidR="00CF736B">
        <w:rPr>
          <w:bCs/>
          <w:iCs/>
          <w:szCs w:val="28"/>
          <w:lang w:val="ro-MD"/>
        </w:rPr>
        <w:t xml:space="preserve">reglementate la </w:t>
      </w:r>
      <w:proofErr w:type="spellStart"/>
      <w:r w:rsidR="00CF736B">
        <w:rPr>
          <w:bCs/>
          <w:iCs/>
          <w:szCs w:val="28"/>
          <w:lang w:val="ro-MD"/>
        </w:rPr>
        <w:t>pct</w:t>
      </w:r>
      <w:proofErr w:type="spellEnd"/>
      <w:r w:rsidR="00CF736B">
        <w:rPr>
          <w:bCs/>
          <w:iCs/>
          <w:szCs w:val="28"/>
          <w:lang w:val="ro-MD"/>
        </w:rPr>
        <w:t xml:space="preserve"> 34</w:t>
      </w:r>
      <w:r w:rsidR="00CF736B">
        <w:rPr>
          <w:bCs/>
          <w:iCs/>
          <w:szCs w:val="28"/>
          <w:vertAlign w:val="superscript"/>
          <w:lang w:val="ro-MD"/>
        </w:rPr>
        <w:t>1</w:t>
      </w:r>
      <w:r w:rsidR="00C728B6" w:rsidRPr="0094480B">
        <w:rPr>
          <w:bCs/>
          <w:iCs/>
          <w:szCs w:val="28"/>
          <w:lang w:val="ro-MD"/>
        </w:rPr>
        <w:t>, termenul de solicitare a clarificărilor este de</w:t>
      </w:r>
      <w:r w:rsidR="00A13907" w:rsidRPr="0094480B">
        <w:rPr>
          <w:bCs/>
          <w:iCs/>
          <w:szCs w:val="28"/>
          <w:lang w:val="ro-MD"/>
        </w:rPr>
        <w:t xml:space="preserve"> minimum</w:t>
      </w:r>
      <w:r w:rsidR="00C728B6" w:rsidRPr="0094480B">
        <w:rPr>
          <w:bCs/>
          <w:iCs/>
          <w:szCs w:val="28"/>
          <w:lang w:val="ro-MD"/>
        </w:rPr>
        <w:t xml:space="preserve"> </w:t>
      </w:r>
      <w:r w:rsidR="00AE7F9E" w:rsidRPr="0094480B">
        <w:rPr>
          <w:bCs/>
          <w:iCs/>
          <w:szCs w:val="28"/>
          <w:lang w:val="ro-MD"/>
        </w:rPr>
        <w:t>3</w:t>
      </w:r>
      <w:r w:rsidR="00C728B6" w:rsidRPr="0094480B">
        <w:rPr>
          <w:bCs/>
          <w:iCs/>
          <w:szCs w:val="28"/>
          <w:lang w:val="ro-MD"/>
        </w:rPr>
        <w:t xml:space="preserve"> zile lucrătoare de la data publicării anunțului.”</w:t>
      </w:r>
      <w:r w:rsidR="0097418A" w:rsidRPr="0094480B">
        <w:rPr>
          <w:szCs w:val="28"/>
          <w:lang w:val="ro-MD"/>
        </w:rPr>
        <w:t>.</w:t>
      </w:r>
    </w:p>
    <w:p w14:paraId="697DF470" w14:textId="77777777" w:rsidR="00773F69" w:rsidRPr="00773F69" w:rsidRDefault="00773F69" w:rsidP="00773F69">
      <w:pPr>
        <w:pStyle w:val="Listparagraf"/>
        <w:spacing w:after="0" w:line="276" w:lineRule="auto"/>
        <w:ind w:left="858"/>
        <w:jc w:val="both"/>
        <w:rPr>
          <w:szCs w:val="28"/>
          <w:lang w:val="ro-MD"/>
        </w:rPr>
      </w:pPr>
    </w:p>
    <w:p w14:paraId="6CF9E98B" w14:textId="42CD01D0" w:rsidR="00891638" w:rsidRPr="0083663B" w:rsidRDefault="0097418A" w:rsidP="00773F69">
      <w:pPr>
        <w:pStyle w:val="Listparagraf"/>
        <w:numPr>
          <w:ilvl w:val="1"/>
          <w:numId w:val="17"/>
        </w:numPr>
        <w:tabs>
          <w:tab w:val="left" w:pos="1134"/>
        </w:tabs>
        <w:spacing w:after="0" w:line="276" w:lineRule="auto"/>
        <w:ind w:left="0" w:firstLine="567"/>
        <w:jc w:val="both"/>
        <w:rPr>
          <w:szCs w:val="28"/>
          <w:lang w:val="ro-MD"/>
        </w:rPr>
      </w:pPr>
      <w:r w:rsidRPr="00773F69">
        <w:rPr>
          <w:szCs w:val="28"/>
          <w:lang w:val="ro-MD"/>
        </w:rPr>
        <w:t xml:space="preserve"> </w:t>
      </w:r>
      <w:r w:rsidR="00314AEF" w:rsidRPr="00314AEF">
        <w:t xml:space="preserve"> </w:t>
      </w:r>
      <w:r w:rsidR="00D51958" w:rsidRPr="0083663B">
        <w:rPr>
          <w:szCs w:val="28"/>
        </w:rPr>
        <w:t xml:space="preserve">Se </w:t>
      </w:r>
      <w:r w:rsidR="004C260B" w:rsidRPr="0083663B">
        <w:rPr>
          <w:szCs w:val="28"/>
        </w:rPr>
        <w:t>introduce punct</w:t>
      </w:r>
      <w:r w:rsidR="00D51958" w:rsidRPr="0083663B">
        <w:rPr>
          <w:szCs w:val="28"/>
        </w:rPr>
        <w:t>ul</w:t>
      </w:r>
      <w:r w:rsidR="004C260B" w:rsidRPr="0083663B">
        <w:rPr>
          <w:szCs w:val="28"/>
        </w:rPr>
        <w:t xml:space="preserve"> </w:t>
      </w:r>
      <w:r w:rsidR="00891638" w:rsidRPr="0083663B">
        <w:rPr>
          <w:szCs w:val="28"/>
        </w:rPr>
        <w:t>34</w:t>
      </w:r>
      <w:r w:rsidR="00891638" w:rsidRPr="0083663B">
        <w:rPr>
          <w:szCs w:val="28"/>
          <w:vertAlign w:val="superscript"/>
        </w:rPr>
        <w:t>1</w:t>
      </w:r>
      <w:r w:rsidR="004C260B" w:rsidRPr="0083663B">
        <w:rPr>
          <w:szCs w:val="28"/>
        </w:rPr>
        <w:t>,</w:t>
      </w:r>
      <w:r w:rsidR="00891638" w:rsidRPr="0083663B">
        <w:rPr>
          <w:szCs w:val="28"/>
        </w:rPr>
        <w:t xml:space="preserve"> cu următorul cuprins:</w:t>
      </w:r>
      <w:r w:rsidR="00736E93" w:rsidRPr="0083663B">
        <w:rPr>
          <w:szCs w:val="28"/>
        </w:rPr>
        <w:t xml:space="preserve"> </w:t>
      </w:r>
    </w:p>
    <w:p w14:paraId="1E87600F" w14:textId="6F140B51" w:rsidR="005437B2" w:rsidRPr="00CD771C" w:rsidRDefault="003D6A73" w:rsidP="005437B2">
      <w:pPr>
        <w:spacing w:after="0" w:line="276" w:lineRule="auto"/>
        <w:ind w:firstLine="567"/>
        <w:jc w:val="both"/>
        <w:rPr>
          <w:szCs w:val="28"/>
          <w:lang w:val="ro-MD"/>
        </w:rPr>
      </w:pPr>
      <w:r w:rsidRPr="0083663B">
        <w:rPr>
          <w:szCs w:val="28"/>
          <w:lang w:val="ro-MD"/>
        </w:rPr>
        <w:t xml:space="preserve"> </w:t>
      </w:r>
      <w:r w:rsidR="00891638" w:rsidRPr="0083663B">
        <w:rPr>
          <w:szCs w:val="28"/>
          <w:lang w:val="ro-MD"/>
        </w:rPr>
        <w:t>„34</w:t>
      </w:r>
      <w:r w:rsidR="00736E93" w:rsidRPr="0083663B">
        <w:rPr>
          <w:szCs w:val="28"/>
          <w:vertAlign w:val="superscript"/>
          <w:lang w:val="ro-MD"/>
        </w:rPr>
        <w:t>1</w:t>
      </w:r>
      <w:r w:rsidR="00891638" w:rsidRPr="0083663B">
        <w:rPr>
          <w:szCs w:val="28"/>
          <w:lang w:val="ro-MD"/>
        </w:rPr>
        <w:t xml:space="preserve">. </w:t>
      </w:r>
      <w:r w:rsidR="005437B2" w:rsidRPr="0083663B">
        <w:rPr>
          <w:szCs w:val="28"/>
          <w:lang w:val="ro-MD"/>
        </w:rPr>
        <w:t xml:space="preserve">În cazul achizițiilor de valoare mică </w:t>
      </w:r>
      <w:r w:rsidR="006834FC" w:rsidRPr="006834FC">
        <w:rPr>
          <w:szCs w:val="28"/>
        </w:rPr>
        <w:t>a căror valoare, fără taxa pe valoarea adăugată, depășește pragu</w:t>
      </w:r>
      <w:r w:rsidR="006834FC">
        <w:rPr>
          <w:szCs w:val="28"/>
        </w:rPr>
        <w:t>rile</w:t>
      </w:r>
      <w:r w:rsidR="006834FC" w:rsidRPr="006834FC">
        <w:rPr>
          <w:szCs w:val="28"/>
        </w:rPr>
        <w:t xml:space="preserve"> prevăzut</w:t>
      </w:r>
      <w:r w:rsidR="006834FC">
        <w:rPr>
          <w:szCs w:val="28"/>
        </w:rPr>
        <w:t>e</w:t>
      </w:r>
      <w:r w:rsidR="006834FC" w:rsidRPr="006834FC">
        <w:rPr>
          <w:szCs w:val="28"/>
        </w:rPr>
        <w:t xml:space="preserve"> la</w:t>
      </w:r>
      <w:r w:rsidR="006834FC" w:rsidRPr="00C07DA9">
        <w:rPr>
          <w:szCs w:val="28"/>
        </w:rPr>
        <w:t xml:space="preserve"> pct. 7</w:t>
      </w:r>
      <w:r w:rsidR="006834FC" w:rsidRPr="00C07DA9">
        <w:rPr>
          <w:szCs w:val="28"/>
          <w:vertAlign w:val="superscript"/>
        </w:rPr>
        <w:t>1</w:t>
      </w:r>
      <w:r w:rsidR="005437B2" w:rsidRPr="0094480B">
        <w:rPr>
          <w:szCs w:val="28"/>
          <w:lang w:val="ro-MD"/>
        </w:rPr>
        <w:t>, autoritățile contractante vor stabili următoarele termene minime pentru depunerea ofertelor:</w:t>
      </w:r>
      <w:r w:rsidR="004C6BAC" w:rsidRPr="0094480B">
        <w:t xml:space="preserve"> </w:t>
      </w:r>
    </w:p>
    <w:p w14:paraId="358BB38A" w14:textId="5B3BC975" w:rsidR="005437B2" w:rsidRPr="00CD771C" w:rsidRDefault="00404079" w:rsidP="005437B2">
      <w:pPr>
        <w:pStyle w:val="Listparagraf"/>
        <w:numPr>
          <w:ilvl w:val="0"/>
          <w:numId w:val="25"/>
        </w:numPr>
        <w:spacing w:after="0" w:line="276" w:lineRule="auto"/>
        <w:jc w:val="both"/>
        <w:rPr>
          <w:szCs w:val="28"/>
          <w:lang w:val="ro-MD"/>
        </w:rPr>
      </w:pPr>
      <w:r>
        <w:rPr>
          <w:szCs w:val="28"/>
          <w:lang w:val="ro-MD"/>
        </w:rPr>
        <w:t>5</w:t>
      </w:r>
      <w:r w:rsidR="005437B2" w:rsidRPr="00CD771C">
        <w:rPr>
          <w:szCs w:val="28"/>
          <w:lang w:val="ro-MD"/>
        </w:rPr>
        <w:t xml:space="preserve"> zile lucrătoare – pentru achizițiile de bunuri și servicii;</w:t>
      </w:r>
    </w:p>
    <w:p w14:paraId="46223D30" w14:textId="692296BD" w:rsidR="006B1646" w:rsidRPr="00CD771C" w:rsidRDefault="00404079" w:rsidP="005437B2">
      <w:pPr>
        <w:pStyle w:val="Listparagraf"/>
        <w:numPr>
          <w:ilvl w:val="0"/>
          <w:numId w:val="25"/>
        </w:numPr>
        <w:spacing w:after="0" w:line="276" w:lineRule="auto"/>
        <w:jc w:val="both"/>
        <w:rPr>
          <w:szCs w:val="28"/>
          <w:lang w:val="ro-MD"/>
        </w:rPr>
      </w:pPr>
      <w:r>
        <w:rPr>
          <w:szCs w:val="28"/>
          <w:lang w:val="ro-MD"/>
        </w:rPr>
        <w:t>9</w:t>
      </w:r>
      <w:r w:rsidR="005437B2" w:rsidRPr="00CD771C">
        <w:rPr>
          <w:szCs w:val="28"/>
          <w:lang w:val="ro-MD"/>
        </w:rPr>
        <w:t xml:space="preserve"> zile lucrătoare – pentru achizițiile de lucrări.”</w:t>
      </w:r>
      <w:r w:rsidR="00F31BFB">
        <w:rPr>
          <w:szCs w:val="28"/>
          <w:lang w:val="ro-MD"/>
        </w:rPr>
        <w:t>.</w:t>
      </w:r>
    </w:p>
    <w:p w14:paraId="1A550BB8" w14:textId="77777777" w:rsidR="006B1646" w:rsidRPr="006B1646" w:rsidRDefault="006B1646" w:rsidP="006B1646">
      <w:pPr>
        <w:spacing w:after="0" w:line="276" w:lineRule="auto"/>
        <w:ind w:firstLine="567"/>
        <w:jc w:val="both"/>
        <w:rPr>
          <w:szCs w:val="28"/>
          <w:highlight w:val="yellow"/>
          <w:vertAlign w:val="superscript"/>
          <w:lang w:val="ro-MD"/>
        </w:rPr>
      </w:pPr>
    </w:p>
    <w:p w14:paraId="24690FC7" w14:textId="3D712FDE" w:rsidR="00CF736B" w:rsidRDefault="00CF736B" w:rsidP="00773F69">
      <w:pPr>
        <w:pStyle w:val="Listparagraf"/>
        <w:numPr>
          <w:ilvl w:val="1"/>
          <w:numId w:val="17"/>
        </w:numPr>
        <w:tabs>
          <w:tab w:val="left" w:pos="709"/>
          <w:tab w:val="left" w:pos="1134"/>
        </w:tabs>
        <w:spacing w:after="0" w:line="276" w:lineRule="auto"/>
        <w:ind w:left="0" w:firstLine="567"/>
        <w:jc w:val="both"/>
        <w:rPr>
          <w:szCs w:val="28"/>
          <w:lang w:val="ro-MD"/>
        </w:rPr>
      </w:pPr>
      <w:r>
        <w:rPr>
          <w:szCs w:val="28"/>
          <w:lang w:val="ro-MD"/>
        </w:rPr>
        <w:t xml:space="preserve"> </w:t>
      </w:r>
      <w:r w:rsidRPr="00CF736B">
        <w:rPr>
          <w:szCs w:val="28"/>
          <w:lang w:val="ro-MD"/>
        </w:rPr>
        <w:t>La punctul 43, cuvintele „divizate pe loturi” se substituie cu cuvintele „împărțite pe loturi”.</w:t>
      </w:r>
    </w:p>
    <w:p w14:paraId="1BD9FCDD" w14:textId="77777777" w:rsidR="00CF736B" w:rsidRDefault="00CF736B" w:rsidP="00C07BB2">
      <w:pPr>
        <w:pStyle w:val="Listparagraf"/>
        <w:tabs>
          <w:tab w:val="left" w:pos="709"/>
          <w:tab w:val="left" w:pos="1134"/>
        </w:tabs>
        <w:spacing w:after="0" w:line="276" w:lineRule="auto"/>
        <w:ind w:left="567"/>
        <w:jc w:val="both"/>
        <w:rPr>
          <w:szCs w:val="28"/>
          <w:lang w:val="ro-MD"/>
        </w:rPr>
      </w:pPr>
    </w:p>
    <w:p w14:paraId="12D42A24" w14:textId="3307D9C6" w:rsidR="004C260B" w:rsidRPr="00773F69" w:rsidRDefault="00773F69" w:rsidP="00773F69">
      <w:pPr>
        <w:pStyle w:val="Listparagraf"/>
        <w:numPr>
          <w:ilvl w:val="1"/>
          <w:numId w:val="17"/>
        </w:numPr>
        <w:tabs>
          <w:tab w:val="left" w:pos="709"/>
          <w:tab w:val="left" w:pos="1134"/>
        </w:tabs>
        <w:spacing w:after="0" w:line="276" w:lineRule="auto"/>
        <w:ind w:left="0" w:firstLine="567"/>
        <w:jc w:val="both"/>
        <w:rPr>
          <w:szCs w:val="28"/>
          <w:lang w:val="ro-MD"/>
        </w:rPr>
      </w:pPr>
      <w:r>
        <w:rPr>
          <w:szCs w:val="28"/>
          <w:lang w:val="ro-MD" w:eastAsia="en-GB"/>
        </w:rPr>
        <w:t xml:space="preserve"> </w:t>
      </w:r>
      <w:r w:rsidR="00AA3824" w:rsidRPr="00AA3824">
        <w:rPr>
          <w:szCs w:val="28"/>
          <w:lang w:val="en-US" w:eastAsia="en-GB"/>
        </w:rPr>
        <w:t xml:space="preserve">Se </w:t>
      </w:r>
      <w:proofErr w:type="spellStart"/>
      <w:r w:rsidR="00AA3824" w:rsidRPr="00AA3824">
        <w:rPr>
          <w:szCs w:val="28"/>
          <w:lang w:val="en-US" w:eastAsia="en-GB"/>
        </w:rPr>
        <w:t>completează</w:t>
      </w:r>
      <w:proofErr w:type="spellEnd"/>
      <w:r w:rsidR="00AA3824" w:rsidRPr="00AA3824">
        <w:rPr>
          <w:szCs w:val="28"/>
          <w:lang w:val="en-US" w:eastAsia="en-GB"/>
        </w:rPr>
        <w:t xml:space="preserve"> cu</w:t>
      </w:r>
      <w:r w:rsidR="00AA3824" w:rsidRPr="00AA3824" w:rsidDel="00AA3824">
        <w:rPr>
          <w:szCs w:val="28"/>
          <w:lang w:val="ro-MD" w:eastAsia="en-GB"/>
        </w:rPr>
        <w:t xml:space="preserve"> </w:t>
      </w:r>
      <w:r w:rsidR="004C260B" w:rsidRPr="00773F69">
        <w:rPr>
          <w:szCs w:val="28"/>
          <w:lang w:val="ro-MD" w:eastAsia="en-GB"/>
        </w:rPr>
        <w:t>punct</w:t>
      </w:r>
      <w:r w:rsidR="00D51958" w:rsidRPr="00773F69">
        <w:rPr>
          <w:szCs w:val="28"/>
          <w:lang w:val="ro-MD" w:eastAsia="en-GB"/>
        </w:rPr>
        <w:t>ul</w:t>
      </w:r>
      <w:r w:rsidR="004C260B" w:rsidRPr="00773F69">
        <w:rPr>
          <w:szCs w:val="28"/>
          <w:lang w:val="ro-MD" w:eastAsia="en-GB"/>
        </w:rPr>
        <w:t xml:space="preserve"> 50</w:t>
      </w:r>
      <w:r w:rsidR="004C260B" w:rsidRPr="00773F69">
        <w:rPr>
          <w:szCs w:val="28"/>
          <w:vertAlign w:val="superscript"/>
          <w:lang w:val="ro-MD" w:eastAsia="en-GB"/>
        </w:rPr>
        <w:t>1</w:t>
      </w:r>
      <w:r w:rsidR="004C260B" w:rsidRPr="00773F69">
        <w:rPr>
          <w:szCs w:val="28"/>
          <w:lang w:val="ro-MD" w:eastAsia="en-GB"/>
        </w:rPr>
        <w:t>, cu următorul cuprins:</w:t>
      </w:r>
    </w:p>
    <w:p w14:paraId="6A4FA625" w14:textId="35DB7B87" w:rsidR="004C260B" w:rsidRDefault="004C260B" w:rsidP="00773F69">
      <w:pPr>
        <w:widowControl w:val="0"/>
        <w:tabs>
          <w:tab w:val="left" w:pos="851"/>
          <w:tab w:val="left" w:pos="1350"/>
        </w:tabs>
        <w:autoSpaceDE w:val="0"/>
        <w:autoSpaceDN w:val="0"/>
        <w:spacing w:after="0" w:line="276" w:lineRule="auto"/>
        <w:ind w:firstLine="567"/>
        <w:jc w:val="both"/>
        <w:rPr>
          <w:szCs w:val="28"/>
          <w:lang w:val="ro-MD" w:eastAsia="en-GB"/>
        </w:rPr>
      </w:pPr>
      <w:r w:rsidRPr="0013269F">
        <w:rPr>
          <w:szCs w:val="28"/>
          <w:lang w:val="ro-MD" w:eastAsia="en-GB"/>
        </w:rPr>
        <w:t>„50</w:t>
      </w:r>
      <w:r w:rsidRPr="0013269F">
        <w:rPr>
          <w:szCs w:val="28"/>
          <w:vertAlign w:val="superscript"/>
          <w:lang w:val="ro-MD" w:eastAsia="en-GB"/>
        </w:rPr>
        <w:t>1</w:t>
      </w:r>
      <w:r w:rsidRPr="0013269F">
        <w:rPr>
          <w:szCs w:val="28"/>
          <w:lang w:val="ro-MD" w:eastAsia="en-GB"/>
        </w:rPr>
        <w:t xml:space="preserve">. </w:t>
      </w:r>
      <w:r w:rsidR="00904F8A" w:rsidRPr="00904F8A">
        <w:rPr>
          <w:szCs w:val="28"/>
          <w:lang w:eastAsia="en-GB"/>
        </w:rPr>
        <w:t xml:space="preserve">Autoritatea contractantă, în cazul achizițiilor de valoare mică a căror valoare </w:t>
      </w:r>
      <w:r w:rsidR="00904F8A" w:rsidRPr="00904F8A">
        <w:rPr>
          <w:szCs w:val="28"/>
          <w:lang w:val="ro-MD" w:eastAsia="en-GB"/>
        </w:rPr>
        <w:t xml:space="preserve">depășește </w:t>
      </w:r>
      <w:r w:rsidR="00904F8A" w:rsidRPr="00904F8A">
        <w:rPr>
          <w:szCs w:val="28"/>
          <w:lang w:eastAsia="en-GB"/>
        </w:rPr>
        <w:t>pragurile stabilite la pct. 7</w:t>
      </w:r>
      <w:r w:rsidR="00904F8A" w:rsidRPr="00904F8A">
        <w:rPr>
          <w:szCs w:val="28"/>
          <w:vertAlign w:val="superscript"/>
          <w:lang w:eastAsia="en-GB"/>
        </w:rPr>
        <w:t>1</w:t>
      </w:r>
      <w:r w:rsidR="00904F8A">
        <w:rPr>
          <w:szCs w:val="28"/>
          <w:lang w:val="ro-MD" w:eastAsia="en-GB"/>
        </w:rPr>
        <w:t xml:space="preserve">, </w:t>
      </w:r>
      <w:r w:rsidR="00BB7ACE" w:rsidRPr="00BB7ACE">
        <w:rPr>
          <w:szCs w:val="28"/>
          <w:lang w:val="ro-MD" w:eastAsia="en-GB"/>
        </w:rPr>
        <w:t xml:space="preserve">poate solicita </w:t>
      </w:r>
      <w:r w:rsidR="00D3354F" w:rsidRPr="00BB7ACE">
        <w:rPr>
          <w:szCs w:val="28"/>
          <w:lang w:val="ro-MD" w:eastAsia="en-GB"/>
        </w:rPr>
        <w:t>garanția</w:t>
      </w:r>
      <w:r w:rsidR="00BB7ACE" w:rsidRPr="00BB7ACE">
        <w:rPr>
          <w:szCs w:val="28"/>
          <w:lang w:val="ro-MD" w:eastAsia="en-GB"/>
        </w:rPr>
        <w:t xml:space="preserve"> pentru ofertă</w:t>
      </w:r>
      <w:r w:rsidR="00F3496C">
        <w:rPr>
          <w:szCs w:val="28"/>
          <w:lang w:val="ro-MD" w:eastAsia="en-GB"/>
        </w:rPr>
        <w:t xml:space="preserve">, </w:t>
      </w:r>
      <w:r w:rsidR="00BB7ACE" w:rsidRPr="00BB7ACE">
        <w:rPr>
          <w:szCs w:val="28"/>
          <w:lang w:val="ro-MD" w:eastAsia="en-GB"/>
        </w:rPr>
        <w:t xml:space="preserve"> </w:t>
      </w:r>
      <w:r w:rsidR="00F3496C">
        <w:rPr>
          <w:rStyle w:val="docdata"/>
          <w:color w:val="000000"/>
          <w:szCs w:val="28"/>
        </w:rPr>
        <w:t>cuantumul garan</w:t>
      </w:r>
      <w:r w:rsidR="00F3496C">
        <w:rPr>
          <w:color w:val="000000"/>
          <w:szCs w:val="28"/>
        </w:rPr>
        <w:t xml:space="preserve">ției pentru ofertă, nu va depăși 2 % din valoarea estimată a ofertei, fără taxa pe valoarea adăugată </w:t>
      </w:r>
      <w:r w:rsidR="00D3354F" w:rsidRPr="00BB7ACE">
        <w:rPr>
          <w:szCs w:val="28"/>
          <w:lang w:val="ro-MD" w:eastAsia="en-GB"/>
        </w:rPr>
        <w:t>și</w:t>
      </w:r>
      <w:r w:rsidR="00BB7ACE" w:rsidRPr="00BB7ACE">
        <w:rPr>
          <w:szCs w:val="28"/>
          <w:lang w:val="ro-MD" w:eastAsia="en-GB"/>
        </w:rPr>
        <w:t xml:space="preserve"> </w:t>
      </w:r>
      <w:r w:rsidR="00D3354F" w:rsidRPr="00BB7ACE">
        <w:rPr>
          <w:szCs w:val="28"/>
          <w:lang w:val="ro-MD" w:eastAsia="en-GB"/>
        </w:rPr>
        <w:t>garanția</w:t>
      </w:r>
      <w:r w:rsidR="00BB7ACE" w:rsidRPr="00BB7ACE">
        <w:rPr>
          <w:szCs w:val="28"/>
          <w:lang w:val="ro-MD" w:eastAsia="en-GB"/>
        </w:rPr>
        <w:t xml:space="preserve"> de bună </w:t>
      </w:r>
      <w:r w:rsidR="00D3354F" w:rsidRPr="00BB7ACE">
        <w:rPr>
          <w:szCs w:val="28"/>
          <w:lang w:val="ro-MD" w:eastAsia="en-GB"/>
        </w:rPr>
        <w:t>execuție</w:t>
      </w:r>
      <w:r w:rsidR="00BB7ACE" w:rsidRPr="00BB7ACE">
        <w:rPr>
          <w:szCs w:val="28"/>
          <w:lang w:val="ro-MD" w:eastAsia="en-GB"/>
        </w:rPr>
        <w:t xml:space="preserve"> a contractului</w:t>
      </w:r>
      <w:r w:rsidR="00ED336B">
        <w:rPr>
          <w:szCs w:val="28"/>
          <w:lang w:val="ro-MD" w:eastAsia="en-GB"/>
        </w:rPr>
        <w:t xml:space="preserve">, </w:t>
      </w:r>
      <w:r w:rsidR="00FC527F">
        <w:rPr>
          <w:rStyle w:val="docdata"/>
          <w:color w:val="000000"/>
          <w:szCs w:val="28"/>
        </w:rPr>
        <w:t>cuantumul garan</w:t>
      </w:r>
      <w:r w:rsidR="00FC527F">
        <w:rPr>
          <w:color w:val="000000"/>
          <w:szCs w:val="28"/>
        </w:rPr>
        <w:t xml:space="preserve">ției de bună execuție a contractului, nu trebuie să depășească 10 % din valoarea totală a contractului de achiziție publică, </w:t>
      </w:r>
      <w:r w:rsidR="002D5F2C" w:rsidRPr="002D5F2C">
        <w:rPr>
          <w:szCs w:val="28"/>
          <w:lang w:val="ro-MD" w:eastAsia="en-GB"/>
        </w:rPr>
        <w:t>cu respectarea principiului proporționalității și doar dacă este justificată de valoarea, complexitatea și riscurile achiziției</w:t>
      </w:r>
      <w:r w:rsidR="00BB7ACE" w:rsidRPr="00BB7ACE">
        <w:rPr>
          <w:szCs w:val="28"/>
          <w:lang w:val="ro-MD" w:eastAsia="en-GB"/>
        </w:rPr>
        <w:t xml:space="preserve">. În </w:t>
      </w:r>
      <w:r w:rsidR="00D3354F" w:rsidRPr="00BB7ACE">
        <w:rPr>
          <w:szCs w:val="28"/>
          <w:lang w:val="ro-MD" w:eastAsia="en-GB"/>
        </w:rPr>
        <w:t>anunțul</w:t>
      </w:r>
      <w:r w:rsidR="00BB7ACE" w:rsidRPr="00BB7ACE">
        <w:rPr>
          <w:szCs w:val="28"/>
          <w:lang w:val="ro-MD" w:eastAsia="en-GB"/>
        </w:rPr>
        <w:t xml:space="preserve"> de participare aceasta va indica, după caz, pentru fiecare </w:t>
      </w:r>
      <w:r w:rsidR="00D3354F" w:rsidRPr="00BB7ACE">
        <w:rPr>
          <w:szCs w:val="28"/>
          <w:lang w:val="ro-MD" w:eastAsia="en-GB"/>
        </w:rPr>
        <w:t>garanție</w:t>
      </w:r>
      <w:r w:rsidR="00BB7ACE" w:rsidRPr="00BB7ACE">
        <w:rPr>
          <w:szCs w:val="28"/>
          <w:lang w:val="ro-MD" w:eastAsia="en-GB"/>
        </w:rPr>
        <w:t>,</w:t>
      </w:r>
      <w:r w:rsidRPr="0013269F">
        <w:rPr>
          <w:szCs w:val="28"/>
          <w:lang w:val="ro-MD" w:eastAsia="en-GB"/>
        </w:rPr>
        <w:t xml:space="preserve"> </w:t>
      </w:r>
      <w:r w:rsidR="00D3354F" w:rsidRPr="0013269F">
        <w:rPr>
          <w:szCs w:val="28"/>
          <w:lang w:val="ro-MD" w:eastAsia="en-GB"/>
        </w:rPr>
        <w:t>cerințele</w:t>
      </w:r>
      <w:r w:rsidRPr="0013269F">
        <w:rPr>
          <w:szCs w:val="28"/>
          <w:lang w:val="ro-MD" w:eastAsia="en-GB"/>
        </w:rPr>
        <w:t xml:space="preserve"> </w:t>
      </w:r>
      <w:r w:rsidR="00D3354F" w:rsidRPr="0013269F">
        <w:rPr>
          <w:szCs w:val="28"/>
          <w:lang w:val="ro-MD" w:eastAsia="en-GB"/>
        </w:rPr>
        <w:t>față</w:t>
      </w:r>
      <w:r w:rsidRPr="0013269F">
        <w:rPr>
          <w:szCs w:val="28"/>
          <w:lang w:val="ro-MD" w:eastAsia="en-GB"/>
        </w:rPr>
        <w:t xml:space="preserve"> de emitent, forma, cuantumul </w:t>
      </w:r>
      <w:r w:rsidR="00D3354F" w:rsidRPr="0013269F">
        <w:rPr>
          <w:szCs w:val="28"/>
          <w:lang w:val="ro-MD" w:eastAsia="en-GB"/>
        </w:rPr>
        <w:t>și</w:t>
      </w:r>
      <w:r w:rsidRPr="0013269F">
        <w:rPr>
          <w:szCs w:val="28"/>
          <w:lang w:val="ro-MD" w:eastAsia="en-GB"/>
        </w:rPr>
        <w:t xml:space="preserve"> alte </w:t>
      </w:r>
      <w:r w:rsidR="00D3354F" w:rsidRPr="0013269F">
        <w:rPr>
          <w:szCs w:val="28"/>
          <w:lang w:val="ro-MD" w:eastAsia="en-GB"/>
        </w:rPr>
        <w:t>condiții</w:t>
      </w:r>
      <w:r w:rsidRPr="0013269F">
        <w:rPr>
          <w:szCs w:val="28"/>
          <w:lang w:val="ro-MD" w:eastAsia="en-GB"/>
        </w:rPr>
        <w:t xml:space="preserve"> de bază ale </w:t>
      </w:r>
      <w:r w:rsidR="00D3354F" w:rsidRPr="0013269F">
        <w:rPr>
          <w:szCs w:val="28"/>
          <w:lang w:val="ro-MD" w:eastAsia="en-GB"/>
        </w:rPr>
        <w:t>garanției</w:t>
      </w:r>
      <w:r w:rsidRPr="0013269F">
        <w:rPr>
          <w:szCs w:val="28"/>
          <w:lang w:val="ro-MD" w:eastAsia="en-GB"/>
        </w:rPr>
        <w:t xml:space="preserve"> pentru ofertă, precum </w:t>
      </w:r>
      <w:r w:rsidR="00D3354F" w:rsidRPr="0013269F">
        <w:rPr>
          <w:szCs w:val="28"/>
          <w:lang w:val="ro-MD" w:eastAsia="en-GB"/>
        </w:rPr>
        <w:t>și</w:t>
      </w:r>
      <w:r w:rsidRPr="0013269F">
        <w:rPr>
          <w:szCs w:val="28"/>
          <w:lang w:val="ro-MD" w:eastAsia="en-GB"/>
        </w:rPr>
        <w:t xml:space="preserve"> </w:t>
      </w:r>
      <w:r w:rsidR="00D3354F" w:rsidRPr="0013269F">
        <w:rPr>
          <w:szCs w:val="28"/>
          <w:lang w:val="ro-MD" w:eastAsia="en-GB"/>
        </w:rPr>
        <w:t>cerințele</w:t>
      </w:r>
      <w:r w:rsidRPr="0013269F">
        <w:rPr>
          <w:szCs w:val="28"/>
          <w:lang w:val="ro-MD" w:eastAsia="en-GB"/>
        </w:rPr>
        <w:t xml:space="preserve"> </w:t>
      </w:r>
      <w:r w:rsidR="00D3354F" w:rsidRPr="0013269F">
        <w:rPr>
          <w:szCs w:val="28"/>
          <w:lang w:val="ro-MD" w:eastAsia="en-GB"/>
        </w:rPr>
        <w:t>față</w:t>
      </w:r>
      <w:r w:rsidRPr="0013269F">
        <w:rPr>
          <w:szCs w:val="28"/>
          <w:lang w:val="ro-MD" w:eastAsia="en-GB"/>
        </w:rPr>
        <w:t xml:space="preserve"> de operatorul economic care depune </w:t>
      </w:r>
      <w:r w:rsidR="00D3354F">
        <w:rPr>
          <w:szCs w:val="28"/>
          <w:lang w:val="ro-MD" w:eastAsia="en-GB"/>
        </w:rPr>
        <w:t>garanția</w:t>
      </w:r>
      <w:r w:rsidR="00BB7ACE" w:rsidRPr="0013269F">
        <w:rPr>
          <w:szCs w:val="28"/>
          <w:lang w:val="ro-MD" w:eastAsia="en-GB"/>
        </w:rPr>
        <w:t xml:space="preserve"> pentru ofertă</w:t>
      </w:r>
      <w:r w:rsidR="00BB7ACE">
        <w:rPr>
          <w:szCs w:val="28"/>
          <w:lang w:val="ro-MD" w:eastAsia="en-GB"/>
        </w:rPr>
        <w:t xml:space="preserve"> și/sau</w:t>
      </w:r>
      <w:r w:rsidR="00BB7ACE" w:rsidRPr="0013269F">
        <w:rPr>
          <w:szCs w:val="28"/>
          <w:lang w:val="ro-MD" w:eastAsia="en-GB"/>
        </w:rPr>
        <w:t xml:space="preserve"> </w:t>
      </w:r>
      <w:r w:rsidR="00D3354F">
        <w:rPr>
          <w:szCs w:val="28"/>
          <w:lang w:val="ro-MD" w:eastAsia="en-GB"/>
        </w:rPr>
        <w:t>garanția</w:t>
      </w:r>
      <w:r w:rsidRPr="0013269F">
        <w:rPr>
          <w:szCs w:val="28"/>
          <w:lang w:val="ro-MD" w:eastAsia="en-GB"/>
        </w:rPr>
        <w:t xml:space="preserve"> de bună </w:t>
      </w:r>
      <w:r w:rsidR="00D3354F" w:rsidRPr="0013269F">
        <w:rPr>
          <w:szCs w:val="28"/>
          <w:lang w:val="ro-MD" w:eastAsia="en-GB"/>
        </w:rPr>
        <w:t>execuție</w:t>
      </w:r>
      <w:r w:rsidRPr="0013269F">
        <w:rPr>
          <w:szCs w:val="28"/>
          <w:lang w:val="ro-MD" w:eastAsia="en-GB"/>
        </w:rPr>
        <w:t xml:space="preserve"> a contractului.</w:t>
      </w:r>
      <w:r w:rsidR="00586D72">
        <w:rPr>
          <w:szCs w:val="28"/>
          <w:lang w:val="ro-MD" w:eastAsia="en-GB"/>
        </w:rPr>
        <w:t xml:space="preserve"> </w:t>
      </w:r>
      <w:r w:rsidR="00586D72" w:rsidRPr="00586D72">
        <w:rPr>
          <w:szCs w:val="28"/>
          <w:lang w:val="ro-MD" w:eastAsia="en-GB"/>
        </w:rPr>
        <w:t xml:space="preserve">Garanția pentru ofertă se restituie operatorilor economici după finalizarea procedurii de atribuire. Garanția de bună execuție a contractului se restituie în termen de până la 15 zile de la data </w:t>
      </w:r>
      <w:r w:rsidR="00FC527F" w:rsidRPr="00FC527F">
        <w:rPr>
          <w:szCs w:val="28"/>
          <w:lang w:val="ro-MD" w:eastAsia="en-GB"/>
        </w:rPr>
        <w:t xml:space="preserve">finalizării integrale </w:t>
      </w:r>
      <w:r w:rsidR="00586D72" w:rsidRPr="00586D72">
        <w:rPr>
          <w:szCs w:val="28"/>
          <w:lang w:val="ro-MD" w:eastAsia="en-GB"/>
        </w:rPr>
        <w:t xml:space="preserve">a contractului de achiziție publică de bunuri sau servicii, iar în cazul contractelor de lucrări – în conformitate cu </w:t>
      </w:r>
      <w:r w:rsidR="00FC527F">
        <w:rPr>
          <w:rStyle w:val="docdata"/>
          <w:color w:val="000000"/>
          <w:szCs w:val="28"/>
        </w:rPr>
        <w:t>prevederile Codului Urbanismului</w:t>
      </w:r>
      <w:r w:rsidR="00FC527F">
        <w:rPr>
          <w:rStyle w:val="apple-converted-space"/>
          <w:color w:val="000000"/>
          <w:szCs w:val="28"/>
        </w:rPr>
        <w:t> </w:t>
      </w:r>
      <w:r w:rsidR="00FC527F">
        <w:rPr>
          <w:color w:val="000000"/>
          <w:szCs w:val="28"/>
        </w:rPr>
        <w:t>și Construcțiilor nr. 434/2023</w:t>
      </w:r>
      <w:r w:rsidR="00586D72" w:rsidRPr="00586D72">
        <w:rPr>
          <w:szCs w:val="28"/>
          <w:lang w:val="ro-MD" w:eastAsia="en-GB"/>
        </w:rPr>
        <w:t>.</w:t>
      </w:r>
      <w:r w:rsidRPr="00586D72">
        <w:rPr>
          <w:szCs w:val="28"/>
          <w:lang w:val="ro-MD" w:eastAsia="en-GB"/>
        </w:rPr>
        <w:t>”</w:t>
      </w:r>
      <w:r w:rsidRPr="0013269F">
        <w:rPr>
          <w:szCs w:val="28"/>
          <w:lang w:val="ro-MD" w:eastAsia="en-GB"/>
        </w:rPr>
        <w:t>.</w:t>
      </w:r>
    </w:p>
    <w:p w14:paraId="4E109E71" w14:textId="77777777" w:rsidR="00CF736B" w:rsidRDefault="00CF736B" w:rsidP="00773F69">
      <w:pPr>
        <w:widowControl w:val="0"/>
        <w:tabs>
          <w:tab w:val="left" w:pos="851"/>
          <w:tab w:val="left" w:pos="1350"/>
        </w:tabs>
        <w:autoSpaceDE w:val="0"/>
        <w:autoSpaceDN w:val="0"/>
        <w:spacing w:after="0" w:line="276" w:lineRule="auto"/>
        <w:ind w:firstLine="567"/>
        <w:jc w:val="both"/>
        <w:rPr>
          <w:szCs w:val="28"/>
          <w:lang w:val="ro-MD" w:eastAsia="en-GB"/>
        </w:rPr>
      </w:pPr>
    </w:p>
    <w:p w14:paraId="11C0A2CD" w14:textId="7C108AAA" w:rsidR="00773F69" w:rsidRDefault="00C22CED" w:rsidP="00773F69">
      <w:pPr>
        <w:pStyle w:val="Listparagraf"/>
        <w:widowControl w:val="0"/>
        <w:numPr>
          <w:ilvl w:val="1"/>
          <w:numId w:val="17"/>
        </w:numPr>
        <w:tabs>
          <w:tab w:val="left" w:pos="709"/>
          <w:tab w:val="left" w:pos="851"/>
          <w:tab w:val="left" w:pos="1276"/>
        </w:tabs>
        <w:autoSpaceDE w:val="0"/>
        <w:autoSpaceDN w:val="0"/>
        <w:spacing w:after="0" w:line="276" w:lineRule="auto"/>
        <w:ind w:left="0" w:firstLine="567"/>
        <w:jc w:val="both"/>
        <w:rPr>
          <w:szCs w:val="28"/>
          <w:lang w:eastAsia="en-GB"/>
        </w:rPr>
      </w:pPr>
      <w:r w:rsidRPr="00773F69">
        <w:rPr>
          <w:szCs w:val="28"/>
          <w:lang w:eastAsia="en-GB"/>
        </w:rPr>
        <w:t xml:space="preserve">La punctul 52 textul „art. 19 din Legea nr. 131/2015 privind achizițiile publice” se substituie cu textul „art. </w:t>
      </w:r>
      <w:r w:rsidR="0097418A" w:rsidRPr="00773F69">
        <w:rPr>
          <w:szCs w:val="28"/>
          <w:lang w:eastAsia="en-GB"/>
        </w:rPr>
        <w:t>58</w:t>
      </w:r>
      <w:r w:rsidRPr="00773F69">
        <w:rPr>
          <w:szCs w:val="28"/>
          <w:lang w:eastAsia="en-GB"/>
        </w:rPr>
        <w:t xml:space="preserve"> din Legea nr. 325/2025 privind achizițiile publice”</w:t>
      </w:r>
      <w:r w:rsidR="00CF736B">
        <w:rPr>
          <w:szCs w:val="28"/>
          <w:lang w:eastAsia="en-GB"/>
        </w:rPr>
        <w:t xml:space="preserve"> </w:t>
      </w:r>
      <w:proofErr w:type="spellStart"/>
      <w:r w:rsidR="00CF736B">
        <w:rPr>
          <w:szCs w:val="28"/>
          <w:lang w:eastAsia="en-GB"/>
        </w:rPr>
        <w:t>şi</w:t>
      </w:r>
      <w:proofErr w:type="spellEnd"/>
      <w:r w:rsidR="007446E1" w:rsidRPr="00773F69">
        <w:rPr>
          <w:szCs w:val="28"/>
          <w:lang w:eastAsia="en-GB"/>
        </w:rPr>
        <w:t xml:space="preserve"> </w:t>
      </w:r>
      <w:r w:rsidR="00CF736B">
        <w:rPr>
          <w:szCs w:val="28"/>
          <w:lang w:eastAsia="en-GB"/>
        </w:rPr>
        <w:t>textul</w:t>
      </w:r>
      <w:r w:rsidR="00CF736B" w:rsidRPr="00CF736B">
        <w:rPr>
          <w:szCs w:val="28"/>
          <w:lang w:eastAsia="en-GB"/>
        </w:rPr>
        <w:t xml:space="preserve"> „respinge oferta</w:t>
      </w:r>
      <w:r w:rsidR="00CF736B">
        <w:rPr>
          <w:szCs w:val="28"/>
          <w:lang w:eastAsia="en-GB"/>
        </w:rPr>
        <w:t>”</w:t>
      </w:r>
      <w:r w:rsidR="00CF736B" w:rsidRPr="00CF736B">
        <w:rPr>
          <w:szCs w:val="28"/>
          <w:lang w:eastAsia="en-GB"/>
        </w:rPr>
        <w:t xml:space="preserve"> </w:t>
      </w:r>
      <w:r w:rsidR="00F31BFB" w:rsidRPr="00F31BFB">
        <w:rPr>
          <w:szCs w:val="28"/>
          <w:lang w:eastAsia="en-GB"/>
        </w:rPr>
        <w:t xml:space="preserve">se substituie </w:t>
      </w:r>
      <w:r w:rsidR="00F31BFB" w:rsidRPr="00CF736B">
        <w:rPr>
          <w:szCs w:val="28"/>
          <w:lang w:eastAsia="en-GB"/>
        </w:rPr>
        <w:t>cu</w:t>
      </w:r>
      <w:r w:rsidR="00F31BFB" w:rsidRPr="00F31BFB">
        <w:rPr>
          <w:szCs w:val="28"/>
          <w:lang w:eastAsia="en-GB"/>
        </w:rPr>
        <w:t xml:space="preserve"> textul </w:t>
      </w:r>
      <w:r w:rsidR="00CF736B" w:rsidRPr="00CF736B">
        <w:rPr>
          <w:szCs w:val="28"/>
          <w:lang w:eastAsia="en-GB"/>
        </w:rPr>
        <w:t>„exclude operatorul economic din procedură</w:t>
      </w:r>
      <w:r w:rsidR="00CF736B">
        <w:rPr>
          <w:szCs w:val="28"/>
          <w:lang w:eastAsia="en-GB"/>
        </w:rPr>
        <w:t>”.</w:t>
      </w:r>
    </w:p>
    <w:p w14:paraId="05B4697F" w14:textId="77777777" w:rsidR="007F0B33" w:rsidRDefault="007F0B33" w:rsidP="007F0B33">
      <w:pPr>
        <w:widowControl w:val="0"/>
        <w:tabs>
          <w:tab w:val="left" w:pos="709"/>
          <w:tab w:val="left" w:pos="851"/>
          <w:tab w:val="left" w:pos="1350"/>
        </w:tabs>
        <w:autoSpaceDE w:val="0"/>
        <w:autoSpaceDN w:val="0"/>
        <w:spacing w:after="0" w:line="276" w:lineRule="auto"/>
        <w:jc w:val="both"/>
        <w:rPr>
          <w:szCs w:val="28"/>
          <w:lang w:eastAsia="en-GB"/>
        </w:rPr>
      </w:pPr>
    </w:p>
    <w:p w14:paraId="16FB1101" w14:textId="0CE7072C" w:rsidR="006B61C4" w:rsidRPr="007F0B33" w:rsidRDefault="00AA3824" w:rsidP="007F0B33">
      <w:pPr>
        <w:pStyle w:val="Listparagraf"/>
        <w:widowControl w:val="0"/>
        <w:numPr>
          <w:ilvl w:val="1"/>
          <w:numId w:val="17"/>
        </w:numPr>
        <w:tabs>
          <w:tab w:val="left" w:pos="709"/>
          <w:tab w:val="left" w:pos="851"/>
          <w:tab w:val="left" w:pos="1350"/>
        </w:tabs>
        <w:autoSpaceDE w:val="0"/>
        <w:autoSpaceDN w:val="0"/>
        <w:spacing w:after="0" w:line="276" w:lineRule="auto"/>
        <w:ind w:left="0" w:firstLine="567"/>
        <w:jc w:val="both"/>
        <w:rPr>
          <w:szCs w:val="28"/>
          <w:lang w:eastAsia="en-GB"/>
        </w:rPr>
      </w:pPr>
      <w:r w:rsidRPr="007F0B33">
        <w:rPr>
          <w:szCs w:val="28"/>
          <w:lang w:eastAsia="en-GB"/>
        </w:rPr>
        <w:t>Punct</w:t>
      </w:r>
      <w:r>
        <w:rPr>
          <w:szCs w:val="28"/>
          <w:lang w:eastAsia="en-GB"/>
        </w:rPr>
        <w:t>ele</w:t>
      </w:r>
      <w:r w:rsidRPr="007F0B33">
        <w:rPr>
          <w:szCs w:val="28"/>
          <w:lang w:eastAsia="en-GB"/>
        </w:rPr>
        <w:t xml:space="preserve"> </w:t>
      </w:r>
      <w:r w:rsidR="00174C37" w:rsidRPr="007F0B33">
        <w:rPr>
          <w:szCs w:val="28"/>
          <w:lang w:eastAsia="en-GB"/>
        </w:rPr>
        <w:t>53</w:t>
      </w:r>
      <w:r>
        <w:rPr>
          <w:szCs w:val="28"/>
          <w:lang w:eastAsia="en-GB"/>
        </w:rPr>
        <w:t xml:space="preserve"> și 54</w:t>
      </w:r>
      <w:r w:rsidR="00174C37" w:rsidRPr="007F0B33">
        <w:rPr>
          <w:szCs w:val="28"/>
          <w:lang w:eastAsia="en-GB"/>
        </w:rPr>
        <w:t xml:space="preserve"> v</w:t>
      </w:r>
      <w:r>
        <w:rPr>
          <w:szCs w:val="28"/>
          <w:lang w:eastAsia="en-GB"/>
        </w:rPr>
        <w:t>or</w:t>
      </w:r>
      <w:r w:rsidR="00174C37" w:rsidRPr="007F0B33">
        <w:rPr>
          <w:szCs w:val="28"/>
          <w:lang w:eastAsia="en-GB"/>
        </w:rPr>
        <w:t xml:space="preserve"> avea următorul cuprins:</w:t>
      </w:r>
    </w:p>
    <w:p w14:paraId="6AE3DD27" w14:textId="4F30C024" w:rsidR="00C33D6E" w:rsidRPr="00C33D6E" w:rsidRDefault="00174C37" w:rsidP="00C33D6E">
      <w:pPr>
        <w:widowControl w:val="0"/>
        <w:tabs>
          <w:tab w:val="left" w:pos="1350"/>
        </w:tabs>
        <w:autoSpaceDE w:val="0"/>
        <w:autoSpaceDN w:val="0"/>
        <w:spacing w:after="0" w:line="276" w:lineRule="auto"/>
        <w:ind w:firstLine="709"/>
        <w:jc w:val="both"/>
        <w:rPr>
          <w:bCs/>
          <w:szCs w:val="28"/>
          <w:lang w:val="it-IT" w:eastAsia="en-GB"/>
        </w:rPr>
      </w:pPr>
      <w:r>
        <w:rPr>
          <w:szCs w:val="28"/>
          <w:lang w:eastAsia="en-GB"/>
        </w:rPr>
        <w:t xml:space="preserve">„53. </w:t>
      </w:r>
      <w:r w:rsidR="00C33D6E" w:rsidRPr="00C33D6E">
        <w:rPr>
          <w:bCs/>
          <w:szCs w:val="28"/>
          <w:lang w:val="it-IT" w:eastAsia="en-GB"/>
        </w:rPr>
        <w:t>Autoritatea/entitatea contractantă care desfășoară procedura de achiziție de valoare mică, prin intermediul SI „RSAP” are obligația de a informa operatorii economici implicați în procedură și Agenția Achiziții Publice cu privire la decizia de atribuire sau, după caz, la decizia de anulare a procedurii, cât mai curând posibil, dar nu mai târziu de 3 zile lucrătoare de la data emiterii acesteia.</w:t>
      </w:r>
    </w:p>
    <w:p w14:paraId="4037E06D" w14:textId="77777777" w:rsidR="00D74983" w:rsidRDefault="00C33D6E" w:rsidP="00C37598">
      <w:pPr>
        <w:spacing w:after="0" w:line="276" w:lineRule="auto"/>
        <w:ind w:firstLine="720"/>
        <w:jc w:val="both"/>
        <w:rPr>
          <w:szCs w:val="28"/>
          <w:lang w:eastAsia="en-GB"/>
        </w:rPr>
      </w:pPr>
      <w:r w:rsidRPr="00C33D6E">
        <w:rPr>
          <w:bCs/>
          <w:szCs w:val="28"/>
          <w:lang w:val="it-IT" w:eastAsia="en-GB"/>
        </w:rPr>
        <w:t xml:space="preserve">În acest scop, autoritatea/entitatea contractantă elaborează decizia de atribuire/anulare conform </w:t>
      </w:r>
      <w:r w:rsidR="00E2793C">
        <w:rPr>
          <w:bCs/>
          <w:szCs w:val="28"/>
          <w:lang w:val="it-IT" w:eastAsia="en-GB"/>
        </w:rPr>
        <w:t>a</w:t>
      </w:r>
      <w:r w:rsidRPr="00C33D6E">
        <w:rPr>
          <w:bCs/>
          <w:szCs w:val="28"/>
          <w:lang w:val="it-IT" w:eastAsia="en-GB"/>
        </w:rPr>
        <w:t>nexei nr. 3, cu excepția cazurilor prevăzute la pct. 14, și desemnează operatorul economic câștigător, indicând totodată motivele excluderii operatorilor economici sau, după caz, ale respingerii ofertelor</w:t>
      </w:r>
      <w:r>
        <w:rPr>
          <w:bCs/>
          <w:szCs w:val="28"/>
          <w:lang w:val="it-IT" w:eastAsia="en-GB"/>
        </w:rPr>
        <w:t>.</w:t>
      </w:r>
      <w:r w:rsidR="00755339" w:rsidRPr="00755339">
        <w:rPr>
          <w:szCs w:val="28"/>
          <w:lang w:eastAsia="en-GB"/>
        </w:rPr>
        <w:t xml:space="preserve"> Nerespectarea </w:t>
      </w:r>
      <w:r w:rsidR="00755339" w:rsidRPr="00755339">
        <w:rPr>
          <w:szCs w:val="28"/>
          <w:lang w:eastAsia="en-GB"/>
        </w:rPr>
        <w:lastRenderedPageBreak/>
        <w:t>termenului de expediere a deciziei de atribuire/anulare atrage răspunderea în condițiile legii</w:t>
      </w:r>
      <w:r w:rsidR="00174C37" w:rsidRPr="00174C37">
        <w:rPr>
          <w:szCs w:val="28"/>
          <w:lang w:eastAsia="en-GB"/>
        </w:rPr>
        <w:t>.</w:t>
      </w:r>
    </w:p>
    <w:p w14:paraId="7F900730" w14:textId="58368FCF" w:rsidR="002F655A" w:rsidRDefault="00A57C23" w:rsidP="00C37598">
      <w:pPr>
        <w:spacing w:after="0" w:line="276" w:lineRule="auto"/>
        <w:ind w:firstLine="720"/>
        <w:jc w:val="both"/>
        <w:rPr>
          <w:szCs w:val="28"/>
          <w:lang w:val="ro-MD" w:eastAsia="en-GB"/>
        </w:rPr>
      </w:pPr>
      <w:r w:rsidRPr="003D5157">
        <w:rPr>
          <w:szCs w:val="28"/>
          <w:lang w:val="ro-MD" w:eastAsia="en-GB"/>
        </w:rPr>
        <w:t xml:space="preserve">54. </w:t>
      </w:r>
      <w:r w:rsidR="00E2793C" w:rsidRPr="00E2793C">
        <w:rPr>
          <w:szCs w:val="28"/>
          <w:lang w:val="ro-MD" w:eastAsia="en-GB"/>
        </w:rPr>
        <w:t xml:space="preserve">Autoritatea/entitatea contractantă publică </w:t>
      </w:r>
      <w:r w:rsidR="003D5157" w:rsidRPr="003D5157">
        <w:rPr>
          <w:szCs w:val="28"/>
          <w:lang w:val="ro-MD" w:eastAsia="en-GB"/>
        </w:rPr>
        <w:t xml:space="preserve">în SI „RSAP” </w:t>
      </w:r>
      <w:r w:rsidR="00E2793C" w:rsidRPr="00E2793C">
        <w:rPr>
          <w:szCs w:val="28"/>
          <w:lang w:val="ro-MD" w:eastAsia="en-GB"/>
        </w:rPr>
        <w:t xml:space="preserve">anunțul de atribuire </w:t>
      </w:r>
      <w:r w:rsidR="003D5157" w:rsidRPr="003D5157">
        <w:rPr>
          <w:szCs w:val="28"/>
          <w:lang w:val="ro-MD" w:eastAsia="en-GB"/>
        </w:rPr>
        <w:t xml:space="preserve">în termen de </w:t>
      </w:r>
      <w:r w:rsidR="00E2793C" w:rsidRPr="00E2793C">
        <w:rPr>
          <w:szCs w:val="28"/>
          <w:lang w:val="ro-MD" w:eastAsia="en-GB"/>
        </w:rPr>
        <w:t xml:space="preserve">cel mult </w:t>
      </w:r>
      <w:r w:rsidR="003D5157" w:rsidRPr="003D5157">
        <w:rPr>
          <w:szCs w:val="28"/>
          <w:lang w:val="ro-MD" w:eastAsia="en-GB"/>
        </w:rPr>
        <w:t xml:space="preserve">3 zile lucrătoare de la data </w:t>
      </w:r>
      <w:r w:rsidR="00E2793C" w:rsidRPr="00E2793C">
        <w:rPr>
          <w:szCs w:val="28"/>
          <w:lang w:val="ro-MD" w:eastAsia="en-GB"/>
        </w:rPr>
        <w:t>semnării contractului de achiziție publică</w:t>
      </w:r>
      <w:r w:rsidR="003D5157" w:rsidRPr="003D5157">
        <w:rPr>
          <w:szCs w:val="28"/>
          <w:lang w:val="ro-MD" w:eastAsia="en-GB"/>
        </w:rPr>
        <w:t>. Anunțul de atribuire conține informațiile</w:t>
      </w:r>
      <w:r w:rsidR="00AF1176">
        <w:rPr>
          <w:szCs w:val="28"/>
          <w:lang w:val="ro-MD" w:eastAsia="en-GB"/>
        </w:rPr>
        <w:t xml:space="preserve"> prevăzute în </w:t>
      </w:r>
      <w:r w:rsidR="000965C6">
        <w:rPr>
          <w:szCs w:val="28"/>
          <w:lang w:val="ro-MD" w:eastAsia="en-GB"/>
        </w:rPr>
        <w:t>a</w:t>
      </w:r>
      <w:r w:rsidR="003D5157" w:rsidRPr="003D5157">
        <w:rPr>
          <w:szCs w:val="28"/>
          <w:lang w:val="ro-MD" w:eastAsia="en-GB"/>
        </w:rPr>
        <w:t>nexa nr.</w:t>
      </w:r>
      <w:r w:rsidR="00AF1176">
        <w:rPr>
          <w:szCs w:val="28"/>
          <w:lang w:val="ro-MD" w:eastAsia="en-GB"/>
        </w:rPr>
        <w:t xml:space="preserve"> </w:t>
      </w:r>
      <w:r w:rsidR="003D5157" w:rsidRPr="003D5157">
        <w:rPr>
          <w:szCs w:val="28"/>
          <w:lang w:val="ro-MD" w:eastAsia="en-GB"/>
        </w:rPr>
        <w:t>4</w:t>
      </w:r>
      <w:r w:rsidR="002E65AA" w:rsidRPr="003D5157">
        <w:rPr>
          <w:szCs w:val="28"/>
          <w:lang w:val="ro-MD" w:eastAsia="en-GB"/>
        </w:rPr>
        <w:t>.”.</w:t>
      </w:r>
      <w:r w:rsidR="00397D7D" w:rsidRPr="00397D7D">
        <w:t xml:space="preserve"> </w:t>
      </w:r>
    </w:p>
    <w:p w14:paraId="3B6D0AC3" w14:textId="77777777" w:rsidR="007F0B33" w:rsidRPr="003D5157" w:rsidRDefault="007F0B33" w:rsidP="00C37598">
      <w:pPr>
        <w:spacing w:after="0" w:line="276" w:lineRule="auto"/>
        <w:ind w:firstLine="720"/>
        <w:jc w:val="both"/>
        <w:rPr>
          <w:szCs w:val="28"/>
          <w:lang w:val="ro-MD" w:eastAsia="en-GB"/>
        </w:rPr>
      </w:pPr>
    </w:p>
    <w:p w14:paraId="283EC0AA" w14:textId="71A2EC6E" w:rsidR="002F655A" w:rsidRPr="007F0B33" w:rsidRDefault="007F0B33" w:rsidP="00A44CC1">
      <w:pPr>
        <w:spacing w:after="0" w:line="276" w:lineRule="auto"/>
        <w:ind w:firstLine="567"/>
        <w:jc w:val="both"/>
        <w:rPr>
          <w:szCs w:val="28"/>
          <w:lang w:eastAsia="en-GB"/>
        </w:rPr>
      </w:pPr>
      <w:r>
        <w:rPr>
          <w:szCs w:val="28"/>
          <w:lang w:eastAsia="en-GB"/>
        </w:rPr>
        <w:t>1.</w:t>
      </w:r>
      <w:r w:rsidR="00AA3824">
        <w:rPr>
          <w:szCs w:val="28"/>
          <w:lang w:eastAsia="en-GB"/>
        </w:rPr>
        <w:t>29</w:t>
      </w:r>
      <w:r>
        <w:rPr>
          <w:szCs w:val="28"/>
          <w:lang w:eastAsia="en-GB"/>
        </w:rPr>
        <w:t xml:space="preserve">. </w:t>
      </w:r>
      <w:r w:rsidR="002E65AA" w:rsidRPr="007F0B33">
        <w:rPr>
          <w:szCs w:val="28"/>
          <w:lang w:eastAsia="en-GB"/>
        </w:rPr>
        <w:t>Punctul 56 va avea următorul cuprins:</w:t>
      </w:r>
    </w:p>
    <w:p w14:paraId="3C4B63E4" w14:textId="0A4EE58D" w:rsidR="002E65AA" w:rsidRDefault="002E65AA" w:rsidP="00A44CC1">
      <w:pPr>
        <w:spacing w:after="0" w:line="276" w:lineRule="auto"/>
        <w:ind w:firstLine="567"/>
        <w:jc w:val="both"/>
        <w:rPr>
          <w:szCs w:val="28"/>
          <w:lang w:eastAsia="en-GB"/>
        </w:rPr>
      </w:pPr>
      <w:r w:rsidRPr="006B4B9B">
        <w:rPr>
          <w:szCs w:val="28"/>
          <w:lang w:eastAsia="en-GB"/>
        </w:rPr>
        <w:t xml:space="preserve">„56. </w:t>
      </w:r>
      <w:r w:rsidR="006B4B9B" w:rsidRPr="006B4B9B">
        <w:rPr>
          <w:szCs w:val="28"/>
          <w:lang w:eastAsia="en-GB"/>
        </w:rPr>
        <w:t>Autoritatea contractantă în cadrul achizițiilor publice de valoare mică utilizează clauzele obligatorii ale contractului de achiziție publică specifice pentru realizarea achizițiilor publice de bunuri, servicii și lucrări, aprobate de Guvern în conformitate cu prevederile art. 53 alin. (7) din Legea nr. 325/2025</w:t>
      </w:r>
      <w:r w:rsidR="00765057" w:rsidRPr="00765057">
        <w:rPr>
          <w:iCs/>
          <w:color w:val="000000" w:themeColor="text1"/>
          <w:lang w:val="it-IT"/>
        </w:rPr>
        <w:t xml:space="preserve"> </w:t>
      </w:r>
      <w:r w:rsidR="00765057" w:rsidRPr="00765057">
        <w:rPr>
          <w:iCs/>
          <w:szCs w:val="28"/>
          <w:lang w:val="it-IT" w:eastAsia="en-GB"/>
        </w:rPr>
        <w:t>privind achizițiile publice</w:t>
      </w:r>
      <w:r w:rsidRPr="006B4B9B">
        <w:rPr>
          <w:szCs w:val="28"/>
          <w:lang w:eastAsia="en-GB"/>
        </w:rPr>
        <w:t>.”</w:t>
      </w:r>
      <w:r w:rsidR="00922F6E">
        <w:rPr>
          <w:szCs w:val="28"/>
          <w:lang w:eastAsia="en-GB"/>
        </w:rPr>
        <w:t>.</w:t>
      </w:r>
    </w:p>
    <w:p w14:paraId="405F4FE3" w14:textId="77777777" w:rsidR="007F0B33" w:rsidRDefault="007F0B33" w:rsidP="00A44CC1">
      <w:pPr>
        <w:spacing w:after="0" w:line="276" w:lineRule="auto"/>
        <w:ind w:firstLine="567"/>
        <w:jc w:val="both"/>
        <w:rPr>
          <w:szCs w:val="28"/>
          <w:lang w:eastAsia="en-GB"/>
        </w:rPr>
      </w:pPr>
    </w:p>
    <w:p w14:paraId="26665C66" w14:textId="125529A1" w:rsidR="00102FD4" w:rsidRDefault="00412388" w:rsidP="00A44CC1">
      <w:pPr>
        <w:spacing w:after="0" w:line="276" w:lineRule="auto"/>
        <w:ind w:firstLine="567"/>
        <w:jc w:val="both"/>
        <w:rPr>
          <w:rFonts w:ascii="Arial" w:hAnsi="Arial" w:cs="Arial"/>
          <w:color w:val="000000"/>
          <w:shd w:val="clear" w:color="auto" w:fill="FFFFFF"/>
        </w:rPr>
      </w:pPr>
      <w:r>
        <w:rPr>
          <w:szCs w:val="28"/>
          <w:lang w:eastAsia="en-GB"/>
        </w:rPr>
        <w:t>1.</w:t>
      </w:r>
      <w:r w:rsidR="00404079">
        <w:rPr>
          <w:szCs w:val="28"/>
          <w:lang w:eastAsia="en-GB"/>
        </w:rPr>
        <w:t>3</w:t>
      </w:r>
      <w:r w:rsidR="00AA3824">
        <w:rPr>
          <w:szCs w:val="28"/>
          <w:lang w:eastAsia="en-GB"/>
        </w:rPr>
        <w:t>0</w:t>
      </w:r>
      <w:r>
        <w:rPr>
          <w:szCs w:val="28"/>
          <w:lang w:eastAsia="en-GB"/>
        </w:rPr>
        <w:t xml:space="preserve">. </w:t>
      </w:r>
      <w:r w:rsidR="00102FD4" w:rsidRPr="003012C5">
        <w:rPr>
          <w:szCs w:val="28"/>
          <w:lang w:eastAsia="en-GB"/>
        </w:rPr>
        <w:t>La punctul 57, textul „</w:t>
      </w:r>
      <w:r w:rsidR="003012C5" w:rsidRPr="003012C5">
        <w:rPr>
          <w:szCs w:val="28"/>
          <w:lang w:eastAsia="en-GB"/>
        </w:rPr>
        <w:t>ce deviază de la contractele‑model din Documentațiile standard specifice pentru realizarea achizițiilor publice de bunuri, servicii și lucrări</w:t>
      </w:r>
      <w:r w:rsidR="00102FD4" w:rsidRPr="003012C5">
        <w:rPr>
          <w:szCs w:val="28"/>
          <w:lang w:eastAsia="en-GB"/>
        </w:rPr>
        <w:t>” se substituie cu textul „</w:t>
      </w:r>
      <w:r w:rsidR="003012C5" w:rsidRPr="003012C5">
        <w:rPr>
          <w:szCs w:val="28"/>
          <w:lang w:eastAsia="en-GB"/>
        </w:rPr>
        <w:t>ce nu conțin clauzele obligatorii ale contractului de achiziție publică</w:t>
      </w:r>
      <w:r w:rsidR="00102FD4" w:rsidRPr="003012C5">
        <w:rPr>
          <w:szCs w:val="28"/>
          <w:lang w:val="ro-MD" w:eastAsia="en-GB"/>
        </w:rPr>
        <w:t>”.</w:t>
      </w:r>
      <w:r w:rsidR="006B4B9B" w:rsidRPr="006B4B9B">
        <w:rPr>
          <w:rFonts w:ascii="Arial" w:hAnsi="Arial" w:cs="Arial"/>
          <w:color w:val="000000"/>
          <w:shd w:val="clear" w:color="auto" w:fill="FFFFFF"/>
        </w:rPr>
        <w:t xml:space="preserve"> </w:t>
      </w:r>
    </w:p>
    <w:p w14:paraId="4900099D" w14:textId="77777777" w:rsidR="00412388" w:rsidRDefault="00412388" w:rsidP="00A44CC1">
      <w:pPr>
        <w:spacing w:after="0" w:line="276" w:lineRule="auto"/>
        <w:ind w:firstLine="567"/>
        <w:jc w:val="both"/>
        <w:rPr>
          <w:szCs w:val="28"/>
          <w:lang w:eastAsia="en-GB"/>
        </w:rPr>
      </w:pPr>
    </w:p>
    <w:p w14:paraId="553D2940" w14:textId="76C7C6F9" w:rsidR="00C37598" w:rsidRPr="00C37598" w:rsidRDefault="00412388" w:rsidP="00A44CC1">
      <w:pPr>
        <w:spacing w:after="0" w:line="276" w:lineRule="auto"/>
        <w:ind w:firstLine="567"/>
        <w:jc w:val="both"/>
        <w:rPr>
          <w:szCs w:val="28"/>
          <w:lang w:eastAsia="en-GB"/>
        </w:rPr>
      </w:pPr>
      <w:r>
        <w:rPr>
          <w:szCs w:val="28"/>
          <w:lang w:eastAsia="en-GB"/>
        </w:rPr>
        <w:t>1.</w:t>
      </w:r>
      <w:r w:rsidR="00CF736B">
        <w:rPr>
          <w:szCs w:val="28"/>
          <w:lang w:eastAsia="en-GB"/>
        </w:rPr>
        <w:t>3</w:t>
      </w:r>
      <w:r w:rsidR="00AA3824">
        <w:rPr>
          <w:szCs w:val="28"/>
          <w:lang w:eastAsia="en-GB"/>
        </w:rPr>
        <w:t>1</w:t>
      </w:r>
      <w:r>
        <w:rPr>
          <w:szCs w:val="28"/>
          <w:lang w:eastAsia="en-GB"/>
        </w:rPr>
        <w:t>.</w:t>
      </w:r>
      <w:r w:rsidR="004B0778">
        <w:rPr>
          <w:szCs w:val="28"/>
          <w:lang w:eastAsia="en-GB"/>
        </w:rPr>
        <w:t xml:space="preserve"> </w:t>
      </w:r>
      <w:r w:rsidR="00AA3824" w:rsidRPr="00AA3824">
        <w:rPr>
          <w:szCs w:val="28"/>
          <w:lang w:val="en-US" w:eastAsia="en-GB"/>
        </w:rPr>
        <w:t xml:space="preserve">Se </w:t>
      </w:r>
      <w:proofErr w:type="spellStart"/>
      <w:r w:rsidR="00AA3824" w:rsidRPr="00AA3824">
        <w:rPr>
          <w:szCs w:val="28"/>
          <w:lang w:val="en-US" w:eastAsia="en-GB"/>
        </w:rPr>
        <w:t>completează</w:t>
      </w:r>
      <w:proofErr w:type="spellEnd"/>
      <w:r w:rsidR="00AA3824" w:rsidRPr="00AA3824">
        <w:rPr>
          <w:szCs w:val="28"/>
          <w:lang w:val="en-US" w:eastAsia="en-GB"/>
        </w:rPr>
        <w:t xml:space="preserve"> cu</w:t>
      </w:r>
      <w:r w:rsidR="00AA3824" w:rsidRPr="00AA3824" w:rsidDel="00AA3824">
        <w:rPr>
          <w:szCs w:val="28"/>
          <w:lang w:eastAsia="en-GB"/>
        </w:rPr>
        <w:t xml:space="preserve"> </w:t>
      </w:r>
      <w:r w:rsidR="00396E75" w:rsidRPr="00C37598">
        <w:rPr>
          <w:szCs w:val="28"/>
          <w:lang w:eastAsia="en-GB"/>
        </w:rPr>
        <w:t>punct</w:t>
      </w:r>
      <w:r w:rsidR="00396E75">
        <w:rPr>
          <w:szCs w:val="28"/>
          <w:lang w:eastAsia="en-GB"/>
        </w:rPr>
        <w:t>ele</w:t>
      </w:r>
      <w:r w:rsidR="00396E75" w:rsidRPr="00C37598">
        <w:rPr>
          <w:szCs w:val="28"/>
          <w:lang w:eastAsia="en-GB"/>
        </w:rPr>
        <w:t xml:space="preserve"> </w:t>
      </w:r>
      <w:r w:rsidR="00037930">
        <w:rPr>
          <w:szCs w:val="28"/>
          <w:lang w:eastAsia="en-GB"/>
        </w:rPr>
        <w:t>57</w:t>
      </w:r>
      <w:r w:rsidR="00037930">
        <w:rPr>
          <w:szCs w:val="28"/>
          <w:vertAlign w:val="superscript"/>
          <w:lang w:eastAsia="en-GB"/>
        </w:rPr>
        <w:t>1</w:t>
      </w:r>
      <w:r w:rsidR="00C37598" w:rsidRPr="00C37598">
        <w:rPr>
          <w:szCs w:val="28"/>
          <w:lang w:eastAsia="en-GB"/>
        </w:rPr>
        <w:t xml:space="preserve"> </w:t>
      </w:r>
      <w:r w:rsidR="00396E75">
        <w:rPr>
          <w:szCs w:val="28"/>
          <w:lang w:eastAsia="en-GB"/>
        </w:rPr>
        <w:t xml:space="preserve">și </w:t>
      </w:r>
      <w:r w:rsidR="00396E75" w:rsidRPr="00EF665E">
        <w:rPr>
          <w:szCs w:val="28"/>
          <w:lang w:eastAsia="en-GB"/>
        </w:rPr>
        <w:t>57</w:t>
      </w:r>
      <w:r w:rsidR="00396E75">
        <w:rPr>
          <w:szCs w:val="28"/>
          <w:vertAlign w:val="superscript"/>
          <w:lang w:eastAsia="en-GB"/>
        </w:rPr>
        <w:t xml:space="preserve">2 </w:t>
      </w:r>
      <w:r w:rsidR="00C37598" w:rsidRPr="00C37598">
        <w:rPr>
          <w:szCs w:val="28"/>
          <w:lang w:eastAsia="en-GB"/>
        </w:rPr>
        <w:t>cu următorul cuprins:</w:t>
      </w:r>
    </w:p>
    <w:p w14:paraId="10E9C71B" w14:textId="643352FE" w:rsidR="00FF36EE" w:rsidRDefault="00736E93" w:rsidP="00C878E8">
      <w:pPr>
        <w:spacing w:after="0" w:line="276" w:lineRule="auto"/>
        <w:ind w:firstLine="567"/>
        <w:jc w:val="both"/>
        <w:rPr>
          <w:szCs w:val="28"/>
          <w:lang w:eastAsia="en-GB"/>
        </w:rPr>
      </w:pPr>
      <w:r>
        <w:rPr>
          <w:szCs w:val="28"/>
          <w:lang w:eastAsia="en-GB"/>
        </w:rPr>
        <w:t>„57</w:t>
      </w:r>
      <w:r>
        <w:rPr>
          <w:szCs w:val="28"/>
          <w:vertAlign w:val="superscript"/>
          <w:lang w:eastAsia="en-GB"/>
        </w:rPr>
        <w:t>1</w:t>
      </w:r>
      <w:r w:rsidR="00C37598" w:rsidRPr="00C37598">
        <w:rPr>
          <w:szCs w:val="28"/>
          <w:lang w:eastAsia="en-GB"/>
        </w:rPr>
        <w:t>.</w:t>
      </w:r>
      <w:r w:rsidR="006A327B">
        <w:rPr>
          <w:b/>
          <w:bCs/>
          <w:szCs w:val="28"/>
          <w:lang w:eastAsia="en-GB"/>
        </w:rPr>
        <w:t xml:space="preserve"> </w:t>
      </w:r>
      <w:r w:rsidR="006A327B" w:rsidRPr="006A327B">
        <w:rPr>
          <w:szCs w:val="28"/>
          <w:lang w:eastAsia="en-GB"/>
        </w:rPr>
        <w:t xml:space="preserve">Prin derogare de la </w:t>
      </w:r>
      <w:r w:rsidR="00396E75">
        <w:rPr>
          <w:szCs w:val="28"/>
          <w:lang w:eastAsia="en-GB"/>
        </w:rPr>
        <w:t xml:space="preserve">prevederile </w:t>
      </w:r>
      <w:r w:rsidR="006A327B" w:rsidRPr="006A327B">
        <w:rPr>
          <w:szCs w:val="28"/>
          <w:lang w:eastAsia="en-GB"/>
        </w:rPr>
        <w:t>pct. 57,</w:t>
      </w:r>
      <w:r w:rsidR="00C37598" w:rsidRPr="00C37598">
        <w:rPr>
          <w:szCs w:val="28"/>
          <w:lang w:eastAsia="en-GB"/>
        </w:rPr>
        <w:t xml:space="preserve"> </w:t>
      </w:r>
      <w:r w:rsidR="006A327B">
        <w:rPr>
          <w:szCs w:val="28"/>
          <w:lang w:eastAsia="en-GB"/>
        </w:rPr>
        <w:t>p</w:t>
      </w:r>
      <w:r w:rsidR="006A327B" w:rsidRPr="006A327B">
        <w:rPr>
          <w:szCs w:val="28"/>
          <w:lang w:eastAsia="en-GB"/>
        </w:rPr>
        <w:t xml:space="preserve">entru achizițiile prevăzute la pct. 14 </w:t>
      </w:r>
      <w:proofErr w:type="spellStart"/>
      <w:r w:rsidR="006A327B" w:rsidRPr="006A327B">
        <w:rPr>
          <w:szCs w:val="28"/>
          <w:lang w:eastAsia="en-GB"/>
        </w:rPr>
        <w:t>subpct</w:t>
      </w:r>
      <w:proofErr w:type="spellEnd"/>
      <w:r w:rsidR="006A327B" w:rsidRPr="006A327B">
        <w:rPr>
          <w:szCs w:val="28"/>
          <w:lang w:eastAsia="en-GB"/>
        </w:rPr>
        <w:t xml:space="preserve">. 9) și 10), angajamentul juridic poate fi asumat în baza </w:t>
      </w:r>
      <w:r w:rsidR="00904CE1" w:rsidRPr="00904CE1">
        <w:rPr>
          <w:szCs w:val="28"/>
          <w:lang w:eastAsia="en-GB"/>
        </w:rPr>
        <w:t xml:space="preserve"> documentului primar/</w:t>
      </w:r>
      <w:r w:rsidR="00C878E8" w:rsidRPr="00C878E8">
        <w:rPr>
          <w:szCs w:val="28"/>
          <w:lang w:eastAsia="en-GB"/>
        </w:rPr>
        <w:t>document</w:t>
      </w:r>
      <w:r w:rsidR="00904CE1">
        <w:rPr>
          <w:szCs w:val="28"/>
          <w:lang w:eastAsia="en-GB"/>
        </w:rPr>
        <w:t>ului</w:t>
      </w:r>
      <w:r w:rsidR="00C878E8" w:rsidRPr="00C878E8">
        <w:rPr>
          <w:szCs w:val="28"/>
          <w:lang w:eastAsia="en-GB"/>
        </w:rPr>
        <w:t xml:space="preserve"> primar cu regim special,</w:t>
      </w:r>
      <w:r w:rsidR="00D74983">
        <w:rPr>
          <w:szCs w:val="28"/>
          <w:lang w:eastAsia="en-GB"/>
        </w:rPr>
        <w:t xml:space="preserve"> </w:t>
      </w:r>
      <w:r w:rsidR="006A327B" w:rsidRPr="006A327B">
        <w:rPr>
          <w:szCs w:val="28"/>
          <w:lang w:eastAsia="en-GB"/>
        </w:rPr>
        <w:t>a confirmării electronice a comenzii sau a altui document echivalent emis de furnizor, care constituie temei pentru înreg</w:t>
      </w:r>
      <w:r w:rsidR="006A327B">
        <w:rPr>
          <w:szCs w:val="28"/>
          <w:lang w:eastAsia="en-GB"/>
        </w:rPr>
        <w:t>istrarea angajamentului bugetar</w:t>
      </w:r>
      <w:r w:rsidR="005B5123">
        <w:rPr>
          <w:szCs w:val="28"/>
          <w:lang w:eastAsia="en-GB"/>
        </w:rPr>
        <w:t xml:space="preserve">, </w:t>
      </w:r>
      <w:r w:rsidR="005B5123" w:rsidRPr="005B5123">
        <w:rPr>
          <w:szCs w:val="28"/>
          <w:lang w:eastAsia="en-GB"/>
        </w:rPr>
        <w:t>cu condiția asigurării trasabilității operațiunilor și a respectării regulilor de evidență contabilă și control financiar</w:t>
      </w:r>
      <w:r w:rsidR="00C37598" w:rsidRPr="00C37598">
        <w:rPr>
          <w:szCs w:val="28"/>
          <w:lang w:eastAsia="en-GB"/>
        </w:rPr>
        <w:t>.</w:t>
      </w:r>
      <w:r>
        <w:rPr>
          <w:szCs w:val="28"/>
          <w:lang w:eastAsia="en-GB"/>
        </w:rPr>
        <w:t xml:space="preserve"> </w:t>
      </w:r>
    </w:p>
    <w:p w14:paraId="08B48671" w14:textId="4E57E750" w:rsidR="009C28A6" w:rsidRDefault="00396E75" w:rsidP="00A44CC1">
      <w:pPr>
        <w:spacing w:after="0" w:line="276" w:lineRule="auto"/>
        <w:ind w:firstLine="567"/>
        <w:jc w:val="both"/>
        <w:rPr>
          <w:szCs w:val="28"/>
          <w:lang w:eastAsia="en-GB"/>
        </w:rPr>
      </w:pPr>
      <w:r w:rsidDel="00396E75">
        <w:t xml:space="preserve"> </w:t>
      </w:r>
      <w:r w:rsidR="00EF665E" w:rsidRPr="00EF665E">
        <w:rPr>
          <w:szCs w:val="28"/>
          <w:lang w:eastAsia="en-GB"/>
        </w:rPr>
        <w:t>57</w:t>
      </w:r>
      <w:r w:rsidR="00EF665E" w:rsidRPr="00EF665E">
        <w:rPr>
          <w:szCs w:val="28"/>
          <w:vertAlign w:val="superscript"/>
          <w:lang w:eastAsia="en-GB"/>
        </w:rPr>
        <w:t>2</w:t>
      </w:r>
      <w:r w:rsidR="00EF665E" w:rsidRPr="00C37598">
        <w:rPr>
          <w:szCs w:val="28"/>
          <w:lang w:eastAsia="en-GB"/>
        </w:rPr>
        <w:t xml:space="preserve">. </w:t>
      </w:r>
      <w:r w:rsidR="006A327B">
        <w:rPr>
          <w:szCs w:val="28"/>
          <w:lang w:eastAsia="en-GB"/>
        </w:rPr>
        <w:t xml:space="preserve">Prevederile pct. </w:t>
      </w:r>
      <w:r w:rsidR="00A44CC1">
        <w:rPr>
          <w:szCs w:val="28"/>
          <w:lang w:eastAsia="en-GB"/>
        </w:rPr>
        <w:t>57</w:t>
      </w:r>
      <w:r w:rsidR="00A44CC1">
        <w:rPr>
          <w:szCs w:val="28"/>
          <w:vertAlign w:val="superscript"/>
          <w:lang w:eastAsia="en-GB"/>
        </w:rPr>
        <w:t>1</w:t>
      </w:r>
      <w:r w:rsidR="006A327B" w:rsidRPr="006A327B">
        <w:rPr>
          <w:szCs w:val="28"/>
          <w:lang w:eastAsia="en-GB"/>
        </w:rPr>
        <w:t xml:space="preserve"> se aplică în mod corespunzător și în cazul achiziției biletelor de transport aerian direct de la operatorul aerian, în contextul delegărilor peste hotare, în interes de serviciu, ale conducătorilor de rang înalt ai autorităților administrației publice centrale,</w:t>
      </w:r>
      <w:r w:rsidR="00245D65" w:rsidRPr="00245D65">
        <w:t xml:space="preserve"> </w:t>
      </w:r>
      <w:r w:rsidR="00245D65" w:rsidRPr="00245D65">
        <w:rPr>
          <w:szCs w:val="28"/>
          <w:lang w:eastAsia="en-GB"/>
        </w:rPr>
        <w:t>în sensul art. 62 alin. (5) lit. a) din Legea nr. 181/2014 privind finanțele publice și responsabilitatea bugetar‑fiscală,</w:t>
      </w:r>
      <w:r w:rsidR="006A327B" w:rsidRPr="006A327B">
        <w:rPr>
          <w:szCs w:val="28"/>
          <w:lang w:eastAsia="en-GB"/>
        </w:rPr>
        <w:t xml:space="preserve"> atunci când plata se efectuează prin intermediul cardului de plată de serviciu (business), autorizat de Ministerul Finanțelor, în situații </w:t>
      </w:r>
      <w:r>
        <w:rPr>
          <w:szCs w:val="28"/>
          <w:lang w:eastAsia="en-GB"/>
        </w:rPr>
        <w:t xml:space="preserve">temeinic </w:t>
      </w:r>
      <w:r w:rsidR="006A327B" w:rsidRPr="006A327B">
        <w:rPr>
          <w:szCs w:val="28"/>
          <w:lang w:eastAsia="en-GB"/>
        </w:rPr>
        <w:t>justificate, inclus</w:t>
      </w:r>
      <w:r w:rsidR="006A327B">
        <w:rPr>
          <w:szCs w:val="28"/>
          <w:lang w:eastAsia="en-GB"/>
        </w:rPr>
        <w:t>iv în circumstanțe excepționale</w:t>
      </w:r>
      <w:r w:rsidR="005B5123">
        <w:rPr>
          <w:szCs w:val="28"/>
          <w:lang w:eastAsia="en-GB"/>
        </w:rPr>
        <w:t xml:space="preserve">, </w:t>
      </w:r>
      <w:r w:rsidR="005B5123" w:rsidRPr="00C07BB2">
        <w:rPr>
          <w:szCs w:val="28"/>
          <w:lang w:eastAsia="en-GB"/>
        </w:rPr>
        <w:t>cu condiția asigurării trasabilității operațiunilor și a respectării regulilor de evidență contabilă și control financiar</w:t>
      </w:r>
      <w:r w:rsidR="00E275EE">
        <w:rPr>
          <w:szCs w:val="28"/>
          <w:lang w:eastAsia="en-GB"/>
        </w:rPr>
        <w:t>.</w:t>
      </w:r>
    </w:p>
    <w:p w14:paraId="328C15E9" w14:textId="7B4E23B6" w:rsidR="00EF665E" w:rsidRDefault="009C28A6" w:rsidP="00A44CC1">
      <w:pPr>
        <w:spacing w:after="0" w:line="276" w:lineRule="auto"/>
        <w:ind w:firstLine="567"/>
        <w:jc w:val="both"/>
        <w:rPr>
          <w:szCs w:val="28"/>
          <w:lang w:eastAsia="en-GB"/>
        </w:rPr>
      </w:pPr>
      <w:r w:rsidRPr="009C28A6">
        <w:rPr>
          <w:szCs w:val="28"/>
          <w:lang w:eastAsia="en-GB"/>
        </w:rPr>
        <w:t>Prin situații temeinic justificate se înțeleg circumstanțe obiective care impun achiziția directă, precum urgența deplasării, indisponibilitatea biletelor prin intermediari sau condițiile comerciale specifice operatorului aerian.</w:t>
      </w:r>
      <w:r w:rsidR="00E275EE">
        <w:rPr>
          <w:szCs w:val="28"/>
          <w:lang w:eastAsia="en-GB"/>
        </w:rPr>
        <w:t>”</w:t>
      </w:r>
      <w:r w:rsidR="004B0778">
        <w:rPr>
          <w:szCs w:val="28"/>
          <w:lang w:eastAsia="en-GB"/>
        </w:rPr>
        <w:t>.</w:t>
      </w:r>
      <w:r w:rsidR="005B5123">
        <w:rPr>
          <w:szCs w:val="28"/>
          <w:lang w:eastAsia="en-GB"/>
        </w:rPr>
        <w:t xml:space="preserve"> </w:t>
      </w:r>
    </w:p>
    <w:p w14:paraId="403A3A74" w14:textId="77777777" w:rsidR="00F37225" w:rsidRDefault="00F37225" w:rsidP="00A44CC1">
      <w:pPr>
        <w:spacing w:after="0" w:line="276" w:lineRule="auto"/>
        <w:ind w:firstLine="567"/>
        <w:jc w:val="both"/>
      </w:pPr>
    </w:p>
    <w:p w14:paraId="13422136" w14:textId="6C0347DA" w:rsidR="00102FD4" w:rsidRDefault="00A44CC1" w:rsidP="00A44CC1">
      <w:pPr>
        <w:spacing w:after="0" w:line="276" w:lineRule="auto"/>
        <w:ind w:firstLine="567"/>
        <w:jc w:val="both"/>
      </w:pPr>
      <w:r>
        <w:t>1.</w:t>
      </w:r>
      <w:r w:rsidR="004C6BAC">
        <w:t>3</w:t>
      </w:r>
      <w:r w:rsidR="00AA3824">
        <w:t>2</w:t>
      </w:r>
      <w:r>
        <w:t xml:space="preserve">. </w:t>
      </w:r>
      <w:r w:rsidR="00102FD4" w:rsidRPr="000F6624">
        <w:t xml:space="preserve">Punctul 60 se </w:t>
      </w:r>
      <w:r w:rsidR="006B4B9B" w:rsidRPr="000F6624">
        <w:t>abrogă.</w:t>
      </w:r>
    </w:p>
    <w:p w14:paraId="105AAD41" w14:textId="77777777" w:rsidR="00A44CC1" w:rsidRDefault="00A44CC1" w:rsidP="00C161E0">
      <w:pPr>
        <w:spacing w:after="0" w:line="276" w:lineRule="auto"/>
        <w:ind w:firstLine="709"/>
        <w:jc w:val="both"/>
      </w:pPr>
    </w:p>
    <w:p w14:paraId="6CA7E15C" w14:textId="54E86F21" w:rsidR="00A44CC1" w:rsidRDefault="00A44CC1" w:rsidP="00A44CC1">
      <w:pPr>
        <w:spacing w:after="0" w:line="276" w:lineRule="auto"/>
        <w:ind w:firstLine="567"/>
        <w:jc w:val="both"/>
      </w:pPr>
      <w:r>
        <w:t>1.</w:t>
      </w:r>
      <w:r w:rsidR="004B0778">
        <w:t>3</w:t>
      </w:r>
      <w:r w:rsidR="00AA3824">
        <w:t>3</w:t>
      </w:r>
      <w:r>
        <w:t>.</w:t>
      </w:r>
      <w:r w:rsidR="004B0778">
        <w:t xml:space="preserve"> </w:t>
      </w:r>
      <w:r w:rsidR="00C161E0">
        <w:t>La punctul 66, textul „</w:t>
      </w:r>
      <w:r w:rsidR="00C161E0" w:rsidRPr="00C161E0">
        <w:t>art. 2 alin. (1) din Legea nr. 131/2015 privind achizițiile publice</w:t>
      </w:r>
      <w:r w:rsidR="00C161E0">
        <w:t>” se substituie cu textul „</w:t>
      </w:r>
      <w:r w:rsidR="00C161E0" w:rsidRPr="00C161E0">
        <w:t>art. 1 alin. (1) din Legea nr. 325/2025 privind achizițiile publice</w:t>
      </w:r>
      <w:r w:rsidR="00C161E0">
        <w:t>”.</w:t>
      </w:r>
    </w:p>
    <w:p w14:paraId="43054CD4" w14:textId="77777777" w:rsidR="00A44CC1" w:rsidRDefault="00A44CC1" w:rsidP="00A44CC1">
      <w:pPr>
        <w:spacing w:after="0" w:line="276" w:lineRule="auto"/>
        <w:ind w:firstLine="567"/>
        <w:jc w:val="both"/>
      </w:pPr>
    </w:p>
    <w:p w14:paraId="108E533B" w14:textId="73FC256B" w:rsidR="00A44CC1" w:rsidRDefault="00A44CC1" w:rsidP="00A44CC1">
      <w:pPr>
        <w:spacing w:after="0" w:line="276" w:lineRule="auto"/>
        <w:ind w:firstLine="567"/>
        <w:jc w:val="both"/>
      </w:pPr>
      <w:r>
        <w:t>1.</w:t>
      </w:r>
      <w:r w:rsidR="009B7898">
        <w:t>3</w:t>
      </w:r>
      <w:r w:rsidR="00AA3824">
        <w:t>4</w:t>
      </w:r>
      <w:r>
        <w:t>.</w:t>
      </w:r>
      <w:r w:rsidR="009B7898">
        <w:t xml:space="preserve"> </w:t>
      </w:r>
      <w:r w:rsidR="00F51F6A">
        <w:t>P</w:t>
      </w:r>
      <w:proofErr w:type="spellStart"/>
      <w:r w:rsidR="00C57C60" w:rsidRPr="00D724E9">
        <w:rPr>
          <w:lang w:val="ro-MD"/>
        </w:rPr>
        <w:t>unctul</w:t>
      </w:r>
      <w:proofErr w:type="spellEnd"/>
      <w:r w:rsidR="00C57C60" w:rsidRPr="00D724E9">
        <w:rPr>
          <w:lang w:val="ro-MD"/>
        </w:rPr>
        <w:t xml:space="preserve"> 6</w:t>
      </w:r>
      <w:r w:rsidR="00D724E9" w:rsidRPr="00D724E9">
        <w:rPr>
          <w:lang w:val="ro-MD"/>
        </w:rPr>
        <w:t>9</w:t>
      </w:r>
      <w:r w:rsidR="00F51F6A" w:rsidRPr="00F51F6A">
        <w:t xml:space="preserve"> se abrogă.</w:t>
      </w:r>
      <w:r w:rsidR="00C57C60" w:rsidRPr="00736E93">
        <w:t xml:space="preserve"> </w:t>
      </w:r>
    </w:p>
    <w:p w14:paraId="6E954C5D" w14:textId="74F4103C" w:rsidR="00AA2866" w:rsidRDefault="00AA2866" w:rsidP="00A44CC1">
      <w:pPr>
        <w:spacing w:after="0" w:line="276" w:lineRule="auto"/>
        <w:ind w:firstLine="567"/>
        <w:jc w:val="both"/>
      </w:pPr>
    </w:p>
    <w:p w14:paraId="521FBE31" w14:textId="15EBABDC" w:rsidR="00AA2866" w:rsidRDefault="00AA2866" w:rsidP="00AA2866">
      <w:pPr>
        <w:spacing w:after="0" w:line="276" w:lineRule="auto"/>
        <w:ind w:firstLine="567"/>
        <w:jc w:val="both"/>
      </w:pPr>
      <w:r>
        <w:t>1.3</w:t>
      </w:r>
      <w:r w:rsidR="00AA3824">
        <w:t>5</w:t>
      </w:r>
      <w:r>
        <w:t xml:space="preserve">. </w:t>
      </w:r>
      <w:r w:rsidR="00AA3824" w:rsidRPr="00AA3824">
        <w:rPr>
          <w:lang w:val="en-US"/>
        </w:rPr>
        <w:t xml:space="preserve">Se </w:t>
      </w:r>
      <w:proofErr w:type="spellStart"/>
      <w:r w:rsidR="00AA3824" w:rsidRPr="00AA3824">
        <w:rPr>
          <w:lang w:val="en-US"/>
        </w:rPr>
        <w:t>completează</w:t>
      </w:r>
      <w:proofErr w:type="spellEnd"/>
      <w:r w:rsidR="00AA3824" w:rsidRPr="00AA3824">
        <w:rPr>
          <w:lang w:val="en-US"/>
        </w:rPr>
        <w:t xml:space="preserve"> cu</w:t>
      </w:r>
      <w:r w:rsidR="00AA3824" w:rsidRPr="00AA3824" w:rsidDel="00AA3824">
        <w:t xml:space="preserve"> </w:t>
      </w:r>
      <w:r w:rsidRPr="00AA2866">
        <w:t xml:space="preserve">punctul </w:t>
      </w:r>
      <w:r>
        <w:t>71</w:t>
      </w:r>
      <w:r w:rsidRPr="00AA2866">
        <w:rPr>
          <w:vertAlign w:val="superscript"/>
        </w:rPr>
        <w:t>1</w:t>
      </w:r>
      <w:r w:rsidRPr="00AA2866">
        <w:t>, cu următorul cuprins:</w:t>
      </w:r>
    </w:p>
    <w:p w14:paraId="4BC69C3F" w14:textId="2A2370B7" w:rsidR="00AA2866" w:rsidRPr="00C07BB2" w:rsidRDefault="00AA2866" w:rsidP="00AA2866">
      <w:pPr>
        <w:spacing w:after="0" w:line="276" w:lineRule="auto"/>
        <w:ind w:firstLine="567"/>
        <w:jc w:val="both"/>
      </w:pPr>
      <w:r>
        <w:t>„</w:t>
      </w:r>
      <w:r w:rsidRPr="00C07BB2">
        <w:t>71¹. Autoritățile centrale de achiziții pot desfășura achiziții publice de valoare mică în numele și pentru autoritățile contractante beneficiare, inclusiv prin agregarea necesităților acestora, cu respectarea prezentului Regulament.”.</w:t>
      </w:r>
    </w:p>
    <w:p w14:paraId="078A7988" w14:textId="77777777" w:rsidR="00A44CC1" w:rsidRDefault="00A44CC1" w:rsidP="00C07BB2">
      <w:pPr>
        <w:spacing w:after="0" w:line="276" w:lineRule="auto"/>
        <w:jc w:val="both"/>
      </w:pPr>
    </w:p>
    <w:p w14:paraId="6CD24F37" w14:textId="0D2CC754" w:rsidR="00C161E0" w:rsidRPr="00A44CC1" w:rsidRDefault="00A44CC1" w:rsidP="00A44CC1">
      <w:pPr>
        <w:spacing w:after="0" w:line="276" w:lineRule="auto"/>
        <w:ind w:firstLine="567"/>
        <w:jc w:val="both"/>
      </w:pPr>
      <w:r>
        <w:t>1.</w:t>
      </w:r>
      <w:r w:rsidR="009B7898">
        <w:rPr>
          <w:lang w:val="ro-MD"/>
        </w:rPr>
        <w:t>3</w:t>
      </w:r>
      <w:r w:rsidR="00AA3824">
        <w:rPr>
          <w:lang w:val="ro-MD"/>
        </w:rPr>
        <w:t>6</w:t>
      </w:r>
      <w:r>
        <w:rPr>
          <w:lang w:val="ro-MD"/>
        </w:rPr>
        <w:t>.</w:t>
      </w:r>
      <w:r w:rsidR="009B7898">
        <w:rPr>
          <w:lang w:val="ro-MD"/>
        </w:rPr>
        <w:t xml:space="preserve"> </w:t>
      </w:r>
      <w:r w:rsidR="00396E75">
        <w:rPr>
          <w:lang w:val="ro-MD"/>
        </w:rPr>
        <w:t xml:space="preserve">Se completează cu </w:t>
      </w:r>
      <w:r w:rsidR="00396E75" w:rsidRPr="00C161E0">
        <w:rPr>
          <w:lang w:val="ro-MD"/>
        </w:rPr>
        <w:t xml:space="preserve">anexa </w:t>
      </w:r>
      <w:r w:rsidR="00C161E0" w:rsidRPr="00C161E0">
        <w:rPr>
          <w:lang w:val="ro-MD"/>
        </w:rPr>
        <w:t>nr. 1</w:t>
      </w:r>
      <w:r w:rsidR="00C161E0" w:rsidRPr="00C161E0">
        <w:rPr>
          <w:vertAlign w:val="superscript"/>
          <w:lang w:val="ro-MD"/>
        </w:rPr>
        <w:t>1</w:t>
      </w:r>
      <w:r w:rsidR="00C114EF">
        <w:rPr>
          <w:lang w:val="ro-MD"/>
        </w:rPr>
        <w:t xml:space="preserve"> </w:t>
      </w:r>
      <w:r w:rsidR="00C161E0" w:rsidRPr="00C161E0">
        <w:rPr>
          <w:lang w:val="ro-MD"/>
        </w:rPr>
        <w:t>cu următorul cuprins:</w:t>
      </w:r>
    </w:p>
    <w:p w14:paraId="5A049A7E" w14:textId="7F46E23E" w:rsidR="0013269F" w:rsidRPr="00567BE7" w:rsidRDefault="00C161E0" w:rsidP="00A44CC1">
      <w:pPr>
        <w:spacing w:after="0"/>
        <w:ind w:right="57"/>
        <w:jc w:val="right"/>
        <w:rPr>
          <w:rFonts w:eastAsia="Times New Roman" w:cs="Times New Roman"/>
          <w:sz w:val="24"/>
          <w:szCs w:val="24"/>
          <w:vertAlign w:val="superscript"/>
          <w:lang w:eastAsia="ru-RU"/>
        </w:rPr>
      </w:pPr>
      <w:r w:rsidRPr="00567BE7">
        <w:rPr>
          <w:rFonts w:cs="Times New Roman"/>
          <w:sz w:val="24"/>
          <w:szCs w:val="24"/>
          <w:lang w:val="it-IT"/>
        </w:rPr>
        <w:t>„</w:t>
      </w:r>
      <w:r w:rsidR="0013269F" w:rsidRPr="00567BE7">
        <w:rPr>
          <w:rFonts w:eastAsia="Times New Roman" w:cs="Times New Roman"/>
          <w:sz w:val="24"/>
          <w:szCs w:val="24"/>
          <w:lang w:eastAsia="ru-RU"/>
        </w:rPr>
        <w:t xml:space="preserve"> Anexa nr. 1</w:t>
      </w:r>
      <w:r w:rsidR="0013269F" w:rsidRPr="00567BE7">
        <w:rPr>
          <w:rFonts w:eastAsia="Times New Roman" w:cs="Times New Roman"/>
          <w:sz w:val="24"/>
          <w:szCs w:val="24"/>
          <w:vertAlign w:val="superscript"/>
          <w:lang w:eastAsia="ru-RU"/>
        </w:rPr>
        <w:t>1</w:t>
      </w:r>
    </w:p>
    <w:p w14:paraId="7DA7AB36" w14:textId="77777777" w:rsidR="0013269F" w:rsidRPr="00567BE7" w:rsidRDefault="0013269F" w:rsidP="00A44CC1">
      <w:pPr>
        <w:spacing w:after="0"/>
        <w:ind w:right="57"/>
        <w:jc w:val="right"/>
        <w:rPr>
          <w:rFonts w:eastAsia="Times New Roman" w:cs="Times New Roman"/>
          <w:sz w:val="24"/>
          <w:szCs w:val="24"/>
          <w:lang w:eastAsia="ru-RU"/>
        </w:rPr>
      </w:pP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t>la Regulamentul cu privire la achizițiile</w:t>
      </w:r>
    </w:p>
    <w:p w14:paraId="246035D9" w14:textId="77777777" w:rsidR="0013269F" w:rsidRPr="00567BE7" w:rsidRDefault="0013269F" w:rsidP="0013269F">
      <w:pPr>
        <w:spacing w:after="0"/>
        <w:ind w:right="57" w:firstLine="709"/>
        <w:jc w:val="right"/>
        <w:rPr>
          <w:rFonts w:eastAsia="Times New Roman" w:cs="Times New Roman"/>
          <w:sz w:val="24"/>
          <w:szCs w:val="24"/>
        </w:rPr>
      </w:pP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t xml:space="preserve">publice de valoare mică </w:t>
      </w:r>
    </w:p>
    <w:p w14:paraId="19FE89CB" w14:textId="77777777" w:rsidR="0013269F" w:rsidRPr="00567BE7" w:rsidRDefault="0013269F" w:rsidP="0013269F">
      <w:pPr>
        <w:spacing w:after="0"/>
        <w:ind w:right="57" w:firstLine="709"/>
        <w:jc w:val="right"/>
        <w:rPr>
          <w:rFonts w:eastAsia="Times New Roman" w:cs="Times New Roman"/>
          <w:b/>
          <w:bCs/>
          <w:sz w:val="24"/>
          <w:szCs w:val="24"/>
          <w:lang w:eastAsia="ru-RU"/>
        </w:rPr>
      </w:pPr>
    </w:p>
    <w:p w14:paraId="54F900EB" w14:textId="77777777" w:rsidR="0013269F" w:rsidRPr="00567BE7" w:rsidRDefault="0013269F" w:rsidP="00E37DB3">
      <w:pPr>
        <w:spacing w:after="0"/>
        <w:ind w:right="57"/>
        <w:jc w:val="center"/>
        <w:rPr>
          <w:rFonts w:eastAsia="Times New Roman" w:cs="Times New Roman"/>
          <w:b/>
          <w:bCs/>
          <w:sz w:val="24"/>
          <w:szCs w:val="24"/>
          <w:lang w:eastAsia="ru-RU"/>
        </w:rPr>
      </w:pPr>
      <w:r w:rsidRPr="00567BE7">
        <w:rPr>
          <w:rFonts w:eastAsia="Times New Roman" w:cs="Times New Roman"/>
          <w:b/>
          <w:bCs/>
          <w:sz w:val="24"/>
          <w:szCs w:val="24"/>
          <w:lang w:eastAsia="ru-RU"/>
        </w:rPr>
        <w:t xml:space="preserve">ANUNŢ DE PARTICIPARE </w:t>
      </w:r>
    </w:p>
    <w:p w14:paraId="6FA51ED8" w14:textId="77777777" w:rsidR="0013269F" w:rsidRPr="00567BE7" w:rsidRDefault="0013269F" w:rsidP="00E37DB3">
      <w:pPr>
        <w:spacing w:after="0"/>
        <w:ind w:right="57"/>
        <w:jc w:val="center"/>
        <w:rPr>
          <w:rFonts w:eastAsia="Times New Roman" w:cs="Times New Roman"/>
          <w:b/>
          <w:bCs/>
          <w:sz w:val="24"/>
          <w:szCs w:val="24"/>
          <w:lang w:eastAsia="ru-RU"/>
        </w:rPr>
      </w:pPr>
      <w:r w:rsidRPr="00567BE7">
        <w:rPr>
          <w:rFonts w:eastAsia="Times New Roman" w:cs="Times New Roman"/>
          <w:b/>
          <w:bCs/>
          <w:sz w:val="24"/>
          <w:szCs w:val="24"/>
          <w:lang w:eastAsia="ru-RU"/>
        </w:rPr>
        <w:t xml:space="preserve"> PENTRU ACHIZIȚIA DE VALOARE MICĂ</w:t>
      </w:r>
    </w:p>
    <w:p w14:paraId="2C9D3EC1" w14:textId="77777777" w:rsidR="0013269F" w:rsidRPr="00567BE7" w:rsidRDefault="0013269F" w:rsidP="00E37DB3">
      <w:pPr>
        <w:spacing w:after="0"/>
        <w:ind w:right="57"/>
        <w:jc w:val="center"/>
        <w:rPr>
          <w:rFonts w:eastAsia="Times New Roman" w:cs="Times New Roman"/>
          <w:sz w:val="24"/>
          <w:szCs w:val="24"/>
          <w:lang w:eastAsia="ru-RU"/>
        </w:rPr>
      </w:pPr>
    </w:p>
    <w:p w14:paraId="763EE360" w14:textId="6785BFE8" w:rsidR="00172449" w:rsidRPr="00567BE7" w:rsidRDefault="00172449" w:rsidP="00F31BFB">
      <w:pPr>
        <w:spacing w:after="0"/>
        <w:ind w:right="57"/>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Nr. procedurii:____________ Data publicării (în SI „RSAP”):_________________________  </w:t>
      </w:r>
    </w:p>
    <w:p w14:paraId="47AF2FD9" w14:textId="0133D16B" w:rsidR="00172449" w:rsidRPr="00567BE7" w:rsidRDefault="00172449" w:rsidP="00F31BFB">
      <w:pPr>
        <w:spacing w:after="0"/>
        <w:ind w:right="57"/>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1. Date privind obiectul achiziției </w:t>
      </w:r>
    </w:p>
    <w:p w14:paraId="26CB73B2" w14:textId="77777777" w:rsidR="00172449" w:rsidRPr="00567BE7" w:rsidRDefault="00172449" w:rsidP="00F31BFB">
      <w:pPr>
        <w:spacing w:after="0"/>
        <w:ind w:right="57"/>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Obiectul achiziției: ____________________________________________________________  </w:t>
      </w:r>
    </w:p>
    <w:p w14:paraId="381D32F1" w14:textId="36D65370" w:rsidR="0013269F" w:rsidRPr="00567BE7" w:rsidRDefault="00172449"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 xml:space="preserve">Codul CPV principal: __________________  Cod(uri) CPV suplimentar(e) (după caz):______ </w:t>
      </w:r>
    </w:p>
    <w:p w14:paraId="53381CF8" w14:textId="77777777" w:rsidR="0013269F" w:rsidRPr="00567BE7" w:rsidRDefault="0013269F" w:rsidP="00F31BFB">
      <w:pPr>
        <w:spacing w:after="0"/>
        <w:ind w:right="57"/>
        <w:jc w:val="both"/>
        <w:rPr>
          <w:rFonts w:eastAsia="Times New Roman" w:cs="Times New Roman"/>
          <w:sz w:val="24"/>
          <w:szCs w:val="24"/>
          <w:lang w:eastAsia="ru-RU"/>
        </w:rPr>
      </w:pPr>
    </w:p>
    <w:p w14:paraId="2ABC32A2" w14:textId="77777777"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sz w:val="24"/>
          <w:szCs w:val="24"/>
          <w:lang w:eastAsia="ru-RU"/>
        </w:rPr>
        <w:t>Tipul achiziției (se bifează):</w:t>
      </w:r>
    </w:p>
    <w:p w14:paraId="10EF30D8" w14:textId="6D8F697E" w:rsidR="0013269F" w:rsidRPr="00567BE7" w:rsidRDefault="0013269F" w:rsidP="00F31BFB">
      <w:pPr>
        <w:spacing w:after="0"/>
        <w:ind w:right="57"/>
        <w:jc w:val="both"/>
        <w:rPr>
          <w:rFonts w:eastAsia="Times New Roman" w:cs="Times New Roman"/>
          <w:sz w:val="24"/>
          <w:szCs w:val="24"/>
          <w:lang w:eastAsia="ru-RU"/>
        </w:rPr>
      </w:pPr>
      <w:r w:rsidRPr="00567BE7">
        <w:rPr>
          <w:rFonts w:ascii="Segoe UI Symbol" w:eastAsia="Times New Roman" w:hAnsi="Segoe UI Symbol" w:cs="Segoe UI Symbol"/>
          <w:sz w:val="24"/>
          <w:szCs w:val="24"/>
          <w:lang w:eastAsia="ru-RU"/>
        </w:rPr>
        <w:t>☐</w:t>
      </w:r>
      <w:r w:rsidRPr="00567BE7">
        <w:rPr>
          <w:rFonts w:eastAsia="Times New Roman" w:cs="Times New Roman"/>
          <w:sz w:val="24"/>
          <w:szCs w:val="24"/>
          <w:lang w:eastAsia="ru-RU"/>
        </w:rPr>
        <w:t xml:space="preserve"> Bunuri  </w:t>
      </w:r>
      <w:r w:rsidRPr="00567BE7">
        <w:rPr>
          <w:rFonts w:ascii="Segoe UI Symbol" w:eastAsia="Times New Roman" w:hAnsi="Segoe UI Symbol" w:cs="Segoe UI Symbol"/>
          <w:sz w:val="24"/>
          <w:szCs w:val="24"/>
          <w:lang w:eastAsia="ru-RU"/>
        </w:rPr>
        <w:t>☐</w:t>
      </w:r>
      <w:r w:rsidRPr="00567BE7">
        <w:rPr>
          <w:rFonts w:eastAsia="Times New Roman" w:cs="Times New Roman"/>
          <w:sz w:val="24"/>
          <w:szCs w:val="24"/>
          <w:lang w:eastAsia="ru-RU"/>
        </w:rPr>
        <w:t xml:space="preserve"> Servicii  </w:t>
      </w:r>
      <w:r w:rsidR="008F0ED1" w:rsidRPr="00567BE7">
        <w:rPr>
          <w:rFonts w:eastAsia="Times New Roman" w:cs="Times New Roman"/>
          <w:sz w:val="24"/>
          <w:szCs w:val="24"/>
          <w:lang w:eastAsia="ru-RU"/>
        </w:rPr>
        <w:t xml:space="preserve"> </w:t>
      </w:r>
      <w:r w:rsidRPr="00567BE7">
        <w:rPr>
          <w:rFonts w:ascii="Segoe UI Symbol" w:eastAsia="Times New Roman" w:hAnsi="Segoe UI Symbol" w:cs="Segoe UI Symbol"/>
          <w:sz w:val="24"/>
          <w:szCs w:val="24"/>
          <w:lang w:eastAsia="ru-RU"/>
        </w:rPr>
        <w:t>☐</w:t>
      </w:r>
      <w:r w:rsidRPr="00567BE7">
        <w:rPr>
          <w:rFonts w:eastAsia="Times New Roman" w:cs="Times New Roman"/>
          <w:sz w:val="24"/>
          <w:szCs w:val="24"/>
          <w:lang w:eastAsia="ru-RU"/>
        </w:rPr>
        <w:t xml:space="preserve"> Lucrări</w:t>
      </w:r>
      <w:r w:rsidR="008F0ED1" w:rsidRPr="00567BE7">
        <w:rPr>
          <w:rFonts w:eastAsia="Times New Roman" w:cs="Times New Roman"/>
          <w:sz w:val="24"/>
          <w:szCs w:val="24"/>
          <w:lang w:eastAsia="ru-RU"/>
        </w:rPr>
        <w:t xml:space="preserve">        </w:t>
      </w:r>
      <w:r w:rsidR="00E7613A" w:rsidRPr="00567BE7">
        <w:rPr>
          <w:rFonts w:ascii="Segoe UI Symbol" w:eastAsia="Times New Roman" w:hAnsi="Segoe UI Symbol" w:cs="Segoe UI Symbol"/>
          <w:sz w:val="24"/>
          <w:szCs w:val="24"/>
          <w:lang w:eastAsia="ru-RU"/>
        </w:rPr>
        <w:t>☐</w:t>
      </w:r>
      <w:r w:rsidR="008F0ED1" w:rsidRPr="00567BE7">
        <w:rPr>
          <w:rFonts w:eastAsia="Times New Roman" w:cs="Times New Roman"/>
          <w:sz w:val="24"/>
          <w:szCs w:val="24"/>
          <w:lang w:eastAsia="ru-RU"/>
        </w:rPr>
        <w:t xml:space="preserve"> Servicii de proiectare </w:t>
      </w:r>
    </w:p>
    <w:p w14:paraId="51E45AE8" w14:textId="77777777" w:rsidR="00657EE9" w:rsidRPr="00567BE7" w:rsidRDefault="00657EE9" w:rsidP="00F31BFB">
      <w:pPr>
        <w:spacing w:after="0"/>
        <w:ind w:right="57"/>
        <w:jc w:val="both"/>
        <w:rPr>
          <w:rFonts w:eastAsia="Times New Roman" w:cs="Times New Roman"/>
          <w:sz w:val="24"/>
          <w:szCs w:val="24"/>
          <w:lang w:val="ro-MD" w:eastAsia="ru-RU"/>
        </w:rPr>
      </w:pPr>
      <w:r w:rsidRPr="00567BE7">
        <w:rPr>
          <w:rFonts w:eastAsia="Times New Roman" w:cs="Times New Roman"/>
          <w:sz w:val="24"/>
          <w:szCs w:val="24"/>
          <w:lang w:val="ro-MD" w:eastAsia="ru-RU"/>
        </w:rPr>
        <w:t xml:space="preserve">Sursa de finanțare: </w:t>
      </w:r>
      <w:r w:rsidRPr="00567BE7">
        <w:rPr>
          <w:rFonts w:ascii="Segoe UI Symbol" w:eastAsia="Times New Roman" w:hAnsi="Segoe UI Symbol" w:cs="Segoe UI Symbol"/>
          <w:sz w:val="24"/>
          <w:szCs w:val="24"/>
          <w:lang w:val="ro-MD" w:eastAsia="ru-RU"/>
        </w:rPr>
        <w:t>☐</w:t>
      </w:r>
      <w:r w:rsidRPr="00567BE7">
        <w:rPr>
          <w:rFonts w:eastAsia="Times New Roman" w:cs="Times New Roman"/>
          <w:sz w:val="24"/>
          <w:szCs w:val="24"/>
          <w:lang w:val="ro-MD" w:eastAsia="ru-RU"/>
        </w:rPr>
        <w:t xml:space="preserve"> buget de stat </w:t>
      </w:r>
      <w:r w:rsidRPr="00567BE7">
        <w:rPr>
          <w:rFonts w:ascii="Segoe UI Symbol" w:eastAsia="Times New Roman" w:hAnsi="Segoe UI Symbol" w:cs="Segoe UI Symbol"/>
          <w:sz w:val="24"/>
          <w:szCs w:val="24"/>
          <w:lang w:val="ro-MD" w:eastAsia="ru-RU"/>
        </w:rPr>
        <w:t>☐</w:t>
      </w:r>
      <w:r w:rsidRPr="00567BE7">
        <w:rPr>
          <w:rFonts w:eastAsia="Times New Roman" w:cs="Times New Roman"/>
          <w:sz w:val="24"/>
          <w:szCs w:val="24"/>
          <w:lang w:val="ro-MD" w:eastAsia="ru-RU"/>
        </w:rPr>
        <w:t xml:space="preserve"> grant </w:t>
      </w:r>
      <w:r w:rsidRPr="00567BE7">
        <w:rPr>
          <w:rFonts w:ascii="Segoe UI Symbol" w:eastAsia="Times New Roman" w:hAnsi="Segoe UI Symbol" w:cs="Segoe UI Symbol"/>
          <w:sz w:val="24"/>
          <w:szCs w:val="24"/>
          <w:lang w:val="ro-MD" w:eastAsia="ru-RU"/>
        </w:rPr>
        <w:t>☐</w:t>
      </w:r>
      <w:r w:rsidRPr="00567BE7">
        <w:rPr>
          <w:rFonts w:eastAsia="Times New Roman" w:cs="Times New Roman"/>
          <w:sz w:val="24"/>
          <w:szCs w:val="24"/>
          <w:lang w:val="ro-MD" w:eastAsia="ru-RU"/>
        </w:rPr>
        <w:t xml:space="preserve"> alte surse: ________________________</w:t>
      </w:r>
    </w:p>
    <w:p w14:paraId="4BF7342E" w14:textId="574BCD7F" w:rsidR="00172449" w:rsidRPr="00567BE7" w:rsidRDefault="00172449" w:rsidP="00F31BFB">
      <w:pPr>
        <w:spacing w:after="0"/>
        <w:ind w:right="57"/>
        <w:jc w:val="both"/>
        <w:rPr>
          <w:rFonts w:eastAsia="Times New Roman" w:cs="Times New Roman"/>
          <w:bCs/>
          <w:sz w:val="24"/>
          <w:szCs w:val="24"/>
          <w:lang w:eastAsia="ru-RU"/>
        </w:rPr>
      </w:pPr>
      <w:r w:rsidRPr="00567BE7">
        <w:rPr>
          <w:rFonts w:eastAsia="Times New Roman" w:cs="Times New Roman"/>
          <w:bCs/>
          <w:sz w:val="24"/>
          <w:szCs w:val="24"/>
          <w:lang w:eastAsia="ru-RU"/>
        </w:rPr>
        <w:t>2</w:t>
      </w:r>
      <w:r w:rsidR="0013269F" w:rsidRPr="00567BE7">
        <w:rPr>
          <w:rFonts w:eastAsia="Times New Roman" w:cs="Times New Roman"/>
          <w:bCs/>
          <w:sz w:val="24"/>
          <w:szCs w:val="24"/>
          <w:lang w:eastAsia="ru-RU"/>
        </w:rPr>
        <w:t>. </w:t>
      </w:r>
      <w:r w:rsidRPr="00567BE7">
        <w:rPr>
          <w:rFonts w:cs="Times New Roman"/>
          <w:sz w:val="24"/>
          <w:szCs w:val="24"/>
        </w:rPr>
        <w:t>Date privind autoritatea/entitatea contractantă</w:t>
      </w:r>
    </w:p>
    <w:p w14:paraId="5E052A91" w14:textId="564FBC4A"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Denumirea autorităţii</w:t>
      </w:r>
      <w:r w:rsidR="007822CC" w:rsidRPr="00567BE7">
        <w:rPr>
          <w:rFonts w:eastAsia="Times New Roman" w:cs="Times New Roman"/>
          <w:bCs/>
          <w:sz w:val="24"/>
          <w:szCs w:val="24"/>
          <w:lang w:eastAsia="ru-RU"/>
        </w:rPr>
        <w:t>/entității</w:t>
      </w:r>
      <w:r w:rsidRPr="00567BE7">
        <w:rPr>
          <w:rFonts w:eastAsia="Times New Roman" w:cs="Times New Roman"/>
          <w:bCs/>
          <w:sz w:val="24"/>
          <w:szCs w:val="24"/>
          <w:lang w:eastAsia="ru-RU"/>
        </w:rPr>
        <w:t> contractante</w:t>
      </w:r>
      <w:r w:rsidRPr="00567BE7">
        <w:rPr>
          <w:rFonts w:eastAsia="Times New Roman" w:cs="Times New Roman"/>
          <w:sz w:val="24"/>
          <w:szCs w:val="24"/>
          <w:lang w:eastAsia="ru-RU"/>
        </w:rPr>
        <w:t>___________________________________</w:t>
      </w:r>
    </w:p>
    <w:p w14:paraId="073EE31B" w14:textId="12176ADD"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IDNO</w:t>
      </w:r>
      <w:r w:rsidRPr="00567BE7">
        <w:rPr>
          <w:rFonts w:eastAsia="Times New Roman" w:cs="Times New Roman"/>
          <w:sz w:val="24"/>
          <w:szCs w:val="24"/>
          <w:lang w:eastAsia="ru-RU"/>
        </w:rPr>
        <w:t>______________________________________________________________</w:t>
      </w:r>
    </w:p>
    <w:p w14:paraId="129B41E7" w14:textId="276B5F14"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Adresa/sediul</w:t>
      </w:r>
      <w:r w:rsidRPr="00567BE7">
        <w:rPr>
          <w:rFonts w:eastAsia="Times New Roman" w:cs="Times New Roman"/>
          <w:sz w:val="24"/>
          <w:szCs w:val="24"/>
          <w:lang w:eastAsia="ru-RU"/>
        </w:rPr>
        <w:t>__________________________________________________________</w:t>
      </w:r>
    </w:p>
    <w:p w14:paraId="693BEC25" w14:textId="5D2B3DFB"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Numărul de telefon (persoana de contact)/fax</w:t>
      </w:r>
      <w:r w:rsidR="00172449" w:rsidRPr="00567BE7">
        <w:rPr>
          <w:rFonts w:eastAsia="Times New Roman" w:cs="Times New Roman"/>
          <w:bCs/>
          <w:sz w:val="24"/>
          <w:szCs w:val="24"/>
          <w:lang w:eastAsia="ru-RU"/>
        </w:rPr>
        <w:t>(</w:t>
      </w:r>
      <w:proofErr w:type="spellStart"/>
      <w:r w:rsidR="00172449" w:rsidRPr="00567BE7">
        <w:rPr>
          <w:rFonts w:eastAsia="Times New Roman" w:cs="Times New Roman"/>
          <w:bCs/>
          <w:sz w:val="24"/>
          <w:szCs w:val="24"/>
          <w:lang w:eastAsia="ru-RU"/>
        </w:rPr>
        <w:t>dupǎ</w:t>
      </w:r>
      <w:proofErr w:type="spellEnd"/>
      <w:r w:rsidR="00172449" w:rsidRPr="00567BE7">
        <w:rPr>
          <w:rFonts w:eastAsia="Times New Roman" w:cs="Times New Roman"/>
          <w:bCs/>
          <w:sz w:val="24"/>
          <w:szCs w:val="24"/>
          <w:lang w:eastAsia="ru-RU"/>
        </w:rPr>
        <w:t xml:space="preserve"> caz):</w:t>
      </w:r>
      <w:r w:rsidRPr="00567BE7">
        <w:rPr>
          <w:rFonts w:eastAsia="Times New Roman" w:cs="Times New Roman"/>
          <w:sz w:val="24"/>
          <w:szCs w:val="24"/>
          <w:lang w:eastAsia="ru-RU"/>
        </w:rPr>
        <w:t>_______________________________</w:t>
      </w:r>
    </w:p>
    <w:p w14:paraId="5021DB63" w14:textId="1A8B8E55" w:rsidR="00F31BFB"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 xml:space="preserve">Adresa de e-mail </w:t>
      </w:r>
      <w:proofErr w:type="spellStart"/>
      <w:r w:rsidRPr="00567BE7">
        <w:rPr>
          <w:rFonts w:eastAsia="Times New Roman" w:cs="Times New Roman"/>
          <w:bCs/>
          <w:sz w:val="24"/>
          <w:szCs w:val="24"/>
          <w:lang w:eastAsia="ru-RU"/>
        </w:rPr>
        <w:t>şi</w:t>
      </w:r>
      <w:proofErr w:type="spellEnd"/>
      <w:r w:rsidRPr="00567BE7">
        <w:rPr>
          <w:rFonts w:eastAsia="Times New Roman" w:cs="Times New Roman"/>
          <w:bCs/>
          <w:sz w:val="24"/>
          <w:szCs w:val="24"/>
          <w:lang w:eastAsia="ru-RU"/>
        </w:rPr>
        <w:t xml:space="preserve"> pagina web oficială ale </w:t>
      </w:r>
      <w:proofErr w:type="spellStart"/>
      <w:r w:rsidRPr="00567BE7">
        <w:rPr>
          <w:rFonts w:eastAsia="Times New Roman" w:cs="Times New Roman"/>
          <w:bCs/>
          <w:sz w:val="24"/>
          <w:szCs w:val="24"/>
          <w:lang w:eastAsia="ru-RU"/>
        </w:rPr>
        <w:t>autorităţii</w:t>
      </w:r>
      <w:proofErr w:type="spellEnd"/>
      <w:r w:rsidR="00A56E90" w:rsidRPr="00567BE7">
        <w:rPr>
          <w:rFonts w:eastAsia="Times New Roman" w:cs="Times New Roman"/>
          <w:bCs/>
          <w:sz w:val="24"/>
          <w:szCs w:val="24"/>
          <w:lang w:eastAsia="ru-RU"/>
        </w:rPr>
        <w:t>/entității</w:t>
      </w:r>
      <w:r w:rsidRPr="00567BE7">
        <w:rPr>
          <w:rFonts w:eastAsia="Times New Roman" w:cs="Times New Roman"/>
          <w:bCs/>
          <w:sz w:val="24"/>
          <w:szCs w:val="24"/>
          <w:lang w:eastAsia="ru-RU"/>
        </w:rPr>
        <w:t xml:space="preserve"> contractante</w:t>
      </w:r>
      <w:r w:rsidR="00172449" w:rsidRPr="00567BE7">
        <w:rPr>
          <w:rFonts w:eastAsia="Times New Roman" w:cs="Times New Roman"/>
          <w:sz w:val="24"/>
          <w:szCs w:val="24"/>
          <w:lang w:eastAsia="ru-RU"/>
        </w:rPr>
        <w:t xml:space="preserve">    </w:t>
      </w:r>
      <w:r w:rsidR="00F31BFB" w:rsidRPr="00567BE7">
        <w:rPr>
          <w:rFonts w:eastAsia="Times New Roman" w:cs="Times New Roman"/>
          <w:sz w:val="24"/>
          <w:szCs w:val="24"/>
          <w:lang w:eastAsia="ru-RU"/>
        </w:rPr>
        <w:t xml:space="preserve">                     </w:t>
      </w:r>
      <w:r w:rsidRPr="00567BE7">
        <w:rPr>
          <w:rFonts w:eastAsia="Times New Roman" w:cs="Times New Roman"/>
          <w:sz w:val="24"/>
          <w:szCs w:val="24"/>
          <w:lang w:eastAsia="ru-RU"/>
        </w:rPr>
        <w:t>_______________________________________________________________________</w:t>
      </w:r>
    </w:p>
    <w:p w14:paraId="1EFDE275" w14:textId="36435508" w:rsidR="0013269F" w:rsidRPr="00567BE7" w:rsidRDefault="00172449" w:rsidP="00F31BFB">
      <w:pPr>
        <w:spacing w:after="0"/>
        <w:ind w:right="57"/>
        <w:jc w:val="both"/>
        <w:rPr>
          <w:rFonts w:eastAsia="Times New Roman" w:cs="Times New Roman"/>
          <w:bCs/>
          <w:sz w:val="24"/>
          <w:szCs w:val="24"/>
          <w:lang w:eastAsia="ru-RU"/>
        </w:rPr>
      </w:pPr>
      <w:r w:rsidRPr="00567BE7">
        <w:rPr>
          <w:rFonts w:eastAsia="Times New Roman" w:cs="Times New Roman"/>
          <w:bCs/>
          <w:sz w:val="24"/>
          <w:szCs w:val="24"/>
          <w:lang w:eastAsia="ru-RU"/>
        </w:rPr>
        <w:t>Persoana de contact (nume, prenume, funcție): _________________________________________</w:t>
      </w:r>
    </w:p>
    <w:p w14:paraId="57735515" w14:textId="53172B67" w:rsidR="0013269F" w:rsidRPr="00567BE7" w:rsidRDefault="0013269F"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 xml:space="preserve">Tipul </w:t>
      </w:r>
      <w:proofErr w:type="spellStart"/>
      <w:r w:rsidRPr="00567BE7">
        <w:rPr>
          <w:rFonts w:eastAsia="Times New Roman" w:cs="Times New Roman"/>
          <w:bCs/>
          <w:sz w:val="24"/>
          <w:szCs w:val="24"/>
          <w:lang w:eastAsia="ru-RU"/>
        </w:rPr>
        <w:t>autorităţii</w:t>
      </w:r>
      <w:proofErr w:type="spellEnd"/>
      <w:r w:rsidR="005F6653" w:rsidRPr="00567BE7">
        <w:rPr>
          <w:rFonts w:eastAsia="Times New Roman" w:cs="Times New Roman"/>
          <w:bCs/>
          <w:sz w:val="24"/>
          <w:szCs w:val="24"/>
          <w:lang w:eastAsia="ru-RU"/>
        </w:rPr>
        <w:t>/entității</w:t>
      </w:r>
      <w:r w:rsidRPr="00567BE7">
        <w:rPr>
          <w:rFonts w:eastAsia="Times New Roman" w:cs="Times New Roman"/>
          <w:bCs/>
          <w:sz w:val="24"/>
          <w:szCs w:val="24"/>
          <w:lang w:eastAsia="ru-RU"/>
        </w:rPr>
        <w:t xml:space="preserve"> contractante </w:t>
      </w:r>
      <w:proofErr w:type="spellStart"/>
      <w:r w:rsidRPr="00567BE7">
        <w:rPr>
          <w:rFonts w:eastAsia="Times New Roman" w:cs="Times New Roman"/>
          <w:bCs/>
          <w:sz w:val="24"/>
          <w:szCs w:val="24"/>
          <w:lang w:eastAsia="ru-RU"/>
        </w:rPr>
        <w:t>şi</w:t>
      </w:r>
      <w:proofErr w:type="spellEnd"/>
      <w:r w:rsidRPr="00567BE7">
        <w:rPr>
          <w:rFonts w:eastAsia="Times New Roman" w:cs="Times New Roman"/>
          <w:bCs/>
          <w:sz w:val="24"/>
          <w:szCs w:val="24"/>
          <w:lang w:eastAsia="ru-RU"/>
        </w:rPr>
        <w:t xml:space="preserve"> obiectul principal de activitate (dacă este cazul, </w:t>
      </w:r>
      <w:proofErr w:type="spellStart"/>
      <w:r w:rsidRPr="00567BE7">
        <w:rPr>
          <w:rFonts w:eastAsia="Times New Roman" w:cs="Times New Roman"/>
          <w:bCs/>
          <w:sz w:val="24"/>
          <w:szCs w:val="24"/>
          <w:lang w:eastAsia="ru-RU"/>
        </w:rPr>
        <w:t>menţiunea</w:t>
      </w:r>
      <w:proofErr w:type="spellEnd"/>
      <w:r w:rsidRPr="00567BE7">
        <w:rPr>
          <w:rFonts w:eastAsia="Times New Roman" w:cs="Times New Roman"/>
          <w:bCs/>
          <w:sz w:val="24"/>
          <w:szCs w:val="24"/>
          <w:lang w:eastAsia="ru-RU"/>
        </w:rPr>
        <w:t xml:space="preserve"> că autoritatea</w:t>
      </w:r>
      <w:r w:rsidR="005F6653" w:rsidRPr="00567BE7">
        <w:rPr>
          <w:rFonts w:eastAsia="Times New Roman" w:cs="Times New Roman"/>
          <w:bCs/>
          <w:sz w:val="24"/>
          <w:szCs w:val="24"/>
          <w:lang w:eastAsia="ru-RU"/>
        </w:rPr>
        <w:t>/entitatea</w:t>
      </w:r>
      <w:r w:rsidRPr="00567BE7">
        <w:rPr>
          <w:rFonts w:eastAsia="Times New Roman" w:cs="Times New Roman"/>
          <w:bCs/>
          <w:sz w:val="24"/>
          <w:szCs w:val="24"/>
          <w:lang w:eastAsia="ru-RU"/>
        </w:rPr>
        <w:t xml:space="preserve"> contractantă este o autoritate</w:t>
      </w:r>
      <w:r w:rsidR="005F6653" w:rsidRPr="00567BE7">
        <w:rPr>
          <w:rFonts w:eastAsia="Times New Roman" w:cs="Times New Roman"/>
          <w:bCs/>
          <w:sz w:val="24"/>
          <w:szCs w:val="24"/>
          <w:lang w:eastAsia="ru-RU"/>
        </w:rPr>
        <w:t>/entitate</w:t>
      </w:r>
      <w:r w:rsidRPr="00567BE7">
        <w:rPr>
          <w:rFonts w:eastAsia="Times New Roman" w:cs="Times New Roman"/>
          <w:bCs/>
          <w:sz w:val="24"/>
          <w:szCs w:val="24"/>
          <w:lang w:eastAsia="ru-RU"/>
        </w:rPr>
        <w:t xml:space="preserve"> centrală de </w:t>
      </w:r>
      <w:proofErr w:type="spellStart"/>
      <w:r w:rsidRPr="00567BE7">
        <w:rPr>
          <w:rFonts w:eastAsia="Times New Roman" w:cs="Times New Roman"/>
          <w:bCs/>
          <w:sz w:val="24"/>
          <w:szCs w:val="24"/>
          <w:lang w:eastAsia="ru-RU"/>
        </w:rPr>
        <w:t>achiziţie</w:t>
      </w:r>
      <w:proofErr w:type="spellEnd"/>
      <w:r w:rsidRPr="00567BE7">
        <w:rPr>
          <w:rFonts w:eastAsia="Times New Roman" w:cs="Times New Roman"/>
          <w:bCs/>
          <w:sz w:val="24"/>
          <w:szCs w:val="24"/>
          <w:lang w:eastAsia="ru-RU"/>
        </w:rPr>
        <w:t xml:space="preserve"> sau că </w:t>
      </w:r>
      <w:proofErr w:type="spellStart"/>
      <w:r w:rsidRPr="00567BE7">
        <w:rPr>
          <w:rFonts w:eastAsia="Times New Roman" w:cs="Times New Roman"/>
          <w:bCs/>
          <w:sz w:val="24"/>
          <w:szCs w:val="24"/>
          <w:lang w:eastAsia="ru-RU"/>
        </w:rPr>
        <w:t>achiziţia</w:t>
      </w:r>
      <w:proofErr w:type="spellEnd"/>
      <w:r w:rsidRPr="00567BE7">
        <w:rPr>
          <w:rFonts w:eastAsia="Times New Roman" w:cs="Times New Roman"/>
          <w:bCs/>
          <w:sz w:val="24"/>
          <w:szCs w:val="24"/>
          <w:lang w:eastAsia="ru-RU"/>
        </w:rPr>
        <w:t xml:space="preserve"> implică o altă formă de achiziţie comună)</w:t>
      </w:r>
      <w:r w:rsidRPr="00567BE7">
        <w:rPr>
          <w:rFonts w:eastAsia="Times New Roman" w:cs="Times New Roman"/>
          <w:sz w:val="24"/>
          <w:szCs w:val="24"/>
          <w:lang w:eastAsia="ru-RU"/>
        </w:rPr>
        <w:t>________________________________</w:t>
      </w:r>
    </w:p>
    <w:p w14:paraId="26D0C115" w14:textId="2A2EC180" w:rsidR="00172449" w:rsidRPr="00567BE7" w:rsidRDefault="00172449" w:rsidP="00F31BFB">
      <w:pPr>
        <w:spacing w:after="0"/>
        <w:ind w:right="57"/>
        <w:jc w:val="both"/>
        <w:rPr>
          <w:rFonts w:eastAsia="Times New Roman" w:cs="Times New Roman"/>
          <w:bCs/>
          <w:sz w:val="24"/>
          <w:szCs w:val="24"/>
          <w:lang w:eastAsia="ru-RU"/>
        </w:rPr>
      </w:pPr>
      <w:r w:rsidRPr="00567BE7">
        <w:rPr>
          <w:rFonts w:cs="Times New Roman"/>
          <w:sz w:val="24"/>
          <w:szCs w:val="24"/>
        </w:rPr>
        <w:t>3. Accesul la documentația de atribuire</w:t>
      </w:r>
    </w:p>
    <w:p w14:paraId="6537715F" w14:textId="3AE8FD9D" w:rsidR="00172449" w:rsidRPr="00567BE7" w:rsidRDefault="00172449" w:rsidP="00F31BFB">
      <w:pPr>
        <w:spacing w:after="0"/>
        <w:ind w:right="57"/>
        <w:jc w:val="both"/>
        <w:rPr>
          <w:rFonts w:eastAsia="Times New Roman" w:cs="Times New Roman"/>
          <w:sz w:val="24"/>
          <w:szCs w:val="24"/>
          <w:lang w:eastAsia="ru-RU"/>
        </w:rPr>
      </w:pPr>
      <w:r w:rsidRPr="00567BE7">
        <w:rPr>
          <w:rFonts w:eastAsia="Times New Roman" w:cs="Times New Roman"/>
          <w:bCs/>
          <w:sz w:val="24"/>
          <w:szCs w:val="24"/>
          <w:lang w:eastAsia="ru-RU"/>
        </w:rPr>
        <w:t xml:space="preserve">Adresa de e-mail sau pagina web oficială de la care se va putea </w:t>
      </w:r>
      <w:proofErr w:type="spellStart"/>
      <w:r w:rsidRPr="00567BE7">
        <w:rPr>
          <w:rFonts w:eastAsia="Times New Roman" w:cs="Times New Roman"/>
          <w:bCs/>
          <w:sz w:val="24"/>
          <w:szCs w:val="24"/>
          <w:lang w:eastAsia="ru-RU"/>
        </w:rPr>
        <w:t>obţine</w:t>
      </w:r>
      <w:proofErr w:type="spellEnd"/>
      <w:r w:rsidRPr="00567BE7">
        <w:rPr>
          <w:rFonts w:eastAsia="Times New Roman" w:cs="Times New Roman"/>
          <w:bCs/>
          <w:sz w:val="24"/>
          <w:szCs w:val="24"/>
          <w:lang w:eastAsia="ru-RU"/>
        </w:rPr>
        <w:t xml:space="preserve"> accesul la </w:t>
      </w:r>
      <w:proofErr w:type="spellStart"/>
      <w:r w:rsidRPr="00567BE7">
        <w:rPr>
          <w:rFonts w:eastAsia="Times New Roman" w:cs="Times New Roman"/>
          <w:bCs/>
          <w:sz w:val="24"/>
          <w:szCs w:val="24"/>
          <w:lang w:eastAsia="ru-RU"/>
        </w:rPr>
        <w:t>documentaţia</w:t>
      </w:r>
      <w:proofErr w:type="spellEnd"/>
      <w:r w:rsidRPr="00567BE7">
        <w:rPr>
          <w:rFonts w:eastAsia="Times New Roman" w:cs="Times New Roman"/>
          <w:bCs/>
          <w:sz w:val="24"/>
          <w:szCs w:val="24"/>
          <w:lang w:eastAsia="ru-RU"/>
        </w:rPr>
        <w:t xml:space="preserve"> de atribuire: </w:t>
      </w:r>
      <w:proofErr w:type="spellStart"/>
      <w:r w:rsidRPr="00567BE7">
        <w:rPr>
          <w:rFonts w:eastAsia="Times New Roman" w:cs="Times New Roman"/>
          <w:bCs/>
          <w:i/>
          <w:iCs/>
          <w:sz w:val="24"/>
          <w:szCs w:val="24"/>
          <w:lang w:eastAsia="ru-RU"/>
        </w:rPr>
        <w:t>documentaţia</w:t>
      </w:r>
      <w:proofErr w:type="spellEnd"/>
      <w:r w:rsidRPr="00567BE7">
        <w:rPr>
          <w:rFonts w:eastAsia="Times New Roman" w:cs="Times New Roman"/>
          <w:bCs/>
          <w:i/>
          <w:iCs/>
          <w:sz w:val="24"/>
          <w:szCs w:val="24"/>
          <w:lang w:eastAsia="ru-RU"/>
        </w:rPr>
        <w:t xml:space="preserve"> de atribuire este anexată în cadrul procedurii în SI „RSAP”.</w:t>
      </w:r>
    </w:p>
    <w:p w14:paraId="327CB956" w14:textId="15094DBC" w:rsidR="00172449" w:rsidRPr="00567BE7" w:rsidRDefault="00172449" w:rsidP="00F31BFB">
      <w:pPr>
        <w:spacing w:after="0"/>
        <w:ind w:right="57"/>
        <w:jc w:val="both"/>
        <w:rPr>
          <w:rFonts w:eastAsia="Times New Roman" w:cs="Times New Roman"/>
          <w:bCs/>
          <w:sz w:val="24"/>
          <w:szCs w:val="24"/>
          <w:lang w:eastAsia="ru-RU"/>
        </w:rPr>
      </w:pPr>
      <w:r w:rsidRPr="00567BE7">
        <w:rPr>
          <w:rFonts w:cs="Times New Roman"/>
          <w:sz w:val="24"/>
          <w:szCs w:val="24"/>
        </w:rPr>
        <w:lastRenderedPageBreak/>
        <w:t>4. Descrierea contractului – bunuri/servicii/lucrări (cu loturi, după caz)</w:t>
      </w:r>
    </w:p>
    <w:p w14:paraId="7E93FD50" w14:textId="24889EAE" w:rsidR="0013269F" w:rsidRPr="00567BE7" w:rsidRDefault="0013269F" w:rsidP="00F31BFB">
      <w:pPr>
        <w:spacing w:after="0"/>
        <w:ind w:right="57"/>
        <w:jc w:val="both"/>
        <w:rPr>
          <w:rFonts w:eastAsia="Times New Roman" w:cs="Times New Roman"/>
          <w:sz w:val="24"/>
          <w:szCs w:val="24"/>
        </w:rPr>
      </w:pPr>
      <w:r w:rsidRPr="00567BE7">
        <w:rPr>
          <w:rFonts w:eastAsia="Times New Roman" w:cs="Times New Roman"/>
          <w:bCs/>
          <w:sz w:val="24"/>
          <w:szCs w:val="24"/>
          <w:lang w:eastAsia="ru-RU"/>
        </w:rPr>
        <w:t>Cumpărătorul</w:t>
      </w:r>
      <w:r w:rsidR="00CF736B" w:rsidRPr="00567BE7">
        <w:rPr>
          <w:rFonts w:eastAsia="Times New Roman" w:cs="Times New Roman"/>
          <w:bCs/>
          <w:sz w:val="24"/>
          <w:szCs w:val="24"/>
          <w:lang w:eastAsia="ru-RU"/>
        </w:rPr>
        <w:t>/beneficiarul</w:t>
      </w:r>
      <w:r w:rsidRPr="00567BE7">
        <w:rPr>
          <w:rFonts w:eastAsia="Times New Roman" w:cs="Times New Roman"/>
          <w:bCs/>
          <w:sz w:val="24"/>
          <w:szCs w:val="24"/>
          <w:lang w:eastAsia="ru-RU"/>
        </w:rPr>
        <w:t xml:space="preserve"> invită operatorii economici </w:t>
      </w:r>
      <w:proofErr w:type="spellStart"/>
      <w:r w:rsidRPr="00567BE7">
        <w:rPr>
          <w:rFonts w:eastAsia="Times New Roman" w:cs="Times New Roman"/>
          <w:bCs/>
          <w:sz w:val="24"/>
          <w:szCs w:val="24"/>
          <w:lang w:eastAsia="ru-RU"/>
        </w:rPr>
        <w:t>interesaţi</w:t>
      </w:r>
      <w:proofErr w:type="spellEnd"/>
      <w:r w:rsidRPr="00567BE7">
        <w:rPr>
          <w:rFonts w:eastAsia="Times New Roman" w:cs="Times New Roman"/>
          <w:bCs/>
          <w:sz w:val="24"/>
          <w:szCs w:val="24"/>
          <w:lang w:eastAsia="ru-RU"/>
        </w:rPr>
        <w:t xml:space="preserve">, care îi pot satisface </w:t>
      </w:r>
      <w:proofErr w:type="spellStart"/>
      <w:r w:rsidRPr="00567BE7">
        <w:rPr>
          <w:rFonts w:eastAsia="Times New Roman" w:cs="Times New Roman"/>
          <w:bCs/>
          <w:sz w:val="24"/>
          <w:szCs w:val="24"/>
          <w:lang w:eastAsia="ru-RU"/>
        </w:rPr>
        <w:t>necesităţile</w:t>
      </w:r>
      <w:proofErr w:type="spellEnd"/>
      <w:r w:rsidRPr="00567BE7">
        <w:rPr>
          <w:rFonts w:eastAsia="Times New Roman" w:cs="Times New Roman"/>
          <w:bCs/>
          <w:sz w:val="24"/>
          <w:szCs w:val="24"/>
          <w:lang w:eastAsia="ru-RU"/>
        </w:rPr>
        <w:t xml:space="preserve">, să participe la procedura de </w:t>
      </w:r>
      <w:proofErr w:type="spellStart"/>
      <w:r w:rsidRPr="00567BE7">
        <w:rPr>
          <w:rFonts w:eastAsia="Times New Roman" w:cs="Times New Roman"/>
          <w:bCs/>
          <w:sz w:val="24"/>
          <w:szCs w:val="24"/>
          <w:lang w:eastAsia="ru-RU"/>
        </w:rPr>
        <w:t>achiziţie</w:t>
      </w:r>
      <w:proofErr w:type="spellEnd"/>
      <w:r w:rsidRPr="00567BE7">
        <w:rPr>
          <w:rFonts w:eastAsia="Times New Roman" w:cs="Times New Roman"/>
          <w:bCs/>
          <w:sz w:val="24"/>
          <w:szCs w:val="24"/>
          <w:lang w:eastAsia="ru-RU"/>
        </w:rPr>
        <w:t xml:space="preserve"> privind livrarea/prestarea</w:t>
      </w:r>
      <w:r w:rsidR="00CF736B" w:rsidRPr="00567BE7">
        <w:rPr>
          <w:rFonts w:eastAsia="Times New Roman" w:cs="Times New Roman"/>
          <w:bCs/>
          <w:sz w:val="24"/>
          <w:szCs w:val="24"/>
          <w:lang w:eastAsia="ru-RU"/>
        </w:rPr>
        <w:t>/executarea</w:t>
      </w:r>
      <w:r w:rsidRPr="00567BE7">
        <w:rPr>
          <w:rFonts w:eastAsia="Times New Roman" w:cs="Times New Roman"/>
          <w:bCs/>
          <w:sz w:val="24"/>
          <w:szCs w:val="24"/>
          <w:lang w:eastAsia="ru-RU"/>
        </w:rPr>
        <w:t xml:space="preserve"> următoarelor bunuri/servicii</w:t>
      </w:r>
      <w:r w:rsidR="00CF736B" w:rsidRPr="00567BE7">
        <w:rPr>
          <w:rFonts w:eastAsia="Times New Roman" w:cs="Times New Roman"/>
          <w:bCs/>
          <w:sz w:val="24"/>
          <w:szCs w:val="24"/>
          <w:lang w:eastAsia="ru-RU"/>
        </w:rPr>
        <w:t>/</w:t>
      </w:r>
      <w:proofErr w:type="spellStart"/>
      <w:r w:rsidR="00CF736B" w:rsidRPr="00567BE7">
        <w:rPr>
          <w:rFonts w:eastAsia="Times New Roman" w:cs="Times New Roman"/>
          <w:bCs/>
          <w:sz w:val="24"/>
          <w:szCs w:val="24"/>
          <w:lang w:eastAsia="ru-RU"/>
        </w:rPr>
        <w:t>lucrǎri</w:t>
      </w:r>
      <w:proofErr w:type="spellEnd"/>
      <w:r w:rsidRPr="00567BE7">
        <w:rPr>
          <w:rFonts w:eastAsia="Times New Roman" w:cs="Times New Roman"/>
          <w:bCs/>
          <w:sz w:val="24"/>
          <w:szCs w:val="24"/>
          <w:lang w:eastAsia="ru-RU"/>
        </w:rPr>
        <w:t>:</w:t>
      </w:r>
    </w:p>
    <w:p w14:paraId="0E69DB7A" w14:textId="77777777" w:rsidR="0013269F" w:rsidRPr="00567BE7" w:rsidRDefault="0013269F" w:rsidP="00E37DB3">
      <w:pPr>
        <w:tabs>
          <w:tab w:val="left" w:pos="6386"/>
        </w:tabs>
        <w:spacing w:after="0"/>
        <w:ind w:firstLine="709"/>
        <w:jc w:val="both"/>
        <w:rPr>
          <w:rFonts w:eastAsia="Times New Roman" w:cs="Times New Roman"/>
          <w:sz w:val="24"/>
          <w:szCs w:val="24"/>
          <w:lang w:eastAsia="ru-RU"/>
        </w:rPr>
      </w:pPr>
    </w:p>
    <w:tbl>
      <w:tblPr>
        <w:tblStyle w:val="GrilTabel2"/>
        <w:tblW w:w="5000" w:type="pct"/>
        <w:tblInd w:w="-5" w:type="dxa"/>
        <w:tblLayout w:type="fixed"/>
        <w:tblLook w:val="04A0" w:firstRow="1" w:lastRow="0" w:firstColumn="1" w:lastColumn="0" w:noHBand="0" w:noVBand="1"/>
      </w:tblPr>
      <w:tblGrid>
        <w:gridCol w:w="567"/>
        <w:gridCol w:w="851"/>
        <w:gridCol w:w="2233"/>
        <w:gridCol w:w="1024"/>
        <w:gridCol w:w="1278"/>
        <w:gridCol w:w="1887"/>
        <w:gridCol w:w="1504"/>
      </w:tblGrid>
      <w:tr w:rsidR="0013269F" w:rsidRPr="00567BE7" w14:paraId="099E07DF" w14:textId="77777777" w:rsidTr="00172449">
        <w:tc>
          <w:tcPr>
            <w:tcW w:w="303" w:type="pct"/>
          </w:tcPr>
          <w:p w14:paraId="0E15A314" w14:textId="77777777" w:rsidR="0013269F" w:rsidRPr="00567BE7" w:rsidRDefault="0013269F" w:rsidP="00E37DB3">
            <w:pPr>
              <w:tabs>
                <w:tab w:val="left" w:pos="501"/>
              </w:tabs>
              <w:ind w:right="-13" w:firstLine="0"/>
              <w:jc w:val="left"/>
              <w:rPr>
                <w:sz w:val="24"/>
                <w:szCs w:val="24"/>
              </w:rPr>
            </w:pPr>
            <w:r w:rsidRPr="00567BE7">
              <w:rPr>
                <w:b/>
                <w:bCs/>
                <w:sz w:val="24"/>
                <w:szCs w:val="24"/>
                <w:lang w:eastAsia="ru-RU"/>
              </w:rPr>
              <w:t>Nr.</w:t>
            </w:r>
            <w:r w:rsidRPr="00567BE7">
              <w:rPr>
                <w:b/>
                <w:bCs/>
                <w:sz w:val="24"/>
                <w:szCs w:val="24"/>
                <w:lang w:eastAsia="ru-RU"/>
              </w:rPr>
              <w:br/>
              <w:t>crt.</w:t>
            </w:r>
          </w:p>
        </w:tc>
        <w:tc>
          <w:tcPr>
            <w:tcW w:w="455" w:type="pct"/>
          </w:tcPr>
          <w:p w14:paraId="6F1DDBE1" w14:textId="77777777" w:rsidR="0013269F" w:rsidRPr="00567BE7" w:rsidRDefault="0013269F" w:rsidP="00E37DB3">
            <w:pPr>
              <w:ind w:firstLine="23"/>
              <w:jc w:val="center"/>
              <w:rPr>
                <w:sz w:val="24"/>
                <w:szCs w:val="24"/>
              </w:rPr>
            </w:pPr>
            <w:r w:rsidRPr="00567BE7">
              <w:rPr>
                <w:b/>
                <w:bCs/>
                <w:sz w:val="24"/>
                <w:szCs w:val="24"/>
                <w:lang w:eastAsia="ru-RU"/>
              </w:rPr>
              <w:t>Codul</w:t>
            </w:r>
            <w:r w:rsidRPr="00567BE7">
              <w:rPr>
                <w:b/>
                <w:bCs/>
                <w:sz w:val="24"/>
                <w:szCs w:val="24"/>
                <w:lang w:eastAsia="ru-RU"/>
              </w:rPr>
              <w:br/>
              <w:t>CPV</w:t>
            </w:r>
          </w:p>
        </w:tc>
        <w:tc>
          <w:tcPr>
            <w:tcW w:w="1195" w:type="pct"/>
          </w:tcPr>
          <w:p w14:paraId="6789279E" w14:textId="77777777" w:rsidR="0013269F" w:rsidRPr="00567BE7" w:rsidRDefault="0013269F" w:rsidP="00E37DB3">
            <w:pPr>
              <w:ind w:firstLine="0"/>
              <w:jc w:val="center"/>
              <w:rPr>
                <w:sz w:val="24"/>
                <w:szCs w:val="24"/>
              </w:rPr>
            </w:pPr>
            <w:r w:rsidRPr="00567BE7">
              <w:rPr>
                <w:b/>
                <w:bCs/>
                <w:sz w:val="24"/>
                <w:szCs w:val="24"/>
                <w:lang w:eastAsia="ru-RU"/>
              </w:rPr>
              <w:t>Denumirea</w:t>
            </w:r>
            <w:r w:rsidRPr="00567BE7">
              <w:rPr>
                <w:b/>
                <w:bCs/>
                <w:sz w:val="24"/>
                <w:szCs w:val="24"/>
                <w:lang w:eastAsia="ru-RU"/>
              </w:rPr>
              <w:br/>
              <w:t>bunurilor/serviciilor/lucrărilor</w:t>
            </w:r>
          </w:p>
        </w:tc>
        <w:tc>
          <w:tcPr>
            <w:tcW w:w="548" w:type="pct"/>
          </w:tcPr>
          <w:p w14:paraId="13C1D35C" w14:textId="77777777" w:rsidR="0013269F" w:rsidRPr="00567BE7" w:rsidRDefault="0013269F" w:rsidP="00E37DB3">
            <w:pPr>
              <w:ind w:firstLine="0"/>
              <w:jc w:val="center"/>
              <w:rPr>
                <w:sz w:val="24"/>
                <w:szCs w:val="24"/>
              </w:rPr>
            </w:pPr>
            <w:r w:rsidRPr="00567BE7">
              <w:rPr>
                <w:b/>
                <w:bCs/>
                <w:sz w:val="24"/>
                <w:szCs w:val="24"/>
                <w:lang w:eastAsia="ru-RU"/>
              </w:rPr>
              <w:t>Unitatea de</w:t>
            </w:r>
            <w:r w:rsidRPr="00567BE7">
              <w:rPr>
                <w:b/>
                <w:bCs/>
                <w:sz w:val="24"/>
                <w:szCs w:val="24"/>
                <w:lang w:eastAsia="ru-RU"/>
              </w:rPr>
              <w:br/>
              <w:t>măsură</w:t>
            </w:r>
          </w:p>
        </w:tc>
        <w:tc>
          <w:tcPr>
            <w:tcW w:w="684" w:type="pct"/>
          </w:tcPr>
          <w:p w14:paraId="0DD626AC" w14:textId="77777777" w:rsidR="0013269F" w:rsidRPr="00567BE7" w:rsidRDefault="0013269F" w:rsidP="00E37DB3">
            <w:pPr>
              <w:ind w:firstLine="37"/>
              <w:jc w:val="center"/>
              <w:rPr>
                <w:sz w:val="24"/>
                <w:szCs w:val="24"/>
              </w:rPr>
            </w:pPr>
            <w:r w:rsidRPr="00567BE7">
              <w:rPr>
                <w:b/>
                <w:bCs/>
                <w:sz w:val="24"/>
                <w:szCs w:val="24"/>
                <w:lang w:eastAsia="ru-RU"/>
              </w:rPr>
              <w:t>Cantitatea</w:t>
            </w:r>
          </w:p>
        </w:tc>
        <w:tc>
          <w:tcPr>
            <w:tcW w:w="1010" w:type="pct"/>
          </w:tcPr>
          <w:p w14:paraId="6B965B70" w14:textId="77777777" w:rsidR="0013269F" w:rsidRPr="00567BE7" w:rsidRDefault="0013269F" w:rsidP="00E37DB3">
            <w:pPr>
              <w:ind w:hanging="106"/>
              <w:jc w:val="center"/>
              <w:rPr>
                <w:sz w:val="24"/>
                <w:szCs w:val="24"/>
              </w:rPr>
            </w:pPr>
            <w:r w:rsidRPr="00567BE7">
              <w:rPr>
                <w:b/>
                <w:bCs/>
                <w:sz w:val="24"/>
                <w:szCs w:val="24"/>
                <w:lang w:eastAsia="ru-RU"/>
              </w:rPr>
              <w:t xml:space="preserve">Specificarea tehnică deplină solicitată, standardele de </w:t>
            </w:r>
            <w:proofErr w:type="spellStart"/>
            <w:r w:rsidRPr="00567BE7">
              <w:rPr>
                <w:b/>
                <w:bCs/>
                <w:sz w:val="24"/>
                <w:szCs w:val="24"/>
                <w:lang w:eastAsia="ru-RU"/>
              </w:rPr>
              <w:t>referinţă</w:t>
            </w:r>
            <w:proofErr w:type="spellEnd"/>
          </w:p>
        </w:tc>
        <w:tc>
          <w:tcPr>
            <w:tcW w:w="805" w:type="pct"/>
          </w:tcPr>
          <w:p w14:paraId="023ED86B" w14:textId="77777777" w:rsidR="0013269F" w:rsidRPr="00567BE7" w:rsidRDefault="0013269F" w:rsidP="00E37DB3">
            <w:pPr>
              <w:ind w:hanging="151"/>
              <w:jc w:val="center"/>
              <w:rPr>
                <w:sz w:val="24"/>
                <w:szCs w:val="24"/>
                <w:lang w:eastAsia="ru-RU"/>
              </w:rPr>
            </w:pPr>
            <w:r w:rsidRPr="00567BE7">
              <w:rPr>
                <w:b/>
                <w:bCs/>
                <w:sz w:val="24"/>
                <w:szCs w:val="24"/>
                <w:lang w:eastAsia="ru-RU"/>
              </w:rPr>
              <w:t>Valoarea estimată</w:t>
            </w:r>
          </w:p>
          <w:p w14:paraId="400136BF" w14:textId="77777777" w:rsidR="0013269F" w:rsidRPr="00567BE7" w:rsidRDefault="0013269F" w:rsidP="00E37DB3">
            <w:pPr>
              <w:ind w:hanging="151"/>
              <w:jc w:val="center"/>
              <w:rPr>
                <w:b/>
                <w:sz w:val="24"/>
                <w:szCs w:val="24"/>
              </w:rPr>
            </w:pPr>
            <w:r w:rsidRPr="00567BE7">
              <w:rPr>
                <w:b/>
                <w:sz w:val="24"/>
                <w:szCs w:val="24"/>
                <w:lang w:eastAsia="ru-RU"/>
              </w:rPr>
              <w:t>(se va indica pentru fiecare lot în parte)</w:t>
            </w:r>
          </w:p>
        </w:tc>
      </w:tr>
      <w:tr w:rsidR="0013269F" w:rsidRPr="00567BE7" w14:paraId="7BEEFAF0" w14:textId="77777777" w:rsidTr="00172449">
        <w:tc>
          <w:tcPr>
            <w:tcW w:w="303" w:type="pct"/>
          </w:tcPr>
          <w:p w14:paraId="0EA0AF43" w14:textId="77777777" w:rsidR="0013269F" w:rsidRPr="00567BE7" w:rsidRDefault="0013269F" w:rsidP="00E37DB3">
            <w:pPr>
              <w:rPr>
                <w:sz w:val="24"/>
                <w:szCs w:val="24"/>
              </w:rPr>
            </w:pPr>
          </w:p>
        </w:tc>
        <w:tc>
          <w:tcPr>
            <w:tcW w:w="455" w:type="pct"/>
          </w:tcPr>
          <w:p w14:paraId="45704820" w14:textId="77777777" w:rsidR="0013269F" w:rsidRPr="00567BE7" w:rsidRDefault="0013269F" w:rsidP="00E37DB3">
            <w:pPr>
              <w:rPr>
                <w:sz w:val="24"/>
                <w:szCs w:val="24"/>
              </w:rPr>
            </w:pPr>
          </w:p>
        </w:tc>
        <w:tc>
          <w:tcPr>
            <w:tcW w:w="1195" w:type="pct"/>
          </w:tcPr>
          <w:p w14:paraId="7F8BC299" w14:textId="77777777" w:rsidR="0013269F" w:rsidRPr="00567BE7" w:rsidRDefault="0013269F" w:rsidP="00E37DB3">
            <w:pPr>
              <w:rPr>
                <w:sz w:val="24"/>
                <w:szCs w:val="24"/>
              </w:rPr>
            </w:pPr>
            <w:r w:rsidRPr="00567BE7">
              <w:rPr>
                <w:b/>
                <w:bCs/>
                <w:sz w:val="24"/>
                <w:szCs w:val="24"/>
                <w:lang w:eastAsia="ru-RU"/>
              </w:rPr>
              <w:t>Lotul 1</w:t>
            </w:r>
          </w:p>
        </w:tc>
        <w:tc>
          <w:tcPr>
            <w:tcW w:w="548" w:type="pct"/>
          </w:tcPr>
          <w:p w14:paraId="2FB552A8" w14:textId="77777777" w:rsidR="0013269F" w:rsidRPr="00567BE7" w:rsidRDefault="0013269F" w:rsidP="00E37DB3">
            <w:pPr>
              <w:rPr>
                <w:sz w:val="24"/>
                <w:szCs w:val="24"/>
              </w:rPr>
            </w:pPr>
          </w:p>
        </w:tc>
        <w:tc>
          <w:tcPr>
            <w:tcW w:w="684" w:type="pct"/>
          </w:tcPr>
          <w:p w14:paraId="5A30C03C" w14:textId="77777777" w:rsidR="0013269F" w:rsidRPr="00567BE7" w:rsidRDefault="0013269F" w:rsidP="00E37DB3">
            <w:pPr>
              <w:rPr>
                <w:sz w:val="24"/>
                <w:szCs w:val="24"/>
              </w:rPr>
            </w:pPr>
          </w:p>
        </w:tc>
        <w:tc>
          <w:tcPr>
            <w:tcW w:w="1010" w:type="pct"/>
          </w:tcPr>
          <w:p w14:paraId="1B4BA965" w14:textId="77777777" w:rsidR="0013269F" w:rsidRPr="00567BE7" w:rsidRDefault="0013269F" w:rsidP="00E37DB3">
            <w:pPr>
              <w:rPr>
                <w:sz w:val="24"/>
                <w:szCs w:val="24"/>
              </w:rPr>
            </w:pPr>
          </w:p>
        </w:tc>
        <w:tc>
          <w:tcPr>
            <w:tcW w:w="805" w:type="pct"/>
          </w:tcPr>
          <w:p w14:paraId="40AE5B3D" w14:textId="77777777" w:rsidR="0013269F" w:rsidRPr="00567BE7" w:rsidRDefault="0013269F" w:rsidP="00E37DB3">
            <w:pPr>
              <w:rPr>
                <w:sz w:val="24"/>
                <w:szCs w:val="24"/>
              </w:rPr>
            </w:pPr>
          </w:p>
        </w:tc>
      </w:tr>
      <w:tr w:rsidR="0013269F" w:rsidRPr="00567BE7" w14:paraId="22FA5C4E" w14:textId="77777777" w:rsidTr="00172449">
        <w:tc>
          <w:tcPr>
            <w:tcW w:w="303" w:type="pct"/>
          </w:tcPr>
          <w:p w14:paraId="1A1DC9D8" w14:textId="77777777" w:rsidR="0013269F" w:rsidRPr="00567BE7" w:rsidRDefault="0013269F" w:rsidP="00E37DB3">
            <w:pPr>
              <w:rPr>
                <w:sz w:val="24"/>
                <w:szCs w:val="24"/>
              </w:rPr>
            </w:pPr>
          </w:p>
        </w:tc>
        <w:tc>
          <w:tcPr>
            <w:tcW w:w="455" w:type="pct"/>
          </w:tcPr>
          <w:p w14:paraId="03D5124E" w14:textId="77777777" w:rsidR="0013269F" w:rsidRPr="00567BE7" w:rsidRDefault="0013269F" w:rsidP="00E37DB3">
            <w:pPr>
              <w:rPr>
                <w:sz w:val="24"/>
                <w:szCs w:val="24"/>
              </w:rPr>
            </w:pPr>
          </w:p>
        </w:tc>
        <w:tc>
          <w:tcPr>
            <w:tcW w:w="1195" w:type="pct"/>
          </w:tcPr>
          <w:p w14:paraId="202BDB9B" w14:textId="77777777" w:rsidR="0013269F" w:rsidRPr="00567BE7" w:rsidRDefault="0013269F" w:rsidP="00E37DB3">
            <w:pPr>
              <w:ind w:firstLine="38"/>
              <w:rPr>
                <w:sz w:val="24"/>
                <w:szCs w:val="24"/>
              </w:rPr>
            </w:pPr>
            <w:r w:rsidRPr="00567BE7">
              <w:rPr>
                <w:iCs/>
                <w:sz w:val="24"/>
                <w:szCs w:val="24"/>
                <w:lang w:eastAsia="ru-RU"/>
              </w:rPr>
              <w:t xml:space="preserve">(lista </w:t>
            </w:r>
            <w:proofErr w:type="spellStart"/>
            <w:r w:rsidRPr="00567BE7">
              <w:rPr>
                <w:iCs/>
                <w:sz w:val="24"/>
                <w:szCs w:val="24"/>
                <w:lang w:eastAsia="ru-RU"/>
              </w:rPr>
              <w:t>poziţiilor</w:t>
            </w:r>
            <w:proofErr w:type="spellEnd"/>
            <w:r w:rsidRPr="00567BE7">
              <w:rPr>
                <w:iCs/>
                <w:sz w:val="24"/>
                <w:szCs w:val="24"/>
                <w:lang w:eastAsia="ru-RU"/>
              </w:rPr>
              <w:t xml:space="preserve"> din lot)</w:t>
            </w:r>
          </w:p>
        </w:tc>
        <w:tc>
          <w:tcPr>
            <w:tcW w:w="548" w:type="pct"/>
          </w:tcPr>
          <w:p w14:paraId="4D9495A9" w14:textId="77777777" w:rsidR="0013269F" w:rsidRPr="00567BE7" w:rsidRDefault="0013269F" w:rsidP="00E37DB3">
            <w:pPr>
              <w:rPr>
                <w:sz w:val="24"/>
                <w:szCs w:val="24"/>
              </w:rPr>
            </w:pPr>
          </w:p>
        </w:tc>
        <w:tc>
          <w:tcPr>
            <w:tcW w:w="684" w:type="pct"/>
          </w:tcPr>
          <w:p w14:paraId="583E51C1" w14:textId="77777777" w:rsidR="0013269F" w:rsidRPr="00567BE7" w:rsidRDefault="0013269F" w:rsidP="00E37DB3">
            <w:pPr>
              <w:rPr>
                <w:sz w:val="24"/>
                <w:szCs w:val="24"/>
              </w:rPr>
            </w:pPr>
          </w:p>
        </w:tc>
        <w:tc>
          <w:tcPr>
            <w:tcW w:w="1010" w:type="pct"/>
          </w:tcPr>
          <w:p w14:paraId="69D33F63" w14:textId="77777777" w:rsidR="0013269F" w:rsidRPr="00567BE7" w:rsidRDefault="0013269F" w:rsidP="00E37DB3">
            <w:pPr>
              <w:rPr>
                <w:sz w:val="24"/>
                <w:szCs w:val="24"/>
              </w:rPr>
            </w:pPr>
          </w:p>
        </w:tc>
        <w:tc>
          <w:tcPr>
            <w:tcW w:w="805" w:type="pct"/>
          </w:tcPr>
          <w:p w14:paraId="6833B6D8" w14:textId="77777777" w:rsidR="0013269F" w:rsidRPr="00567BE7" w:rsidRDefault="0013269F" w:rsidP="00E37DB3">
            <w:pPr>
              <w:rPr>
                <w:sz w:val="24"/>
                <w:szCs w:val="24"/>
              </w:rPr>
            </w:pPr>
          </w:p>
        </w:tc>
      </w:tr>
      <w:tr w:rsidR="0013269F" w:rsidRPr="00567BE7" w14:paraId="1E32C6D8" w14:textId="77777777" w:rsidTr="00172449">
        <w:tc>
          <w:tcPr>
            <w:tcW w:w="303" w:type="pct"/>
          </w:tcPr>
          <w:p w14:paraId="79B3DC06" w14:textId="77777777" w:rsidR="0013269F" w:rsidRPr="00567BE7" w:rsidRDefault="0013269F" w:rsidP="00E37DB3">
            <w:pPr>
              <w:rPr>
                <w:sz w:val="24"/>
                <w:szCs w:val="24"/>
              </w:rPr>
            </w:pPr>
          </w:p>
        </w:tc>
        <w:tc>
          <w:tcPr>
            <w:tcW w:w="455" w:type="pct"/>
          </w:tcPr>
          <w:p w14:paraId="040CBB29" w14:textId="77777777" w:rsidR="0013269F" w:rsidRPr="00567BE7" w:rsidRDefault="0013269F" w:rsidP="00E37DB3">
            <w:pPr>
              <w:rPr>
                <w:sz w:val="24"/>
                <w:szCs w:val="24"/>
              </w:rPr>
            </w:pPr>
          </w:p>
        </w:tc>
        <w:tc>
          <w:tcPr>
            <w:tcW w:w="1195" w:type="pct"/>
          </w:tcPr>
          <w:p w14:paraId="7774B370" w14:textId="77777777" w:rsidR="0013269F" w:rsidRPr="00567BE7" w:rsidRDefault="0013269F" w:rsidP="00E37DB3">
            <w:pPr>
              <w:rPr>
                <w:sz w:val="24"/>
                <w:szCs w:val="24"/>
              </w:rPr>
            </w:pPr>
            <w:r w:rsidRPr="00567BE7">
              <w:rPr>
                <w:b/>
                <w:bCs/>
                <w:sz w:val="24"/>
                <w:szCs w:val="24"/>
                <w:lang w:eastAsia="ru-RU"/>
              </w:rPr>
              <w:t>Lotul 2</w:t>
            </w:r>
          </w:p>
        </w:tc>
        <w:tc>
          <w:tcPr>
            <w:tcW w:w="548" w:type="pct"/>
          </w:tcPr>
          <w:p w14:paraId="5314BB95" w14:textId="77777777" w:rsidR="0013269F" w:rsidRPr="00567BE7" w:rsidRDefault="0013269F" w:rsidP="00E37DB3">
            <w:pPr>
              <w:rPr>
                <w:sz w:val="24"/>
                <w:szCs w:val="24"/>
              </w:rPr>
            </w:pPr>
          </w:p>
        </w:tc>
        <w:tc>
          <w:tcPr>
            <w:tcW w:w="684" w:type="pct"/>
          </w:tcPr>
          <w:p w14:paraId="5D6D328C" w14:textId="77777777" w:rsidR="0013269F" w:rsidRPr="00567BE7" w:rsidRDefault="0013269F" w:rsidP="00E37DB3">
            <w:pPr>
              <w:rPr>
                <w:sz w:val="24"/>
                <w:szCs w:val="24"/>
              </w:rPr>
            </w:pPr>
          </w:p>
        </w:tc>
        <w:tc>
          <w:tcPr>
            <w:tcW w:w="1010" w:type="pct"/>
          </w:tcPr>
          <w:p w14:paraId="41390285" w14:textId="77777777" w:rsidR="0013269F" w:rsidRPr="00567BE7" w:rsidRDefault="0013269F" w:rsidP="00E37DB3">
            <w:pPr>
              <w:rPr>
                <w:sz w:val="24"/>
                <w:szCs w:val="24"/>
              </w:rPr>
            </w:pPr>
          </w:p>
        </w:tc>
        <w:tc>
          <w:tcPr>
            <w:tcW w:w="805" w:type="pct"/>
          </w:tcPr>
          <w:p w14:paraId="4322841B" w14:textId="77777777" w:rsidR="0013269F" w:rsidRPr="00567BE7" w:rsidRDefault="0013269F" w:rsidP="00E37DB3">
            <w:pPr>
              <w:rPr>
                <w:sz w:val="24"/>
                <w:szCs w:val="24"/>
              </w:rPr>
            </w:pPr>
          </w:p>
        </w:tc>
      </w:tr>
      <w:tr w:rsidR="0013269F" w:rsidRPr="00567BE7" w14:paraId="354A6692" w14:textId="77777777" w:rsidTr="00172449">
        <w:tc>
          <w:tcPr>
            <w:tcW w:w="303" w:type="pct"/>
          </w:tcPr>
          <w:p w14:paraId="1D030771" w14:textId="77777777" w:rsidR="0013269F" w:rsidRPr="00567BE7" w:rsidRDefault="0013269F" w:rsidP="00E37DB3">
            <w:pPr>
              <w:rPr>
                <w:sz w:val="24"/>
                <w:szCs w:val="24"/>
              </w:rPr>
            </w:pPr>
          </w:p>
        </w:tc>
        <w:tc>
          <w:tcPr>
            <w:tcW w:w="455" w:type="pct"/>
          </w:tcPr>
          <w:p w14:paraId="18412BA8" w14:textId="77777777" w:rsidR="0013269F" w:rsidRPr="00567BE7" w:rsidRDefault="0013269F" w:rsidP="00E37DB3">
            <w:pPr>
              <w:rPr>
                <w:sz w:val="24"/>
                <w:szCs w:val="24"/>
              </w:rPr>
            </w:pPr>
          </w:p>
        </w:tc>
        <w:tc>
          <w:tcPr>
            <w:tcW w:w="1195" w:type="pct"/>
          </w:tcPr>
          <w:p w14:paraId="173488F3" w14:textId="77777777" w:rsidR="0013269F" w:rsidRPr="00567BE7" w:rsidRDefault="0013269F" w:rsidP="00E37DB3">
            <w:pPr>
              <w:ind w:firstLine="38"/>
              <w:rPr>
                <w:sz w:val="24"/>
                <w:szCs w:val="24"/>
              </w:rPr>
            </w:pPr>
            <w:r w:rsidRPr="00567BE7">
              <w:rPr>
                <w:iCs/>
                <w:sz w:val="24"/>
                <w:szCs w:val="24"/>
                <w:lang w:eastAsia="ru-RU"/>
              </w:rPr>
              <w:t xml:space="preserve">(lista </w:t>
            </w:r>
            <w:proofErr w:type="spellStart"/>
            <w:r w:rsidRPr="00567BE7">
              <w:rPr>
                <w:iCs/>
                <w:sz w:val="24"/>
                <w:szCs w:val="24"/>
                <w:lang w:eastAsia="ru-RU"/>
              </w:rPr>
              <w:t>poziţiilor</w:t>
            </w:r>
            <w:proofErr w:type="spellEnd"/>
            <w:r w:rsidRPr="00567BE7">
              <w:rPr>
                <w:iCs/>
                <w:sz w:val="24"/>
                <w:szCs w:val="24"/>
                <w:lang w:eastAsia="ru-RU"/>
              </w:rPr>
              <w:t xml:space="preserve"> din lot)</w:t>
            </w:r>
          </w:p>
        </w:tc>
        <w:tc>
          <w:tcPr>
            <w:tcW w:w="548" w:type="pct"/>
          </w:tcPr>
          <w:p w14:paraId="55769F9A" w14:textId="77777777" w:rsidR="0013269F" w:rsidRPr="00567BE7" w:rsidRDefault="0013269F" w:rsidP="00E37DB3">
            <w:pPr>
              <w:rPr>
                <w:sz w:val="24"/>
                <w:szCs w:val="24"/>
              </w:rPr>
            </w:pPr>
          </w:p>
        </w:tc>
        <w:tc>
          <w:tcPr>
            <w:tcW w:w="684" w:type="pct"/>
          </w:tcPr>
          <w:p w14:paraId="42D5C22B" w14:textId="77777777" w:rsidR="0013269F" w:rsidRPr="00567BE7" w:rsidRDefault="0013269F" w:rsidP="00E37DB3">
            <w:pPr>
              <w:rPr>
                <w:sz w:val="24"/>
                <w:szCs w:val="24"/>
              </w:rPr>
            </w:pPr>
          </w:p>
        </w:tc>
        <w:tc>
          <w:tcPr>
            <w:tcW w:w="1010" w:type="pct"/>
          </w:tcPr>
          <w:p w14:paraId="1D86C2B1" w14:textId="77777777" w:rsidR="0013269F" w:rsidRPr="00567BE7" w:rsidRDefault="0013269F" w:rsidP="00E37DB3">
            <w:pPr>
              <w:rPr>
                <w:sz w:val="24"/>
                <w:szCs w:val="24"/>
              </w:rPr>
            </w:pPr>
          </w:p>
        </w:tc>
        <w:tc>
          <w:tcPr>
            <w:tcW w:w="805" w:type="pct"/>
          </w:tcPr>
          <w:p w14:paraId="55E7B653" w14:textId="77777777" w:rsidR="0013269F" w:rsidRPr="00567BE7" w:rsidRDefault="0013269F" w:rsidP="00E37DB3">
            <w:pPr>
              <w:rPr>
                <w:sz w:val="24"/>
                <w:szCs w:val="24"/>
              </w:rPr>
            </w:pPr>
          </w:p>
        </w:tc>
      </w:tr>
      <w:tr w:rsidR="0013269F" w:rsidRPr="00567BE7" w14:paraId="794EDD61" w14:textId="77777777" w:rsidTr="0013269F">
        <w:tc>
          <w:tcPr>
            <w:tcW w:w="5000" w:type="pct"/>
            <w:gridSpan w:val="7"/>
          </w:tcPr>
          <w:p w14:paraId="024DAF68" w14:textId="77777777" w:rsidR="0013269F" w:rsidRPr="00567BE7" w:rsidRDefault="0013269F" w:rsidP="00E37DB3">
            <w:pPr>
              <w:rPr>
                <w:sz w:val="24"/>
                <w:szCs w:val="24"/>
              </w:rPr>
            </w:pPr>
            <w:r w:rsidRPr="00567BE7">
              <w:rPr>
                <w:b/>
                <w:bCs/>
                <w:sz w:val="24"/>
                <w:szCs w:val="24"/>
                <w:lang w:eastAsia="ru-RU"/>
              </w:rPr>
              <w:t xml:space="preserve">Valoarea estimativă totală </w:t>
            </w:r>
            <w:r w:rsidRPr="00567BE7">
              <w:rPr>
                <w:b/>
                <w:bCs/>
                <w:sz w:val="24"/>
                <w:szCs w:val="24"/>
                <w:lang w:val="it-IT" w:eastAsia="ru-RU"/>
              </w:rPr>
              <w:t xml:space="preserve">(fără TVA): _______________ MDL. </w:t>
            </w:r>
          </w:p>
        </w:tc>
      </w:tr>
    </w:tbl>
    <w:p w14:paraId="2A0C8E77" w14:textId="77777777" w:rsidR="00172449" w:rsidRPr="00567BE7" w:rsidRDefault="00172449" w:rsidP="00F31BFB">
      <w:pPr>
        <w:spacing w:after="0"/>
        <w:jc w:val="both"/>
        <w:rPr>
          <w:rFonts w:eastAsia="Times New Roman" w:cs="Times New Roman"/>
          <w:bCs/>
          <w:sz w:val="24"/>
          <w:szCs w:val="24"/>
          <w:lang w:eastAsia="ru-RU"/>
        </w:rPr>
      </w:pPr>
      <w:r w:rsidRPr="00567BE7">
        <w:rPr>
          <w:rFonts w:cs="Times New Roman"/>
          <w:sz w:val="24"/>
          <w:szCs w:val="24"/>
        </w:rPr>
        <w:t>5. Împărțirea pe loturi și limitări privind participarea</w:t>
      </w:r>
      <w:r w:rsidRPr="00567BE7" w:rsidDel="00172449">
        <w:rPr>
          <w:rFonts w:eastAsia="Times New Roman" w:cs="Times New Roman"/>
          <w:bCs/>
          <w:sz w:val="24"/>
          <w:szCs w:val="24"/>
          <w:lang w:eastAsia="ru-RU"/>
        </w:rPr>
        <w:t xml:space="preserve"> </w:t>
      </w:r>
    </w:p>
    <w:p w14:paraId="2D1757C8" w14:textId="3AC62A07" w:rsidR="00172449" w:rsidRPr="00567BE7" w:rsidRDefault="00172449" w:rsidP="00F31BFB">
      <w:pPr>
        <w:spacing w:line="278" w:lineRule="auto"/>
        <w:rPr>
          <w:rFonts w:cs="Times New Roman"/>
          <w:sz w:val="24"/>
          <w:szCs w:val="24"/>
        </w:rPr>
      </w:pPr>
      <w:r w:rsidRPr="00567BE7">
        <w:rPr>
          <w:rFonts w:cs="Times New Roman"/>
          <w:sz w:val="24"/>
          <w:szCs w:val="24"/>
        </w:rPr>
        <w:t xml:space="preserve">          Contractul este împărțit pe loturi: </w:t>
      </w:r>
      <w:r w:rsidRPr="00567BE7">
        <w:rPr>
          <w:rFonts w:ascii="Segoe UI Symbol" w:hAnsi="Segoe UI Symbol" w:cs="Segoe UI Symbol"/>
          <w:sz w:val="24"/>
          <w:szCs w:val="24"/>
        </w:rPr>
        <w:t>☐</w:t>
      </w:r>
      <w:r w:rsidRPr="00567BE7">
        <w:rPr>
          <w:rFonts w:cs="Times New Roman"/>
          <w:sz w:val="24"/>
          <w:szCs w:val="24"/>
        </w:rPr>
        <w:t xml:space="preserve"> Da </w:t>
      </w:r>
      <w:r w:rsidRPr="00567BE7">
        <w:rPr>
          <w:rFonts w:ascii="Segoe UI Symbol" w:hAnsi="Segoe UI Symbol" w:cs="Segoe UI Symbol"/>
          <w:sz w:val="24"/>
          <w:szCs w:val="24"/>
        </w:rPr>
        <w:t>☐</w:t>
      </w:r>
      <w:r w:rsidRPr="00567BE7">
        <w:rPr>
          <w:rFonts w:cs="Times New Roman"/>
          <w:sz w:val="24"/>
          <w:szCs w:val="24"/>
        </w:rPr>
        <w:t xml:space="preserve"> Nu  </w:t>
      </w:r>
    </w:p>
    <w:p w14:paraId="618FBFB6" w14:textId="283C3EBF"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bCs/>
          <w:sz w:val="24"/>
          <w:szCs w:val="24"/>
          <w:lang w:eastAsia="ru-RU"/>
        </w:rPr>
        <w:t xml:space="preserve">În cazul în care contractul este </w:t>
      </w:r>
      <w:proofErr w:type="spellStart"/>
      <w:r w:rsidRPr="00567BE7">
        <w:rPr>
          <w:rFonts w:eastAsia="Times New Roman" w:cs="Times New Roman"/>
          <w:bCs/>
          <w:sz w:val="24"/>
          <w:szCs w:val="24"/>
          <w:lang w:eastAsia="ru-RU"/>
        </w:rPr>
        <w:t>împărţit</w:t>
      </w:r>
      <w:proofErr w:type="spellEnd"/>
      <w:r w:rsidRPr="00567BE7">
        <w:rPr>
          <w:rFonts w:eastAsia="Times New Roman" w:cs="Times New Roman"/>
          <w:bCs/>
          <w:sz w:val="24"/>
          <w:szCs w:val="24"/>
          <w:lang w:eastAsia="ru-RU"/>
        </w:rPr>
        <w:t xml:space="preserve"> pe loturi, un operator economic poate depune oferta (se va selecta):</w:t>
      </w:r>
    </w:p>
    <w:p w14:paraId="62BA820E" w14:textId="77777777"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sz w:val="24"/>
          <w:szCs w:val="24"/>
          <w:lang w:eastAsia="ru-RU"/>
        </w:rPr>
        <w:t>1) pentru un singur lot;</w:t>
      </w:r>
    </w:p>
    <w:p w14:paraId="281C443B" w14:textId="77777777"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sz w:val="24"/>
          <w:szCs w:val="24"/>
          <w:lang w:eastAsia="ru-RU"/>
        </w:rPr>
        <w:t>2) pentru mai multe loturi;</w:t>
      </w:r>
    </w:p>
    <w:p w14:paraId="5F72498C" w14:textId="77777777"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sz w:val="24"/>
          <w:szCs w:val="24"/>
          <w:lang w:eastAsia="ru-RU"/>
        </w:rPr>
        <w:t>3) pentru toate loturile;</w:t>
      </w:r>
    </w:p>
    <w:p w14:paraId="3E7C6FF4" w14:textId="544E7895"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sz w:val="24"/>
          <w:szCs w:val="24"/>
          <w:lang w:eastAsia="ru-RU"/>
        </w:rPr>
        <w:t>4) alte limitări privind numărul de loturi care pot fi atribuite aceluiași ofertant_______________________________________________________________________</w:t>
      </w:r>
    </w:p>
    <w:p w14:paraId="46DFB34A" w14:textId="2A3FEE72" w:rsidR="0013269F" w:rsidRPr="00567BE7" w:rsidRDefault="00172449" w:rsidP="00F31BFB">
      <w:pPr>
        <w:spacing w:after="0"/>
        <w:jc w:val="both"/>
        <w:rPr>
          <w:rFonts w:eastAsia="Times New Roman" w:cs="Times New Roman"/>
          <w:sz w:val="24"/>
          <w:szCs w:val="24"/>
          <w:lang w:eastAsia="ru-RU"/>
        </w:rPr>
      </w:pPr>
      <w:r w:rsidRPr="00567BE7">
        <w:rPr>
          <w:rFonts w:eastAsia="Times New Roman" w:cs="Times New Roman"/>
          <w:bCs/>
          <w:sz w:val="24"/>
          <w:szCs w:val="24"/>
          <w:lang w:eastAsia="ru-RU"/>
        </w:rPr>
        <w:t>6</w:t>
      </w:r>
      <w:r w:rsidR="0013269F" w:rsidRPr="00567BE7">
        <w:rPr>
          <w:rFonts w:eastAsia="Times New Roman" w:cs="Times New Roman"/>
          <w:bCs/>
          <w:sz w:val="24"/>
          <w:szCs w:val="24"/>
          <w:lang w:eastAsia="ru-RU"/>
        </w:rPr>
        <w:t>. Termenele şi condiţiile de livrare/prestare/executare solicitate</w:t>
      </w:r>
      <w:r w:rsidR="0013269F" w:rsidRPr="00567BE7">
        <w:rPr>
          <w:rFonts w:eastAsia="Times New Roman" w:cs="Times New Roman"/>
          <w:sz w:val="24"/>
          <w:szCs w:val="24"/>
          <w:lang w:eastAsia="ru-RU"/>
        </w:rPr>
        <w:t>____________________</w:t>
      </w:r>
    </w:p>
    <w:p w14:paraId="00CC46BD" w14:textId="12328CB4" w:rsidR="00172449" w:rsidRPr="00567BE7" w:rsidRDefault="00F31BFB" w:rsidP="00F31BFB">
      <w:pPr>
        <w:spacing w:after="0" w:line="278" w:lineRule="auto"/>
        <w:ind w:left="142" w:hanging="568"/>
        <w:rPr>
          <w:rFonts w:cs="Times New Roman"/>
          <w:sz w:val="24"/>
          <w:szCs w:val="24"/>
        </w:rPr>
      </w:pPr>
      <w:r w:rsidRPr="00567BE7">
        <w:rPr>
          <w:rFonts w:cs="Times New Roman"/>
          <w:sz w:val="24"/>
          <w:szCs w:val="24"/>
        </w:rPr>
        <w:t xml:space="preserve">        </w:t>
      </w:r>
      <w:r w:rsidR="00172449" w:rsidRPr="00567BE7">
        <w:rPr>
          <w:rFonts w:cs="Times New Roman"/>
          <w:sz w:val="24"/>
          <w:szCs w:val="24"/>
        </w:rPr>
        <w:t>Termenele și condițiile: ____________________________________________________________</w:t>
      </w:r>
    </w:p>
    <w:p w14:paraId="0EEDFAF2" w14:textId="71AB42B5" w:rsidR="0013269F" w:rsidRPr="00567BE7" w:rsidRDefault="0013269F" w:rsidP="00F31BFB">
      <w:pPr>
        <w:spacing w:after="0"/>
        <w:jc w:val="both"/>
        <w:rPr>
          <w:rFonts w:eastAsia="Times New Roman" w:cs="Times New Roman"/>
          <w:sz w:val="24"/>
          <w:szCs w:val="24"/>
          <w:lang w:eastAsia="ru-RU"/>
        </w:rPr>
      </w:pPr>
      <w:r w:rsidRPr="00567BE7">
        <w:rPr>
          <w:rFonts w:eastAsia="Times New Roman" w:cs="Times New Roman"/>
          <w:bCs/>
          <w:sz w:val="24"/>
          <w:szCs w:val="24"/>
          <w:lang w:eastAsia="ru-RU"/>
        </w:rPr>
        <w:t>Termenul de valabilitate a contractului</w:t>
      </w:r>
      <w:r w:rsidRPr="00567BE7">
        <w:rPr>
          <w:rFonts w:eastAsia="Times New Roman" w:cs="Times New Roman"/>
          <w:sz w:val="24"/>
          <w:szCs w:val="24"/>
          <w:lang w:eastAsia="ru-RU"/>
        </w:rPr>
        <w:t>_____________________________________</w:t>
      </w:r>
    </w:p>
    <w:p w14:paraId="51A8D55C" w14:textId="77777777" w:rsidR="00323ACE" w:rsidRPr="00567BE7" w:rsidRDefault="00323ACE" w:rsidP="00F31BFB">
      <w:pPr>
        <w:spacing w:after="0"/>
        <w:jc w:val="both"/>
        <w:rPr>
          <w:rFonts w:cs="Times New Roman"/>
          <w:sz w:val="24"/>
          <w:szCs w:val="24"/>
        </w:rPr>
      </w:pPr>
      <w:r w:rsidRPr="00567BE7">
        <w:rPr>
          <w:rFonts w:cs="Times New Roman"/>
          <w:sz w:val="24"/>
          <w:szCs w:val="24"/>
        </w:rPr>
        <w:t>7. Criterii de calificare/selecție (inclusiv excluderi)</w:t>
      </w:r>
    </w:p>
    <w:p w14:paraId="5AC0E051" w14:textId="522B1BE7" w:rsidR="0013269F" w:rsidRPr="00567BE7" w:rsidRDefault="0013269F" w:rsidP="00F31BFB">
      <w:pPr>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Scurtă descriere (indicați după caz) a criteriilor de calificare:</w:t>
      </w:r>
    </w:p>
    <w:tbl>
      <w:tblPr>
        <w:tblStyle w:val="GrilTabel2"/>
        <w:tblW w:w="5000" w:type="pct"/>
        <w:tblLook w:val="04A0" w:firstRow="1" w:lastRow="0" w:firstColumn="1" w:lastColumn="0" w:noHBand="0" w:noVBand="1"/>
      </w:tblPr>
      <w:tblGrid>
        <w:gridCol w:w="806"/>
        <w:gridCol w:w="3538"/>
        <w:gridCol w:w="3317"/>
        <w:gridCol w:w="1683"/>
      </w:tblGrid>
      <w:tr w:rsidR="0013269F" w:rsidRPr="00567BE7" w14:paraId="78967634" w14:textId="77777777" w:rsidTr="00323ACE">
        <w:tc>
          <w:tcPr>
            <w:tcW w:w="453" w:type="pct"/>
            <w:hideMark/>
          </w:tcPr>
          <w:p w14:paraId="346A6B6D" w14:textId="77777777" w:rsidR="0013269F" w:rsidRPr="00567BE7" w:rsidRDefault="0013269F" w:rsidP="00E37DB3">
            <w:pPr>
              <w:ind w:left="-109" w:hanging="142"/>
              <w:jc w:val="center"/>
              <w:rPr>
                <w:b/>
                <w:bCs/>
                <w:sz w:val="24"/>
                <w:szCs w:val="24"/>
                <w:lang w:eastAsia="ru-RU"/>
              </w:rPr>
            </w:pPr>
            <w:r w:rsidRPr="00567BE7">
              <w:rPr>
                <w:b/>
                <w:bCs/>
                <w:sz w:val="24"/>
                <w:szCs w:val="24"/>
                <w:lang w:eastAsia="ru-RU"/>
              </w:rPr>
              <w:t>Nr.</w:t>
            </w:r>
          </w:p>
          <w:p w14:paraId="71A812EE" w14:textId="77777777" w:rsidR="0013269F" w:rsidRPr="00567BE7" w:rsidRDefault="0013269F" w:rsidP="00E37DB3">
            <w:pPr>
              <w:ind w:hanging="251"/>
              <w:jc w:val="center"/>
              <w:rPr>
                <w:b/>
                <w:sz w:val="24"/>
                <w:szCs w:val="24"/>
                <w:lang w:eastAsia="ru-RU"/>
              </w:rPr>
            </w:pPr>
            <w:r w:rsidRPr="00567BE7">
              <w:rPr>
                <w:b/>
                <w:bCs/>
                <w:sz w:val="24"/>
                <w:szCs w:val="24"/>
                <w:lang w:eastAsia="ru-RU"/>
              </w:rPr>
              <w:t>crt.</w:t>
            </w:r>
          </w:p>
        </w:tc>
        <w:tc>
          <w:tcPr>
            <w:tcW w:w="1915" w:type="pct"/>
            <w:hideMark/>
          </w:tcPr>
          <w:p w14:paraId="57EB2899" w14:textId="77777777" w:rsidR="0013269F" w:rsidRPr="00567BE7" w:rsidRDefault="0013269F" w:rsidP="00E37DB3">
            <w:pPr>
              <w:ind w:firstLine="28"/>
              <w:jc w:val="center"/>
              <w:rPr>
                <w:b/>
                <w:sz w:val="24"/>
                <w:szCs w:val="24"/>
                <w:lang w:eastAsia="ru-RU"/>
              </w:rPr>
            </w:pPr>
            <w:r w:rsidRPr="00567BE7">
              <w:rPr>
                <w:b/>
                <w:bCs/>
                <w:sz w:val="24"/>
                <w:szCs w:val="24"/>
                <w:lang w:eastAsia="ru-RU"/>
              </w:rPr>
              <w:t xml:space="preserve">Criteriile de calificare </w:t>
            </w:r>
            <w:proofErr w:type="spellStart"/>
            <w:r w:rsidRPr="00567BE7">
              <w:rPr>
                <w:b/>
                <w:bCs/>
                <w:sz w:val="24"/>
                <w:szCs w:val="24"/>
                <w:lang w:eastAsia="ru-RU"/>
              </w:rPr>
              <w:t>şi</w:t>
            </w:r>
            <w:proofErr w:type="spellEnd"/>
            <w:r w:rsidRPr="00567BE7">
              <w:rPr>
                <w:b/>
                <w:bCs/>
                <w:sz w:val="24"/>
                <w:szCs w:val="24"/>
                <w:lang w:eastAsia="ru-RU"/>
              </w:rPr>
              <w:t xml:space="preserve"> de </w:t>
            </w:r>
            <w:proofErr w:type="spellStart"/>
            <w:r w:rsidRPr="00567BE7">
              <w:rPr>
                <w:b/>
                <w:bCs/>
                <w:sz w:val="24"/>
                <w:szCs w:val="24"/>
                <w:lang w:eastAsia="ru-RU"/>
              </w:rPr>
              <w:t>selecţie</w:t>
            </w:r>
            <w:proofErr w:type="spellEnd"/>
            <w:r w:rsidRPr="00567BE7">
              <w:rPr>
                <w:b/>
                <w:bCs/>
                <w:sz w:val="24"/>
                <w:szCs w:val="24"/>
                <w:lang w:eastAsia="ru-RU"/>
              </w:rPr>
              <w:t xml:space="preserve"> (descrierea criteriului/</w:t>
            </w:r>
            <w:proofErr w:type="spellStart"/>
            <w:r w:rsidRPr="00567BE7">
              <w:rPr>
                <w:b/>
                <w:bCs/>
                <w:sz w:val="24"/>
                <w:szCs w:val="24"/>
                <w:lang w:eastAsia="ru-RU"/>
              </w:rPr>
              <w:t>cerinţei</w:t>
            </w:r>
            <w:proofErr w:type="spellEnd"/>
            <w:r w:rsidRPr="00567BE7">
              <w:rPr>
                <w:b/>
                <w:bCs/>
                <w:sz w:val="24"/>
                <w:szCs w:val="24"/>
                <w:lang w:eastAsia="ru-RU"/>
              </w:rPr>
              <w:t>)</w:t>
            </w:r>
          </w:p>
        </w:tc>
        <w:tc>
          <w:tcPr>
            <w:tcW w:w="1797" w:type="pct"/>
            <w:hideMark/>
          </w:tcPr>
          <w:p w14:paraId="73816466" w14:textId="77777777" w:rsidR="0013269F" w:rsidRPr="00567BE7" w:rsidRDefault="0013269F" w:rsidP="00E37DB3">
            <w:pPr>
              <w:ind w:firstLine="0"/>
              <w:jc w:val="center"/>
              <w:rPr>
                <w:b/>
                <w:sz w:val="24"/>
                <w:szCs w:val="24"/>
                <w:lang w:eastAsia="ru-RU"/>
              </w:rPr>
            </w:pPr>
            <w:r w:rsidRPr="00567BE7">
              <w:rPr>
                <w:b/>
                <w:bCs/>
                <w:sz w:val="24"/>
                <w:szCs w:val="24"/>
                <w:lang w:eastAsia="ru-RU"/>
              </w:rPr>
              <w:t>Modul de demonstrare a îndeplinirii criteriului/</w:t>
            </w:r>
            <w:proofErr w:type="spellStart"/>
            <w:r w:rsidRPr="00567BE7">
              <w:rPr>
                <w:b/>
                <w:bCs/>
                <w:sz w:val="24"/>
                <w:szCs w:val="24"/>
                <w:lang w:eastAsia="ru-RU"/>
              </w:rPr>
              <w:t>cerinţei</w:t>
            </w:r>
            <w:proofErr w:type="spellEnd"/>
          </w:p>
        </w:tc>
        <w:tc>
          <w:tcPr>
            <w:tcW w:w="835" w:type="pct"/>
            <w:hideMark/>
          </w:tcPr>
          <w:p w14:paraId="45F58FB2" w14:textId="77777777" w:rsidR="0013269F" w:rsidRPr="00567BE7" w:rsidRDefault="0013269F" w:rsidP="00E37DB3">
            <w:pPr>
              <w:ind w:firstLine="44"/>
              <w:jc w:val="center"/>
              <w:rPr>
                <w:b/>
                <w:sz w:val="24"/>
                <w:szCs w:val="24"/>
                <w:lang w:eastAsia="ru-RU"/>
              </w:rPr>
            </w:pPr>
            <w:r w:rsidRPr="00567BE7">
              <w:rPr>
                <w:b/>
                <w:bCs/>
                <w:sz w:val="24"/>
                <w:szCs w:val="24"/>
                <w:lang w:eastAsia="ru-RU"/>
              </w:rPr>
              <w:t>Nivelul minim/ obligativitatea</w:t>
            </w:r>
          </w:p>
        </w:tc>
      </w:tr>
      <w:tr w:rsidR="0013269F" w:rsidRPr="00567BE7" w14:paraId="6D984DF3" w14:textId="77777777" w:rsidTr="00323ACE">
        <w:tc>
          <w:tcPr>
            <w:tcW w:w="453" w:type="pct"/>
            <w:hideMark/>
          </w:tcPr>
          <w:p w14:paraId="3F41A13A" w14:textId="77777777" w:rsidR="0013269F" w:rsidRPr="00567BE7" w:rsidRDefault="0013269F" w:rsidP="00E37DB3">
            <w:pPr>
              <w:ind w:firstLine="0"/>
              <w:jc w:val="center"/>
              <w:rPr>
                <w:sz w:val="24"/>
                <w:szCs w:val="24"/>
                <w:lang w:eastAsia="ru-RU"/>
              </w:rPr>
            </w:pPr>
            <w:r w:rsidRPr="00567BE7">
              <w:rPr>
                <w:sz w:val="24"/>
                <w:szCs w:val="24"/>
                <w:lang w:eastAsia="ru-RU"/>
              </w:rPr>
              <w:t>1.</w:t>
            </w:r>
          </w:p>
        </w:tc>
        <w:tc>
          <w:tcPr>
            <w:tcW w:w="1915" w:type="pct"/>
            <w:hideMark/>
          </w:tcPr>
          <w:p w14:paraId="53D2FD1E" w14:textId="77777777" w:rsidR="0013269F" w:rsidRPr="00567BE7" w:rsidRDefault="0013269F" w:rsidP="00E37DB3">
            <w:pPr>
              <w:rPr>
                <w:sz w:val="24"/>
                <w:szCs w:val="24"/>
                <w:lang w:eastAsia="ru-RU"/>
              </w:rPr>
            </w:pPr>
          </w:p>
        </w:tc>
        <w:tc>
          <w:tcPr>
            <w:tcW w:w="1797" w:type="pct"/>
            <w:hideMark/>
          </w:tcPr>
          <w:p w14:paraId="604559F0" w14:textId="77777777" w:rsidR="0013269F" w:rsidRPr="00567BE7" w:rsidRDefault="0013269F" w:rsidP="00E37DB3">
            <w:pPr>
              <w:rPr>
                <w:sz w:val="24"/>
                <w:szCs w:val="24"/>
                <w:lang w:eastAsia="ru-RU"/>
              </w:rPr>
            </w:pPr>
          </w:p>
        </w:tc>
        <w:tc>
          <w:tcPr>
            <w:tcW w:w="835" w:type="pct"/>
            <w:hideMark/>
          </w:tcPr>
          <w:p w14:paraId="5F98378F" w14:textId="77777777" w:rsidR="0013269F" w:rsidRPr="00567BE7" w:rsidRDefault="0013269F" w:rsidP="00E37DB3">
            <w:pPr>
              <w:rPr>
                <w:sz w:val="24"/>
                <w:szCs w:val="24"/>
                <w:lang w:eastAsia="ru-RU"/>
              </w:rPr>
            </w:pPr>
          </w:p>
        </w:tc>
      </w:tr>
      <w:tr w:rsidR="0013269F" w:rsidRPr="00567BE7" w14:paraId="7A7B6346" w14:textId="77777777" w:rsidTr="00323ACE">
        <w:tc>
          <w:tcPr>
            <w:tcW w:w="453" w:type="pct"/>
            <w:hideMark/>
          </w:tcPr>
          <w:p w14:paraId="06F35DCA" w14:textId="77777777" w:rsidR="0013269F" w:rsidRPr="00567BE7" w:rsidRDefault="0013269F" w:rsidP="00E37DB3">
            <w:pPr>
              <w:ind w:firstLine="0"/>
              <w:jc w:val="center"/>
              <w:rPr>
                <w:sz w:val="24"/>
                <w:szCs w:val="24"/>
                <w:lang w:eastAsia="ru-RU"/>
              </w:rPr>
            </w:pPr>
            <w:r w:rsidRPr="00567BE7">
              <w:rPr>
                <w:sz w:val="24"/>
                <w:szCs w:val="24"/>
                <w:lang w:eastAsia="ru-RU"/>
              </w:rPr>
              <w:t>2.</w:t>
            </w:r>
          </w:p>
        </w:tc>
        <w:tc>
          <w:tcPr>
            <w:tcW w:w="1915" w:type="pct"/>
            <w:hideMark/>
          </w:tcPr>
          <w:p w14:paraId="4161C142" w14:textId="77777777" w:rsidR="0013269F" w:rsidRPr="00567BE7" w:rsidRDefault="0013269F" w:rsidP="00E37DB3">
            <w:pPr>
              <w:rPr>
                <w:sz w:val="24"/>
                <w:szCs w:val="24"/>
                <w:lang w:eastAsia="ru-RU"/>
              </w:rPr>
            </w:pPr>
          </w:p>
        </w:tc>
        <w:tc>
          <w:tcPr>
            <w:tcW w:w="1797" w:type="pct"/>
            <w:hideMark/>
          </w:tcPr>
          <w:p w14:paraId="5E3FE7A0" w14:textId="77777777" w:rsidR="0013269F" w:rsidRPr="00567BE7" w:rsidRDefault="0013269F" w:rsidP="00E37DB3">
            <w:pPr>
              <w:rPr>
                <w:sz w:val="24"/>
                <w:szCs w:val="24"/>
                <w:lang w:eastAsia="ru-RU"/>
              </w:rPr>
            </w:pPr>
          </w:p>
        </w:tc>
        <w:tc>
          <w:tcPr>
            <w:tcW w:w="835" w:type="pct"/>
            <w:hideMark/>
          </w:tcPr>
          <w:p w14:paraId="54A5DF7B" w14:textId="77777777" w:rsidR="0013269F" w:rsidRPr="00567BE7" w:rsidRDefault="0013269F" w:rsidP="00E37DB3">
            <w:pPr>
              <w:rPr>
                <w:sz w:val="24"/>
                <w:szCs w:val="24"/>
                <w:lang w:eastAsia="ru-RU"/>
              </w:rPr>
            </w:pPr>
          </w:p>
        </w:tc>
      </w:tr>
    </w:tbl>
    <w:p w14:paraId="4FC94E56" w14:textId="77777777" w:rsidR="00323ACE" w:rsidRPr="00567BE7" w:rsidRDefault="00323ACE" w:rsidP="00F31BFB">
      <w:pPr>
        <w:spacing w:after="0"/>
        <w:jc w:val="both"/>
        <w:rPr>
          <w:rFonts w:cs="Times New Roman"/>
          <w:sz w:val="24"/>
          <w:szCs w:val="24"/>
        </w:rPr>
      </w:pPr>
      <w:r w:rsidRPr="00567BE7">
        <w:rPr>
          <w:rFonts w:cs="Times New Roman"/>
          <w:sz w:val="24"/>
          <w:szCs w:val="24"/>
        </w:rPr>
        <w:t>8. Tehnici și instrumente specifice de atribuire (după caz)</w:t>
      </w:r>
    </w:p>
    <w:p w14:paraId="68CDEF87" w14:textId="77777777"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Licitație electronică: ______________________________ (detalii, dacă se utilizează)  </w:t>
      </w:r>
    </w:p>
    <w:p w14:paraId="3F6AF3DF" w14:textId="77777777"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Alte instrumente: ______________________________  </w:t>
      </w:r>
    </w:p>
    <w:p w14:paraId="3CFBAC02" w14:textId="77777777" w:rsidR="00323ACE" w:rsidRPr="00567BE7" w:rsidRDefault="00323ACE" w:rsidP="00F31BFB">
      <w:pPr>
        <w:spacing w:after="0"/>
        <w:jc w:val="both"/>
        <w:rPr>
          <w:rFonts w:eastAsia="Times New Roman" w:cs="Times New Roman"/>
          <w:bCs/>
          <w:sz w:val="24"/>
          <w:szCs w:val="24"/>
          <w:lang w:eastAsia="ru-RU"/>
        </w:rPr>
      </w:pPr>
    </w:p>
    <w:p w14:paraId="0B8FE681" w14:textId="4241B48C" w:rsidR="0013269F" w:rsidRPr="00567BE7" w:rsidRDefault="00323ACE" w:rsidP="00F31BFB">
      <w:pPr>
        <w:spacing w:after="0"/>
        <w:jc w:val="both"/>
        <w:rPr>
          <w:rFonts w:eastAsia="Times New Roman" w:cs="Times New Roman"/>
          <w:sz w:val="24"/>
          <w:szCs w:val="24"/>
          <w:lang w:eastAsia="ru-RU"/>
        </w:rPr>
      </w:pPr>
      <w:r w:rsidRPr="00567BE7">
        <w:rPr>
          <w:rFonts w:eastAsia="Times New Roman" w:cs="Times New Roman"/>
          <w:bCs/>
          <w:sz w:val="24"/>
          <w:szCs w:val="24"/>
          <w:lang w:eastAsia="ru-RU"/>
        </w:rPr>
        <w:t>9</w:t>
      </w:r>
      <w:r w:rsidR="0013269F" w:rsidRPr="00567BE7">
        <w:rPr>
          <w:rFonts w:eastAsia="Times New Roman" w:cs="Times New Roman"/>
          <w:bCs/>
          <w:sz w:val="24"/>
          <w:szCs w:val="24"/>
          <w:lang w:eastAsia="ru-RU"/>
        </w:rPr>
        <w:t xml:space="preserve">.  </w:t>
      </w:r>
      <w:proofErr w:type="spellStart"/>
      <w:r w:rsidR="0013269F" w:rsidRPr="00567BE7">
        <w:rPr>
          <w:rFonts w:eastAsia="Times New Roman" w:cs="Times New Roman"/>
          <w:bCs/>
          <w:sz w:val="24"/>
          <w:szCs w:val="24"/>
          <w:lang w:eastAsia="ru-RU"/>
        </w:rPr>
        <w:t>Condiţii</w:t>
      </w:r>
      <w:proofErr w:type="spellEnd"/>
      <w:r w:rsidR="0013269F" w:rsidRPr="00567BE7">
        <w:rPr>
          <w:rFonts w:eastAsia="Times New Roman" w:cs="Times New Roman"/>
          <w:bCs/>
          <w:sz w:val="24"/>
          <w:szCs w:val="24"/>
          <w:lang w:eastAsia="ru-RU"/>
        </w:rPr>
        <w:t xml:space="preserve"> speciale de care depinde îndeplinirea contractului (</w:t>
      </w:r>
      <w:proofErr w:type="spellStart"/>
      <w:r w:rsidR="0013269F" w:rsidRPr="00567BE7">
        <w:rPr>
          <w:rFonts w:eastAsia="Times New Roman" w:cs="Times New Roman"/>
          <w:bCs/>
          <w:sz w:val="24"/>
          <w:szCs w:val="24"/>
          <w:lang w:eastAsia="ru-RU"/>
        </w:rPr>
        <w:t>indicaţi</w:t>
      </w:r>
      <w:proofErr w:type="spellEnd"/>
      <w:r w:rsidR="0013269F" w:rsidRPr="00567BE7">
        <w:rPr>
          <w:rFonts w:eastAsia="Times New Roman" w:cs="Times New Roman"/>
          <w:bCs/>
          <w:sz w:val="24"/>
          <w:szCs w:val="24"/>
          <w:lang w:eastAsia="ru-RU"/>
        </w:rPr>
        <w:t xml:space="preserve"> după caz)</w:t>
      </w:r>
      <w:r w:rsidR="0013269F" w:rsidRPr="00567BE7">
        <w:rPr>
          <w:rFonts w:eastAsia="Times New Roman" w:cs="Times New Roman"/>
          <w:sz w:val="24"/>
          <w:szCs w:val="24"/>
          <w:lang w:eastAsia="ru-RU"/>
        </w:rPr>
        <w:t>_______________________________________________________________________</w:t>
      </w:r>
    </w:p>
    <w:p w14:paraId="2A8A955E" w14:textId="6DB84283" w:rsidR="0013269F" w:rsidRPr="00567BE7" w:rsidRDefault="00323ACE" w:rsidP="00F31BFB">
      <w:pPr>
        <w:spacing w:after="0"/>
        <w:rPr>
          <w:rFonts w:eastAsia="Times New Roman" w:cs="Times New Roman"/>
          <w:sz w:val="24"/>
          <w:szCs w:val="24"/>
          <w:lang w:eastAsia="ru-RU"/>
        </w:rPr>
      </w:pPr>
      <w:r w:rsidRPr="00567BE7">
        <w:rPr>
          <w:rFonts w:eastAsia="Times New Roman" w:cs="Times New Roman"/>
          <w:bCs/>
          <w:sz w:val="24"/>
          <w:szCs w:val="24"/>
          <w:lang w:eastAsia="ru-RU"/>
        </w:rPr>
        <w:t>10. Moneda / valuta ofertelor</w:t>
      </w:r>
      <w:r w:rsidRPr="00567BE7" w:rsidDel="00323ACE">
        <w:rPr>
          <w:rFonts w:eastAsia="Times New Roman" w:cs="Times New Roman"/>
          <w:bCs/>
          <w:sz w:val="24"/>
          <w:szCs w:val="24"/>
          <w:lang w:eastAsia="ru-RU"/>
        </w:rPr>
        <w:t xml:space="preserve"> </w:t>
      </w:r>
      <w:r w:rsidRPr="00567BE7">
        <w:rPr>
          <w:rFonts w:eastAsia="Times New Roman" w:cs="Times New Roman"/>
          <w:bCs/>
          <w:sz w:val="24"/>
          <w:szCs w:val="24"/>
          <w:lang w:eastAsia="ru-RU"/>
        </w:rPr>
        <w:t xml:space="preserve">   </w:t>
      </w:r>
      <w:r w:rsidR="0013269F" w:rsidRPr="00567BE7">
        <w:rPr>
          <w:rFonts w:eastAsia="Times New Roman" w:cs="Times New Roman"/>
          <w:bCs/>
          <w:sz w:val="24"/>
          <w:szCs w:val="24"/>
          <w:lang w:eastAsia="ru-RU"/>
        </w:rPr>
        <w:t>Ofertele se prezintă în valută</w:t>
      </w:r>
      <w:r w:rsidR="0013269F" w:rsidRPr="00567BE7">
        <w:rPr>
          <w:rFonts w:eastAsia="Times New Roman" w:cs="Times New Roman"/>
          <w:sz w:val="24"/>
          <w:szCs w:val="24"/>
          <w:lang w:eastAsia="ru-RU"/>
        </w:rPr>
        <w:t>____________________________________________</w:t>
      </w:r>
    </w:p>
    <w:p w14:paraId="2190FAF6" w14:textId="37EA682B" w:rsidR="0013269F" w:rsidRPr="00567BE7" w:rsidRDefault="00323ACE" w:rsidP="00F31BFB">
      <w:pPr>
        <w:spacing w:after="0"/>
        <w:jc w:val="both"/>
        <w:rPr>
          <w:rFonts w:eastAsia="Times New Roman" w:cs="Times New Roman"/>
          <w:sz w:val="24"/>
          <w:szCs w:val="24"/>
          <w:lang w:eastAsia="ru-RU"/>
        </w:rPr>
      </w:pPr>
      <w:r w:rsidRPr="00567BE7">
        <w:rPr>
          <w:rFonts w:eastAsia="Times New Roman" w:cs="Times New Roman"/>
          <w:bCs/>
          <w:sz w:val="24"/>
          <w:szCs w:val="24"/>
          <w:lang w:eastAsia="ru-RU"/>
        </w:rPr>
        <w:t>11.</w:t>
      </w:r>
      <w:r w:rsidR="0013269F" w:rsidRPr="00567BE7">
        <w:rPr>
          <w:rFonts w:eastAsia="Times New Roman" w:cs="Times New Roman"/>
          <w:bCs/>
          <w:sz w:val="24"/>
          <w:szCs w:val="24"/>
          <w:lang w:eastAsia="ru-RU"/>
        </w:rPr>
        <w:t>Criteriul de evaluare aplicat pentru atribuirea contractului_______________________________</w:t>
      </w:r>
    </w:p>
    <w:p w14:paraId="44C0A3CC" w14:textId="77777777"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Prețul cel mai scăzut  </w:t>
      </w:r>
    </w:p>
    <w:p w14:paraId="2D58B515" w14:textId="77777777"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lastRenderedPageBreak/>
        <w:t>☐</w:t>
      </w:r>
      <w:r w:rsidRPr="00567BE7">
        <w:rPr>
          <w:rFonts w:eastAsia="Times New Roman" w:cs="Times New Roman"/>
          <w:bCs/>
          <w:sz w:val="24"/>
          <w:szCs w:val="24"/>
          <w:lang w:eastAsia="ru-RU"/>
        </w:rPr>
        <w:t xml:space="preserve"> Costul cel mai scăzut  </w:t>
      </w:r>
    </w:p>
    <w:p w14:paraId="3F27B6A7" w14:textId="77777777"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Cel mai bun raport calitate-preț  </w:t>
      </w:r>
    </w:p>
    <w:p w14:paraId="0C67202F" w14:textId="7196FE34" w:rsidR="00323ACE" w:rsidRPr="00567BE7" w:rsidRDefault="00323ACE" w:rsidP="00F31BFB">
      <w:pPr>
        <w:spacing w:after="0"/>
        <w:jc w:val="both"/>
        <w:rPr>
          <w:rFonts w:eastAsia="Times New Roman" w:cs="Times New Roman"/>
          <w:bCs/>
          <w:sz w:val="24"/>
          <w:szCs w:val="24"/>
          <w:lang w:eastAsia="ru-RU"/>
        </w:rPr>
      </w:pP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Cel mai bun raport calitate-cost  </w:t>
      </w:r>
    </w:p>
    <w:p w14:paraId="51F8719A" w14:textId="36AB1988" w:rsidR="0013269F" w:rsidRPr="00567BE7" w:rsidRDefault="0013269F" w:rsidP="00F31BFB">
      <w:pPr>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1</w:t>
      </w:r>
      <w:r w:rsidR="00323ACE" w:rsidRPr="00567BE7">
        <w:rPr>
          <w:rFonts w:eastAsia="Times New Roman" w:cs="Times New Roman"/>
          <w:bCs/>
          <w:sz w:val="24"/>
          <w:szCs w:val="24"/>
          <w:lang w:eastAsia="ru-RU"/>
        </w:rPr>
        <w:t>2</w:t>
      </w:r>
      <w:r w:rsidRPr="00567BE7">
        <w:rPr>
          <w:rFonts w:eastAsia="Times New Roman" w:cs="Times New Roman"/>
          <w:bCs/>
          <w:sz w:val="24"/>
          <w:szCs w:val="24"/>
          <w:lang w:eastAsia="ru-RU"/>
        </w:rPr>
        <w:t xml:space="preserve">. Factorii de evaluare a celei mai avantajoase oferte din punct de vedere economic, precum </w:t>
      </w:r>
      <w:proofErr w:type="spellStart"/>
      <w:r w:rsidRPr="00567BE7">
        <w:rPr>
          <w:rFonts w:eastAsia="Times New Roman" w:cs="Times New Roman"/>
          <w:bCs/>
          <w:sz w:val="24"/>
          <w:szCs w:val="24"/>
          <w:lang w:eastAsia="ru-RU"/>
        </w:rPr>
        <w:t>şi</w:t>
      </w:r>
      <w:proofErr w:type="spellEnd"/>
      <w:r w:rsidRPr="00567BE7">
        <w:rPr>
          <w:rFonts w:eastAsia="Times New Roman" w:cs="Times New Roman"/>
          <w:bCs/>
          <w:sz w:val="24"/>
          <w:szCs w:val="24"/>
          <w:lang w:eastAsia="ru-RU"/>
        </w:rPr>
        <w:t xml:space="preserve"> ponderile lor:</w:t>
      </w:r>
    </w:p>
    <w:tbl>
      <w:tblPr>
        <w:tblStyle w:val="GrilTabel2"/>
        <w:tblW w:w="4930" w:type="pct"/>
        <w:tblInd w:w="137" w:type="dxa"/>
        <w:tblLook w:val="04A0" w:firstRow="1" w:lastRow="0" w:firstColumn="1" w:lastColumn="0" w:noHBand="0" w:noVBand="1"/>
      </w:tblPr>
      <w:tblGrid>
        <w:gridCol w:w="1985"/>
        <w:gridCol w:w="3827"/>
        <w:gridCol w:w="3401"/>
      </w:tblGrid>
      <w:tr w:rsidR="0013269F" w:rsidRPr="00567BE7" w14:paraId="1CA7A4BC" w14:textId="77777777" w:rsidTr="00F31BFB">
        <w:tc>
          <w:tcPr>
            <w:tcW w:w="1077" w:type="pct"/>
            <w:hideMark/>
          </w:tcPr>
          <w:p w14:paraId="432B10AA" w14:textId="77777777" w:rsidR="0013269F" w:rsidRPr="00567BE7" w:rsidRDefault="0013269F" w:rsidP="00E37DB3">
            <w:pPr>
              <w:ind w:firstLine="32"/>
              <w:jc w:val="center"/>
              <w:rPr>
                <w:sz w:val="24"/>
                <w:szCs w:val="24"/>
                <w:lang w:eastAsia="ru-RU"/>
              </w:rPr>
            </w:pPr>
            <w:r w:rsidRPr="00567BE7">
              <w:rPr>
                <w:b/>
                <w:bCs/>
                <w:sz w:val="24"/>
                <w:szCs w:val="24"/>
                <w:lang w:eastAsia="ru-RU"/>
              </w:rPr>
              <w:t>Nr. crt.</w:t>
            </w:r>
          </w:p>
        </w:tc>
        <w:tc>
          <w:tcPr>
            <w:tcW w:w="2077" w:type="pct"/>
            <w:hideMark/>
          </w:tcPr>
          <w:p w14:paraId="662B1CED" w14:textId="77777777" w:rsidR="0013269F" w:rsidRPr="00567BE7" w:rsidRDefault="0013269F" w:rsidP="00E37DB3">
            <w:pPr>
              <w:ind w:firstLine="89"/>
              <w:jc w:val="center"/>
              <w:rPr>
                <w:sz w:val="24"/>
                <w:szCs w:val="24"/>
                <w:lang w:eastAsia="ru-RU"/>
              </w:rPr>
            </w:pPr>
            <w:r w:rsidRPr="00567BE7">
              <w:rPr>
                <w:b/>
                <w:bCs/>
                <w:sz w:val="24"/>
                <w:szCs w:val="24"/>
                <w:lang w:eastAsia="ru-RU"/>
              </w:rPr>
              <w:t>Denumirea factorului de evaluare</w:t>
            </w:r>
          </w:p>
        </w:tc>
        <w:tc>
          <w:tcPr>
            <w:tcW w:w="1846" w:type="pct"/>
            <w:hideMark/>
          </w:tcPr>
          <w:p w14:paraId="1F01A1C4" w14:textId="77777777" w:rsidR="0013269F" w:rsidRPr="00567BE7" w:rsidRDefault="0013269F" w:rsidP="00E37DB3">
            <w:pPr>
              <w:ind w:firstLine="13"/>
              <w:jc w:val="center"/>
              <w:rPr>
                <w:sz w:val="24"/>
                <w:szCs w:val="24"/>
                <w:lang w:eastAsia="ru-RU"/>
              </w:rPr>
            </w:pPr>
            <w:r w:rsidRPr="00567BE7">
              <w:rPr>
                <w:b/>
                <w:bCs/>
                <w:sz w:val="24"/>
                <w:szCs w:val="24"/>
                <w:lang w:eastAsia="ru-RU"/>
              </w:rPr>
              <w:t>Ponderea, %</w:t>
            </w:r>
          </w:p>
        </w:tc>
      </w:tr>
      <w:tr w:rsidR="0013269F" w:rsidRPr="00567BE7" w14:paraId="533C0470" w14:textId="77777777" w:rsidTr="00F31BFB">
        <w:tc>
          <w:tcPr>
            <w:tcW w:w="1077" w:type="pct"/>
            <w:hideMark/>
          </w:tcPr>
          <w:p w14:paraId="6667938A" w14:textId="77777777" w:rsidR="0013269F" w:rsidRPr="00567BE7" w:rsidRDefault="0013269F" w:rsidP="00E37DB3">
            <w:pPr>
              <w:ind w:firstLine="174"/>
              <w:rPr>
                <w:sz w:val="24"/>
                <w:szCs w:val="24"/>
                <w:lang w:eastAsia="ru-RU"/>
              </w:rPr>
            </w:pPr>
            <w:r w:rsidRPr="00567BE7">
              <w:rPr>
                <w:sz w:val="24"/>
                <w:szCs w:val="24"/>
                <w:lang w:eastAsia="ru-RU"/>
              </w:rPr>
              <w:t>1.</w:t>
            </w:r>
          </w:p>
        </w:tc>
        <w:tc>
          <w:tcPr>
            <w:tcW w:w="2077" w:type="pct"/>
            <w:hideMark/>
          </w:tcPr>
          <w:p w14:paraId="2E940DC5" w14:textId="77777777" w:rsidR="0013269F" w:rsidRPr="00567BE7" w:rsidRDefault="0013269F" w:rsidP="00E37DB3">
            <w:pPr>
              <w:rPr>
                <w:sz w:val="24"/>
                <w:szCs w:val="24"/>
                <w:lang w:eastAsia="ru-RU"/>
              </w:rPr>
            </w:pPr>
          </w:p>
        </w:tc>
        <w:tc>
          <w:tcPr>
            <w:tcW w:w="1846" w:type="pct"/>
            <w:hideMark/>
          </w:tcPr>
          <w:p w14:paraId="00E102FB" w14:textId="77777777" w:rsidR="0013269F" w:rsidRPr="00567BE7" w:rsidRDefault="0013269F" w:rsidP="00E37DB3">
            <w:pPr>
              <w:rPr>
                <w:sz w:val="24"/>
                <w:szCs w:val="24"/>
                <w:lang w:eastAsia="ru-RU"/>
              </w:rPr>
            </w:pPr>
          </w:p>
        </w:tc>
      </w:tr>
      <w:tr w:rsidR="0013269F" w:rsidRPr="00567BE7" w14:paraId="00327752" w14:textId="77777777" w:rsidTr="00F31BFB">
        <w:tc>
          <w:tcPr>
            <w:tcW w:w="1077" w:type="pct"/>
            <w:hideMark/>
          </w:tcPr>
          <w:p w14:paraId="408331CD" w14:textId="77777777" w:rsidR="0013269F" w:rsidRPr="00567BE7" w:rsidRDefault="0013269F" w:rsidP="00E37DB3">
            <w:pPr>
              <w:ind w:firstLine="174"/>
              <w:rPr>
                <w:sz w:val="24"/>
                <w:szCs w:val="24"/>
                <w:lang w:eastAsia="ru-RU"/>
              </w:rPr>
            </w:pPr>
            <w:r w:rsidRPr="00567BE7">
              <w:rPr>
                <w:sz w:val="24"/>
                <w:szCs w:val="24"/>
                <w:lang w:eastAsia="ru-RU"/>
              </w:rPr>
              <w:t>2.</w:t>
            </w:r>
          </w:p>
        </w:tc>
        <w:tc>
          <w:tcPr>
            <w:tcW w:w="2077" w:type="pct"/>
            <w:hideMark/>
          </w:tcPr>
          <w:p w14:paraId="041A671C" w14:textId="77777777" w:rsidR="0013269F" w:rsidRPr="00567BE7" w:rsidRDefault="0013269F" w:rsidP="00E37DB3">
            <w:pPr>
              <w:rPr>
                <w:sz w:val="24"/>
                <w:szCs w:val="24"/>
                <w:lang w:eastAsia="ru-RU"/>
              </w:rPr>
            </w:pPr>
          </w:p>
        </w:tc>
        <w:tc>
          <w:tcPr>
            <w:tcW w:w="1846" w:type="pct"/>
            <w:hideMark/>
          </w:tcPr>
          <w:p w14:paraId="03F2444A" w14:textId="77777777" w:rsidR="0013269F" w:rsidRPr="00567BE7" w:rsidRDefault="0013269F" w:rsidP="00E37DB3">
            <w:pPr>
              <w:rPr>
                <w:sz w:val="24"/>
                <w:szCs w:val="24"/>
                <w:lang w:eastAsia="ru-RU"/>
              </w:rPr>
            </w:pPr>
          </w:p>
        </w:tc>
      </w:tr>
    </w:tbl>
    <w:p w14:paraId="2B182D40" w14:textId="5CFF3D10"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1</w:t>
      </w:r>
      <w:r w:rsidR="00C7209B" w:rsidRPr="00567BE7">
        <w:rPr>
          <w:rFonts w:eastAsia="Times New Roman" w:cs="Times New Roman"/>
          <w:bCs/>
          <w:sz w:val="24"/>
          <w:szCs w:val="24"/>
          <w:lang w:eastAsia="ru-RU"/>
        </w:rPr>
        <w:t>3</w:t>
      </w:r>
      <w:r w:rsidRPr="00567BE7">
        <w:rPr>
          <w:rFonts w:eastAsia="Times New Roman" w:cs="Times New Roman"/>
          <w:bCs/>
          <w:sz w:val="24"/>
          <w:szCs w:val="24"/>
          <w:lang w:eastAsia="ru-RU"/>
        </w:rPr>
        <w:t>. Factorii, ponderea, formula de calcul (după caz):</w:t>
      </w:r>
    </w:p>
    <w:p w14:paraId="598CCD63"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1.</w:t>
      </w:r>
      <w:r w:rsidRPr="00567BE7">
        <w:rPr>
          <w:rFonts w:eastAsia="Times New Roman" w:cs="Times New Roman"/>
          <w:bCs/>
          <w:sz w:val="24"/>
          <w:szCs w:val="24"/>
          <w:lang w:eastAsia="ru-RU"/>
        </w:rPr>
        <w:tab/>
        <w:t xml:space="preserve">Factorii: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prețul;</w:t>
      </w:r>
    </w:p>
    <w:p w14:paraId="09B02EBA" w14:textId="7B5D2C92"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sociali;</w:t>
      </w:r>
    </w:p>
    <w:p w14:paraId="46FD4E4A" w14:textId="12626EFE"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mediu;</w:t>
      </w:r>
    </w:p>
    <w:p w14:paraId="7EB159FA" w14:textId="31F32AA8"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00F31BFB"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inovare;</w:t>
      </w:r>
    </w:p>
    <w:p w14:paraId="74D5B7A4" w14:textId="176B8F88"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00F31BFB"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alți factori.</w:t>
      </w:r>
    </w:p>
    <w:p w14:paraId="45F2F71A"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2. Ponderea: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prețul________%;</w:t>
      </w:r>
    </w:p>
    <w:p w14:paraId="14FE8946"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sociali________%;</w:t>
      </w:r>
    </w:p>
    <w:p w14:paraId="03E4FA55"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mediu_______%;</w:t>
      </w:r>
    </w:p>
    <w:p w14:paraId="02642F54"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inovare______%;</w:t>
      </w:r>
    </w:p>
    <w:p w14:paraId="58784F94" w14:textId="77777777"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alți factori____________%.</w:t>
      </w:r>
    </w:p>
    <w:p w14:paraId="1A91C519" w14:textId="0CEDCB65" w:rsidR="0013269F" w:rsidRPr="00567BE7" w:rsidRDefault="00F31BFB" w:rsidP="00F31BFB">
      <w:pPr>
        <w:tabs>
          <w:tab w:val="left" w:pos="284"/>
          <w:tab w:val="left" w:pos="567"/>
        </w:tabs>
        <w:spacing w:after="0"/>
        <w:ind w:left="142" w:hanging="142"/>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0013269F" w:rsidRPr="00567BE7">
        <w:rPr>
          <w:rFonts w:eastAsia="Times New Roman" w:cs="Times New Roman"/>
          <w:bCs/>
          <w:sz w:val="24"/>
          <w:szCs w:val="24"/>
          <w:lang w:eastAsia="ru-RU"/>
        </w:rPr>
        <w:t>3.</w:t>
      </w:r>
      <w:r w:rsidR="0013269F" w:rsidRPr="00567BE7">
        <w:rPr>
          <w:rFonts w:eastAsia="Times New Roman" w:cs="Times New Roman"/>
          <w:bCs/>
          <w:sz w:val="24"/>
          <w:szCs w:val="24"/>
          <w:lang w:eastAsia="ru-RU"/>
        </w:rPr>
        <w:tab/>
        <w:t xml:space="preserve">Formula: </w:t>
      </w:r>
      <w:r w:rsidR="0013269F" w:rsidRPr="00567BE7">
        <w:rPr>
          <w:rFonts w:ascii="Cambria Math" w:eastAsia="Times New Roman" w:hAnsi="Cambria Math" w:cs="Cambria Math"/>
          <w:bCs/>
          <w:sz w:val="24"/>
          <w:szCs w:val="24"/>
          <w:lang w:eastAsia="ru-RU"/>
        </w:rPr>
        <w:t>◯</w:t>
      </w:r>
      <w:r w:rsidR="0013269F" w:rsidRPr="00567BE7">
        <w:rPr>
          <w:rFonts w:eastAsia="Times New Roman" w:cs="Times New Roman"/>
          <w:bCs/>
          <w:sz w:val="24"/>
          <w:szCs w:val="24"/>
          <w:lang w:eastAsia="ru-RU"/>
        </w:rPr>
        <w:t xml:space="preserve"> prețul_______;</w:t>
      </w:r>
    </w:p>
    <w:p w14:paraId="654322E0" w14:textId="5B9CCB30"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sociali________;</w:t>
      </w:r>
    </w:p>
    <w:p w14:paraId="5B9DE090" w14:textId="0054D3E3"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mediu_______;</w:t>
      </w:r>
    </w:p>
    <w:p w14:paraId="52BCD173" w14:textId="1A18BE6F"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factorii de inovare______;</w:t>
      </w:r>
    </w:p>
    <w:p w14:paraId="30BBFA27" w14:textId="6018B56C" w:rsidR="0013269F" w:rsidRPr="00567BE7" w:rsidRDefault="0013269F" w:rsidP="00F31BFB">
      <w:pPr>
        <w:tabs>
          <w:tab w:val="left" w:pos="284"/>
          <w:tab w:val="left" w:pos="567"/>
        </w:tabs>
        <w:spacing w:after="0"/>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w:t>
      </w:r>
      <w:r w:rsidRPr="00567BE7">
        <w:rPr>
          <w:rFonts w:ascii="Cambria Math" w:eastAsia="Times New Roman" w:hAnsi="Cambria Math" w:cs="Cambria Math"/>
          <w:bCs/>
          <w:sz w:val="24"/>
          <w:szCs w:val="24"/>
          <w:lang w:eastAsia="ru-RU"/>
        </w:rPr>
        <w:t>◯</w:t>
      </w:r>
      <w:r w:rsidRPr="00567BE7">
        <w:rPr>
          <w:rFonts w:eastAsia="Times New Roman" w:cs="Times New Roman"/>
          <w:bCs/>
          <w:sz w:val="24"/>
          <w:szCs w:val="24"/>
          <w:lang w:eastAsia="ru-RU"/>
        </w:rPr>
        <w:t xml:space="preserve"> alți factori____________.</w:t>
      </w:r>
    </w:p>
    <w:p w14:paraId="367867AF" w14:textId="77777777" w:rsidR="0013269F" w:rsidRPr="00567BE7" w:rsidRDefault="0013269F" w:rsidP="00F31BFB">
      <w:pPr>
        <w:tabs>
          <w:tab w:val="left" w:pos="284"/>
          <w:tab w:val="left" w:pos="567"/>
        </w:tabs>
        <w:spacing w:after="0"/>
        <w:ind w:left="142"/>
        <w:jc w:val="both"/>
        <w:rPr>
          <w:rFonts w:eastAsia="Times New Roman" w:cs="Times New Roman"/>
          <w:bCs/>
          <w:sz w:val="24"/>
          <w:szCs w:val="24"/>
          <w:lang w:val="ro-MD" w:eastAsia="ru-RU"/>
        </w:rPr>
      </w:pPr>
      <w:r w:rsidRPr="00567BE7">
        <w:rPr>
          <w:rFonts w:eastAsia="Times New Roman" w:cs="Times New Roman"/>
          <w:bCs/>
          <w:sz w:val="24"/>
          <w:szCs w:val="24"/>
          <w:lang w:val="ro-MD" w:eastAsia="ru-RU"/>
        </w:rPr>
        <w:t>Formula / metoda de calcul a punctajului economic (se descrie succint sau se face trimitere la documentația de atribuire):______________________________________________________</w:t>
      </w:r>
    </w:p>
    <w:p w14:paraId="442E8349" w14:textId="46D673AA" w:rsidR="0013269F" w:rsidRPr="00567BE7" w:rsidRDefault="0013269F" w:rsidP="00F31BFB">
      <w:pPr>
        <w:tabs>
          <w:tab w:val="left" w:pos="284"/>
        </w:tabs>
        <w:spacing w:after="0"/>
        <w:ind w:left="142"/>
        <w:jc w:val="both"/>
        <w:rPr>
          <w:rFonts w:eastAsia="Times New Roman" w:cs="Times New Roman"/>
          <w:sz w:val="24"/>
          <w:szCs w:val="24"/>
          <w:lang w:eastAsia="ru-RU"/>
        </w:rPr>
      </w:pPr>
      <w:r w:rsidRPr="00567BE7">
        <w:rPr>
          <w:rFonts w:eastAsia="Times New Roman" w:cs="Times New Roman"/>
          <w:bCs/>
          <w:sz w:val="24"/>
          <w:szCs w:val="24"/>
          <w:lang w:eastAsia="ru-RU"/>
        </w:rPr>
        <w:t>1</w:t>
      </w:r>
      <w:r w:rsidR="00C7209B" w:rsidRPr="00567BE7">
        <w:rPr>
          <w:rFonts w:eastAsia="Times New Roman" w:cs="Times New Roman"/>
          <w:bCs/>
          <w:sz w:val="24"/>
          <w:szCs w:val="24"/>
          <w:lang w:eastAsia="ru-RU"/>
        </w:rPr>
        <w:t>4</w:t>
      </w:r>
      <w:r w:rsidRPr="00567BE7">
        <w:rPr>
          <w:rFonts w:eastAsia="Times New Roman" w:cs="Times New Roman"/>
          <w:bCs/>
          <w:sz w:val="24"/>
          <w:szCs w:val="24"/>
          <w:lang w:eastAsia="ru-RU"/>
        </w:rPr>
        <w:t>. Termenul</w:t>
      </w:r>
      <w:r w:rsidRPr="00567BE7">
        <w:rPr>
          <w:rFonts w:eastAsia="Times New Roman" w:cs="Times New Roman"/>
          <w:bCs/>
          <w:sz w:val="24"/>
          <w:szCs w:val="24"/>
          <w:lang w:eastAsia="ru-RU"/>
        </w:rPr>
        <w:noBreakHyphen/>
        <w:t>limită de depunere/deschidere a ofertelor:</w:t>
      </w:r>
    </w:p>
    <w:p w14:paraId="476F51C6" w14:textId="77777777" w:rsidR="0013269F" w:rsidRPr="00567BE7" w:rsidRDefault="0013269F" w:rsidP="00F31BFB">
      <w:pPr>
        <w:tabs>
          <w:tab w:val="left" w:pos="284"/>
          <w:tab w:val="left" w:pos="567"/>
          <w:tab w:val="left" w:pos="709"/>
        </w:tabs>
        <w:spacing w:after="0"/>
        <w:ind w:left="142"/>
        <w:jc w:val="both"/>
        <w:rPr>
          <w:rFonts w:eastAsia="Times New Roman" w:cs="Times New Roman"/>
          <w:sz w:val="24"/>
          <w:szCs w:val="24"/>
          <w:lang w:eastAsia="ru-RU"/>
        </w:rPr>
      </w:pPr>
      <w:r w:rsidRPr="00567BE7">
        <w:rPr>
          <w:rFonts w:eastAsia="Times New Roman" w:cs="Times New Roman"/>
          <w:sz w:val="24"/>
          <w:szCs w:val="24"/>
          <w:lang w:eastAsia="ru-RU"/>
        </w:rPr>
        <w:noBreakHyphen/>
        <w:t> </w:t>
      </w:r>
      <w:r w:rsidRPr="00567BE7">
        <w:rPr>
          <w:rFonts w:eastAsia="Times New Roman" w:cs="Times New Roman"/>
          <w:bCs/>
          <w:sz w:val="24"/>
          <w:szCs w:val="24"/>
          <w:lang w:eastAsia="ru-RU"/>
        </w:rPr>
        <w:t>conform SI ,,RSAP”/până la: </w:t>
      </w:r>
      <w:r w:rsidRPr="00567BE7">
        <w:rPr>
          <w:rFonts w:eastAsia="Times New Roman" w:cs="Times New Roman"/>
          <w:bCs/>
          <w:i/>
          <w:iCs/>
          <w:sz w:val="24"/>
          <w:szCs w:val="24"/>
          <w:lang w:eastAsia="ru-RU"/>
        </w:rPr>
        <w:t>(ora exactă)</w:t>
      </w:r>
      <w:r w:rsidRPr="00567BE7">
        <w:rPr>
          <w:rFonts w:eastAsia="Times New Roman" w:cs="Times New Roman"/>
          <w:sz w:val="24"/>
          <w:szCs w:val="24"/>
          <w:lang w:eastAsia="ru-RU"/>
        </w:rPr>
        <w:t>_________________________________</w:t>
      </w:r>
    </w:p>
    <w:p w14:paraId="14A0F2FF" w14:textId="77777777" w:rsidR="0013269F" w:rsidRPr="00567BE7" w:rsidRDefault="0013269F" w:rsidP="00F31BFB">
      <w:pPr>
        <w:tabs>
          <w:tab w:val="left" w:pos="284"/>
          <w:tab w:val="left" w:pos="567"/>
          <w:tab w:val="left" w:pos="709"/>
        </w:tabs>
        <w:spacing w:after="0"/>
        <w:ind w:left="142"/>
        <w:jc w:val="both"/>
        <w:rPr>
          <w:rFonts w:eastAsia="Times New Roman" w:cs="Times New Roman"/>
          <w:sz w:val="24"/>
          <w:szCs w:val="24"/>
          <w:lang w:eastAsia="ru-RU"/>
        </w:rPr>
      </w:pPr>
      <w:r w:rsidRPr="00567BE7">
        <w:rPr>
          <w:rFonts w:eastAsia="Times New Roman" w:cs="Times New Roman"/>
          <w:sz w:val="24"/>
          <w:szCs w:val="24"/>
          <w:lang w:eastAsia="ru-RU"/>
        </w:rPr>
        <w:noBreakHyphen/>
        <w:t> </w:t>
      </w:r>
      <w:r w:rsidRPr="00567BE7">
        <w:rPr>
          <w:rFonts w:eastAsia="Times New Roman" w:cs="Times New Roman"/>
          <w:bCs/>
          <w:sz w:val="24"/>
          <w:szCs w:val="24"/>
          <w:lang w:eastAsia="ru-RU"/>
        </w:rPr>
        <w:t>pe: </w:t>
      </w:r>
      <w:r w:rsidRPr="00567BE7">
        <w:rPr>
          <w:rFonts w:eastAsia="Times New Roman" w:cs="Times New Roman"/>
          <w:bCs/>
          <w:i/>
          <w:iCs/>
          <w:sz w:val="24"/>
          <w:szCs w:val="24"/>
          <w:lang w:eastAsia="ru-RU"/>
        </w:rPr>
        <w:t>(data)</w:t>
      </w:r>
      <w:r w:rsidRPr="00567BE7">
        <w:rPr>
          <w:rFonts w:eastAsia="Times New Roman" w:cs="Times New Roman"/>
          <w:sz w:val="24"/>
          <w:szCs w:val="24"/>
          <w:lang w:eastAsia="ru-RU"/>
        </w:rPr>
        <w:t>_____________________________________________________________</w:t>
      </w:r>
    </w:p>
    <w:p w14:paraId="7D96E0D9" w14:textId="2C202D55" w:rsidR="0013269F" w:rsidRPr="00567BE7" w:rsidRDefault="00C7209B" w:rsidP="00F31BFB">
      <w:pPr>
        <w:tabs>
          <w:tab w:val="left" w:pos="284"/>
        </w:tabs>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15</w:t>
      </w:r>
      <w:r w:rsidR="0013269F" w:rsidRPr="00567BE7">
        <w:rPr>
          <w:rFonts w:eastAsia="Times New Roman" w:cs="Times New Roman"/>
          <w:bCs/>
          <w:sz w:val="24"/>
          <w:szCs w:val="24"/>
          <w:lang w:eastAsia="ru-RU"/>
        </w:rPr>
        <w:t>. Adresa la care trebuie transmise ofertele sau cererile de participare___________________________________________________________________</w:t>
      </w:r>
    </w:p>
    <w:p w14:paraId="203CD839" w14:textId="77777777" w:rsidR="0013269F" w:rsidRPr="00567BE7" w:rsidRDefault="0013269F" w:rsidP="00F31BFB">
      <w:pPr>
        <w:spacing w:after="0"/>
        <w:ind w:left="142"/>
        <w:jc w:val="both"/>
        <w:rPr>
          <w:rFonts w:eastAsia="Times New Roman" w:cs="Times New Roman"/>
          <w:sz w:val="24"/>
          <w:szCs w:val="24"/>
          <w:lang w:eastAsia="ru-RU"/>
        </w:rPr>
      </w:pPr>
      <w:r w:rsidRPr="00567BE7">
        <w:rPr>
          <w:rFonts w:eastAsia="Times New Roman" w:cs="Times New Roman"/>
          <w:bCs/>
          <w:i/>
          <w:iCs/>
          <w:sz w:val="24"/>
          <w:szCs w:val="24"/>
          <w:lang w:eastAsia="ru-RU"/>
        </w:rPr>
        <w:t>Ofertele sau cererile de participare vor fi depuse electronic prin intermediul SI ,,RSAP”.</w:t>
      </w:r>
    </w:p>
    <w:p w14:paraId="593FD20E" w14:textId="6977D0EC" w:rsidR="0013269F" w:rsidRPr="00567BE7" w:rsidRDefault="00C7209B" w:rsidP="00F31BFB">
      <w:pPr>
        <w:spacing w:after="0"/>
        <w:ind w:left="142"/>
        <w:jc w:val="both"/>
        <w:rPr>
          <w:rFonts w:eastAsia="Times New Roman" w:cs="Times New Roman"/>
          <w:sz w:val="24"/>
          <w:szCs w:val="24"/>
          <w:lang w:eastAsia="ru-RU"/>
        </w:rPr>
      </w:pPr>
      <w:r w:rsidRPr="00567BE7">
        <w:rPr>
          <w:rFonts w:eastAsia="Times New Roman" w:cs="Times New Roman"/>
          <w:bCs/>
          <w:sz w:val="24"/>
          <w:szCs w:val="24"/>
          <w:lang w:eastAsia="ru-RU"/>
        </w:rPr>
        <w:t>16</w:t>
      </w:r>
      <w:r w:rsidR="0013269F" w:rsidRPr="00567BE7">
        <w:rPr>
          <w:rFonts w:eastAsia="Times New Roman" w:cs="Times New Roman"/>
          <w:bCs/>
          <w:sz w:val="24"/>
          <w:szCs w:val="24"/>
          <w:lang w:eastAsia="ru-RU"/>
        </w:rPr>
        <w:t>. Termenul de valabilitate a ofertelor</w:t>
      </w:r>
      <w:r w:rsidR="0013269F" w:rsidRPr="00567BE7">
        <w:rPr>
          <w:rFonts w:eastAsia="Times New Roman" w:cs="Times New Roman"/>
          <w:sz w:val="24"/>
          <w:szCs w:val="24"/>
          <w:lang w:eastAsia="ru-RU"/>
        </w:rPr>
        <w:t>_____________</w:t>
      </w:r>
      <w:r w:rsidR="0013269F" w:rsidRPr="00567BE7">
        <w:rPr>
          <w:rFonts w:eastAsia="Times New Roman" w:cs="Times New Roman"/>
          <w:sz w:val="24"/>
          <w:szCs w:val="24"/>
          <w:lang w:val="ro-MD" w:eastAsia="ru-RU"/>
        </w:rPr>
        <w:t>zile de la data deschiderii ofertelor.</w:t>
      </w:r>
    </w:p>
    <w:p w14:paraId="006A4AA4" w14:textId="3496CCAB" w:rsidR="0013269F" w:rsidRPr="00567BE7" w:rsidRDefault="00C7209B"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17</w:t>
      </w:r>
      <w:r w:rsidR="0013269F" w:rsidRPr="00567BE7">
        <w:rPr>
          <w:rFonts w:eastAsia="Times New Roman" w:cs="Times New Roman"/>
          <w:bCs/>
          <w:sz w:val="24"/>
          <w:szCs w:val="24"/>
          <w:lang w:eastAsia="ru-RU"/>
        </w:rPr>
        <w:t xml:space="preserve">. Garanția pentru ofertă(după caz): </w:t>
      </w:r>
      <w:r w:rsidR="0013269F" w:rsidRPr="00567BE7">
        <w:rPr>
          <w:rFonts w:ascii="Segoe UI Symbol" w:eastAsia="Times New Roman" w:hAnsi="Segoe UI Symbol" w:cs="Segoe UI Symbol"/>
          <w:bCs/>
          <w:sz w:val="24"/>
          <w:szCs w:val="24"/>
          <w:lang w:eastAsia="ru-RU"/>
        </w:rPr>
        <w:t>☐</w:t>
      </w:r>
      <w:r w:rsidR="0013269F" w:rsidRPr="00567BE7">
        <w:rPr>
          <w:rFonts w:eastAsia="Times New Roman" w:cs="Times New Roman"/>
          <w:bCs/>
          <w:sz w:val="24"/>
          <w:szCs w:val="24"/>
          <w:lang w:eastAsia="ru-RU"/>
        </w:rPr>
        <w:t xml:space="preserve"> NU / </w:t>
      </w:r>
      <w:r w:rsidR="0013269F" w:rsidRPr="00567BE7">
        <w:rPr>
          <w:rFonts w:ascii="Segoe UI Symbol" w:eastAsia="Times New Roman" w:hAnsi="Segoe UI Symbol" w:cs="Segoe UI Symbol"/>
          <w:bCs/>
          <w:sz w:val="24"/>
          <w:szCs w:val="24"/>
          <w:lang w:eastAsia="ru-RU"/>
        </w:rPr>
        <w:t>☐</w:t>
      </w:r>
      <w:r w:rsidR="0013269F" w:rsidRPr="00567BE7">
        <w:rPr>
          <w:rFonts w:eastAsia="Times New Roman" w:cs="Times New Roman"/>
          <w:bCs/>
          <w:sz w:val="24"/>
          <w:szCs w:val="24"/>
          <w:lang w:eastAsia="ru-RU"/>
        </w:rPr>
        <w:t xml:space="preserve"> DA </w:t>
      </w:r>
    </w:p>
    <w:p w14:paraId="08BE2A1B" w14:textId="77777777" w:rsidR="0013269F" w:rsidRPr="00567BE7" w:rsidRDefault="0013269F"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val="ro-MD" w:eastAsia="ru-RU"/>
        </w:rPr>
        <w:t>- se solicită, în cuantum de</w:t>
      </w:r>
      <w:r w:rsidRPr="00567BE7">
        <w:rPr>
          <w:rFonts w:eastAsia="Times New Roman" w:cs="Times New Roman"/>
          <w:bCs/>
          <w:sz w:val="24"/>
          <w:szCs w:val="24"/>
          <w:lang w:val="it-IT" w:eastAsia="ru-RU"/>
        </w:rPr>
        <w:t xml:space="preserve"> ________ MDL / </w:t>
      </w:r>
      <w:r w:rsidRPr="00567BE7">
        <w:rPr>
          <w:rFonts w:eastAsia="Times New Roman" w:cs="Times New Roman"/>
          <w:bCs/>
          <w:sz w:val="24"/>
          <w:szCs w:val="24"/>
          <w:lang w:eastAsia="ru-RU"/>
        </w:rPr>
        <w:t xml:space="preserve"> ____ % din valoarea ofertei (fără TVA).</w:t>
      </w:r>
    </w:p>
    <w:p w14:paraId="02620DF4" w14:textId="29060748" w:rsidR="0013269F" w:rsidRPr="00567BE7" w:rsidRDefault="0013269F" w:rsidP="00F31BFB">
      <w:pPr>
        <w:spacing w:after="0"/>
        <w:ind w:left="142"/>
        <w:jc w:val="both"/>
        <w:rPr>
          <w:rFonts w:eastAsia="Times New Roman" w:cs="Times New Roman"/>
          <w:bCs/>
          <w:sz w:val="24"/>
          <w:szCs w:val="24"/>
          <w:lang w:val="ro-MD" w:eastAsia="ru-RU"/>
        </w:rPr>
      </w:pPr>
      <w:r w:rsidRPr="00567BE7">
        <w:rPr>
          <w:rFonts w:eastAsia="Times New Roman" w:cs="Times New Roman"/>
          <w:bCs/>
          <w:sz w:val="24"/>
          <w:szCs w:val="24"/>
          <w:lang w:eastAsia="ru-RU"/>
        </w:rPr>
        <w:t xml:space="preserve">- </w:t>
      </w:r>
      <w:r w:rsidRPr="00567BE7">
        <w:rPr>
          <w:rFonts w:eastAsia="Times New Roman" w:cs="Times New Roman"/>
          <w:bCs/>
          <w:sz w:val="24"/>
          <w:szCs w:val="24"/>
          <w:lang w:val="it-IT" w:eastAsia="ru-RU"/>
        </w:rPr>
        <w:t xml:space="preserve">Forma garanției: </w:t>
      </w:r>
    </w:p>
    <w:p w14:paraId="4A96CF29" w14:textId="541086BD" w:rsidR="00C7209B" w:rsidRPr="00567BE7" w:rsidRDefault="00C7209B"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valabilitate până la: __________________________  </w:t>
      </w:r>
    </w:p>
    <w:p w14:paraId="06BDF4D7" w14:textId="18369B48" w:rsidR="0013269F" w:rsidRPr="00567BE7" w:rsidRDefault="00C7209B" w:rsidP="00F31BFB">
      <w:pPr>
        <w:spacing w:after="0"/>
        <w:ind w:left="142"/>
        <w:jc w:val="both"/>
        <w:rPr>
          <w:rFonts w:eastAsia="Times New Roman" w:cs="Times New Roman"/>
          <w:sz w:val="24"/>
          <w:szCs w:val="24"/>
          <w:lang w:eastAsia="ru-RU"/>
        </w:rPr>
      </w:pPr>
      <w:r w:rsidRPr="00567BE7">
        <w:rPr>
          <w:rFonts w:eastAsia="Times New Roman" w:cs="Times New Roman"/>
          <w:bCs/>
          <w:sz w:val="24"/>
          <w:szCs w:val="24"/>
          <w:lang w:eastAsia="ru-RU"/>
        </w:rPr>
        <w:t>18</w:t>
      </w:r>
      <w:r w:rsidR="0013269F" w:rsidRPr="00567BE7">
        <w:rPr>
          <w:rFonts w:eastAsia="Times New Roman" w:cs="Times New Roman"/>
          <w:bCs/>
          <w:sz w:val="24"/>
          <w:szCs w:val="24"/>
          <w:lang w:eastAsia="ru-RU"/>
        </w:rPr>
        <w:t>. Locul deschiderii ofertelor</w:t>
      </w:r>
      <w:r w:rsidR="0013269F" w:rsidRPr="00567BE7">
        <w:rPr>
          <w:rFonts w:eastAsia="Times New Roman" w:cs="Times New Roman"/>
          <w:sz w:val="24"/>
          <w:szCs w:val="24"/>
          <w:lang w:eastAsia="ru-RU"/>
        </w:rPr>
        <w:t>_____________________________________________</w:t>
      </w:r>
    </w:p>
    <w:p w14:paraId="406697DD" w14:textId="005297CF" w:rsidR="0013269F" w:rsidRPr="00567BE7" w:rsidRDefault="0013269F" w:rsidP="00F31BFB">
      <w:pPr>
        <w:spacing w:after="0"/>
        <w:ind w:left="142"/>
        <w:jc w:val="both"/>
        <w:rPr>
          <w:rFonts w:eastAsia="Times New Roman" w:cs="Times New Roman"/>
          <w:sz w:val="24"/>
          <w:szCs w:val="24"/>
          <w:lang w:eastAsia="ru-RU"/>
        </w:rPr>
      </w:pPr>
      <w:r w:rsidRPr="00567BE7">
        <w:rPr>
          <w:rFonts w:eastAsia="Times New Roman" w:cs="Times New Roman"/>
          <w:sz w:val="24"/>
          <w:szCs w:val="24"/>
          <w:lang w:eastAsia="ru-RU"/>
        </w:rPr>
        <w:t xml:space="preserve">                                          (SI ,,RSAP” </w:t>
      </w:r>
      <w:r w:rsidR="00C7209B" w:rsidRPr="00567BE7">
        <w:rPr>
          <w:rFonts w:cs="Times New Roman"/>
          <w:sz w:val="24"/>
          <w:szCs w:val="24"/>
        </w:rPr>
        <w:t>și, după caz, adresa locului deschiderii fizice, dacă se aplică</w:t>
      </w:r>
      <w:r w:rsidRPr="00567BE7">
        <w:rPr>
          <w:rFonts w:eastAsia="Times New Roman" w:cs="Times New Roman"/>
          <w:sz w:val="24"/>
          <w:szCs w:val="24"/>
          <w:lang w:eastAsia="ru-RU"/>
        </w:rPr>
        <w:t>)</w:t>
      </w:r>
    </w:p>
    <w:p w14:paraId="3ADCD181" w14:textId="77777777" w:rsidR="0013269F" w:rsidRPr="00567BE7" w:rsidRDefault="0013269F" w:rsidP="00F31BFB">
      <w:pPr>
        <w:spacing w:after="0"/>
        <w:ind w:left="142"/>
        <w:jc w:val="both"/>
        <w:rPr>
          <w:rFonts w:eastAsia="Times New Roman" w:cs="Times New Roman"/>
          <w:sz w:val="24"/>
          <w:szCs w:val="24"/>
          <w:lang w:eastAsia="ru-RU"/>
        </w:rPr>
      </w:pPr>
      <w:r w:rsidRPr="00567BE7">
        <w:rPr>
          <w:rFonts w:eastAsia="Times New Roman" w:cs="Times New Roman"/>
          <w:bCs/>
          <w:i/>
          <w:iCs/>
          <w:sz w:val="24"/>
          <w:szCs w:val="24"/>
          <w:lang w:eastAsia="ru-RU"/>
        </w:rPr>
        <w:t>Ofertele întârziate vor fi respinse.</w:t>
      </w:r>
    </w:p>
    <w:p w14:paraId="445E1B1A" w14:textId="7B9688BB" w:rsidR="0013269F" w:rsidRPr="00567BE7" w:rsidRDefault="00C7209B" w:rsidP="00F31BFB">
      <w:pPr>
        <w:spacing w:after="0"/>
        <w:ind w:left="142"/>
        <w:jc w:val="both"/>
        <w:rPr>
          <w:rFonts w:eastAsia="Times New Roman" w:cs="Times New Roman"/>
          <w:sz w:val="24"/>
          <w:szCs w:val="24"/>
          <w:lang w:eastAsia="ru-RU"/>
        </w:rPr>
      </w:pPr>
      <w:r w:rsidRPr="00567BE7">
        <w:rPr>
          <w:rFonts w:eastAsia="Times New Roman" w:cs="Times New Roman"/>
          <w:bCs/>
          <w:sz w:val="24"/>
          <w:szCs w:val="24"/>
          <w:lang w:eastAsia="ru-RU"/>
        </w:rPr>
        <w:t>19</w:t>
      </w:r>
      <w:r w:rsidR="0013269F" w:rsidRPr="00567BE7">
        <w:rPr>
          <w:rFonts w:eastAsia="Times New Roman" w:cs="Times New Roman"/>
          <w:bCs/>
          <w:sz w:val="24"/>
          <w:szCs w:val="24"/>
          <w:lang w:eastAsia="ru-RU"/>
        </w:rPr>
        <w:t>. Limba sau limbile în care trebuie redactate ofertele sau cererile de participare</w:t>
      </w:r>
      <w:r w:rsidR="0013269F" w:rsidRPr="00567BE7">
        <w:rPr>
          <w:rFonts w:eastAsia="Times New Roman" w:cs="Times New Roman"/>
          <w:sz w:val="24"/>
          <w:szCs w:val="24"/>
          <w:lang w:eastAsia="ru-RU"/>
        </w:rPr>
        <w:t>___________________________________________________________________</w:t>
      </w:r>
    </w:p>
    <w:p w14:paraId="69429B18" w14:textId="59087867" w:rsidR="0013269F" w:rsidRPr="00567BE7" w:rsidRDefault="0013269F"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2</w:t>
      </w:r>
      <w:r w:rsidR="00C7209B" w:rsidRPr="00567BE7">
        <w:rPr>
          <w:rFonts w:eastAsia="Times New Roman" w:cs="Times New Roman"/>
          <w:bCs/>
          <w:sz w:val="24"/>
          <w:szCs w:val="24"/>
          <w:lang w:eastAsia="ru-RU"/>
        </w:rPr>
        <w:t>0</w:t>
      </w:r>
      <w:r w:rsidRPr="00567BE7">
        <w:rPr>
          <w:rFonts w:eastAsia="Times New Roman" w:cs="Times New Roman"/>
          <w:bCs/>
          <w:sz w:val="24"/>
          <w:szCs w:val="24"/>
          <w:lang w:eastAsia="ru-RU"/>
        </w:rPr>
        <w:t xml:space="preserve">. Garanția de bună execuție a contractului (după caz): </w:t>
      </w: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NU / </w:t>
      </w:r>
      <w:r w:rsidRPr="00567BE7">
        <w:rPr>
          <w:rFonts w:ascii="Segoe UI Symbol" w:eastAsia="Times New Roman" w:hAnsi="Segoe UI Symbol" w:cs="Segoe UI Symbol"/>
          <w:bCs/>
          <w:sz w:val="24"/>
          <w:szCs w:val="24"/>
          <w:lang w:eastAsia="ru-RU"/>
        </w:rPr>
        <w:t>☐</w:t>
      </w:r>
      <w:r w:rsidRPr="00567BE7">
        <w:rPr>
          <w:rFonts w:eastAsia="Times New Roman" w:cs="Times New Roman"/>
          <w:bCs/>
          <w:sz w:val="24"/>
          <w:szCs w:val="24"/>
          <w:lang w:eastAsia="ru-RU"/>
        </w:rPr>
        <w:t xml:space="preserve"> DA </w:t>
      </w:r>
    </w:p>
    <w:p w14:paraId="3B44E214" w14:textId="77777777" w:rsidR="0013269F" w:rsidRPr="00567BE7" w:rsidRDefault="0013269F" w:rsidP="00F31BFB">
      <w:pPr>
        <w:spacing w:after="0"/>
        <w:ind w:left="142"/>
        <w:jc w:val="both"/>
        <w:rPr>
          <w:rFonts w:eastAsia="Times New Roman" w:cs="Times New Roman"/>
          <w:bCs/>
          <w:sz w:val="24"/>
          <w:szCs w:val="24"/>
          <w:lang w:val="ro-MD" w:eastAsia="ru-RU"/>
        </w:rPr>
      </w:pPr>
      <w:r w:rsidRPr="00567BE7">
        <w:rPr>
          <w:rFonts w:eastAsia="Times New Roman" w:cs="Times New Roman"/>
          <w:bCs/>
          <w:sz w:val="24"/>
          <w:szCs w:val="24"/>
          <w:lang w:val="it-IT" w:eastAsia="ru-RU"/>
        </w:rPr>
        <w:t xml:space="preserve">- </w:t>
      </w:r>
      <w:r w:rsidRPr="00567BE7">
        <w:rPr>
          <w:rFonts w:eastAsia="Times New Roman" w:cs="Times New Roman"/>
          <w:bCs/>
          <w:sz w:val="24"/>
          <w:szCs w:val="24"/>
          <w:lang w:val="ro-MD" w:eastAsia="ru-RU"/>
        </w:rPr>
        <w:t>se solicită, în cuantum de ________ % din valoarea contractului.</w:t>
      </w:r>
    </w:p>
    <w:p w14:paraId="1182AB28" w14:textId="77777777" w:rsidR="00C7209B" w:rsidRPr="00567BE7" w:rsidRDefault="00C7209B"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formă: __________________________  </w:t>
      </w:r>
    </w:p>
    <w:p w14:paraId="324543EA" w14:textId="5CECD6A0" w:rsidR="00C7209B" w:rsidRPr="00567BE7" w:rsidRDefault="00C7209B"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t xml:space="preserve">- condiții de eliberare/reținere: __________________________  </w:t>
      </w:r>
    </w:p>
    <w:p w14:paraId="5CA1E47E" w14:textId="57B66F8B" w:rsidR="0013269F" w:rsidRPr="00567BE7" w:rsidRDefault="0013269F" w:rsidP="00F31BFB">
      <w:pPr>
        <w:spacing w:after="0"/>
        <w:ind w:left="142"/>
        <w:jc w:val="both"/>
        <w:rPr>
          <w:rFonts w:eastAsia="Times New Roman" w:cs="Times New Roman"/>
          <w:bCs/>
          <w:sz w:val="24"/>
          <w:szCs w:val="24"/>
          <w:lang w:val="ro-MD" w:eastAsia="ru-RU"/>
        </w:rPr>
      </w:pPr>
      <w:r w:rsidRPr="00567BE7">
        <w:rPr>
          <w:rFonts w:eastAsia="Times New Roman" w:cs="Times New Roman"/>
          <w:bCs/>
          <w:sz w:val="24"/>
          <w:szCs w:val="24"/>
          <w:lang w:val="ro-MD" w:eastAsia="ru-RU"/>
        </w:rPr>
        <w:t>2</w:t>
      </w:r>
      <w:r w:rsidR="00C7209B" w:rsidRPr="00567BE7">
        <w:rPr>
          <w:rFonts w:eastAsia="Times New Roman" w:cs="Times New Roman"/>
          <w:bCs/>
          <w:sz w:val="24"/>
          <w:szCs w:val="24"/>
          <w:lang w:val="ro-MD" w:eastAsia="ru-RU"/>
        </w:rPr>
        <w:t>1</w:t>
      </w:r>
      <w:r w:rsidRPr="00567BE7">
        <w:rPr>
          <w:rFonts w:eastAsia="Times New Roman" w:cs="Times New Roman"/>
          <w:bCs/>
          <w:sz w:val="24"/>
          <w:szCs w:val="24"/>
          <w:lang w:val="ro-MD" w:eastAsia="ru-RU"/>
        </w:rPr>
        <w:t xml:space="preserve">. Alte clauze esențiale ale contractului </w:t>
      </w:r>
    </w:p>
    <w:p w14:paraId="0664B71D" w14:textId="3C940B23" w:rsidR="00C7209B" w:rsidRPr="00567BE7" w:rsidRDefault="00C7209B" w:rsidP="00F31BFB">
      <w:pPr>
        <w:spacing w:after="0"/>
        <w:ind w:left="142"/>
        <w:jc w:val="both"/>
        <w:rPr>
          <w:rFonts w:eastAsia="Times New Roman" w:cs="Times New Roman"/>
          <w:bCs/>
          <w:sz w:val="24"/>
          <w:szCs w:val="24"/>
          <w:lang w:eastAsia="ru-RU"/>
        </w:rPr>
      </w:pPr>
      <w:r w:rsidRPr="00567BE7">
        <w:rPr>
          <w:rFonts w:eastAsia="Times New Roman" w:cs="Times New Roman"/>
          <w:bCs/>
          <w:sz w:val="24"/>
          <w:szCs w:val="24"/>
          <w:lang w:eastAsia="ru-RU"/>
        </w:rPr>
        <w:lastRenderedPageBreak/>
        <w:t xml:space="preserve">Penalități: ________%; reținerea garanției: ________%; modificări contract: ________%; subcontractare: ________%; soluționarea litigiilor: ________% (instanțe competente)  </w:t>
      </w:r>
    </w:p>
    <w:p w14:paraId="49C79DB3" w14:textId="0CE21113" w:rsidR="0013269F" w:rsidRPr="00567BE7" w:rsidRDefault="0013269F" w:rsidP="00F31BFB">
      <w:pPr>
        <w:spacing w:after="0"/>
        <w:ind w:left="142"/>
        <w:jc w:val="both"/>
        <w:rPr>
          <w:rFonts w:eastAsia="Times New Roman" w:cs="Times New Roman"/>
          <w:sz w:val="24"/>
          <w:szCs w:val="24"/>
          <w:lang w:val="ro-MD" w:eastAsia="ru-RU"/>
        </w:rPr>
      </w:pPr>
      <w:r w:rsidRPr="00567BE7">
        <w:rPr>
          <w:rFonts w:eastAsia="Times New Roman" w:cs="Times New Roman"/>
          <w:bCs/>
          <w:sz w:val="24"/>
          <w:szCs w:val="24"/>
          <w:lang w:val="ro-MD" w:eastAsia="ru-RU"/>
        </w:rPr>
        <w:t>2</w:t>
      </w:r>
      <w:r w:rsidR="00C7209B" w:rsidRPr="00567BE7">
        <w:rPr>
          <w:rFonts w:eastAsia="Times New Roman" w:cs="Times New Roman"/>
          <w:bCs/>
          <w:sz w:val="24"/>
          <w:szCs w:val="24"/>
          <w:lang w:val="ro-MD" w:eastAsia="ru-RU"/>
        </w:rPr>
        <w:t>2</w:t>
      </w:r>
      <w:r w:rsidRPr="00567BE7">
        <w:rPr>
          <w:rFonts w:eastAsia="Times New Roman" w:cs="Times New Roman"/>
          <w:bCs/>
          <w:sz w:val="24"/>
          <w:szCs w:val="24"/>
          <w:lang w:val="ro-MD" w:eastAsia="ru-RU"/>
        </w:rPr>
        <w:t>. Alte informaţii relevante</w:t>
      </w:r>
      <w:r w:rsidRPr="00567BE7">
        <w:rPr>
          <w:rFonts w:eastAsia="Times New Roman" w:cs="Times New Roman"/>
          <w:sz w:val="24"/>
          <w:szCs w:val="24"/>
          <w:lang w:val="ro-MD" w:eastAsia="ru-RU"/>
        </w:rPr>
        <w:t>_________________________________________________</w:t>
      </w:r>
    </w:p>
    <w:p w14:paraId="10F47ED6" w14:textId="691FA909" w:rsidR="00C7209B" w:rsidRPr="00567BE7" w:rsidRDefault="00C7209B" w:rsidP="00F31BFB">
      <w:pPr>
        <w:spacing w:after="0"/>
        <w:ind w:left="142"/>
        <w:jc w:val="both"/>
        <w:rPr>
          <w:rFonts w:eastAsia="Times New Roman" w:cs="Times New Roman"/>
          <w:sz w:val="24"/>
          <w:szCs w:val="24"/>
          <w:lang w:eastAsia="ru-RU"/>
        </w:rPr>
      </w:pPr>
      <w:r w:rsidRPr="00567BE7">
        <w:rPr>
          <w:rFonts w:eastAsia="Times New Roman" w:cs="Times New Roman"/>
          <w:sz w:val="24"/>
          <w:szCs w:val="24"/>
          <w:lang w:eastAsia="ru-RU"/>
        </w:rPr>
        <w:t>23. Informații privind soluționarea contestațiilor</w:t>
      </w:r>
    </w:p>
    <w:p w14:paraId="4B63FB96" w14:textId="1E0E1CE1" w:rsidR="0013269F" w:rsidRPr="00567BE7" w:rsidRDefault="00C7209B" w:rsidP="00F31BFB">
      <w:pPr>
        <w:spacing w:after="0"/>
        <w:ind w:left="142"/>
        <w:jc w:val="both"/>
        <w:rPr>
          <w:rFonts w:eastAsia="Times New Roman" w:cs="Times New Roman"/>
          <w:sz w:val="24"/>
          <w:szCs w:val="24"/>
          <w:lang w:eastAsia="ru-RU"/>
        </w:rPr>
      </w:pPr>
      <w:r w:rsidRPr="00567BE7">
        <w:rPr>
          <w:rFonts w:eastAsia="Times New Roman" w:cs="Times New Roman"/>
          <w:sz w:val="24"/>
          <w:szCs w:val="24"/>
          <w:lang w:eastAsia="ru-RU"/>
        </w:rPr>
        <w:t xml:space="preserve">Litigiile apărute în legătură cu procedura de achiziție de valoare mică se soluționează pe cale amiabilă sau, în caz de divergențe, de către instanțele de judecată competente ale Republicii Moldova, conform legislației în vigoare. Autoritatea Națională pentru Soluționarea Contestațiilor (ANSC) nu este competentă pentru achizițiile de valoare mică. </w:t>
      </w:r>
    </w:p>
    <w:p w14:paraId="55B797C9" w14:textId="48417FBF" w:rsidR="0013269F" w:rsidRPr="00567BE7" w:rsidRDefault="0013269F" w:rsidP="00F31BFB">
      <w:pPr>
        <w:spacing w:after="0"/>
        <w:ind w:left="142"/>
        <w:jc w:val="both"/>
        <w:rPr>
          <w:rFonts w:eastAsia="Times New Roman" w:cs="Times New Roman"/>
          <w:sz w:val="24"/>
          <w:szCs w:val="24"/>
          <w:lang w:eastAsia="ru-RU"/>
        </w:rPr>
      </w:pPr>
      <w:r w:rsidRPr="00567BE7">
        <w:rPr>
          <w:rFonts w:eastAsia="Times New Roman" w:cs="Times New Roman"/>
          <w:b/>
          <w:bCs/>
          <w:sz w:val="24"/>
          <w:szCs w:val="24"/>
          <w:lang w:eastAsia="ru-RU"/>
        </w:rPr>
        <w:t>Conducătorul grupului de lucru/specialistul certificat</w:t>
      </w:r>
      <w:r w:rsidR="00BA187C" w:rsidRPr="00567BE7">
        <w:rPr>
          <w:rFonts w:eastAsia="Times New Roman" w:cs="Times New Roman"/>
          <w:b/>
          <w:bCs/>
          <w:sz w:val="24"/>
          <w:szCs w:val="24"/>
          <w:lang w:eastAsia="ru-RU"/>
        </w:rPr>
        <w:t xml:space="preserve"> în domeniul achizițiilor publice  </w:t>
      </w:r>
      <w:r w:rsidRPr="00567BE7">
        <w:rPr>
          <w:rFonts w:eastAsia="Times New Roman" w:cs="Times New Roman"/>
          <w:sz w:val="24"/>
          <w:szCs w:val="24"/>
          <w:lang w:eastAsia="ru-RU"/>
        </w:rPr>
        <w:t>_________________________.”</w:t>
      </w:r>
    </w:p>
    <w:p w14:paraId="18ECD817" w14:textId="77777777" w:rsidR="00AF1176" w:rsidRPr="00172449" w:rsidRDefault="00AF1176" w:rsidP="0081329C">
      <w:pPr>
        <w:spacing w:after="0" w:line="276" w:lineRule="auto"/>
        <w:ind w:firstLine="709"/>
        <w:jc w:val="both"/>
        <w:rPr>
          <w:rFonts w:cs="Times New Roman"/>
          <w:lang w:val="it-IT"/>
        </w:rPr>
      </w:pPr>
    </w:p>
    <w:p w14:paraId="7054EFA0" w14:textId="675217D7" w:rsidR="000965C6" w:rsidRPr="00172449" w:rsidRDefault="00A44CC1" w:rsidP="00A44CC1">
      <w:pPr>
        <w:spacing w:after="0" w:line="276" w:lineRule="auto"/>
        <w:ind w:firstLine="567"/>
        <w:jc w:val="both"/>
        <w:rPr>
          <w:rFonts w:cs="Times New Roman"/>
          <w:lang w:val="ro-MD"/>
        </w:rPr>
      </w:pPr>
      <w:r w:rsidRPr="00172449">
        <w:rPr>
          <w:rFonts w:cs="Times New Roman"/>
          <w:lang w:val="en-US"/>
        </w:rPr>
        <w:t>1.</w:t>
      </w:r>
      <w:r w:rsidR="000965C6" w:rsidRPr="00172449">
        <w:rPr>
          <w:rFonts w:cs="Times New Roman"/>
          <w:lang w:val="en-US"/>
        </w:rPr>
        <w:t>3</w:t>
      </w:r>
      <w:r w:rsidR="00AA3824">
        <w:rPr>
          <w:rFonts w:cs="Times New Roman"/>
          <w:lang w:val="en-US"/>
        </w:rPr>
        <w:t>7</w:t>
      </w:r>
      <w:r w:rsidRPr="00172449">
        <w:rPr>
          <w:rFonts w:cs="Times New Roman"/>
          <w:lang w:val="en-US"/>
        </w:rPr>
        <w:t>.</w:t>
      </w:r>
      <w:r w:rsidR="000965C6" w:rsidRPr="00172449">
        <w:rPr>
          <w:rFonts w:cs="Times New Roman"/>
          <w:lang w:val="en-US"/>
        </w:rPr>
        <w:t xml:space="preserve"> </w:t>
      </w:r>
      <w:r w:rsidR="000965C6" w:rsidRPr="00172449">
        <w:rPr>
          <w:rFonts w:cs="Times New Roman"/>
          <w:lang w:val="ro-MD"/>
        </w:rPr>
        <w:t xml:space="preserve">În </w:t>
      </w:r>
      <w:r w:rsidR="00E2793C">
        <w:rPr>
          <w:rFonts w:cs="Times New Roman"/>
          <w:lang w:val="ro-MD"/>
        </w:rPr>
        <w:t>a</w:t>
      </w:r>
      <w:r w:rsidR="000965C6" w:rsidRPr="00172449">
        <w:rPr>
          <w:rFonts w:cs="Times New Roman"/>
          <w:lang w:val="ro-MD"/>
        </w:rPr>
        <w:t>nexa nr. 2, textul „art. 19 din Legea nr. 131/2015 privind achizițiile publice” se substituie cu textul „art. 58 din Legea nr. 325/2025 privind achizițiile publice”.</w:t>
      </w:r>
    </w:p>
    <w:p w14:paraId="7DA24190" w14:textId="53698645" w:rsidR="00EA13F9" w:rsidRPr="00172449" w:rsidRDefault="0023161C" w:rsidP="003778C1">
      <w:pPr>
        <w:spacing w:after="0" w:line="276" w:lineRule="auto"/>
        <w:ind w:firstLine="567"/>
        <w:jc w:val="both"/>
        <w:rPr>
          <w:rFonts w:cs="Times New Roman"/>
          <w:lang w:val="ro-MD"/>
        </w:rPr>
      </w:pPr>
      <w:r w:rsidRPr="00C07BB2">
        <w:rPr>
          <w:rFonts w:cs="Times New Roman"/>
          <w:lang w:val="it-IT"/>
        </w:rPr>
        <w:t>1.</w:t>
      </w:r>
      <w:r w:rsidR="00AA3824">
        <w:rPr>
          <w:rFonts w:cs="Times New Roman"/>
          <w:lang w:val="it-IT"/>
        </w:rPr>
        <w:t>38</w:t>
      </w:r>
      <w:r w:rsidRPr="00C07BB2">
        <w:rPr>
          <w:rFonts w:cs="Times New Roman"/>
          <w:lang w:val="it-IT"/>
        </w:rPr>
        <w:t xml:space="preserve">. </w:t>
      </w:r>
      <w:r w:rsidRPr="00172449">
        <w:rPr>
          <w:rFonts w:cs="Times New Roman"/>
          <w:lang w:val="ro-MD"/>
        </w:rPr>
        <w:t>Se completează cu anexele nr. 2</w:t>
      </w:r>
      <w:r w:rsidRPr="00172449">
        <w:rPr>
          <w:rFonts w:cs="Times New Roman"/>
          <w:vertAlign w:val="superscript"/>
          <w:lang w:val="ro-MD"/>
        </w:rPr>
        <w:t xml:space="preserve">1 </w:t>
      </w:r>
      <w:r w:rsidRPr="00172449">
        <w:rPr>
          <w:rFonts w:cs="Times New Roman"/>
          <w:lang w:val="ro-MD"/>
        </w:rPr>
        <w:t>- 2</w:t>
      </w:r>
      <w:r w:rsidRPr="00172449">
        <w:rPr>
          <w:rFonts w:cs="Times New Roman"/>
          <w:vertAlign w:val="superscript"/>
          <w:lang w:val="ro-MD"/>
        </w:rPr>
        <w:t>6</w:t>
      </w:r>
      <w:r w:rsidRPr="00172449">
        <w:rPr>
          <w:rFonts w:cs="Times New Roman"/>
          <w:lang w:val="ro-MD"/>
        </w:rPr>
        <w:t>, nr. 4 cu următorul cuprins:</w:t>
      </w:r>
    </w:p>
    <w:p w14:paraId="012EDC9E" w14:textId="77777777" w:rsidR="0023161C" w:rsidRPr="00172449" w:rsidRDefault="0023161C" w:rsidP="000965C6">
      <w:pPr>
        <w:spacing w:after="0" w:line="276" w:lineRule="auto"/>
        <w:jc w:val="both"/>
        <w:rPr>
          <w:rFonts w:cs="Times New Roman"/>
          <w:lang w:val="ro-MD"/>
        </w:rPr>
      </w:pPr>
    </w:p>
    <w:tbl>
      <w:tblPr>
        <w:tblpPr w:leftFromText="180" w:rightFromText="180" w:vertAnchor="page" w:horzAnchor="margin" w:tblpXSpec="center" w:tblpY="1416"/>
        <w:tblW w:w="5375" w:type="pct"/>
        <w:tblLook w:val="04A0" w:firstRow="1" w:lastRow="0" w:firstColumn="1" w:lastColumn="0" w:noHBand="0" w:noVBand="1"/>
      </w:tblPr>
      <w:tblGrid>
        <w:gridCol w:w="2310"/>
        <w:gridCol w:w="2151"/>
        <w:gridCol w:w="936"/>
        <w:gridCol w:w="950"/>
        <w:gridCol w:w="325"/>
        <w:gridCol w:w="1198"/>
        <w:gridCol w:w="1469"/>
        <w:gridCol w:w="1283"/>
      </w:tblGrid>
      <w:tr w:rsidR="00D74983" w:rsidRPr="00567BE7" w14:paraId="43834D3D" w14:textId="77777777" w:rsidTr="00D74983">
        <w:trPr>
          <w:trHeight w:val="727"/>
        </w:trPr>
        <w:tc>
          <w:tcPr>
            <w:tcW w:w="5000" w:type="pct"/>
            <w:gridSpan w:val="8"/>
            <w:vAlign w:val="center"/>
          </w:tcPr>
          <w:p w14:paraId="6ACB6953" w14:textId="77777777" w:rsidR="00D74983" w:rsidRPr="00567BE7" w:rsidRDefault="00D74983" w:rsidP="00D74983">
            <w:pPr>
              <w:spacing w:after="0"/>
              <w:jc w:val="right"/>
              <w:rPr>
                <w:rFonts w:eastAsia="SimSun" w:cs="Times New Roman"/>
                <w:b/>
                <w:noProof/>
                <w:sz w:val="24"/>
                <w:szCs w:val="24"/>
              </w:rPr>
            </w:pPr>
            <w:r w:rsidRPr="00567BE7">
              <w:rPr>
                <w:rFonts w:eastAsia="SimSun" w:cs="Times New Roman"/>
                <w:b/>
                <w:noProof/>
                <w:sz w:val="24"/>
                <w:szCs w:val="24"/>
              </w:rPr>
              <w:lastRenderedPageBreak/>
              <w:br w:type="page"/>
            </w:r>
            <w:r w:rsidRPr="00567BE7">
              <w:rPr>
                <w:rFonts w:eastAsia="SimSun" w:cs="Times New Roman"/>
                <w:b/>
                <w:noProof/>
                <w:sz w:val="24"/>
                <w:szCs w:val="24"/>
              </w:rPr>
              <w:br w:type="page"/>
            </w:r>
            <w:r w:rsidRPr="00567BE7">
              <w:rPr>
                <w:rFonts w:eastAsia="SimSun" w:cs="Times New Roman"/>
                <w:b/>
                <w:noProof/>
                <w:sz w:val="24"/>
                <w:szCs w:val="24"/>
              </w:rPr>
              <w:br w:type="page"/>
            </w:r>
            <w:r w:rsidRPr="00567BE7">
              <w:rPr>
                <w:rFonts w:eastAsia="SimSun" w:cs="Times New Roman"/>
                <w:b/>
                <w:noProof/>
                <w:sz w:val="24"/>
                <w:szCs w:val="24"/>
              </w:rPr>
              <w:br w:type="page"/>
              <w:t xml:space="preserve">                                                                                                                                                                          </w:t>
            </w:r>
            <w:r w:rsidRPr="00567BE7">
              <w:rPr>
                <w:rFonts w:eastAsia="SimSun" w:cs="Times New Roman"/>
                <w:sz w:val="24"/>
                <w:szCs w:val="24"/>
              </w:rPr>
              <w:t>Anexa nr. 2</w:t>
            </w:r>
            <w:r w:rsidRPr="00567BE7">
              <w:rPr>
                <w:rFonts w:eastAsia="SimSun" w:cs="Times New Roman"/>
                <w:sz w:val="24"/>
                <w:szCs w:val="24"/>
                <w:vertAlign w:val="superscript"/>
              </w:rPr>
              <w:t>1</w:t>
            </w:r>
          </w:p>
          <w:p w14:paraId="189481CD" w14:textId="77777777" w:rsidR="00D74983" w:rsidRPr="00567BE7" w:rsidRDefault="00D74983" w:rsidP="00D74983">
            <w:pPr>
              <w:spacing w:after="0"/>
              <w:jc w:val="right"/>
              <w:rPr>
                <w:rFonts w:eastAsia="SimSun" w:cs="Times New Roman"/>
                <w:sz w:val="24"/>
                <w:szCs w:val="24"/>
              </w:rPr>
            </w:pPr>
            <w:r w:rsidRPr="00567BE7">
              <w:rPr>
                <w:rFonts w:eastAsia="SimSun" w:cs="Times New Roman"/>
                <w:sz w:val="24"/>
                <w:szCs w:val="24"/>
              </w:rPr>
              <w:t>la Regulamentul cu privire la achizițiile</w:t>
            </w:r>
          </w:p>
          <w:p w14:paraId="144457A3" w14:textId="77777777" w:rsidR="00D74983" w:rsidRPr="00567BE7" w:rsidRDefault="00D74983" w:rsidP="00D74983">
            <w:pPr>
              <w:spacing w:after="0"/>
              <w:jc w:val="right"/>
              <w:rPr>
                <w:rFonts w:eastAsia="SimSun" w:cs="Times New Roman"/>
                <w:sz w:val="24"/>
                <w:szCs w:val="24"/>
              </w:rPr>
            </w:pPr>
            <w:r w:rsidRPr="00567BE7">
              <w:rPr>
                <w:rFonts w:eastAsia="SimSun" w:cs="Times New Roman"/>
                <w:sz w:val="24"/>
                <w:szCs w:val="24"/>
              </w:rPr>
              <w:t xml:space="preserve">publice de valoare mică </w:t>
            </w:r>
          </w:p>
          <w:p w14:paraId="1CE2CA9B" w14:textId="77777777" w:rsidR="00D74983" w:rsidRPr="00567BE7" w:rsidRDefault="00D74983" w:rsidP="00D74983">
            <w:pPr>
              <w:keepNext/>
              <w:keepLines/>
              <w:spacing w:after="0"/>
              <w:outlineLvl w:val="1"/>
              <w:rPr>
                <w:rFonts w:eastAsia="Times New Roman" w:cs="Times New Roman"/>
                <w:b/>
                <w:bCs/>
                <w:noProof/>
                <w:color w:val="5B9BD5"/>
                <w:sz w:val="24"/>
                <w:szCs w:val="24"/>
              </w:rPr>
            </w:pPr>
            <w:r w:rsidRPr="00567BE7">
              <w:rPr>
                <w:rFonts w:eastAsia="Times New Roman" w:cs="Times New Roman"/>
                <w:b/>
                <w:bCs/>
                <w:noProof/>
                <w:color w:val="5B9BD5"/>
                <w:sz w:val="24"/>
                <w:szCs w:val="24"/>
              </w:rPr>
              <w:t xml:space="preserve">Propunerea tehnică </w:t>
            </w:r>
          </w:p>
        </w:tc>
      </w:tr>
      <w:tr w:rsidR="00D74983" w:rsidRPr="00567BE7" w14:paraId="67E5B63F" w14:textId="77777777" w:rsidTr="00D74983">
        <w:trPr>
          <w:trHeight w:val="577"/>
        </w:trPr>
        <w:tc>
          <w:tcPr>
            <w:tcW w:w="5000" w:type="pct"/>
            <w:gridSpan w:val="8"/>
            <w:tcBorders>
              <w:bottom w:val="single" w:sz="4" w:space="0" w:color="auto"/>
            </w:tcBorders>
          </w:tcPr>
          <w:tbl>
            <w:tblPr>
              <w:tblW w:w="7936" w:type="dxa"/>
              <w:jc w:val="center"/>
              <w:tblCellMar>
                <w:top w:w="15" w:type="dxa"/>
                <w:left w:w="15" w:type="dxa"/>
                <w:bottom w:w="15" w:type="dxa"/>
                <w:right w:w="15" w:type="dxa"/>
              </w:tblCellMar>
              <w:tblLook w:val="04A0" w:firstRow="1" w:lastRow="0" w:firstColumn="1" w:lastColumn="0" w:noHBand="0" w:noVBand="1"/>
            </w:tblPr>
            <w:tblGrid>
              <w:gridCol w:w="7936"/>
            </w:tblGrid>
            <w:tr w:rsidR="00D74983" w:rsidRPr="00567BE7" w14:paraId="18728669" w14:textId="77777777" w:rsidTr="00D74983">
              <w:trPr>
                <w:trHeight w:val="565"/>
                <w:jc w:val="center"/>
              </w:trPr>
              <w:tc>
                <w:tcPr>
                  <w:tcW w:w="0" w:type="auto"/>
                  <w:tcBorders>
                    <w:top w:val="nil"/>
                    <w:left w:val="nil"/>
                    <w:bottom w:val="nil"/>
                    <w:right w:val="nil"/>
                  </w:tcBorders>
                  <w:tcMar>
                    <w:top w:w="15" w:type="dxa"/>
                    <w:left w:w="45" w:type="dxa"/>
                    <w:bottom w:w="15" w:type="dxa"/>
                    <w:right w:w="45" w:type="dxa"/>
                  </w:tcMar>
                  <w:hideMark/>
                </w:tcPr>
                <w:p w14:paraId="1F36E817" w14:textId="77777777" w:rsidR="00D74983" w:rsidRPr="00567BE7" w:rsidRDefault="00D74983" w:rsidP="00D74983">
                  <w:pPr>
                    <w:framePr w:hSpace="180" w:wrap="around" w:vAnchor="page" w:hAnchor="margin" w:xAlign="center" w:y="1416"/>
                    <w:spacing w:after="0"/>
                    <w:jc w:val="center"/>
                    <w:rPr>
                      <w:rFonts w:eastAsia="SimSun" w:cs="Times New Roman"/>
                      <w:noProof/>
                      <w:sz w:val="24"/>
                      <w:szCs w:val="24"/>
                    </w:rPr>
                  </w:pPr>
                  <w:r w:rsidRPr="00567BE7">
                    <w:rPr>
                      <w:rFonts w:eastAsia="SimSun" w:cs="Times New Roman"/>
                      <w:i/>
                      <w:iCs/>
                      <w:noProof/>
                      <w:sz w:val="24"/>
                      <w:szCs w:val="24"/>
                    </w:rPr>
                    <w:t>[Acest tabel va fi completat de către ofertant în coloanele 2, 3, 4, 6, 7, iar de către autoritatea contractantă – în coloanele 1, 5,]</w:t>
                  </w:r>
                </w:p>
              </w:tc>
            </w:tr>
          </w:tbl>
          <w:p w14:paraId="7C9B2BA1" w14:textId="77777777" w:rsidR="00D74983" w:rsidRPr="00567BE7" w:rsidRDefault="00D74983" w:rsidP="00D74983">
            <w:pPr>
              <w:spacing w:after="0"/>
              <w:jc w:val="center"/>
              <w:rPr>
                <w:rFonts w:eastAsia="SimSun" w:cs="Times New Roman"/>
                <w:noProof/>
                <w:sz w:val="24"/>
                <w:szCs w:val="24"/>
              </w:rPr>
            </w:pPr>
          </w:p>
        </w:tc>
      </w:tr>
      <w:tr w:rsidR="00D74983" w:rsidRPr="00567BE7" w14:paraId="3B277D7F" w14:textId="77777777" w:rsidTr="00D74983">
        <w:trPr>
          <w:trHeight w:val="414"/>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28D8B57" w14:textId="77777777" w:rsidR="00D74983" w:rsidRPr="00567BE7" w:rsidRDefault="00D74983" w:rsidP="00D74983">
            <w:pPr>
              <w:spacing w:after="0"/>
              <w:rPr>
                <w:rFonts w:eastAsia="SimSun" w:cs="Times New Roman"/>
                <w:noProof/>
                <w:sz w:val="24"/>
                <w:szCs w:val="24"/>
              </w:rPr>
            </w:pPr>
            <w:r w:rsidRPr="00567BE7">
              <w:rPr>
                <w:rFonts w:eastAsia="SimSun" w:cs="Times New Roman"/>
                <w:noProof/>
                <w:sz w:val="24"/>
                <w:szCs w:val="24"/>
              </w:rPr>
              <w:t>Numărul procedurii de achiziție______________din_________</w:t>
            </w:r>
          </w:p>
        </w:tc>
      </w:tr>
      <w:tr w:rsidR="00D74983" w:rsidRPr="00567BE7" w14:paraId="09C854EA" w14:textId="77777777" w:rsidTr="00D74983">
        <w:trPr>
          <w:trHeight w:val="414"/>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5063265" w14:textId="77777777" w:rsidR="00D74983" w:rsidRPr="00567BE7" w:rsidRDefault="00D74983" w:rsidP="00D74983">
            <w:pPr>
              <w:spacing w:after="0"/>
              <w:rPr>
                <w:rFonts w:eastAsia="SimSun" w:cs="Times New Roman"/>
                <w:noProof/>
                <w:sz w:val="24"/>
                <w:szCs w:val="24"/>
              </w:rPr>
            </w:pPr>
            <w:r w:rsidRPr="00567BE7">
              <w:rPr>
                <w:rFonts w:eastAsia="SimSun" w:cs="Times New Roman"/>
                <w:noProof/>
                <w:sz w:val="24"/>
                <w:szCs w:val="24"/>
              </w:rPr>
              <w:t>Obiectul achiziției:____________________</w:t>
            </w:r>
          </w:p>
        </w:tc>
      </w:tr>
      <w:tr w:rsidR="00D74983" w:rsidRPr="00567BE7" w14:paraId="5D5AFD8C" w14:textId="77777777" w:rsidTr="00D74983">
        <w:trPr>
          <w:trHeight w:val="592"/>
        </w:trPr>
        <w:tc>
          <w:tcPr>
            <w:tcW w:w="3175" w:type="pct"/>
            <w:gridSpan w:val="5"/>
          </w:tcPr>
          <w:p w14:paraId="656E512C" w14:textId="77777777" w:rsidR="00D74983" w:rsidRPr="00567BE7" w:rsidRDefault="00D74983" w:rsidP="00D74983">
            <w:pPr>
              <w:spacing w:after="0"/>
              <w:rPr>
                <w:rFonts w:eastAsia="SimSun" w:cs="Times New Roman"/>
                <w:noProof/>
                <w:sz w:val="24"/>
                <w:szCs w:val="24"/>
              </w:rPr>
            </w:pPr>
          </w:p>
        </w:tc>
        <w:tc>
          <w:tcPr>
            <w:tcW w:w="1825" w:type="pct"/>
            <w:gridSpan w:val="3"/>
          </w:tcPr>
          <w:p w14:paraId="542CFFB7" w14:textId="77777777" w:rsidR="00D74983" w:rsidRPr="00567BE7" w:rsidRDefault="00D74983" w:rsidP="00D74983">
            <w:pPr>
              <w:spacing w:after="0"/>
              <w:rPr>
                <w:rFonts w:eastAsia="SimSun" w:cs="Times New Roman"/>
                <w:noProof/>
                <w:sz w:val="24"/>
                <w:szCs w:val="24"/>
              </w:rPr>
            </w:pPr>
          </w:p>
        </w:tc>
      </w:tr>
      <w:tr w:rsidR="00D74983" w:rsidRPr="00567BE7" w14:paraId="55E29A13" w14:textId="77777777" w:rsidTr="00D74983">
        <w:trPr>
          <w:trHeight w:val="685"/>
        </w:trPr>
        <w:tc>
          <w:tcPr>
            <w:tcW w:w="1158" w:type="pct"/>
            <w:tcBorders>
              <w:top w:val="single" w:sz="4" w:space="0" w:color="auto"/>
              <w:left w:val="single" w:sz="4" w:space="0" w:color="auto"/>
              <w:bottom w:val="single" w:sz="4" w:space="0" w:color="auto"/>
              <w:right w:val="single" w:sz="4" w:space="0" w:color="auto"/>
            </w:tcBorders>
          </w:tcPr>
          <w:p w14:paraId="06BDDD8C"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 xml:space="preserve">Denumirea bunurilor/serviciilor </w:t>
            </w:r>
          </w:p>
        </w:tc>
        <w:tc>
          <w:tcPr>
            <w:tcW w:w="989" w:type="pct"/>
            <w:tcBorders>
              <w:top w:val="single" w:sz="4" w:space="0" w:color="auto"/>
              <w:left w:val="single" w:sz="4" w:space="0" w:color="auto"/>
              <w:bottom w:val="single" w:sz="4" w:space="0" w:color="auto"/>
              <w:right w:val="single" w:sz="4" w:space="0" w:color="auto"/>
            </w:tcBorders>
          </w:tcPr>
          <w:p w14:paraId="3CE8F6BC"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Denumirea modelului bunului/serviciului</w:t>
            </w:r>
          </w:p>
        </w:tc>
        <w:tc>
          <w:tcPr>
            <w:tcW w:w="436" w:type="pct"/>
            <w:tcBorders>
              <w:top w:val="single" w:sz="4" w:space="0" w:color="auto"/>
              <w:left w:val="single" w:sz="4" w:space="0" w:color="auto"/>
              <w:bottom w:val="single" w:sz="4" w:space="0" w:color="auto"/>
              <w:right w:val="single" w:sz="4" w:space="0" w:color="auto"/>
            </w:tcBorders>
          </w:tcPr>
          <w:p w14:paraId="504E70F3"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Ţara de origine</w:t>
            </w:r>
          </w:p>
        </w:tc>
        <w:tc>
          <w:tcPr>
            <w:tcW w:w="442" w:type="pct"/>
            <w:tcBorders>
              <w:top w:val="single" w:sz="4" w:space="0" w:color="auto"/>
              <w:left w:val="single" w:sz="4" w:space="0" w:color="auto"/>
              <w:bottom w:val="single" w:sz="4" w:space="0" w:color="auto"/>
              <w:right w:val="single" w:sz="4" w:space="0" w:color="auto"/>
            </w:tcBorders>
          </w:tcPr>
          <w:p w14:paraId="6C4FEE45"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Produ-cătorul</w:t>
            </w:r>
          </w:p>
        </w:tc>
        <w:tc>
          <w:tcPr>
            <w:tcW w:w="703" w:type="pct"/>
            <w:gridSpan w:val="2"/>
            <w:tcBorders>
              <w:top w:val="single" w:sz="4" w:space="0" w:color="auto"/>
              <w:left w:val="single" w:sz="4" w:space="0" w:color="auto"/>
              <w:bottom w:val="single" w:sz="4" w:space="0" w:color="auto"/>
              <w:right w:val="single" w:sz="4" w:space="0" w:color="auto"/>
            </w:tcBorders>
          </w:tcPr>
          <w:p w14:paraId="5174BEA8"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Specificarea tehnică deplină solicitată de către autoritatea contractantă</w:t>
            </w:r>
          </w:p>
        </w:tc>
        <w:tc>
          <w:tcPr>
            <w:tcW w:w="679" w:type="pct"/>
            <w:tcBorders>
              <w:top w:val="single" w:sz="4" w:space="0" w:color="auto"/>
              <w:left w:val="single" w:sz="4" w:space="0" w:color="auto"/>
              <w:bottom w:val="single" w:sz="4" w:space="0" w:color="auto"/>
              <w:right w:val="single" w:sz="4" w:space="0" w:color="auto"/>
            </w:tcBorders>
          </w:tcPr>
          <w:p w14:paraId="06C31AF6"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Specificarea tehnică deplină propusă de către ofertant</w:t>
            </w:r>
          </w:p>
          <w:p w14:paraId="05EE0060" w14:textId="77777777" w:rsidR="00D74983" w:rsidRPr="00567BE7" w:rsidRDefault="00D74983" w:rsidP="00D74983">
            <w:pPr>
              <w:spacing w:after="0"/>
              <w:jc w:val="center"/>
              <w:rPr>
                <w:rFonts w:eastAsia="SimSun" w:cs="Times New Roman"/>
                <w:b/>
                <w:noProof/>
                <w:sz w:val="24"/>
                <w:szCs w:val="24"/>
              </w:rPr>
            </w:pPr>
          </w:p>
        </w:tc>
        <w:tc>
          <w:tcPr>
            <w:tcW w:w="594" w:type="pct"/>
            <w:tcBorders>
              <w:top w:val="single" w:sz="4" w:space="0" w:color="auto"/>
              <w:left w:val="single" w:sz="4" w:space="0" w:color="auto"/>
              <w:bottom w:val="single" w:sz="4" w:space="0" w:color="auto"/>
              <w:right w:val="single" w:sz="4" w:space="0" w:color="auto"/>
            </w:tcBorders>
          </w:tcPr>
          <w:p w14:paraId="16910E69" w14:textId="77777777" w:rsidR="00D74983" w:rsidRPr="00567BE7" w:rsidRDefault="00D74983" w:rsidP="00D74983">
            <w:pPr>
              <w:spacing w:after="0"/>
              <w:jc w:val="center"/>
              <w:rPr>
                <w:rFonts w:eastAsia="SimSun" w:cs="Times New Roman"/>
                <w:b/>
                <w:noProof/>
                <w:sz w:val="24"/>
                <w:szCs w:val="24"/>
              </w:rPr>
            </w:pPr>
            <w:r w:rsidRPr="00567BE7">
              <w:rPr>
                <w:rFonts w:eastAsia="SimSun" w:cs="Times New Roman"/>
                <w:b/>
                <w:noProof/>
                <w:sz w:val="24"/>
                <w:szCs w:val="24"/>
              </w:rPr>
              <w:t>Standarde de referinţă</w:t>
            </w:r>
          </w:p>
        </w:tc>
      </w:tr>
      <w:tr w:rsidR="00D74983" w:rsidRPr="00567BE7" w14:paraId="53638A0B" w14:textId="77777777" w:rsidTr="00D74983">
        <w:trPr>
          <w:trHeight w:val="295"/>
        </w:trPr>
        <w:tc>
          <w:tcPr>
            <w:tcW w:w="1158" w:type="pct"/>
            <w:tcBorders>
              <w:top w:val="single" w:sz="4" w:space="0" w:color="auto"/>
              <w:left w:val="single" w:sz="4" w:space="0" w:color="auto"/>
              <w:bottom w:val="single" w:sz="4" w:space="0" w:color="auto"/>
              <w:right w:val="single" w:sz="4" w:space="0" w:color="auto"/>
            </w:tcBorders>
            <w:vAlign w:val="center"/>
          </w:tcPr>
          <w:p w14:paraId="713DB320"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1</w:t>
            </w:r>
          </w:p>
        </w:tc>
        <w:tc>
          <w:tcPr>
            <w:tcW w:w="989" w:type="pct"/>
            <w:tcBorders>
              <w:top w:val="single" w:sz="4" w:space="0" w:color="auto"/>
              <w:left w:val="single" w:sz="4" w:space="0" w:color="auto"/>
              <w:bottom w:val="single" w:sz="4" w:space="0" w:color="auto"/>
              <w:right w:val="single" w:sz="4" w:space="0" w:color="auto"/>
            </w:tcBorders>
            <w:vAlign w:val="center"/>
          </w:tcPr>
          <w:p w14:paraId="670DC5DD"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2</w:t>
            </w:r>
          </w:p>
        </w:tc>
        <w:tc>
          <w:tcPr>
            <w:tcW w:w="436" w:type="pct"/>
            <w:tcBorders>
              <w:top w:val="single" w:sz="4" w:space="0" w:color="auto"/>
              <w:left w:val="single" w:sz="4" w:space="0" w:color="auto"/>
              <w:bottom w:val="single" w:sz="4" w:space="0" w:color="auto"/>
              <w:right w:val="single" w:sz="4" w:space="0" w:color="auto"/>
            </w:tcBorders>
            <w:vAlign w:val="center"/>
          </w:tcPr>
          <w:p w14:paraId="166C9737"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3</w:t>
            </w:r>
          </w:p>
        </w:tc>
        <w:tc>
          <w:tcPr>
            <w:tcW w:w="442" w:type="pct"/>
            <w:tcBorders>
              <w:top w:val="single" w:sz="4" w:space="0" w:color="auto"/>
              <w:left w:val="single" w:sz="4" w:space="0" w:color="auto"/>
              <w:bottom w:val="single" w:sz="4" w:space="0" w:color="auto"/>
              <w:right w:val="single" w:sz="4" w:space="0" w:color="auto"/>
            </w:tcBorders>
            <w:vAlign w:val="center"/>
          </w:tcPr>
          <w:p w14:paraId="5EF1C9FB"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4</w:t>
            </w: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7CDE9A71"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5</w:t>
            </w:r>
          </w:p>
        </w:tc>
        <w:tc>
          <w:tcPr>
            <w:tcW w:w="679" w:type="pct"/>
            <w:tcBorders>
              <w:top w:val="single" w:sz="4" w:space="0" w:color="auto"/>
              <w:left w:val="single" w:sz="4" w:space="0" w:color="auto"/>
              <w:bottom w:val="single" w:sz="4" w:space="0" w:color="auto"/>
              <w:right w:val="single" w:sz="4" w:space="0" w:color="auto"/>
            </w:tcBorders>
          </w:tcPr>
          <w:p w14:paraId="02D7CF59"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6</w:t>
            </w:r>
          </w:p>
        </w:tc>
        <w:tc>
          <w:tcPr>
            <w:tcW w:w="594" w:type="pct"/>
            <w:tcBorders>
              <w:top w:val="single" w:sz="4" w:space="0" w:color="auto"/>
              <w:left w:val="single" w:sz="4" w:space="0" w:color="auto"/>
              <w:bottom w:val="single" w:sz="4" w:space="0" w:color="auto"/>
              <w:right w:val="single" w:sz="4" w:space="0" w:color="auto"/>
            </w:tcBorders>
            <w:vAlign w:val="center"/>
          </w:tcPr>
          <w:p w14:paraId="2C3A4B32" w14:textId="77777777" w:rsidR="00D74983" w:rsidRPr="00567BE7" w:rsidRDefault="00D74983" w:rsidP="00D74983">
            <w:pPr>
              <w:spacing w:after="0"/>
              <w:jc w:val="center"/>
              <w:rPr>
                <w:rFonts w:eastAsia="SimSun" w:cs="Times New Roman"/>
                <w:noProof/>
                <w:sz w:val="24"/>
                <w:szCs w:val="24"/>
              </w:rPr>
            </w:pPr>
            <w:r w:rsidRPr="00567BE7">
              <w:rPr>
                <w:rFonts w:eastAsia="SimSun" w:cs="Times New Roman"/>
                <w:noProof/>
                <w:sz w:val="24"/>
                <w:szCs w:val="24"/>
              </w:rPr>
              <w:t>7</w:t>
            </w:r>
          </w:p>
        </w:tc>
      </w:tr>
      <w:tr w:rsidR="00D74983" w:rsidRPr="00567BE7" w14:paraId="06F7D6AD"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2CB3A06A" w14:textId="77777777" w:rsidR="00D74983" w:rsidRPr="00567BE7" w:rsidRDefault="00D74983" w:rsidP="00D74983">
            <w:pPr>
              <w:spacing w:after="0"/>
              <w:rPr>
                <w:rFonts w:eastAsia="SimSun" w:cs="Times New Roman"/>
                <w:b/>
                <w:noProof/>
                <w:sz w:val="24"/>
                <w:szCs w:val="24"/>
              </w:rPr>
            </w:pPr>
            <w:r w:rsidRPr="00567BE7">
              <w:rPr>
                <w:rFonts w:eastAsia="SimSun" w:cs="Times New Roman"/>
                <w:b/>
                <w:noProof/>
                <w:sz w:val="24"/>
                <w:szCs w:val="24"/>
              </w:rPr>
              <w:t>Bunuri/servicii</w:t>
            </w:r>
          </w:p>
        </w:tc>
        <w:tc>
          <w:tcPr>
            <w:tcW w:w="989" w:type="pct"/>
            <w:tcBorders>
              <w:top w:val="single" w:sz="4" w:space="0" w:color="auto"/>
              <w:left w:val="single" w:sz="4" w:space="0" w:color="auto"/>
              <w:bottom w:val="single" w:sz="4" w:space="0" w:color="auto"/>
              <w:right w:val="single" w:sz="4" w:space="0" w:color="auto"/>
            </w:tcBorders>
            <w:vAlign w:val="center"/>
          </w:tcPr>
          <w:p w14:paraId="021DC2E0"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4AC9BFF9"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38D6A0EE"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1CE8A367"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23D17133"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34F06FA5" w14:textId="77777777" w:rsidR="00D74983" w:rsidRPr="00567BE7" w:rsidRDefault="00D74983" w:rsidP="00D74983">
            <w:pPr>
              <w:spacing w:after="0"/>
              <w:rPr>
                <w:rFonts w:eastAsia="SimSun" w:cs="Times New Roman"/>
                <w:noProof/>
                <w:sz w:val="24"/>
                <w:szCs w:val="24"/>
              </w:rPr>
            </w:pPr>
          </w:p>
        </w:tc>
      </w:tr>
      <w:tr w:rsidR="00D74983" w:rsidRPr="00567BE7" w14:paraId="7DDA39C7"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6CF35421" w14:textId="77777777" w:rsidR="00D74983" w:rsidRPr="00567BE7" w:rsidRDefault="00D74983" w:rsidP="00D74983">
            <w:pPr>
              <w:spacing w:after="0"/>
              <w:rPr>
                <w:rFonts w:eastAsia="SimSun" w:cs="Times New Roman"/>
                <w:noProof/>
                <w:sz w:val="24"/>
                <w:szCs w:val="24"/>
              </w:rPr>
            </w:pPr>
            <w:r w:rsidRPr="00567BE7">
              <w:rPr>
                <w:rFonts w:eastAsia="SimSun" w:cs="Times New Roman"/>
                <w:noProof/>
                <w:sz w:val="24"/>
                <w:szCs w:val="24"/>
              </w:rPr>
              <w:t>Lotul 1</w:t>
            </w:r>
          </w:p>
        </w:tc>
        <w:tc>
          <w:tcPr>
            <w:tcW w:w="989" w:type="pct"/>
            <w:tcBorders>
              <w:top w:val="single" w:sz="4" w:space="0" w:color="auto"/>
              <w:left w:val="single" w:sz="4" w:space="0" w:color="auto"/>
              <w:bottom w:val="single" w:sz="4" w:space="0" w:color="auto"/>
              <w:right w:val="single" w:sz="4" w:space="0" w:color="auto"/>
            </w:tcBorders>
            <w:vAlign w:val="center"/>
          </w:tcPr>
          <w:p w14:paraId="4DEF7969"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7711A20F"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7A830F62"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10F21F36"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33A410CB"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3824FBBC" w14:textId="77777777" w:rsidR="00D74983" w:rsidRPr="00567BE7" w:rsidRDefault="00D74983" w:rsidP="00D74983">
            <w:pPr>
              <w:spacing w:after="0"/>
              <w:rPr>
                <w:rFonts w:eastAsia="SimSun" w:cs="Times New Roman"/>
                <w:noProof/>
                <w:sz w:val="24"/>
                <w:szCs w:val="24"/>
              </w:rPr>
            </w:pPr>
          </w:p>
        </w:tc>
      </w:tr>
      <w:tr w:rsidR="00D74983" w:rsidRPr="00567BE7" w14:paraId="35DBA82C"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37E7895F" w14:textId="77777777" w:rsidR="00D74983" w:rsidRPr="00567BE7" w:rsidRDefault="00D74983" w:rsidP="00D74983">
            <w:pPr>
              <w:spacing w:after="0"/>
              <w:rPr>
                <w:rFonts w:eastAsia="SimSun" w:cs="Times New Roman"/>
                <w:b/>
                <w:noProof/>
                <w:sz w:val="24"/>
                <w:szCs w:val="24"/>
              </w:rPr>
            </w:pPr>
            <w:r w:rsidRPr="00567BE7">
              <w:rPr>
                <w:rFonts w:eastAsia="SimSun" w:cs="Times New Roman"/>
                <w:i/>
                <w:iCs/>
                <w:noProof/>
                <w:sz w:val="24"/>
                <w:szCs w:val="24"/>
              </w:rPr>
              <w:t>[adăugaţi numărul de rînduri şi detalii conform numărului de articole individuale solicitate în cadrul lotului]</w:t>
            </w:r>
          </w:p>
        </w:tc>
        <w:tc>
          <w:tcPr>
            <w:tcW w:w="989" w:type="pct"/>
            <w:tcBorders>
              <w:top w:val="single" w:sz="4" w:space="0" w:color="auto"/>
              <w:left w:val="single" w:sz="4" w:space="0" w:color="auto"/>
              <w:bottom w:val="single" w:sz="4" w:space="0" w:color="auto"/>
              <w:right w:val="single" w:sz="4" w:space="0" w:color="auto"/>
            </w:tcBorders>
            <w:vAlign w:val="center"/>
          </w:tcPr>
          <w:p w14:paraId="488DC193"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014809DC"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43AEEE26"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28F30E9C"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0F843DB5"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5F4003B9" w14:textId="77777777" w:rsidR="00D74983" w:rsidRPr="00567BE7" w:rsidRDefault="00D74983" w:rsidP="00D74983">
            <w:pPr>
              <w:spacing w:after="0"/>
              <w:rPr>
                <w:rFonts w:eastAsia="SimSun" w:cs="Times New Roman"/>
                <w:noProof/>
                <w:sz w:val="24"/>
                <w:szCs w:val="24"/>
              </w:rPr>
            </w:pPr>
          </w:p>
        </w:tc>
      </w:tr>
      <w:tr w:rsidR="00D74983" w:rsidRPr="00567BE7" w14:paraId="55C46506"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46CF8344" w14:textId="77777777" w:rsidR="00D74983" w:rsidRPr="00567BE7" w:rsidRDefault="00D74983" w:rsidP="00D74983">
            <w:pPr>
              <w:spacing w:after="0"/>
              <w:rPr>
                <w:rFonts w:eastAsia="SimSun" w:cs="Times New Roman"/>
                <w:b/>
                <w:noProof/>
                <w:sz w:val="24"/>
                <w:szCs w:val="24"/>
              </w:rPr>
            </w:pPr>
            <w:r w:rsidRPr="00567BE7">
              <w:rPr>
                <w:rFonts w:eastAsia="SimSun" w:cs="Times New Roman"/>
                <w:b/>
                <w:noProof/>
                <w:sz w:val="24"/>
                <w:szCs w:val="24"/>
              </w:rPr>
              <w:t>Total lot 1</w:t>
            </w:r>
          </w:p>
        </w:tc>
        <w:tc>
          <w:tcPr>
            <w:tcW w:w="989" w:type="pct"/>
            <w:tcBorders>
              <w:top w:val="single" w:sz="4" w:space="0" w:color="auto"/>
              <w:left w:val="single" w:sz="4" w:space="0" w:color="auto"/>
              <w:bottom w:val="single" w:sz="4" w:space="0" w:color="auto"/>
              <w:right w:val="single" w:sz="4" w:space="0" w:color="auto"/>
            </w:tcBorders>
            <w:vAlign w:val="center"/>
          </w:tcPr>
          <w:p w14:paraId="21EB9508"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65C118C3"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3BDFEE45"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18C4A975"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4BA59F8E"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2BE6F150" w14:textId="77777777" w:rsidR="00D74983" w:rsidRPr="00567BE7" w:rsidRDefault="00D74983" w:rsidP="00D74983">
            <w:pPr>
              <w:spacing w:after="0"/>
              <w:rPr>
                <w:rFonts w:eastAsia="SimSun" w:cs="Times New Roman"/>
                <w:noProof/>
                <w:sz w:val="24"/>
                <w:szCs w:val="24"/>
              </w:rPr>
            </w:pPr>
          </w:p>
        </w:tc>
      </w:tr>
      <w:tr w:rsidR="00D74983" w:rsidRPr="00567BE7" w14:paraId="3498F7AC"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6A6484A6" w14:textId="77777777" w:rsidR="00D74983" w:rsidRPr="00567BE7" w:rsidRDefault="00D74983" w:rsidP="00D74983">
            <w:pPr>
              <w:spacing w:after="0"/>
              <w:rPr>
                <w:rFonts w:eastAsia="SimSun" w:cs="Times New Roman"/>
                <w:b/>
                <w:noProof/>
                <w:sz w:val="24"/>
                <w:szCs w:val="24"/>
              </w:rPr>
            </w:pPr>
            <w:r w:rsidRPr="00567BE7">
              <w:rPr>
                <w:rFonts w:eastAsia="SimSun" w:cs="Times New Roman"/>
                <w:noProof/>
                <w:sz w:val="24"/>
                <w:szCs w:val="24"/>
              </w:rPr>
              <w:t>Lotul 2</w:t>
            </w:r>
          </w:p>
        </w:tc>
        <w:tc>
          <w:tcPr>
            <w:tcW w:w="989" w:type="pct"/>
            <w:tcBorders>
              <w:top w:val="single" w:sz="4" w:space="0" w:color="auto"/>
              <w:left w:val="single" w:sz="4" w:space="0" w:color="auto"/>
              <w:bottom w:val="single" w:sz="4" w:space="0" w:color="auto"/>
              <w:right w:val="single" w:sz="4" w:space="0" w:color="auto"/>
            </w:tcBorders>
            <w:vAlign w:val="center"/>
          </w:tcPr>
          <w:p w14:paraId="2D41BC9B"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4DED5A27"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25A86DD3"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498A0175"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4E66BC1F"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564BCA33" w14:textId="77777777" w:rsidR="00D74983" w:rsidRPr="00567BE7" w:rsidRDefault="00D74983" w:rsidP="00D74983">
            <w:pPr>
              <w:spacing w:after="0"/>
              <w:rPr>
                <w:rFonts w:eastAsia="SimSun" w:cs="Times New Roman"/>
                <w:noProof/>
                <w:sz w:val="24"/>
                <w:szCs w:val="24"/>
              </w:rPr>
            </w:pPr>
          </w:p>
        </w:tc>
      </w:tr>
      <w:tr w:rsidR="00D74983" w:rsidRPr="00567BE7" w14:paraId="7B085AAA" w14:textId="77777777" w:rsidTr="00D74983">
        <w:trPr>
          <w:trHeight w:val="414"/>
        </w:trPr>
        <w:tc>
          <w:tcPr>
            <w:tcW w:w="1158" w:type="pct"/>
            <w:tcBorders>
              <w:top w:val="single" w:sz="4" w:space="0" w:color="auto"/>
              <w:left w:val="single" w:sz="4" w:space="0" w:color="auto"/>
              <w:bottom w:val="single" w:sz="4" w:space="0" w:color="auto"/>
              <w:right w:val="single" w:sz="4" w:space="0" w:color="auto"/>
            </w:tcBorders>
            <w:vAlign w:val="center"/>
          </w:tcPr>
          <w:p w14:paraId="6B623F99" w14:textId="77777777" w:rsidR="00D74983" w:rsidRPr="00567BE7" w:rsidRDefault="00D74983" w:rsidP="00D74983">
            <w:pPr>
              <w:spacing w:after="0"/>
              <w:rPr>
                <w:rFonts w:eastAsia="SimSun" w:cs="Times New Roman"/>
                <w:b/>
                <w:noProof/>
                <w:sz w:val="24"/>
                <w:szCs w:val="24"/>
              </w:rPr>
            </w:pPr>
            <w:r w:rsidRPr="00567BE7">
              <w:rPr>
                <w:rFonts w:eastAsia="SimSun" w:cs="Times New Roman"/>
                <w:b/>
                <w:noProof/>
                <w:sz w:val="24"/>
                <w:szCs w:val="24"/>
              </w:rPr>
              <w:t>TOTAL</w:t>
            </w:r>
          </w:p>
        </w:tc>
        <w:tc>
          <w:tcPr>
            <w:tcW w:w="989" w:type="pct"/>
            <w:tcBorders>
              <w:top w:val="single" w:sz="4" w:space="0" w:color="auto"/>
              <w:left w:val="single" w:sz="4" w:space="0" w:color="auto"/>
              <w:bottom w:val="single" w:sz="4" w:space="0" w:color="auto"/>
              <w:right w:val="single" w:sz="4" w:space="0" w:color="auto"/>
            </w:tcBorders>
            <w:vAlign w:val="center"/>
          </w:tcPr>
          <w:p w14:paraId="332EC0AD" w14:textId="77777777" w:rsidR="00D74983" w:rsidRPr="00567BE7" w:rsidRDefault="00D74983" w:rsidP="00D74983">
            <w:pPr>
              <w:spacing w:after="0"/>
              <w:rPr>
                <w:rFonts w:eastAsia="SimSun" w:cs="Times New Roman"/>
                <w:noProof/>
                <w:sz w:val="24"/>
                <w:szCs w:val="24"/>
              </w:rPr>
            </w:pPr>
          </w:p>
        </w:tc>
        <w:tc>
          <w:tcPr>
            <w:tcW w:w="436" w:type="pct"/>
            <w:tcBorders>
              <w:top w:val="single" w:sz="4" w:space="0" w:color="auto"/>
              <w:left w:val="single" w:sz="4" w:space="0" w:color="auto"/>
              <w:bottom w:val="single" w:sz="4" w:space="0" w:color="auto"/>
              <w:right w:val="single" w:sz="4" w:space="0" w:color="auto"/>
            </w:tcBorders>
            <w:vAlign w:val="center"/>
          </w:tcPr>
          <w:p w14:paraId="23A27C80" w14:textId="77777777" w:rsidR="00D74983" w:rsidRPr="00567BE7" w:rsidRDefault="00D74983" w:rsidP="00D74983">
            <w:pPr>
              <w:spacing w:after="0"/>
              <w:rPr>
                <w:rFonts w:eastAsia="SimSun" w:cs="Times New Roman"/>
                <w:noProof/>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2B8EF133" w14:textId="77777777" w:rsidR="00D74983" w:rsidRPr="00567BE7" w:rsidRDefault="00D74983" w:rsidP="00D74983">
            <w:pPr>
              <w:spacing w:after="0"/>
              <w:rPr>
                <w:rFonts w:eastAsia="SimSun" w:cs="Times New Roman"/>
                <w:noProof/>
                <w:sz w:val="24"/>
                <w:szCs w:val="24"/>
              </w:rPr>
            </w:pP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25C7FBEF" w14:textId="77777777" w:rsidR="00D74983" w:rsidRPr="00567BE7" w:rsidRDefault="00D74983" w:rsidP="00D74983">
            <w:pPr>
              <w:spacing w:after="0"/>
              <w:rPr>
                <w:rFonts w:eastAsia="SimSun" w:cs="Times New Roman"/>
                <w:noProof/>
                <w:sz w:val="24"/>
                <w:szCs w:val="24"/>
              </w:rPr>
            </w:pPr>
          </w:p>
        </w:tc>
        <w:tc>
          <w:tcPr>
            <w:tcW w:w="679" w:type="pct"/>
            <w:tcBorders>
              <w:top w:val="single" w:sz="4" w:space="0" w:color="auto"/>
              <w:left w:val="single" w:sz="4" w:space="0" w:color="auto"/>
              <w:bottom w:val="single" w:sz="4" w:space="0" w:color="auto"/>
              <w:right w:val="single" w:sz="4" w:space="0" w:color="auto"/>
            </w:tcBorders>
          </w:tcPr>
          <w:p w14:paraId="0418C177" w14:textId="77777777" w:rsidR="00D74983" w:rsidRPr="00567BE7" w:rsidRDefault="00D74983" w:rsidP="00D74983">
            <w:pPr>
              <w:spacing w:after="0"/>
              <w:rPr>
                <w:rFonts w:eastAsia="SimSun" w:cs="Times New Roman"/>
                <w:noProof/>
                <w:sz w:val="24"/>
                <w:szCs w:val="24"/>
              </w:rPr>
            </w:pPr>
          </w:p>
        </w:tc>
        <w:tc>
          <w:tcPr>
            <w:tcW w:w="594" w:type="pct"/>
            <w:tcBorders>
              <w:top w:val="single" w:sz="4" w:space="0" w:color="auto"/>
              <w:left w:val="single" w:sz="4" w:space="0" w:color="auto"/>
              <w:bottom w:val="single" w:sz="4" w:space="0" w:color="auto"/>
              <w:right w:val="single" w:sz="4" w:space="0" w:color="auto"/>
            </w:tcBorders>
            <w:vAlign w:val="center"/>
          </w:tcPr>
          <w:p w14:paraId="44C2AA34" w14:textId="77777777" w:rsidR="00D74983" w:rsidRPr="00567BE7" w:rsidRDefault="00D74983" w:rsidP="00D74983">
            <w:pPr>
              <w:spacing w:after="0"/>
              <w:rPr>
                <w:rFonts w:eastAsia="SimSun" w:cs="Times New Roman"/>
                <w:noProof/>
                <w:sz w:val="24"/>
                <w:szCs w:val="24"/>
              </w:rPr>
            </w:pPr>
          </w:p>
        </w:tc>
      </w:tr>
      <w:tr w:rsidR="00D74983" w:rsidRPr="00567BE7" w14:paraId="38AAA064" w14:textId="77777777" w:rsidTr="00D74983">
        <w:trPr>
          <w:trHeight w:val="414"/>
        </w:trPr>
        <w:tc>
          <w:tcPr>
            <w:tcW w:w="5000" w:type="pct"/>
            <w:gridSpan w:val="8"/>
            <w:tcBorders>
              <w:top w:val="single" w:sz="4" w:space="0" w:color="auto"/>
            </w:tcBorders>
            <w:vAlign w:val="center"/>
          </w:tcPr>
          <w:p w14:paraId="0A8B1A6E" w14:textId="77777777" w:rsidR="00D74983" w:rsidRPr="00567BE7" w:rsidRDefault="00D74983" w:rsidP="00D74983">
            <w:pPr>
              <w:tabs>
                <w:tab w:val="left" w:pos="6120"/>
              </w:tabs>
              <w:spacing w:after="0"/>
              <w:rPr>
                <w:rFonts w:eastAsia="SimSun" w:cs="Times New Roman"/>
                <w:noProof/>
                <w:sz w:val="24"/>
                <w:szCs w:val="24"/>
              </w:rPr>
            </w:pPr>
          </w:p>
          <w:p w14:paraId="1581AC61" w14:textId="77777777" w:rsidR="00D74983" w:rsidRPr="00567BE7" w:rsidRDefault="00D74983" w:rsidP="00D74983">
            <w:pPr>
              <w:spacing w:after="0"/>
              <w:ind w:right="857"/>
              <w:rPr>
                <w:rFonts w:eastAsia="SimSun" w:cs="Times New Roman"/>
                <w:noProof/>
                <w:sz w:val="24"/>
                <w:szCs w:val="24"/>
              </w:rPr>
            </w:pPr>
            <w:r w:rsidRPr="00567BE7">
              <w:rPr>
                <w:rFonts w:eastAsia="SimSun" w:cs="Times New Roman"/>
                <w:noProof/>
                <w:sz w:val="24"/>
                <w:szCs w:val="24"/>
              </w:rPr>
              <w:t>Semnat:_______________ Numele, Prenumele:_____________________ În calitate de: ________________</w:t>
            </w:r>
          </w:p>
          <w:p w14:paraId="2ABEC47B" w14:textId="77777777" w:rsidR="00D74983" w:rsidRPr="00567BE7" w:rsidRDefault="00D74983" w:rsidP="00D74983">
            <w:pPr>
              <w:spacing w:after="0"/>
              <w:rPr>
                <w:rFonts w:eastAsia="SimSun" w:cs="Times New Roman"/>
                <w:bCs/>
                <w:iCs/>
                <w:noProof/>
                <w:sz w:val="24"/>
                <w:szCs w:val="24"/>
              </w:rPr>
            </w:pPr>
            <w:r w:rsidRPr="00567BE7">
              <w:rPr>
                <w:rFonts w:eastAsia="SimSun" w:cs="Times New Roman"/>
                <w:bCs/>
                <w:iCs/>
                <w:noProof/>
                <w:sz w:val="24"/>
                <w:szCs w:val="24"/>
              </w:rPr>
              <w:t>Ofertantul: _______________________ Adresa: __________________________</w:t>
            </w:r>
          </w:p>
          <w:p w14:paraId="738461D8" w14:textId="77777777" w:rsidR="00D74983" w:rsidRPr="00567BE7" w:rsidRDefault="00D74983" w:rsidP="00D74983">
            <w:pPr>
              <w:spacing w:after="0"/>
              <w:rPr>
                <w:rFonts w:eastAsia="SimSun" w:cs="Times New Roman"/>
                <w:bCs/>
                <w:iCs/>
                <w:noProof/>
                <w:sz w:val="24"/>
                <w:szCs w:val="24"/>
              </w:rPr>
            </w:pPr>
          </w:p>
        </w:tc>
      </w:tr>
    </w:tbl>
    <w:p w14:paraId="6F32D7D5" w14:textId="77777777" w:rsidR="005579E2" w:rsidRPr="00567BE7" w:rsidRDefault="005579E2" w:rsidP="000965C6">
      <w:pPr>
        <w:spacing w:after="0" w:line="276" w:lineRule="auto"/>
        <w:jc w:val="both"/>
        <w:rPr>
          <w:rFonts w:cs="Times New Roman"/>
          <w:sz w:val="24"/>
          <w:szCs w:val="24"/>
          <w:lang w:val="ro-MD"/>
        </w:rPr>
      </w:pPr>
    </w:p>
    <w:p w14:paraId="65C7D0AF" w14:textId="77777777" w:rsidR="005579E2" w:rsidRPr="00567BE7" w:rsidRDefault="005579E2" w:rsidP="000965C6">
      <w:pPr>
        <w:spacing w:after="0" w:line="276" w:lineRule="auto"/>
        <w:jc w:val="both"/>
        <w:rPr>
          <w:rFonts w:cs="Times New Roman"/>
          <w:sz w:val="24"/>
          <w:szCs w:val="24"/>
          <w:lang w:val="ro-MD"/>
        </w:rPr>
      </w:pPr>
    </w:p>
    <w:p w14:paraId="75699C27" w14:textId="77777777" w:rsidR="005579E2" w:rsidRPr="00567BE7" w:rsidRDefault="005579E2" w:rsidP="000965C6">
      <w:pPr>
        <w:spacing w:after="0" w:line="276" w:lineRule="auto"/>
        <w:jc w:val="both"/>
        <w:rPr>
          <w:rFonts w:cs="Times New Roman"/>
          <w:sz w:val="24"/>
          <w:szCs w:val="24"/>
          <w:lang w:val="ro-MD"/>
        </w:rPr>
      </w:pPr>
    </w:p>
    <w:p w14:paraId="31E1DB86" w14:textId="77777777" w:rsidR="005579E2" w:rsidRPr="00567BE7" w:rsidRDefault="005579E2" w:rsidP="000965C6">
      <w:pPr>
        <w:spacing w:after="0" w:line="276" w:lineRule="auto"/>
        <w:jc w:val="both"/>
        <w:rPr>
          <w:rFonts w:cs="Times New Roman"/>
          <w:sz w:val="24"/>
          <w:szCs w:val="24"/>
          <w:lang w:val="ro-MD"/>
        </w:rPr>
      </w:pPr>
    </w:p>
    <w:p w14:paraId="27526A49" w14:textId="77777777" w:rsidR="005579E2" w:rsidRPr="00567BE7" w:rsidRDefault="005579E2" w:rsidP="000965C6">
      <w:pPr>
        <w:spacing w:after="0" w:line="276" w:lineRule="auto"/>
        <w:jc w:val="both"/>
        <w:rPr>
          <w:rFonts w:cs="Times New Roman"/>
          <w:sz w:val="24"/>
          <w:szCs w:val="24"/>
          <w:lang w:val="ro-MD"/>
        </w:rPr>
      </w:pPr>
    </w:p>
    <w:tbl>
      <w:tblPr>
        <w:tblpPr w:leftFromText="141" w:rightFromText="141" w:vertAnchor="text" w:horzAnchor="margin" w:tblpY="-452"/>
        <w:tblW w:w="9354" w:type="dxa"/>
        <w:tblLook w:val="04A0" w:firstRow="1" w:lastRow="0" w:firstColumn="1" w:lastColumn="0" w:noHBand="0" w:noVBand="1"/>
      </w:tblPr>
      <w:tblGrid>
        <w:gridCol w:w="607"/>
        <w:gridCol w:w="344"/>
        <w:gridCol w:w="1528"/>
        <w:gridCol w:w="912"/>
        <w:gridCol w:w="733"/>
        <w:gridCol w:w="723"/>
        <w:gridCol w:w="723"/>
        <w:gridCol w:w="680"/>
        <w:gridCol w:w="680"/>
        <w:gridCol w:w="1491"/>
        <w:gridCol w:w="699"/>
        <w:gridCol w:w="234"/>
      </w:tblGrid>
      <w:tr w:rsidR="005579E2" w:rsidRPr="00567BE7" w14:paraId="09147D6B" w14:textId="77777777" w:rsidTr="00567BE7">
        <w:trPr>
          <w:trHeight w:val="721"/>
        </w:trPr>
        <w:tc>
          <w:tcPr>
            <w:tcW w:w="9354" w:type="dxa"/>
            <w:gridSpan w:val="12"/>
            <w:vAlign w:val="center"/>
          </w:tcPr>
          <w:p w14:paraId="289CA8B8" w14:textId="77777777" w:rsidR="005579E2" w:rsidRPr="00567BE7" w:rsidRDefault="005579E2" w:rsidP="00567BE7">
            <w:pPr>
              <w:spacing w:after="0"/>
              <w:jc w:val="right"/>
              <w:rPr>
                <w:rFonts w:eastAsia="SimSun" w:cs="Times New Roman"/>
                <w:sz w:val="24"/>
                <w:szCs w:val="24"/>
              </w:rPr>
            </w:pPr>
            <w:r w:rsidRPr="00567BE7">
              <w:rPr>
                <w:rFonts w:eastAsia="SimSun" w:cs="Times New Roman"/>
                <w:sz w:val="24"/>
                <w:szCs w:val="24"/>
              </w:rPr>
              <w:lastRenderedPageBreak/>
              <w:br w:type="page"/>
            </w:r>
            <w:r w:rsidRPr="00567BE7">
              <w:rPr>
                <w:rFonts w:eastAsia="SimSun" w:cs="Times New Roman"/>
                <w:sz w:val="24"/>
                <w:szCs w:val="24"/>
              </w:rPr>
              <w:br w:type="page"/>
            </w:r>
            <w:r w:rsidRPr="00567BE7">
              <w:rPr>
                <w:rFonts w:eastAsia="SimSun" w:cs="Times New Roman"/>
                <w:sz w:val="24"/>
                <w:szCs w:val="24"/>
              </w:rPr>
              <w:br w:type="page"/>
              <w:t xml:space="preserve">  Anexa nr.2</w:t>
            </w:r>
            <w:r w:rsidRPr="00567BE7">
              <w:rPr>
                <w:rFonts w:eastAsia="SimSun" w:cs="Times New Roman"/>
                <w:sz w:val="24"/>
                <w:szCs w:val="24"/>
                <w:vertAlign w:val="superscript"/>
              </w:rPr>
              <w:t>2</w:t>
            </w:r>
          </w:p>
          <w:p w14:paraId="1D0169BF" w14:textId="77777777" w:rsidR="005579E2" w:rsidRPr="00567BE7" w:rsidRDefault="005579E2" w:rsidP="00567BE7">
            <w:pPr>
              <w:spacing w:after="0"/>
              <w:ind w:right="-18"/>
              <w:jc w:val="right"/>
              <w:rPr>
                <w:rFonts w:eastAsia="SimSun" w:cs="Times New Roman"/>
                <w:sz w:val="24"/>
                <w:szCs w:val="24"/>
              </w:rPr>
            </w:pPr>
            <w:r w:rsidRPr="00567BE7">
              <w:rPr>
                <w:rFonts w:eastAsia="SimSun" w:cs="Times New Roman"/>
                <w:sz w:val="24"/>
                <w:szCs w:val="24"/>
              </w:rPr>
              <w:t xml:space="preserve">  la Regulamentul cu privire la achizițiile</w:t>
            </w:r>
          </w:p>
          <w:p w14:paraId="5A428220" w14:textId="77777777" w:rsidR="005579E2" w:rsidRPr="00567BE7" w:rsidRDefault="005579E2" w:rsidP="00567BE7">
            <w:pPr>
              <w:spacing w:after="0"/>
              <w:ind w:right="-18"/>
              <w:jc w:val="right"/>
              <w:rPr>
                <w:rFonts w:eastAsia="SimSun" w:cs="Times New Roman"/>
                <w:sz w:val="24"/>
                <w:szCs w:val="24"/>
              </w:rPr>
            </w:pPr>
            <w:r w:rsidRPr="00567BE7">
              <w:rPr>
                <w:rFonts w:eastAsia="SimSun" w:cs="Times New Roman"/>
                <w:sz w:val="24"/>
                <w:szCs w:val="24"/>
              </w:rPr>
              <w:t xml:space="preserve">publice de valoare mică </w:t>
            </w:r>
          </w:p>
          <w:p w14:paraId="4486F93D" w14:textId="77777777" w:rsidR="005579E2" w:rsidRPr="00567BE7" w:rsidRDefault="005579E2" w:rsidP="00567BE7">
            <w:pPr>
              <w:keepNext/>
              <w:keepLines/>
              <w:spacing w:before="200" w:after="0"/>
              <w:outlineLvl w:val="1"/>
              <w:rPr>
                <w:rFonts w:eastAsia="Times New Roman" w:cs="Times New Roman"/>
                <w:b/>
                <w:bCs/>
                <w:color w:val="5B9BD5"/>
                <w:sz w:val="24"/>
                <w:szCs w:val="24"/>
              </w:rPr>
            </w:pPr>
            <w:r w:rsidRPr="00567BE7">
              <w:rPr>
                <w:rFonts w:eastAsia="Times New Roman" w:cs="Times New Roman"/>
                <w:b/>
                <w:bCs/>
                <w:color w:val="5B9BD5"/>
                <w:sz w:val="24"/>
                <w:szCs w:val="24"/>
              </w:rPr>
              <w:t>Propunerea financiară</w:t>
            </w:r>
          </w:p>
        </w:tc>
      </w:tr>
      <w:tr w:rsidR="005579E2" w:rsidRPr="00567BE7" w14:paraId="10DB06CA" w14:textId="77777777" w:rsidTr="00567BE7">
        <w:trPr>
          <w:trHeight w:val="549"/>
        </w:trPr>
        <w:tc>
          <w:tcPr>
            <w:tcW w:w="9354" w:type="dxa"/>
            <w:gridSpan w:val="12"/>
            <w:tcBorders>
              <w:bottom w:val="single" w:sz="4" w:space="0" w:color="auto"/>
            </w:tcBorders>
          </w:tcPr>
          <w:p w14:paraId="721C26B1" w14:textId="77777777" w:rsidR="005579E2" w:rsidRPr="00567BE7" w:rsidRDefault="005579E2" w:rsidP="00567BE7">
            <w:pPr>
              <w:spacing w:after="0"/>
              <w:jc w:val="both"/>
              <w:rPr>
                <w:rFonts w:eastAsia="SimSun" w:cs="Times New Roman"/>
                <w:noProof/>
                <w:sz w:val="24"/>
                <w:szCs w:val="24"/>
              </w:rPr>
            </w:pPr>
            <w:r w:rsidRPr="00567BE7">
              <w:rPr>
                <w:rFonts w:eastAsia="SimSun" w:cs="Times New Roman"/>
                <w:i/>
                <w:iCs/>
                <w:noProof/>
                <w:sz w:val="24"/>
                <w:szCs w:val="24"/>
              </w:rPr>
              <w:t>[Acest tabel va fi completat de către ofertant în coloanele 5,6,7,8 și 10 la necesitate, iar de către autoritatea contractantă – în coloanele 1,2,3,4,9]</w:t>
            </w:r>
          </w:p>
          <w:p w14:paraId="3D0556AD" w14:textId="77777777" w:rsidR="005579E2" w:rsidRPr="00567BE7" w:rsidRDefault="005579E2" w:rsidP="00567BE7">
            <w:pPr>
              <w:spacing w:after="0"/>
              <w:jc w:val="center"/>
              <w:rPr>
                <w:rFonts w:eastAsia="SimSun" w:cs="Times New Roman"/>
                <w:noProof/>
                <w:sz w:val="24"/>
                <w:szCs w:val="24"/>
              </w:rPr>
            </w:pPr>
          </w:p>
        </w:tc>
      </w:tr>
      <w:tr w:rsidR="005579E2" w:rsidRPr="00567BE7" w14:paraId="4344C000" w14:textId="77777777" w:rsidTr="00567BE7">
        <w:trPr>
          <w:gridAfter w:val="10"/>
          <w:wAfter w:w="8444" w:type="dxa"/>
          <w:trHeight w:val="410"/>
        </w:trPr>
        <w:tc>
          <w:tcPr>
            <w:tcW w:w="910" w:type="dxa"/>
            <w:gridSpan w:val="2"/>
            <w:tcBorders>
              <w:top w:val="single" w:sz="4" w:space="0" w:color="auto"/>
              <w:left w:val="single" w:sz="4" w:space="0" w:color="auto"/>
              <w:bottom w:val="single" w:sz="4" w:space="0" w:color="auto"/>
              <w:right w:val="single" w:sz="4" w:space="0" w:color="auto"/>
            </w:tcBorders>
          </w:tcPr>
          <w:p w14:paraId="3DA021FD" w14:textId="77777777" w:rsidR="005579E2" w:rsidRPr="00567BE7" w:rsidRDefault="005579E2" w:rsidP="00567BE7">
            <w:pPr>
              <w:spacing w:after="0"/>
              <w:rPr>
                <w:rFonts w:eastAsia="SimSun" w:cs="Times New Roman"/>
                <w:noProof/>
                <w:sz w:val="24"/>
                <w:szCs w:val="24"/>
              </w:rPr>
            </w:pPr>
          </w:p>
        </w:tc>
      </w:tr>
      <w:tr w:rsidR="005579E2" w:rsidRPr="00567BE7" w14:paraId="299D80B8" w14:textId="77777777" w:rsidTr="00567BE7">
        <w:trPr>
          <w:gridAfter w:val="10"/>
          <w:wAfter w:w="8444" w:type="dxa"/>
          <w:trHeight w:val="410"/>
        </w:trPr>
        <w:tc>
          <w:tcPr>
            <w:tcW w:w="910" w:type="dxa"/>
            <w:gridSpan w:val="2"/>
            <w:tcBorders>
              <w:top w:val="single" w:sz="4" w:space="0" w:color="auto"/>
              <w:left w:val="single" w:sz="4" w:space="0" w:color="auto"/>
              <w:bottom w:val="single" w:sz="4" w:space="0" w:color="auto"/>
              <w:right w:val="single" w:sz="4" w:space="0" w:color="auto"/>
            </w:tcBorders>
          </w:tcPr>
          <w:p w14:paraId="3F8698B7" w14:textId="77777777" w:rsidR="005579E2" w:rsidRPr="00567BE7" w:rsidRDefault="005579E2" w:rsidP="00567BE7">
            <w:pPr>
              <w:spacing w:after="0"/>
              <w:rPr>
                <w:rFonts w:eastAsia="SimSun" w:cs="Times New Roman"/>
                <w:noProof/>
                <w:sz w:val="24"/>
                <w:szCs w:val="24"/>
              </w:rPr>
            </w:pPr>
          </w:p>
        </w:tc>
      </w:tr>
      <w:tr w:rsidR="005579E2" w:rsidRPr="00567BE7" w14:paraId="1010C9B2" w14:textId="77777777" w:rsidTr="00567BE7">
        <w:trPr>
          <w:gridAfter w:val="1"/>
          <w:wAfter w:w="301" w:type="dxa"/>
          <w:trHeight w:val="586"/>
        </w:trPr>
        <w:tc>
          <w:tcPr>
            <w:tcW w:w="8421" w:type="dxa"/>
            <w:gridSpan w:val="10"/>
          </w:tcPr>
          <w:p w14:paraId="1A5FDD53" w14:textId="77777777" w:rsidR="005579E2" w:rsidRPr="00567BE7" w:rsidRDefault="005579E2" w:rsidP="00567BE7">
            <w:pPr>
              <w:spacing w:after="0"/>
              <w:rPr>
                <w:rFonts w:eastAsia="SimSun" w:cs="Times New Roman"/>
                <w:noProof/>
                <w:sz w:val="24"/>
                <w:szCs w:val="24"/>
              </w:rPr>
            </w:pPr>
          </w:p>
        </w:tc>
        <w:tc>
          <w:tcPr>
            <w:tcW w:w="632" w:type="dxa"/>
          </w:tcPr>
          <w:p w14:paraId="6ABA81C1" w14:textId="77777777" w:rsidR="005579E2" w:rsidRPr="00567BE7" w:rsidRDefault="005579E2" w:rsidP="00567BE7">
            <w:pPr>
              <w:spacing w:after="0"/>
              <w:rPr>
                <w:rFonts w:eastAsia="SimSun" w:cs="Times New Roman"/>
                <w:noProof/>
                <w:sz w:val="24"/>
                <w:szCs w:val="24"/>
              </w:rPr>
            </w:pPr>
          </w:p>
        </w:tc>
      </w:tr>
      <w:tr w:rsidR="00567BE7" w:rsidRPr="00567BE7" w14:paraId="45AC509C" w14:textId="77777777" w:rsidTr="00567BE7">
        <w:trPr>
          <w:trHeight w:val="1081"/>
        </w:trPr>
        <w:tc>
          <w:tcPr>
            <w:tcW w:w="607" w:type="dxa"/>
            <w:tcBorders>
              <w:top w:val="single" w:sz="4" w:space="0" w:color="auto"/>
              <w:left w:val="single" w:sz="4" w:space="0" w:color="auto"/>
              <w:bottom w:val="single" w:sz="4" w:space="0" w:color="auto"/>
              <w:right w:val="single" w:sz="4" w:space="0" w:color="auto"/>
            </w:tcBorders>
            <w:vAlign w:val="center"/>
          </w:tcPr>
          <w:p w14:paraId="6F165973"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Cod CPV</w:t>
            </w:r>
          </w:p>
        </w:tc>
        <w:tc>
          <w:tcPr>
            <w:tcW w:w="1872" w:type="dxa"/>
            <w:gridSpan w:val="2"/>
            <w:tcBorders>
              <w:top w:val="single" w:sz="4" w:space="0" w:color="auto"/>
              <w:left w:val="single" w:sz="4" w:space="0" w:color="auto"/>
              <w:bottom w:val="single" w:sz="4" w:space="0" w:color="auto"/>
              <w:right w:val="single" w:sz="4" w:space="0" w:color="auto"/>
            </w:tcBorders>
          </w:tcPr>
          <w:p w14:paraId="47727BED"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Denumirea bunurilor/serviciilor</w:t>
            </w:r>
          </w:p>
        </w:tc>
        <w:tc>
          <w:tcPr>
            <w:tcW w:w="912" w:type="dxa"/>
            <w:tcBorders>
              <w:top w:val="single" w:sz="4" w:space="0" w:color="auto"/>
              <w:left w:val="single" w:sz="4" w:space="0" w:color="auto"/>
              <w:bottom w:val="single" w:sz="4" w:space="0" w:color="auto"/>
              <w:right w:val="single" w:sz="4" w:space="0" w:color="auto"/>
            </w:tcBorders>
          </w:tcPr>
          <w:p w14:paraId="0E090333"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Unitatea de măsură</w:t>
            </w:r>
          </w:p>
        </w:tc>
        <w:tc>
          <w:tcPr>
            <w:tcW w:w="733" w:type="dxa"/>
            <w:tcBorders>
              <w:top w:val="single" w:sz="4" w:space="0" w:color="auto"/>
              <w:left w:val="single" w:sz="4" w:space="0" w:color="auto"/>
              <w:right w:val="single" w:sz="4" w:space="0" w:color="auto"/>
            </w:tcBorders>
          </w:tcPr>
          <w:p w14:paraId="0ACC75AD"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Canti-tatea</w:t>
            </w:r>
          </w:p>
        </w:tc>
        <w:tc>
          <w:tcPr>
            <w:tcW w:w="723" w:type="dxa"/>
            <w:tcBorders>
              <w:top w:val="single" w:sz="4" w:space="0" w:color="auto"/>
              <w:left w:val="single" w:sz="4" w:space="0" w:color="auto"/>
              <w:bottom w:val="single" w:sz="4" w:space="0" w:color="auto"/>
              <w:right w:val="single" w:sz="4" w:space="0" w:color="auto"/>
            </w:tcBorders>
          </w:tcPr>
          <w:p w14:paraId="60CB1F86"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Preţ unitar (fără TVA)</w:t>
            </w:r>
          </w:p>
        </w:tc>
        <w:tc>
          <w:tcPr>
            <w:tcW w:w="723" w:type="dxa"/>
            <w:tcBorders>
              <w:top w:val="single" w:sz="4" w:space="0" w:color="auto"/>
              <w:left w:val="single" w:sz="4" w:space="0" w:color="auto"/>
              <w:bottom w:val="single" w:sz="4" w:space="0" w:color="auto"/>
              <w:right w:val="single" w:sz="4" w:space="0" w:color="auto"/>
            </w:tcBorders>
          </w:tcPr>
          <w:p w14:paraId="6B8541ED"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Preţ unitar (cu TVA)</w:t>
            </w:r>
          </w:p>
        </w:tc>
        <w:tc>
          <w:tcPr>
            <w:tcW w:w="680" w:type="dxa"/>
            <w:tcBorders>
              <w:top w:val="single" w:sz="4" w:space="0" w:color="auto"/>
              <w:left w:val="single" w:sz="4" w:space="0" w:color="auto"/>
              <w:bottom w:val="single" w:sz="4" w:space="0" w:color="auto"/>
              <w:right w:val="single" w:sz="4" w:space="0" w:color="auto"/>
            </w:tcBorders>
          </w:tcPr>
          <w:p w14:paraId="723F10AA"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Suma</w:t>
            </w:r>
          </w:p>
          <w:p w14:paraId="786F356D"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fără</w:t>
            </w:r>
          </w:p>
          <w:p w14:paraId="5D61978C"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TVA</w:t>
            </w:r>
          </w:p>
        </w:tc>
        <w:tc>
          <w:tcPr>
            <w:tcW w:w="680" w:type="dxa"/>
            <w:tcBorders>
              <w:top w:val="single" w:sz="4" w:space="0" w:color="auto"/>
              <w:left w:val="single" w:sz="4" w:space="0" w:color="auto"/>
              <w:bottom w:val="single" w:sz="4" w:space="0" w:color="auto"/>
              <w:right w:val="single" w:sz="4" w:space="0" w:color="auto"/>
            </w:tcBorders>
          </w:tcPr>
          <w:p w14:paraId="03FFC6EE"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Suma</w:t>
            </w:r>
          </w:p>
          <w:p w14:paraId="067F4F9D"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cu TVA</w:t>
            </w:r>
          </w:p>
        </w:tc>
        <w:tc>
          <w:tcPr>
            <w:tcW w:w="1491" w:type="dxa"/>
            <w:tcBorders>
              <w:top w:val="single" w:sz="4" w:space="0" w:color="auto"/>
              <w:left w:val="single" w:sz="4" w:space="0" w:color="auto"/>
              <w:bottom w:val="single" w:sz="4" w:space="0" w:color="auto"/>
              <w:right w:val="single" w:sz="4" w:space="0" w:color="auto"/>
            </w:tcBorders>
          </w:tcPr>
          <w:p w14:paraId="5D1DE185"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 xml:space="preserve">Termenul de </w:t>
            </w:r>
          </w:p>
          <w:p w14:paraId="5E61A0F4"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 xml:space="preserve">livrare/prestare </w:t>
            </w:r>
          </w:p>
        </w:tc>
        <w:tc>
          <w:tcPr>
            <w:tcW w:w="933" w:type="dxa"/>
            <w:gridSpan w:val="2"/>
            <w:tcBorders>
              <w:top w:val="single" w:sz="4" w:space="0" w:color="auto"/>
              <w:left w:val="single" w:sz="4" w:space="0" w:color="auto"/>
              <w:bottom w:val="single" w:sz="4" w:space="0" w:color="auto"/>
              <w:right w:val="single" w:sz="4" w:space="0" w:color="auto"/>
            </w:tcBorders>
          </w:tcPr>
          <w:p w14:paraId="62689139" w14:textId="77777777" w:rsidR="005579E2" w:rsidRPr="00567BE7" w:rsidRDefault="005579E2" w:rsidP="00567BE7">
            <w:pPr>
              <w:spacing w:after="0"/>
              <w:rPr>
                <w:rFonts w:eastAsia="SimSun" w:cs="Times New Roman"/>
                <w:b/>
                <w:noProof/>
                <w:sz w:val="24"/>
                <w:szCs w:val="24"/>
              </w:rPr>
            </w:pPr>
            <w:r w:rsidRPr="00567BE7">
              <w:rPr>
                <w:rFonts w:eastAsia="SimSun" w:cs="Times New Roman"/>
                <w:b/>
                <w:noProof/>
                <w:sz w:val="24"/>
                <w:szCs w:val="24"/>
              </w:rPr>
              <w:t>Discount (după caz)</w:t>
            </w:r>
          </w:p>
          <w:p w14:paraId="609816B7" w14:textId="77777777" w:rsidR="005579E2" w:rsidRPr="00567BE7" w:rsidRDefault="005579E2" w:rsidP="00567BE7">
            <w:pPr>
              <w:spacing w:after="0"/>
              <w:jc w:val="center"/>
              <w:rPr>
                <w:rFonts w:eastAsia="SimSun" w:cs="Times New Roman"/>
                <w:b/>
                <w:noProof/>
                <w:sz w:val="24"/>
                <w:szCs w:val="24"/>
              </w:rPr>
            </w:pPr>
            <w:r w:rsidRPr="00567BE7">
              <w:rPr>
                <w:rFonts w:eastAsia="SimSun" w:cs="Times New Roman"/>
                <w:b/>
                <w:noProof/>
                <w:sz w:val="24"/>
                <w:szCs w:val="24"/>
              </w:rPr>
              <w:t>%</w:t>
            </w:r>
          </w:p>
        </w:tc>
      </w:tr>
      <w:tr w:rsidR="00567BE7" w:rsidRPr="00567BE7" w14:paraId="2B302B53" w14:textId="77777777" w:rsidTr="00567BE7">
        <w:trPr>
          <w:trHeight w:val="291"/>
        </w:trPr>
        <w:tc>
          <w:tcPr>
            <w:tcW w:w="607" w:type="dxa"/>
            <w:tcBorders>
              <w:top w:val="single" w:sz="4" w:space="0" w:color="auto"/>
              <w:left w:val="single" w:sz="4" w:space="0" w:color="auto"/>
              <w:bottom w:val="single" w:sz="4" w:space="0" w:color="auto"/>
              <w:right w:val="single" w:sz="4" w:space="0" w:color="auto"/>
            </w:tcBorders>
            <w:vAlign w:val="center"/>
          </w:tcPr>
          <w:p w14:paraId="7E9D3A3F"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0D09153"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tcPr>
          <w:p w14:paraId="0C640289"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3</w:t>
            </w:r>
          </w:p>
        </w:tc>
        <w:tc>
          <w:tcPr>
            <w:tcW w:w="733" w:type="dxa"/>
            <w:tcBorders>
              <w:top w:val="single" w:sz="4" w:space="0" w:color="auto"/>
              <w:left w:val="single" w:sz="4" w:space="0" w:color="auto"/>
              <w:bottom w:val="single" w:sz="4" w:space="0" w:color="auto"/>
              <w:right w:val="single" w:sz="4" w:space="0" w:color="auto"/>
            </w:tcBorders>
            <w:vAlign w:val="center"/>
          </w:tcPr>
          <w:p w14:paraId="73C1EC1A"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4</w:t>
            </w:r>
          </w:p>
        </w:tc>
        <w:tc>
          <w:tcPr>
            <w:tcW w:w="723" w:type="dxa"/>
            <w:tcBorders>
              <w:top w:val="single" w:sz="4" w:space="0" w:color="auto"/>
              <w:left w:val="single" w:sz="4" w:space="0" w:color="auto"/>
              <w:bottom w:val="single" w:sz="4" w:space="0" w:color="auto"/>
              <w:right w:val="single" w:sz="4" w:space="0" w:color="auto"/>
            </w:tcBorders>
            <w:vAlign w:val="center"/>
          </w:tcPr>
          <w:p w14:paraId="718B9355"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5</w:t>
            </w:r>
          </w:p>
        </w:tc>
        <w:tc>
          <w:tcPr>
            <w:tcW w:w="723" w:type="dxa"/>
            <w:tcBorders>
              <w:top w:val="single" w:sz="4" w:space="0" w:color="auto"/>
              <w:left w:val="single" w:sz="4" w:space="0" w:color="auto"/>
              <w:bottom w:val="single" w:sz="4" w:space="0" w:color="auto"/>
              <w:right w:val="single" w:sz="4" w:space="0" w:color="auto"/>
            </w:tcBorders>
            <w:vAlign w:val="center"/>
          </w:tcPr>
          <w:p w14:paraId="12A027AE"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6</w:t>
            </w:r>
          </w:p>
        </w:tc>
        <w:tc>
          <w:tcPr>
            <w:tcW w:w="680" w:type="dxa"/>
            <w:tcBorders>
              <w:top w:val="single" w:sz="4" w:space="0" w:color="auto"/>
              <w:left w:val="single" w:sz="4" w:space="0" w:color="auto"/>
              <w:bottom w:val="single" w:sz="4" w:space="0" w:color="auto"/>
              <w:right w:val="single" w:sz="4" w:space="0" w:color="auto"/>
            </w:tcBorders>
            <w:vAlign w:val="center"/>
          </w:tcPr>
          <w:p w14:paraId="251F052C"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7</w:t>
            </w:r>
          </w:p>
        </w:tc>
        <w:tc>
          <w:tcPr>
            <w:tcW w:w="680" w:type="dxa"/>
            <w:tcBorders>
              <w:top w:val="single" w:sz="4" w:space="0" w:color="auto"/>
              <w:left w:val="single" w:sz="4" w:space="0" w:color="auto"/>
              <w:bottom w:val="single" w:sz="4" w:space="0" w:color="auto"/>
              <w:right w:val="single" w:sz="4" w:space="0" w:color="auto"/>
            </w:tcBorders>
            <w:vAlign w:val="center"/>
          </w:tcPr>
          <w:p w14:paraId="32161CFC"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8</w:t>
            </w:r>
          </w:p>
        </w:tc>
        <w:tc>
          <w:tcPr>
            <w:tcW w:w="1491" w:type="dxa"/>
            <w:tcBorders>
              <w:top w:val="single" w:sz="4" w:space="0" w:color="auto"/>
              <w:left w:val="single" w:sz="4" w:space="0" w:color="auto"/>
              <w:bottom w:val="single" w:sz="4" w:space="0" w:color="auto"/>
              <w:right w:val="single" w:sz="4" w:space="0" w:color="auto"/>
            </w:tcBorders>
          </w:tcPr>
          <w:p w14:paraId="1562CBA3"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9</w:t>
            </w:r>
          </w:p>
        </w:tc>
        <w:tc>
          <w:tcPr>
            <w:tcW w:w="933" w:type="dxa"/>
            <w:gridSpan w:val="2"/>
            <w:tcBorders>
              <w:top w:val="single" w:sz="4" w:space="0" w:color="auto"/>
              <w:left w:val="single" w:sz="4" w:space="0" w:color="auto"/>
              <w:bottom w:val="single" w:sz="4" w:space="0" w:color="auto"/>
              <w:right w:val="single" w:sz="4" w:space="0" w:color="auto"/>
            </w:tcBorders>
          </w:tcPr>
          <w:p w14:paraId="0A2AE8C3" w14:textId="77777777" w:rsidR="005579E2" w:rsidRPr="00567BE7" w:rsidRDefault="005579E2" w:rsidP="00567BE7">
            <w:pPr>
              <w:spacing w:after="0"/>
              <w:jc w:val="center"/>
              <w:rPr>
                <w:rFonts w:eastAsia="SimSun" w:cs="Times New Roman"/>
                <w:noProof/>
                <w:sz w:val="24"/>
                <w:szCs w:val="24"/>
              </w:rPr>
            </w:pPr>
            <w:r w:rsidRPr="00567BE7">
              <w:rPr>
                <w:rFonts w:eastAsia="SimSun" w:cs="Times New Roman"/>
                <w:noProof/>
                <w:sz w:val="24"/>
                <w:szCs w:val="24"/>
              </w:rPr>
              <w:t>10</w:t>
            </w:r>
          </w:p>
        </w:tc>
      </w:tr>
      <w:tr w:rsidR="00567BE7" w:rsidRPr="00567BE7" w14:paraId="4D4860B0"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71FAE89D"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1BACA98" w14:textId="77777777" w:rsidR="005579E2" w:rsidRPr="00567BE7" w:rsidRDefault="005579E2" w:rsidP="00567BE7">
            <w:pPr>
              <w:spacing w:after="0"/>
              <w:rPr>
                <w:rFonts w:eastAsia="SimSun" w:cs="Times New Roman"/>
                <w:b/>
                <w:noProof/>
                <w:sz w:val="24"/>
                <w:szCs w:val="24"/>
              </w:rPr>
            </w:pPr>
            <w:r w:rsidRPr="00567BE7">
              <w:rPr>
                <w:rFonts w:eastAsia="SimSun" w:cs="Times New Roman"/>
                <w:b/>
                <w:noProof/>
                <w:sz w:val="24"/>
                <w:szCs w:val="24"/>
              </w:rPr>
              <w:t>Bunuri/servicii</w:t>
            </w:r>
          </w:p>
        </w:tc>
        <w:tc>
          <w:tcPr>
            <w:tcW w:w="912" w:type="dxa"/>
            <w:tcBorders>
              <w:top w:val="single" w:sz="4" w:space="0" w:color="auto"/>
              <w:left w:val="single" w:sz="4" w:space="0" w:color="auto"/>
              <w:bottom w:val="single" w:sz="4" w:space="0" w:color="auto"/>
              <w:right w:val="single" w:sz="4" w:space="0" w:color="auto"/>
            </w:tcBorders>
            <w:vAlign w:val="center"/>
          </w:tcPr>
          <w:p w14:paraId="35FAF0ED"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76F9876A"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5DCCED1C"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19B131E7"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3DD41F85"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DC9F86D"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184C2F8A"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3DC86E9D" w14:textId="77777777" w:rsidR="005579E2" w:rsidRPr="00567BE7" w:rsidRDefault="005579E2" w:rsidP="00567BE7">
            <w:pPr>
              <w:spacing w:after="0"/>
              <w:rPr>
                <w:rFonts w:eastAsia="SimSun" w:cs="Times New Roman"/>
                <w:noProof/>
                <w:sz w:val="24"/>
                <w:szCs w:val="24"/>
              </w:rPr>
            </w:pPr>
          </w:p>
        </w:tc>
      </w:tr>
      <w:tr w:rsidR="00567BE7" w:rsidRPr="00567BE7" w14:paraId="25998C9D"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6CB2301A"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AEC526E" w14:textId="77777777" w:rsidR="005579E2" w:rsidRPr="00567BE7" w:rsidRDefault="005579E2" w:rsidP="00567BE7">
            <w:pPr>
              <w:spacing w:after="0"/>
              <w:rPr>
                <w:rFonts w:eastAsia="SimSun" w:cs="Times New Roman"/>
                <w:noProof/>
                <w:sz w:val="24"/>
                <w:szCs w:val="24"/>
              </w:rPr>
            </w:pPr>
            <w:r w:rsidRPr="00567BE7">
              <w:rPr>
                <w:rFonts w:eastAsia="SimSun" w:cs="Times New Roman"/>
                <w:noProof/>
                <w:sz w:val="24"/>
                <w:szCs w:val="24"/>
              </w:rPr>
              <w:t>Lotul 1</w:t>
            </w:r>
          </w:p>
        </w:tc>
        <w:tc>
          <w:tcPr>
            <w:tcW w:w="912" w:type="dxa"/>
            <w:tcBorders>
              <w:top w:val="single" w:sz="4" w:space="0" w:color="auto"/>
              <w:left w:val="single" w:sz="4" w:space="0" w:color="auto"/>
              <w:bottom w:val="single" w:sz="4" w:space="0" w:color="auto"/>
              <w:right w:val="single" w:sz="4" w:space="0" w:color="auto"/>
            </w:tcBorders>
            <w:vAlign w:val="center"/>
          </w:tcPr>
          <w:p w14:paraId="2722F88A"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3A590EA"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01B51F21"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1C77D85B"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3CB3EAB6"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D4015D1"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7E91DA9F"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3C7D14F3" w14:textId="77777777" w:rsidR="005579E2" w:rsidRPr="00567BE7" w:rsidRDefault="005579E2" w:rsidP="00567BE7">
            <w:pPr>
              <w:spacing w:after="0"/>
              <w:rPr>
                <w:rFonts w:eastAsia="SimSun" w:cs="Times New Roman"/>
                <w:noProof/>
                <w:sz w:val="24"/>
                <w:szCs w:val="24"/>
              </w:rPr>
            </w:pPr>
          </w:p>
        </w:tc>
      </w:tr>
      <w:tr w:rsidR="00567BE7" w:rsidRPr="00567BE7" w14:paraId="180DE8BA"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0EB430D0"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1C163DF" w14:textId="77777777" w:rsidR="005579E2" w:rsidRPr="00567BE7" w:rsidRDefault="005579E2" w:rsidP="00567BE7">
            <w:pPr>
              <w:spacing w:after="0"/>
              <w:rPr>
                <w:rFonts w:eastAsia="SimSun" w:cs="Times New Roman"/>
                <w:b/>
                <w:noProof/>
                <w:sz w:val="24"/>
                <w:szCs w:val="24"/>
              </w:rPr>
            </w:pPr>
            <w:r w:rsidRPr="00567BE7">
              <w:rPr>
                <w:rFonts w:eastAsia="SimSun" w:cs="Times New Roman"/>
                <w:i/>
                <w:iCs/>
                <w:noProof/>
                <w:sz w:val="24"/>
                <w:szCs w:val="24"/>
              </w:rPr>
              <w:t>[adăugaţi numărul de rînduri şi detalii conform numărului de articole individuale solicitate în cadrul lotului]</w:t>
            </w:r>
          </w:p>
        </w:tc>
        <w:tc>
          <w:tcPr>
            <w:tcW w:w="912" w:type="dxa"/>
            <w:tcBorders>
              <w:top w:val="single" w:sz="4" w:space="0" w:color="auto"/>
              <w:left w:val="single" w:sz="4" w:space="0" w:color="auto"/>
              <w:bottom w:val="single" w:sz="4" w:space="0" w:color="auto"/>
              <w:right w:val="single" w:sz="4" w:space="0" w:color="auto"/>
            </w:tcBorders>
            <w:vAlign w:val="center"/>
          </w:tcPr>
          <w:p w14:paraId="6321205A"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8E2FB55"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06D0AF2B"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0EDCBC72"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5362141"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8A68B29"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383587DA"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78A97582" w14:textId="77777777" w:rsidR="005579E2" w:rsidRPr="00567BE7" w:rsidRDefault="005579E2" w:rsidP="00567BE7">
            <w:pPr>
              <w:spacing w:after="0"/>
              <w:rPr>
                <w:rFonts w:eastAsia="SimSun" w:cs="Times New Roman"/>
                <w:noProof/>
                <w:sz w:val="24"/>
                <w:szCs w:val="24"/>
              </w:rPr>
            </w:pPr>
          </w:p>
        </w:tc>
      </w:tr>
      <w:tr w:rsidR="00567BE7" w:rsidRPr="00567BE7" w14:paraId="14514ECF"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68A5DBA5"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DE82BFF" w14:textId="77777777" w:rsidR="005579E2" w:rsidRPr="00567BE7" w:rsidRDefault="005579E2" w:rsidP="00567BE7">
            <w:pPr>
              <w:spacing w:after="0"/>
              <w:rPr>
                <w:rFonts w:eastAsia="SimSun" w:cs="Times New Roman"/>
                <w:b/>
                <w:noProof/>
                <w:sz w:val="24"/>
                <w:szCs w:val="24"/>
              </w:rPr>
            </w:pPr>
            <w:r w:rsidRPr="00567BE7">
              <w:rPr>
                <w:rFonts w:eastAsia="SimSun" w:cs="Times New Roman"/>
                <w:b/>
                <w:noProof/>
                <w:sz w:val="24"/>
                <w:szCs w:val="24"/>
              </w:rPr>
              <w:t>Total lot 1</w:t>
            </w:r>
          </w:p>
        </w:tc>
        <w:tc>
          <w:tcPr>
            <w:tcW w:w="912" w:type="dxa"/>
            <w:tcBorders>
              <w:top w:val="single" w:sz="4" w:space="0" w:color="auto"/>
              <w:left w:val="single" w:sz="4" w:space="0" w:color="auto"/>
              <w:bottom w:val="single" w:sz="4" w:space="0" w:color="auto"/>
              <w:right w:val="single" w:sz="4" w:space="0" w:color="auto"/>
            </w:tcBorders>
            <w:vAlign w:val="center"/>
          </w:tcPr>
          <w:p w14:paraId="0EECB46D"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9D26475"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0764B273"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3D1EA65E"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BE12DA7"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8A140C6"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0D3ED55B"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3E8BCD57" w14:textId="77777777" w:rsidR="005579E2" w:rsidRPr="00567BE7" w:rsidRDefault="005579E2" w:rsidP="00567BE7">
            <w:pPr>
              <w:spacing w:after="0"/>
              <w:rPr>
                <w:rFonts w:eastAsia="SimSun" w:cs="Times New Roman"/>
                <w:noProof/>
                <w:sz w:val="24"/>
                <w:szCs w:val="24"/>
              </w:rPr>
            </w:pPr>
          </w:p>
        </w:tc>
      </w:tr>
      <w:tr w:rsidR="00567BE7" w:rsidRPr="00567BE7" w14:paraId="0C28D61D"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0E492AA0"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7F50448" w14:textId="77777777" w:rsidR="005579E2" w:rsidRPr="00567BE7" w:rsidRDefault="005579E2" w:rsidP="00567BE7">
            <w:pPr>
              <w:spacing w:after="0"/>
              <w:rPr>
                <w:rFonts w:eastAsia="SimSun" w:cs="Times New Roman"/>
                <w:b/>
                <w:noProof/>
                <w:sz w:val="24"/>
                <w:szCs w:val="24"/>
              </w:rPr>
            </w:pPr>
            <w:r w:rsidRPr="00567BE7">
              <w:rPr>
                <w:rFonts w:eastAsia="SimSun" w:cs="Times New Roman"/>
                <w:noProof/>
                <w:sz w:val="24"/>
                <w:szCs w:val="24"/>
              </w:rPr>
              <w:t>Lotul 2</w:t>
            </w:r>
          </w:p>
        </w:tc>
        <w:tc>
          <w:tcPr>
            <w:tcW w:w="912" w:type="dxa"/>
            <w:tcBorders>
              <w:top w:val="single" w:sz="4" w:space="0" w:color="auto"/>
              <w:left w:val="single" w:sz="4" w:space="0" w:color="auto"/>
              <w:bottom w:val="single" w:sz="4" w:space="0" w:color="auto"/>
              <w:right w:val="single" w:sz="4" w:space="0" w:color="auto"/>
            </w:tcBorders>
            <w:vAlign w:val="center"/>
          </w:tcPr>
          <w:p w14:paraId="7DB214EB"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3D9889D"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3B5AB1A6"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215DF324"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C456AA5"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7E19091D"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217FA130"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38576775" w14:textId="77777777" w:rsidR="005579E2" w:rsidRPr="00567BE7" w:rsidRDefault="005579E2" w:rsidP="00567BE7">
            <w:pPr>
              <w:spacing w:after="0"/>
              <w:rPr>
                <w:rFonts w:eastAsia="SimSun" w:cs="Times New Roman"/>
                <w:noProof/>
                <w:sz w:val="24"/>
                <w:szCs w:val="24"/>
              </w:rPr>
            </w:pPr>
          </w:p>
        </w:tc>
      </w:tr>
      <w:tr w:rsidR="00567BE7" w:rsidRPr="00567BE7" w14:paraId="07AE6B7E" w14:textId="77777777" w:rsidTr="00567BE7">
        <w:trPr>
          <w:trHeight w:val="410"/>
        </w:trPr>
        <w:tc>
          <w:tcPr>
            <w:tcW w:w="607" w:type="dxa"/>
            <w:tcBorders>
              <w:top w:val="single" w:sz="4" w:space="0" w:color="auto"/>
              <w:left w:val="single" w:sz="4" w:space="0" w:color="auto"/>
              <w:bottom w:val="single" w:sz="4" w:space="0" w:color="auto"/>
              <w:right w:val="single" w:sz="4" w:space="0" w:color="auto"/>
            </w:tcBorders>
            <w:vAlign w:val="center"/>
          </w:tcPr>
          <w:p w14:paraId="15AACB83" w14:textId="77777777" w:rsidR="005579E2" w:rsidRPr="00567BE7" w:rsidRDefault="005579E2" w:rsidP="00567BE7">
            <w:pPr>
              <w:spacing w:after="0"/>
              <w:rPr>
                <w:rFonts w:eastAsia="SimSun" w:cs="Times New Roman"/>
                <w:noProof/>
                <w:sz w:val="24"/>
                <w:szCs w:val="24"/>
              </w:rPr>
            </w:pP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44E242D" w14:textId="77777777" w:rsidR="005579E2" w:rsidRPr="00567BE7" w:rsidRDefault="005579E2" w:rsidP="00567BE7">
            <w:pPr>
              <w:spacing w:after="0"/>
              <w:rPr>
                <w:rFonts w:eastAsia="SimSun" w:cs="Times New Roman"/>
                <w:b/>
                <w:noProof/>
                <w:sz w:val="24"/>
                <w:szCs w:val="24"/>
              </w:rPr>
            </w:pPr>
            <w:r w:rsidRPr="00567BE7">
              <w:rPr>
                <w:rFonts w:eastAsia="SimSun" w:cs="Times New Roman"/>
                <w:b/>
                <w:noProof/>
                <w:sz w:val="24"/>
                <w:szCs w:val="24"/>
              </w:rPr>
              <w:t>TOTAL</w:t>
            </w:r>
          </w:p>
        </w:tc>
        <w:tc>
          <w:tcPr>
            <w:tcW w:w="912" w:type="dxa"/>
            <w:tcBorders>
              <w:top w:val="single" w:sz="4" w:space="0" w:color="auto"/>
              <w:left w:val="single" w:sz="4" w:space="0" w:color="auto"/>
              <w:bottom w:val="single" w:sz="4" w:space="0" w:color="auto"/>
              <w:right w:val="single" w:sz="4" w:space="0" w:color="auto"/>
            </w:tcBorders>
            <w:vAlign w:val="center"/>
          </w:tcPr>
          <w:p w14:paraId="54CEA60B" w14:textId="77777777" w:rsidR="005579E2" w:rsidRPr="00567BE7" w:rsidRDefault="005579E2" w:rsidP="00567BE7">
            <w:pPr>
              <w:spacing w:after="0"/>
              <w:rPr>
                <w:rFonts w:eastAsia="SimSun" w:cs="Times New Roman"/>
                <w:noProof/>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6C4C9B8"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167B4388" w14:textId="77777777" w:rsidR="005579E2" w:rsidRPr="00567BE7" w:rsidRDefault="005579E2" w:rsidP="00567BE7">
            <w:pPr>
              <w:spacing w:after="0"/>
              <w:rPr>
                <w:rFonts w:eastAsia="SimSun" w:cs="Times New Roman"/>
                <w:noProof/>
                <w:sz w:val="24"/>
                <w:szCs w:val="24"/>
              </w:rPr>
            </w:pPr>
          </w:p>
        </w:tc>
        <w:tc>
          <w:tcPr>
            <w:tcW w:w="723" w:type="dxa"/>
            <w:tcBorders>
              <w:top w:val="single" w:sz="4" w:space="0" w:color="auto"/>
              <w:left w:val="single" w:sz="4" w:space="0" w:color="auto"/>
              <w:bottom w:val="single" w:sz="4" w:space="0" w:color="auto"/>
              <w:right w:val="single" w:sz="4" w:space="0" w:color="auto"/>
            </w:tcBorders>
            <w:vAlign w:val="center"/>
          </w:tcPr>
          <w:p w14:paraId="11DA67EA"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2D135A2" w14:textId="77777777" w:rsidR="005579E2" w:rsidRPr="00567BE7" w:rsidRDefault="005579E2" w:rsidP="00567BE7">
            <w:pPr>
              <w:spacing w:after="0"/>
              <w:rPr>
                <w:rFonts w:eastAsia="SimSun" w:cs="Times New Roman"/>
                <w:noProof/>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F032F1E" w14:textId="77777777" w:rsidR="005579E2" w:rsidRPr="00567BE7" w:rsidRDefault="005579E2" w:rsidP="00567BE7">
            <w:pPr>
              <w:spacing w:after="0"/>
              <w:rPr>
                <w:rFonts w:eastAsia="SimSun" w:cs="Times New Roman"/>
                <w:noProof/>
                <w:sz w:val="24"/>
                <w:szCs w:val="24"/>
              </w:rPr>
            </w:pPr>
          </w:p>
        </w:tc>
        <w:tc>
          <w:tcPr>
            <w:tcW w:w="1491" w:type="dxa"/>
            <w:tcBorders>
              <w:top w:val="single" w:sz="4" w:space="0" w:color="auto"/>
              <w:left w:val="single" w:sz="4" w:space="0" w:color="auto"/>
              <w:bottom w:val="single" w:sz="4" w:space="0" w:color="auto"/>
              <w:right w:val="single" w:sz="4" w:space="0" w:color="auto"/>
            </w:tcBorders>
          </w:tcPr>
          <w:p w14:paraId="28334C46" w14:textId="77777777" w:rsidR="005579E2" w:rsidRPr="00567BE7" w:rsidRDefault="005579E2" w:rsidP="00567BE7">
            <w:pPr>
              <w:spacing w:after="0"/>
              <w:rPr>
                <w:rFonts w:eastAsia="SimSun" w:cs="Times New Roman"/>
                <w:noProof/>
                <w:sz w:val="24"/>
                <w:szCs w:val="24"/>
              </w:rPr>
            </w:pPr>
          </w:p>
        </w:tc>
        <w:tc>
          <w:tcPr>
            <w:tcW w:w="933" w:type="dxa"/>
            <w:gridSpan w:val="2"/>
            <w:tcBorders>
              <w:top w:val="single" w:sz="4" w:space="0" w:color="auto"/>
              <w:left w:val="single" w:sz="4" w:space="0" w:color="auto"/>
              <w:bottom w:val="single" w:sz="4" w:space="0" w:color="auto"/>
              <w:right w:val="single" w:sz="4" w:space="0" w:color="auto"/>
            </w:tcBorders>
          </w:tcPr>
          <w:p w14:paraId="5301D0A7" w14:textId="77777777" w:rsidR="005579E2" w:rsidRPr="00567BE7" w:rsidRDefault="005579E2" w:rsidP="00567BE7">
            <w:pPr>
              <w:spacing w:after="0"/>
              <w:rPr>
                <w:rFonts w:eastAsia="SimSun" w:cs="Times New Roman"/>
                <w:noProof/>
                <w:sz w:val="24"/>
                <w:szCs w:val="24"/>
              </w:rPr>
            </w:pPr>
          </w:p>
        </w:tc>
      </w:tr>
      <w:tr w:rsidR="005579E2" w:rsidRPr="00567BE7" w14:paraId="3DDD4439" w14:textId="77777777" w:rsidTr="00567BE7">
        <w:trPr>
          <w:gridAfter w:val="2"/>
          <w:wAfter w:w="933" w:type="dxa"/>
          <w:trHeight w:val="410"/>
        </w:trPr>
        <w:tc>
          <w:tcPr>
            <w:tcW w:w="8421" w:type="dxa"/>
            <w:gridSpan w:val="10"/>
            <w:tcBorders>
              <w:top w:val="single" w:sz="4" w:space="0" w:color="auto"/>
            </w:tcBorders>
            <w:vAlign w:val="center"/>
          </w:tcPr>
          <w:p w14:paraId="456B2645" w14:textId="77777777" w:rsidR="005579E2" w:rsidRPr="00567BE7" w:rsidRDefault="005579E2" w:rsidP="00567BE7">
            <w:pPr>
              <w:spacing w:after="0"/>
              <w:rPr>
                <w:rFonts w:eastAsia="SimSun" w:cs="Times New Roman"/>
                <w:noProof/>
                <w:sz w:val="24"/>
                <w:szCs w:val="24"/>
              </w:rPr>
            </w:pPr>
            <w:r w:rsidRPr="00567BE7">
              <w:rPr>
                <w:rFonts w:eastAsia="SimSun" w:cs="Times New Roman"/>
                <w:noProof/>
                <w:sz w:val="24"/>
                <w:szCs w:val="24"/>
              </w:rPr>
              <w:t>Semnat:_______________ Numele, Prenumele:_____________________________ În calitate de: _______</w:t>
            </w:r>
          </w:p>
          <w:p w14:paraId="3AA8008E" w14:textId="77777777" w:rsidR="005579E2" w:rsidRPr="00567BE7" w:rsidRDefault="005579E2" w:rsidP="00567BE7">
            <w:pPr>
              <w:spacing w:after="0"/>
              <w:rPr>
                <w:rFonts w:eastAsia="SimSun" w:cs="Times New Roman"/>
                <w:iCs/>
                <w:noProof/>
                <w:sz w:val="24"/>
                <w:szCs w:val="24"/>
              </w:rPr>
            </w:pPr>
            <w:r w:rsidRPr="00567BE7">
              <w:rPr>
                <w:rFonts w:eastAsia="SimSun" w:cs="Times New Roman"/>
                <w:iCs/>
                <w:noProof/>
                <w:sz w:val="24"/>
                <w:szCs w:val="24"/>
              </w:rPr>
              <w:t>Ofertantul: ___________________             Adresa: ___________________</w:t>
            </w:r>
          </w:p>
          <w:p w14:paraId="5A2A191B" w14:textId="77777777" w:rsidR="005579E2" w:rsidRPr="00567BE7" w:rsidRDefault="005579E2" w:rsidP="00567BE7">
            <w:pPr>
              <w:spacing w:after="0"/>
              <w:ind w:right="-473"/>
              <w:rPr>
                <w:rFonts w:eastAsia="SimSun" w:cs="Times New Roman"/>
                <w:iCs/>
                <w:noProof/>
                <w:sz w:val="24"/>
                <w:szCs w:val="24"/>
                <w:lang w:val="ro-MD"/>
              </w:rPr>
            </w:pPr>
          </w:p>
          <w:p w14:paraId="1C1212A1" w14:textId="3D6EC4EE" w:rsidR="005579E2" w:rsidRPr="00567BE7" w:rsidRDefault="005579E2" w:rsidP="00567BE7">
            <w:pPr>
              <w:spacing w:after="0"/>
              <w:ind w:right="-473"/>
              <w:rPr>
                <w:rFonts w:eastAsia="SimSun" w:cs="Times New Roman"/>
                <w:iCs/>
                <w:noProof/>
                <w:sz w:val="24"/>
                <w:szCs w:val="24"/>
              </w:rPr>
            </w:pPr>
            <w:r w:rsidRPr="00567BE7">
              <w:rPr>
                <w:rFonts w:eastAsia="SimSun" w:cs="Times New Roman"/>
                <w:iCs/>
                <w:noProof/>
                <w:sz w:val="24"/>
                <w:szCs w:val="24"/>
              </w:rPr>
              <w:t>Colonița 10 se completează, după caz, în conformitate cu prevederile stabilite în Normele metodologice</w:t>
            </w:r>
          </w:p>
          <w:p w14:paraId="7C615A97" w14:textId="448F8FED" w:rsidR="005579E2" w:rsidRPr="00567BE7" w:rsidRDefault="005579E2" w:rsidP="00567BE7">
            <w:pPr>
              <w:spacing w:after="0"/>
              <w:ind w:right="-635"/>
              <w:rPr>
                <w:rFonts w:eastAsia="SimSun" w:cs="Times New Roman"/>
                <w:noProof/>
                <w:sz w:val="24"/>
                <w:szCs w:val="24"/>
              </w:rPr>
            </w:pPr>
            <w:r w:rsidRPr="00567BE7">
              <w:rPr>
                <w:rFonts w:eastAsia="SimSun" w:cs="Times New Roman"/>
                <w:iCs/>
                <w:noProof/>
                <w:sz w:val="24"/>
                <w:szCs w:val="24"/>
              </w:rPr>
              <w:t>privind implementarea Legii nr. 325/2025 privind achizițiilepublice________________________________________________</w:t>
            </w:r>
          </w:p>
        </w:tc>
      </w:tr>
    </w:tbl>
    <w:p w14:paraId="23DA449C" w14:textId="77777777" w:rsidR="005579E2" w:rsidRPr="00567BE7" w:rsidRDefault="005579E2" w:rsidP="000965C6">
      <w:pPr>
        <w:spacing w:after="0" w:line="276" w:lineRule="auto"/>
        <w:jc w:val="both"/>
        <w:rPr>
          <w:rFonts w:cs="Times New Roman"/>
          <w:sz w:val="24"/>
          <w:szCs w:val="24"/>
          <w:lang w:val="ro-MD"/>
        </w:rPr>
      </w:pPr>
    </w:p>
    <w:p w14:paraId="1A69F9D7" w14:textId="77777777" w:rsidR="005579E2" w:rsidRPr="00567BE7" w:rsidRDefault="005579E2" w:rsidP="000965C6">
      <w:pPr>
        <w:spacing w:after="0" w:line="276" w:lineRule="auto"/>
        <w:jc w:val="both"/>
        <w:rPr>
          <w:rFonts w:cs="Times New Roman"/>
          <w:sz w:val="24"/>
          <w:szCs w:val="24"/>
          <w:lang w:val="ro-MD"/>
        </w:rPr>
      </w:pPr>
    </w:p>
    <w:p w14:paraId="6A81D635" w14:textId="77777777" w:rsidR="005579E2" w:rsidRPr="00567BE7" w:rsidRDefault="005579E2" w:rsidP="000965C6">
      <w:pPr>
        <w:spacing w:after="0" w:line="276" w:lineRule="auto"/>
        <w:jc w:val="both"/>
        <w:rPr>
          <w:rFonts w:cs="Times New Roman"/>
          <w:sz w:val="24"/>
          <w:szCs w:val="24"/>
          <w:lang w:val="ro-MD"/>
        </w:rPr>
      </w:pPr>
    </w:p>
    <w:p w14:paraId="07A42131" w14:textId="77777777" w:rsidR="005579E2" w:rsidRPr="00567BE7" w:rsidRDefault="005579E2" w:rsidP="000965C6">
      <w:pPr>
        <w:spacing w:after="0" w:line="276" w:lineRule="auto"/>
        <w:jc w:val="both"/>
        <w:rPr>
          <w:rFonts w:cs="Times New Roman"/>
          <w:sz w:val="24"/>
          <w:szCs w:val="24"/>
          <w:lang w:val="ro-MD"/>
        </w:rPr>
      </w:pPr>
    </w:p>
    <w:p w14:paraId="36BE8D88" w14:textId="77777777" w:rsidR="005579E2" w:rsidRPr="00567BE7" w:rsidRDefault="005579E2" w:rsidP="000965C6">
      <w:pPr>
        <w:spacing w:after="0" w:line="276" w:lineRule="auto"/>
        <w:jc w:val="both"/>
        <w:rPr>
          <w:rFonts w:cs="Times New Roman"/>
          <w:sz w:val="24"/>
          <w:szCs w:val="24"/>
          <w:lang w:val="ro-MD"/>
        </w:rPr>
      </w:pPr>
    </w:p>
    <w:p w14:paraId="3DFFF055" w14:textId="77777777" w:rsidR="005579E2" w:rsidRPr="00567BE7" w:rsidRDefault="005579E2" w:rsidP="000965C6">
      <w:pPr>
        <w:spacing w:after="0" w:line="276" w:lineRule="auto"/>
        <w:jc w:val="both"/>
        <w:rPr>
          <w:rFonts w:cs="Times New Roman"/>
          <w:sz w:val="24"/>
          <w:szCs w:val="24"/>
          <w:lang w:val="ro-MD"/>
        </w:rPr>
      </w:pPr>
    </w:p>
    <w:tbl>
      <w:tblPr>
        <w:tblpPr w:leftFromText="141" w:rightFromText="141" w:vertAnchor="text" w:horzAnchor="margin" w:tblpY="-1351"/>
        <w:tblW w:w="9781" w:type="dxa"/>
        <w:tblLayout w:type="fixed"/>
        <w:tblCellMar>
          <w:top w:w="15" w:type="dxa"/>
          <w:left w:w="15" w:type="dxa"/>
          <w:bottom w:w="15" w:type="dxa"/>
          <w:right w:w="15" w:type="dxa"/>
        </w:tblCellMar>
        <w:tblLook w:val="04A0" w:firstRow="1" w:lastRow="0" w:firstColumn="1" w:lastColumn="0" w:noHBand="0" w:noVBand="1"/>
      </w:tblPr>
      <w:tblGrid>
        <w:gridCol w:w="432"/>
        <w:gridCol w:w="1123"/>
        <w:gridCol w:w="2951"/>
        <w:gridCol w:w="239"/>
        <w:gridCol w:w="239"/>
        <w:gridCol w:w="248"/>
        <w:gridCol w:w="334"/>
        <w:gridCol w:w="1182"/>
        <w:gridCol w:w="251"/>
        <w:gridCol w:w="251"/>
        <w:gridCol w:w="252"/>
        <w:gridCol w:w="323"/>
        <w:gridCol w:w="1956"/>
      </w:tblGrid>
      <w:tr w:rsidR="005579E2" w:rsidRPr="00567BE7" w14:paraId="76F832C8" w14:textId="77777777" w:rsidTr="005579E2">
        <w:trPr>
          <w:trHeight w:val="529"/>
        </w:trPr>
        <w:tc>
          <w:tcPr>
            <w:tcW w:w="9781" w:type="dxa"/>
            <w:gridSpan w:val="13"/>
            <w:tcBorders>
              <w:top w:val="nil"/>
              <w:left w:val="nil"/>
              <w:bottom w:val="single" w:sz="6" w:space="0" w:color="000000"/>
              <w:right w:val="nil"/>
            </w:tcBorders>
            <w:tcMar>
              <w:top w:w="24" w:type="dxa"/>
              <w:left w:w="48" w:type="dxa"/>
              <w:bottom w:w="24" w:type="dxa"/>
              <w:right w:w="48" w:type="dxa"/>
            </w:tcMar>
            <w:hideMark/>
          </w:tcPr>
          <w:p w14:paraId="0BD78E61" w14:textId="77777777" w:rsidR="005579E2" w:rsidRPr="00567BE7" w:rsidRDefault="005579E2" w:rsidP="005579E2">
            <w:pPr>
              <w:spacing w:after="0"/>
              <w:jc w:val="right"/>
              <w:rPr>
                <w:rFonts w:eastAsia="SimSun" w:cs="Times New Roman"/>
                <w:sz w:val="24"/>
                <w:szCs w:val="24"/>
                <w:vertAlign w:val="superscript"/>
                <w:lang w:val="ro-MD"/>
              </w:rPr>
            </w:pPr>
            <w:r w:rsidRPr="00567BE7">
              <w:rPr>
                <w:rFonts w:eastAsia="SimSun" w:cs="Times New Roman"/>
                <w:sz w:val="24"/>
                <w:szCs w:val="24"/>
                <w:lang w:val="ro-MD"/>
              </w:rPr>
              <w:lastRenderedPageBreak/>
              <w:t>Anexa nr.2</w:t>
            </w:r>
            <w:r w:rsidRPr="00567BE7">
              <w:rPr>
                <w:rFonts w:eastAsia="SimSun" w:cs="Times New Roman"/>
                <w:sz w:val="24"/>
                <w:szCs w:val="24"/>
                <w:vertAlign w:val="superscript"/>
                <w:lang w:val="ro-MD"/>
              </w:rPr>
              <w:t>3</w:t>
            </w:r>
          </w:p>
          <w:p w14:paraId="677DD602" w14:textId="77777777" w:rsidR="005579E2" w:rsidRPr="00567BE7" w:rsidRDefault="005579E2" w:rsidP="005579E2">
            <w:pPr>
              <w:spacing w:after="0"/>
              <w:ind w:right="-18"/>
              <w:jc w:val="right"/>
              <w:rPr>
                <w:rFonts w:eastAsia="SimSun" w:cs="Times New Roman"/>
                <w:sz w:val="24"/>
                <w:szCs w:val="24"/>
                <w:lang w:val="ro-MD"/>
              </w:rPr>
            </w:pPr>
            <w:r w:rsidRPr="00567BE7">
              <w:rPr>
                <w:rFonts w:eastAsia="SimSun" w:cs="Times New Roman"/>
                <w:sz w:val="24"/>
                <w:szCs w:val="24"/>
                <w:lang w:val="ro-MD"/>
              </w:rPr>
              <w:t xml:space="preserve">  la Regulamentul cu privire la achizițiile</w:t>
            </w:r>
          </w:p>
          <w:p w14:paraId="61880276" w14:textId="77777777" w:rsidR="005579E2" w:rsidRPr="00567BE7" w:rsidRDefault="005579E2" w:rsidP="005579E2">
            <w:pPr>
              <w:spacing w:after="0"/>
              <w:ind w:right="-18"/>
              <w:jc w:val="right"/>
              <w:rPr>
                <w:rFonts w:eastAsia="SimSun" w:cs="Times New Roman"/>
                <w:sz w:val="24"/>
                <w:szCs w:val="24"/>
                <w:lang w:val="ro-MD"/>
              </w:rPr>
            </w:pPr>
            <w:r w:rsidRPr="00567BE7">
              <w:rPr>
                <w:rFonts w:eastAsia="SimSun" w:cs="Times New Roman"/>
                <w:sz w:val="24"/>
                <w:szCs w:val="24"/>
                <w:lang w:val="ro-MD"/>
              </w:rPr>
              <w:t xml:space="preserve">publice de valoare mică </w:t>
            </w:r>
          </w:p>
          <w:p w14:paraId="39D34CBF" w14:textId="77777777" w:rsidR="005579E2" w:rsidRPr="00567BE7" w:rsidRDefault="005579E2" w:rsidP="005579E2">
            <w:pPr>
              <w:spacing w:after="0"/>
              <w:ind w:firstLine="567"/>
              <w:jc w:val="both"/>
              <w:rPr>
                <w:rFonts w:eastAsia="Times New Roman" w:cs="Times New Roman"/>
                <w:sz w:val="24"/>
                <w:szCs w:val="24"/>
                <w:lang w:val="ro-MD"/>
              </w:rPr>
            </w:pPr>
            <w:r w:rsidRPr="00567BE7">
              <w:rPr>
                <w:rFonts w:eastAsia="Times New Roman" w:cs="Times New Roman"/>
                <w:sz w:val="24"/>
                <w:szCs w:val="24"/>
                <w:lang w:val="ro-MD"/>
              </w:rPr>
              <w:t> </w:t>
            </w:r>
          </w:p>
          <w:p w14:paraId="7A341A18"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GRAFIC DE EXECUTARE A LUCRĂRILOR</w:t>
            </w:r>
          </w:p>
          <w:p w14:paraId="3BD9FB56"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_______________________________________________________</w:t>
            </w:r>
          </w:p>
          <w:p w14:paraId="348BEC62"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(denumirea lucrărilor)</w:t>
            </w:r>
          </w:p>
        </w:tc>
      </w:tr>
      <w:tr w:rsidR="005579E2" w:rsidRPr="00567BE7" w14:paraId="71A7710F" w14:textId="77777777" w:rsidTr="005579E2">
        <w:trPr>
          <w:trHeight w:val="187"/>
        </w:trPr>
        <w:tc>
          <w:tcPr>
            <w:tcW w:w="43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AC111ED"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Nr.</w:t>
            </w:r>
            <w:r w:rsidRPr="00567BE7">
              <w:rPr>
                <w:rFonts w:eastAsia="Times New Roman" w:cs="Times New Roman"/>
                <w:b/>
                <w:bCs/>
                <w:sz w:val="24"/>
                <w:szCs w:val="24"/>
                <w:lang w:val="ro-MD"/>
              </w:rPr>
              <w:br/>
              <w:t>d/o</w:t>
            </w:r>
          </w:p>
        </w:tc>
        <w:tc>
          <w:tcPr>
            <w:tcW w:w="4074"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BD980E5"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32BC30"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6A65F7"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w:t>
            </w:r>
          </w:p>
        </w:tc>
        <w:tc>
          <w:tcPr>
            <w:tcW w:w="4215" w:type="dxa"/>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D67731"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Anul (n)</w:t>
            </w:r>
          </w:p>
        </w:tc>
      </w:tr>
      <w:tr w:rsidR="005579E2" w:rsidRPr="00567BE7" w14:paraId="02920941" w14:textId="77777777" w:rsidTr="005579E2">
        <w:trPr>
          <w:trHeight w:val="220"/>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14:paraId="3FA9399F" w14:textId="77777777" w:rsidR="005579E2" w:rsidRPr="00567BE7" w:rsidRDefault="005579E2" w:rsidP="005579E2">
            <w:pPr>
              <w:spacing w:after="0"/>
              <w:rPr>
                <w:rFonts w:eastAsia="Times New Roman" w:cs="Times New Roman"/>
                <w:sz w:val="24"/>
                <w:szCs w:val="24"/>
                <w:lang w:val="ro-MD"/>
              </w:rPr>
            </w:pPr>
          </w:p>
        </w:tc>
        <w:tc>
          <w:tcPr>
            <w:tcW w:w="4074" w:type="dxa"/>
            <w:gridSpan w:val="2"/>
            <w:vMerge/>
            <w:tcBorders>
              <w:top w:val="single" w:sz="6" w:space="0" w:color="000000"/>
              <w:left w:val="single" w:sz="6" w:space="0" w:color="000000"/>
              <w:bottom w:val="single" w:sz="6" w:space="0" w:color="000000"/>
              <w:right w:val="single" w:sz="6" w:space="0" w:color="000000"/>
            </w:tcBorders>
            <w:vAlign w:val="center"/>
            <w:hideMark/>
          </w:tcPr>
          <w:p w14:paraId="5A145543" w14:textId="77777777" w:rsidR="005579E2" w:rsidRPr="00567BE7" w:rsidRDefault="005579E2" w:rsidP="005579E2">
            <w:pPr>
              <w:spacing w:after="0"/>
              <w:rPr>
                <w:rFonts w:eastAsia="Times New Roman" w:cs="Times New Roman"/>
                <w:sz w:val="24"/>
                <w:szCs w:val="24"/>
                <w:lang w:val="ro-MD"/>
              </w:rPr>
            </w:pPr>
          </w:p>
        </w:tc>
        <w:tc>
          <w:tcPr>
            <w:tcW w:w="5275" w:type="dxa"/>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17D6A3"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Luna</w:t>
            </w:r>
          </w:p>
        </w:tc>
      </w:tr>
      <w:tr w:rsidR="005579E2" w:rsidRPr="00567BE7" w14:paraId="19673F9F" w14:textId="77777777" w:rsidTr="005579E2">
        <w:trPr>
          <w:trHeight w:val="195"/>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14:paraId="3779B484" w14:textId="77777777" w:rsidR="005579E2" w:rsidRPr="00567BE7" w:rsidRDefault="005579E2" w:rsidP="005579E2">
            <w:pPr>
              <w:spacing w:after="0"/>
              <w:rPr>
                <w:rFonts w:eastAsia="Times New Roman" w:cs="Times New Roman"/>
                <w:sz w:val="24"/>
                <w:szCs w:val="24"/>
                <w:lang w:val="ro-MD"/>
              </w:rPr>
            </w:pPr>
          </w:p>
        </w:tc>
        <w:tc>
          <w:tcPr>
            <w:tcW w:w="4074" w:type="dxa"/>
            <w:gridSpan w:val="2"/>
            <w:vMerge/>
            <w:tcBorders>
              <w:top w:val="single" w:sz="6" w:space="0" w:color="000000"/>
              <w:left w:val="single" w:sz="6" w:space="0" w:color="000000"/>
              <w:bottom w:val="single" w:sz="6" w:space="0" w:color="000000"/>
              <w:right w:val="single" w:sz="6" w:space="0" w:color="000000"/>
            </w:tcBorders>
            <w:vAlign w:val="center"/>
            <w:hideMark/>
          </w:tcPr>
          <w:p w14:paraId="530F04BF"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35E73C"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F4A616"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948A2A"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853484"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w:t>
            </w:r>
          </w:p>
        </w:tc>
        <w:tc>
          <w:tcPr>
            <w:tcW w:w="4215" w:type="dxa"/>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3C7BD4"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b/>
                <w:bCs/>
                <w:sz w:val="24"/>
                <w:szCs w:val="24"/>
                <w:lang w:val="ro-MD"/>
              </w:rPr>
              <w:t>n</w:t>
            </w:r>
          </w:p>
        </w:tc>
      </w:tr>
      <w:tr w:rsidR="005579E2" w:rsidRPr="00567BE7" w14:paraId="12E3F592" w14:textId="77777777" w:rsidTr="005579E2">
        <w:trPr>
          <w:trHeight w:val="16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74CE"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1.</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DC59A"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 xml:space="preserve">Organizare de </w:t>
            </w:r>
            <w:proofErr w:type="spellStart"/>
            <w:r w:rsidRPr="00567BE7">
              <w:rPr>
                <w:rFonts w:eastAsia="Times New Roman" w:cs="Times New Roman"/>
                <w:sz w:val="24"/>
                <w:szCs w:val="24"/>
                <w:lang w:val="ro-MD"/>
              </w:rPr>
              <w:t>şantier</w:t>
            </w:r>
            <w:proofErr w:type="spellEnd"/>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2525B"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2362" w14:textId="77777777" w:rsidR="005579E2" w:rsidRPr="00567BE7" w:rsidRDefault="005579E2" w:rsidP="005579E2">
            <w:pPr>
              <w:spacing w:after="0"/>
              <w:rPr>
                <w:rFonts w:eastAsia="Times New Roman"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3488" w14:textId="77777777" w:rsidR="005579E2" w:rsidRPr="00567BE7" w:rsidRDefault="005579E2" w:rsidP="005579E2">
            <w:pPr>
              <w:spacing w:after="0"/>
              <w:rPr>
                <w:rFonts w:eastAsia="Times New Roman"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BF549" w14:textId="77777777" w:rsidR="005579E2" w:rsidRPr="00567BE7" w:rsidRDefault="005579E2" w:rsidP="005579E2">
            <w:pPr>
              <w:spacing w:after="0"/>
              <w:rPr>
                <w:rFonts w:eastAsia="Times New Roman" w:cs="Times New Roman"/>
                <w:sz w:val="24"/>
                <w:szCs w:val="24"/>
                <w:lang w:val="ro-MD"/>
              </w:rPr>
            </w:pPr>
          </w:p>
        </w:tc>
        <w:tc>
          <w:tcPr>
            <w:tcW w:w="4215"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DCDFC" w14:textId="77777777" w:rsidR="005579E2" w:rsidRPr="00567BE7" w:rsidRDefault="005579E2" w:rsidP="005579E2">
            <w:pPr>
              <w:spacing w:after="0"/>
              <w:rPr>
                <w:rFonts w:eastAsia="Times New Roman" w:cs="Times New Roman"/>
                <w:sz w:val="24"/>
                <w:szCs w:val="24"/>
                <w:lang w:val="ro-MD"/>
              </w:rPr>
            </w:pPr>
          </w:p>
        </w:tc>
      </w:tr>
      <w:tr w:rsidR="005579E2" w:rsidRPr="00567BE7" w14:paraId="067497B3" w14:textId="77777777" w:rsidTr="005579E2">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09E48"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2.</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50B7F"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 xml:space="preserve">Obiect 01 </w:t>
            </w:r>
          </w:p>
          <w:p w14:paraId="5926CAB9"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Categoria de lucrări:</w:t>
            </w:r>
          </w:p>
          <w:p w14:paraId="403BEEE7"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p w14:paraId="5648E9A3"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E443"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CB435" w14:textId="77777777" w:rsidR="005579E2" w:rsidRPr="00567BE7" w:rsidRDefault="005579E2" w:rsidP="005579E2">
            <w:pPr>
              <w:spacing w:after="0"/>
              <w:rPr>
                <w:rFonts w:eastAsia="Times New Roman"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A353C" w14:textId="77777777" w:rsidR="005579E2" w:rsidRPr="00567BE7" w:rsidRDefault="005579E2" w:rsidP="005579E2">
            <w:pPr>
              <w:spacing w:after="0"/>
              <w:rPr>
                <w:rFonts w:eastAsia="Times New Roman"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32C9" w14:textId="77777777" w:rsidR="005579E2" w:rsidRPr="00567BE7" w:rsidRDefault="005579E2" w:rsidP="005579E2">
            <w:pPr>
              <w:spacing w:after="0"/>
              <w:rPr>
                <w:rFonts w:eastAsia="Times New Roman" w:cs="Times New Roman"/>
                <w:sz w:val="24"/>
                <w:szCs w:val="24"/>
                <w:lang w:val="ro-MD"/>
              </w:rPr>
            </w:pPr>
          </w:p>
        </w:tc>
        <w:tc>
          <w:tcPr>
            <w:tcW w:w="4215"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29C1" w14:textId="77777777" w:rsidR="005579E2" w:rsidRPr="00567BE7" w:rsidRDefault="005579E2" w:rsidP="005579E2">
            <w:pPr>
              <w:spacing w:after="0"/>
              <w:rPr>
                <w:rFonts w:eastAsia="Times New Roman" w:cs="Times New Roman"/>
                <w:sz w:val="24"/>
                <w:szCs w:val="24"/>
                <w:lang w:val="ro-MD"/>
              </w:rPr>
            </w:pPr>
          </w:p>
        </w:tc>
      </w:tr>
      <w:tr w:rsidR="005579E2" w:rsidRPr="00567BE7" w14:paraId="27946207" w14:textId="77777777" w:rsidTr="005579E2">
        <w:trPr>
          <w:trHeight w:val="70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C658D"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3.</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09C8E"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 xml:space="preserve">Obiect 02 </w:t>
            </w:r>
          </w:p>
          <w:p w14:paraId="2382AE42"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Categoria de lucrări:</w:t>
            </w:r>
          </w:p>
          <w:p w14:paraId="6763D611"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p w14:paraId="7C183DF0"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1261"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E630" w14:textId="77777777" w:rsidR="005579E2" w:rsidRPr="00567BE7" w:rsidRDefault="005579E2" w:rsidP="005579E2">
            <w:pPr>
              <w:spacing w:after="0"/>
              <w:rPr>
                <w:rFonts w:eastAsia="Times New Roman"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975D5" w14:textId="77777777" w:rsidR="005579E2" w:rsidRPr="00567BE7" w:rsidRDefault="005579E2" w:rsidP="005579E2">
            <w:pPr>
              <w:spacing w:after="0"/>
              <w:rPr>
                <w:rFonts w:eastAsia="Times New Roman"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A67A2" w14:textId="77777777" w:rsidR="005579E2" w:rsidRPr="00567BE7" w:rsidRDefault="005579E2" w:rsidP="005579E2">
            <w:pPr>
              <w:spacing w:after="0"/>
              <w:rPr>
                <w:rFonts w:eastAsia="Times New Roman" w:cs="Times New Roman"/>
                <w:sz w:val="24"/>
                <w:szCs w:val="24"/>
                <w:lang w:val="ro-MD"/>
              </w:rPr>
            </w:pPr>
          </w:p>
        </w:tc>
        <w:tc>
          <w:tcPr>
            <w:tcW w:w="4215"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6AA69" w14:textId="77777777" w:rsidR="005579E2" w:rsidRPr="00567BE7" w:rsidRDefault="005579E2" w:rsidP="005579E2">
            <w:pPr>
              <w:spacing w:after="0"/>
              <w:rPr>
                <w:rFonts w:eastAsia="Times New Roman" w:cs="Times New Roman"/>
                <w:sz w:val="24"/>
                <w:szCs w:val="24"/>
                <w:lang w:val="ro-MD"/>
              </w:rPr>
            </w:pPr>
          </w:p>
        </w:tc>
      </w:tr>
      <w:tr w:rsidR="005579E2" w:rsidRPr="00567BE7" w14:paraId="29F1EEAE" w14:textId="77777777" w:rsidTr="005579E2">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5EE5"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21B15"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 xml:space="preserve">Obiect n … </w:t>
            </w:r>
          </w:p>
          <w:p w14:paraId="0F75CEB3"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Categoria de lucrări:</w:t>
            </w:r>
          </w:p>
          <w:p w14:paraId="358759E2"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p w14:paraId="248FF710"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5F0FC"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DB05" w14:textId="77777777" w:rsidR="005579E2" w:rsidRPr="00567BE7" w:rsidRDefault="005579E2" w:rsidP="005579E2">
            <w:pPr>
              <w:spacing w:after="0"/>
              <w:rPr>
                <w:rFonts w:eastAsia="Times New Roman"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4919" w14:textId="77777777" w:rsidR="005579E2" w:rsidRPr="00567BE7" w:rsidRDefault="005579E2" w:rsidP="005579E2">
            <w:pPr>
              <w:spacing w:after="0"/>
              <w:rPr>
                <w:rFonts w:eastAsia="Times New Roman"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E2EB5" w14:textId="77777777" w:rsidR="005579E2" w:rsidRPr="00567BE7" w:rsidRDefault="005579E2" w:rsidP="005579E2">
            <w:pPr>
              <w:spacing w:after="0"/>
              <w:rPr>
                <w:rFonts w:eastAsia="Times New Roman" w:cs="Times New Roman"/>
                <w:sz w:val="24"/>
                <w:szCs w:val="24"/>
                <w:lang w:val="ro-MD"/>
              </w:rPr>
            </w:pPr>
          </w:p>
        </w:tc>
        <w:tc>
          <w:tcPr>
            <w:tcW w:w="4215"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9B6F" w14:textId="77777777" w:rsidR="005579E2" w:rsidRPr="00567BE7" w:rsidRDefault="005579E2" w:rsidP="005579E2">
            <w:pPr>
              <w:spacing w:after="0"/>
              <w:rPr>
                <w:rFonts w:eastAsia="Times New Roman" w:cs="Times New Roman"/>
                <w:sz w:val="24"/>
                <w:szCs w:val="24"/>
                <w:lang w:val="ro-MD"/>
              </w:rPr>
            </w:pPr>
          </w:p>
        </w:tc>
      </w:tr>
      <w:tr w:rsidR="005579E2" w:rsidRPr="00567BE7" w14:paraId="26227603" w14:textId="77777777" w:rsidTr="005579E2">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E5EA1" w14:textId="77777777" w:rsidR="005579E2" w:rsidRPr="00567BE7" w:rsidRDefault="005579E2" w:rsidP="005579E2">
            <w:pPr>
              <w:spacing w:after="0"/>
              <w:jc w:val="center"/>
              <w:rPr>
                <w:rFonts w:eastAsia="Times New Roman" w:cs="Times New Roman"/>
                <w:sz w:val="24"/>
                <w:szCs w:val="24"/>
                <w:lang w:val="ro-MD"/>
              </w:rPr>
            </w:pPr>
            <w:r w:rsidRPr="00567BE7">
              <w:rPr>
                <w:rFonts w:eastAsia="Times New Roman" w:cs="Times New Roman"/>
                <w:sz w:val="24"/>
                <w:szCs w:val="24"/>
                <w:lang w:val="ro-MD"/>
              </w:rPr>
              <w:t>n</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612306" w14:textId="77777777" w:rsidR="005579E2" w:rsidRPr="00567BE7" w:rsidRDefault="005579E2" w:rsidP="005579E2">
            <w:pPr>
              <w:spacing w:after="0"/>
              <w:rPr>
                <w:rFonts w:eastAsia="Times New Roman" w:cs="Times New Roman"/>
                <w:sz w:val="24"/>
                <w:szCs w:val="24"/>
                <w:lang w:val="ro-MD"/>
              </w:rPr>
            </w:pPr>
            <w:r w:rsidRPr="00567BE7">
              <w:rPr>
                <w:rFonts w:eastAsia="Times New Roman" w:cs="Times New Roman"/>
                <w:sz w:val="24"/>
                <w:szCs w:val="24"/>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898389" w14:textId="77777777" w:rsidR="005579E2" w:rsidRPr="00567BE7" w:rsidRDefault="005579E2" w:rsidP="005579E2">
            <w:pPr>
              <w:spacing w:after="0"/>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7D6E4" w14:textId="77777777" w:rsidR="005579E2" w:rsidRPr="00567BE7" w:rsidRDefault="005579E2" w:rsidP="005579E2">
            <w:pPr>
              <w:spacing w:after="0"/>
              <w:rPr>
                <w:rFonts w:eastAsia="Times New Roman"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BC48B" w14:textId="77777777" w:rsidR="005579E2" w:rsidRPr="00567BE7" w:rsidRDefault="005579E2" w:rsidP="005579E2">
            <w:pPr>
              <w:spacing w:after="0"/>
              <w:rPr>
                <w:rFonts w:eastAsia="Times New Roman"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FC890" w14:textId="77777777" w:rsidR="005579E2" w:rsidRPr="00567BE7" w:rsidRDefault="005579E2" w:rsidP="005579E2">
            <w:pPr>
              <w:spacing w:after="0"/>
              <w:rPr>
                <w:rFonts w:eastAsia="Times New Roman" w:cs="Times New Roman"/>
                <w:sz w:val="24"/>
                <w:szCs w:val="24"/>
                <w:lang w:val="ro-MD"/>
              </w:rPr>
            </w:pPr>
          </w:p>
        </w:tc>
        <w:tc>
          <w:tcPr>
            <w:tcW w:w="4215"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DFB67" w14:textId="77777777" w:rsidR="005579E2" w:rsidRPr="00567BE7" w:rsidRDefault="005579E2" w:rsidP="005579E2">
            <w:pPr>
              <w:spacing w:after="0"/>
              <w:rPr>
                <w:rFonts w:eastAsia="Times New Roman" w:cs="Times New Roman"/>
                <w:sz w:val="24"/>
                <w:szCs w:val="24"/>
                <w:lang w:val="ro-MD"/>
              </w:rPr>
            </w:pPr>
          </w:p>
        </w:tc>
      </w:tr>
      <w:tr w:rsidR="005579E2" w:rsidRPr="00567BE7" w14:paraId="0CC1E210" w14:textId="77777777" w:rsidTr="00567BE7">
        <w:trPr>
          <w:trHeight w:val="1948"/>
        </w:trPr>
        <w:tc>
          <w:tcPr>
            <w:tcW w:w="9781" w:type="dxa"/>
            <w:gridSpan w:val="13"/>
            <w:tcBorders>
              <w:top w:val="single" w:sz="6" w:space="0" w:color="000000"/>
              <w:left w:val="nil"/>
              <w:bottom w:val="nil"/>
              <w:right w:val="nil"/>
            </w:tcBorders>
            <w:tcMar>
              <w:top w:w="24" w:type="dxa"/>
              <w:left w:w="48" w:type="dxa"/>
              <w:bottom w:w="24" w:type="dxa"/>
              <w:right w:w="48" w:type="dxa"/>
            </w:tcMar>
            <w:hideMark/>
          </w:tcPr>
          <w:p w14:paraId="13161188" w14:textId="77777777" w:rsidR="005579E2" w:rsidRPr="00567BE7" w:rsidRDefault="005579E2" w:rsidP="005579E2">
            <w:pPr>
              <w:spacing w:after="0"/>
              <w:ind w:firstLine="567"/>
              <w:jc w:val="both"/>
              <w:rPr>
                <w:rFonts w:eastAsia="Times New Roman" w:cs="Times New Roman"/>
                <w:sz w:val="24"/>
                <w:szCs w:val="24"/>
                <w:lang w:val="ro-MD"/>
              </w:rPr>
            </w:pPr>
            <w:r w:rsidRPr="00567BE7">
              <w:rPr>
                <w:rFonts w:eastAsia="Times New Roman" w:cs="Times New Roman"/>
                <w:sz w:val="24"/>
                <w:szCs w:val="24"/>
                <w:lang w:val="ro-MD"/>
              </w:rPr>
              <w:t>Semnat: _________________________________________</w:t>
            </w:r>
          </w:p>
          <w:p w14:paraId="50AB49F9" w14:textId="77777777" w:rsidR="005579E2" w:rsidRPr="00567BE7" w:rsidRDefault="005579E2" w:rsidP="005579E2">
            <w:pPr>
              <w:spacing w:after="0"/>
              <w:ind w:firstLine="567"/>
              <w:jc w:val="both"/>
              <w:rPr>
                <w:rFonts w:eastAsia="Times New Roman" w:cs="Times New Roman"/>
                <w:sz w:val="24"/>
                <w:szCs w:val="24"/>
                <w:lang w:val="ro-MD"/>
              </w:rPr>
            </w:pPr>
            <w:r w:rsidRPr="00567BE7">
              <w:rPr>
                <w:rFonts w:eastAsia="Times New Roman" w:cs="Times New Roman"/>
                <w:sz w:val="24"/>
                <w:szCs w:val="24"/>
                <w:lang w:val="ro-MD"/>
              </w:rPr>
              <w:t>Nume: __________________________________________</w:t>
            </w:r>
          </w:p>
          <w:p w14:paraId="5641BECE" w14:textId="77777777" w:rsidR="005579E2" w:rsidRPr="00567BE7" w:rsidRDefault="005579E2" w:rsidP="005579E2">
            <w:pPr>
              <w:spacing w:after="0"/>
              <w:ind w:firstLine="567"/>
              <w:jc w:val="both"/>
              <w:rPr>
                <w:rFonts w:eastAsia="Times New Roman" w:cs="Times New Roman"/>
                <w:sz w:val="24"/>
                <w:szCs w:val="24"/>
                <w:lang w:val="ro-MD"/>
              </w:rPr>
            </w:pPr>
            <w:proofErr w:type="spellStart"/>
            <w:r w:rsidRPr="00567BE7">
              <w:rPr>
                <w:rFonts w:eastAsia="Times New Roman" w:cs="Times New Roman"/>
                <w:sz w:val="24"/>
                <w:szCs w:val="24"/>
                <w:lang w:val="ro-MD"/>
              </w:rPr>
              <w:t>Funcţia</w:t>
            </w:r>
            <w:proofErr w:type="spellEnd"/>
            <w:r w:rsidRPr="00567BE7">
              <w:rPr>
                <w:rFonts w:eastAsia="Times New Roman" w:cs="Times New Roman"/>
                <w:sz w:val="24"/>
                <w:szCs w:val="24"/>
                <w:lang w:val="ro-MD"/>
              </w:rPr>
              <w:t xml:space="preserve"> în cadrul întreprinderii: ______________________</w:t>
            </w:r>
          </w:p>
          <w:p w14:paraId="3341CD83" w14:textId="77777777" w:rsidR="005579E2" w:rsidRPr="00567BE7" w:rsidRDefault="005579E2" w:rsidP="005579E2">
            <w:pPr>
              <w:spacing w:after="0"/>
              <w:ind w:firstLine="567"/>
              <w:jc w:val="both"/>
              <w:rPr>
                <w:rFonts w:eastAsia="Times New Roman" w:cs="Times New Roman"/>
                <w:sz w:val="24"/>
                <w:szCs w:val="24"/>
                <w:lang w:val="ro-MD"/>
              </w:rPr>
            </w:pPr>
            <w:r w:rsidRPr="00567BE7">
              <w:rPr>
                <w:rFonts w:eastAsia="Times New Roman" w:cs="Times New Roman"/>
                <w:sz w:val="24"/>
                <w:szCs w:val="24"/>
                <w:lang w:val="ro-MD"/>
              </w:rPr>
              <w:t>Denumirea întreprinderii: ___________________________</w:t>
            </w:r>
          </w:p>
          <w:p w14:paraId="7E75EAE9" w14:textId="529150DC" w:rsidR="005579E2" w:rsidRPr="00567BE7" w:rsidRDefault="005579E2" w:rsidP="005579E2">
            <w:pPr>
              <w:spacing w:after="0" w:line="256" w:lineRule="auto"/>
              <w:jc w:val="both"/>
              <w:rPr>
                <w:rFonts w:eastAsia="Times New Roman" w:cs="Times New Roman"/>
                <w:sz w:val="24"/>
                <w:szCs w:val="24"/>
                <w:lang w:val="ro-MD"/>
              </w:rPr>
            </w:pPr>
            <w:r w:rsidRPr="00567BE7">
              <w:rPr>
                <w:rFonts w:eastAsia="Times New Roman" w:cs="Times New Roman"/>
                <w:sz w:val="24"/>
                <w:szCs w:val="24"/>
                <w:lang w:val="ro-MD"/>
              </w:rPr>
              <w:t>Graficul de executare a lucrărilor trebuie să fie întocmit cu referință la legislația, normativele și codurile practice în construcții.</w:t>
            </w:r>
          </w:p>
        </w:tc>
      </w:tr>
      <w:tr w:rsidR="005579E2" w:rsidRPr="00567BE7" w14:paraId="51EC40A3" w14:textId="77777777" w:rsidTr="005579E2">
        <w:trPr>
          <w:trHeight w:val="1581"/>
        </w:trPr>
        <w:tc>
          <w:tcPr>
            <w:tcW w:w="9781" w:type="dxa"/>
            <w:gridSpan w:val="13"/>
            <w:tcBorders>
              <w:top w:val="nil"/>
              <w:left w:val="nil"/>
              <w:bottom w:val="single" w:sz="6" w:space="0" w:color="000000"/>
              <w:right w:val="nil"/>
            </w:tcBorders>
            <w:tcMar>
              <w:top w:w="24" w:type="dxa"/>
              <w:left w:w="48" w:type="dxa"/>
              <w:bottom w:w="24" w:type="dxa"/>
              <w:right w:w="48" w:type="dxa"/>
            </w:tcMar>
            <w:hideMark/>
          </w:tcPr>
          <w:p w14:paraId="050A2535" w14:textId="77777777" w:rsidR="005579E2" w:rsidRPr="00567BE7" w:rsidRDefault="005579E2" w:rsidP="005579E2">
            <w:pPr>
              <w:spacing w:after="0"/>
              <w:jc w:val="right"/>
              <w:rPr>
                <w:rFonts w:eastAsia="Times New Roman" w:cs="Times New Roman"/>
                <w:sz w:val="24"/>
                <w:szCs w:val="24"/>
                <w:vertAlign w:val="superscript"/>
              </w:rPr>
            </w:pPr>
            <w:r w:rsidRPr="00567BE7">
              <w:rPr>
                <w:rFonts w:eastAsia="Times New Roman" w:cs="Times New Roman"/>
                <w:sz w:val="24"/>
                <w:szCs w:val="24"/>
              </w:rPr>
              <w:t>Anexa nr.</w:t>
            </w:r>
            <w:r w:rsidRPr="00567BE7">
              <w:rPr>
                <w:rFonts w:eastAsia="Calibri" w:cs="Times New Roman"/>
                <w:sz w:val="24"/>
                <w:szCs w:val="24"/>
                <w:lang w:val="ro-MD"/>
              </w:rPr>
              <w:t xml:space="preserve"> </w:t>
            </w:r>
            <w:r w:rsidRPr="00567BE7">
              <w:rPr>
                <w:rFonts w:eastAsia="Times New Roman" w:cs="Times New Roman"/>
                <w:sz w:val="24"/>
                <w:szCs w:val="24"/>
                <w:lang w:val="ro-MD"/>
              </w:rPr>
              <w:t>2</w:t>
            </w:r>
            <w:r w:rsidRPr="00567BE7">
              <w:rPr>
                <w:rFonts w:eastAsia="Times New Roman" w:cs="Times New Roman"/>
                <w:sz w:val="24"/>
                <w:szCs w:val="24"/>
                <w:vertAlign w:val="superscript"/>
                <w:lang w:val="ro-MD"/>
              </w:rPr>
              <w:t>4</w:t>
            </w:r>
          </w:p>
          <w:p w14:paraId="714207DD" w14:textId="77777777" w:rsidR="005579E2" w:rsidRPr="00567BE7" w:rsidRDefault="005579E2" w:rsidP="005579E2">
            <w:pPr>
              <w:spacing w:after="0"/>
              <w:jc w:val="right"/>
              <w:rPr>
                <w:rFonts w:eastAsia="Times New Roman" w:cs="Times New Roman"/>
                <w:sz w:val="24"/>
                <w:szCs w:val="24"/>
              </w:rPr>
            </w:pPr>
            <w:r w:rsidRPr="00567BE7">
              <w:rPr>
                <w:rFonts w:eastAsia="Times New Roman" w:cs="Times New Roman"/>
                <w:sz w:val="24"/>
                <w:szCs w:val="24"/>
              </w:rPr>
              <w:t xml:space="preserve">  la Regulamentul cu privire la achizițiile</w:t>
            </w:r>
          </w:p>
          <w:p w14:paraId="0D34B089" w14:textId="77777777" w:rsidR="005579E2" w:rsidRPr="00567BE7" w:rsidRDefault="005579E2" w:rsidP="005579E2">
            <w:pPr>
              <w:spacing w:after="0"/>
              <w:jc w:val="right"/>
              <w:rPr>
                <w:rFonts w:eastAsia="Times New Roman" w:cs="Times New Roman"/>
                <w:sz w:val="24"/>
                <w:szCs w:val="24"/>
              </w:rPr>
            </w:pPr>
            <w:r w:rsidRPr="00567BE7">
              <w:rPr>
                <w:rFonts w:eastAsia="Times New Roman" w:cs="Times New Roman"/>
                <w:sz w:val="24"/>
                <w:szCs w:val="24"/>
              </w:rPr>
              <w:t xml:space="preserve">publice de valoare mică </w:t>
            </w:r>
          </w:p>
          <w:p w14:paraId="39652600" w14:textId="77777777" w:rsidR="005579E2" w:rsidRPr="00567BE7" w:rsidRDefault="005579E2" w:rsidP="005579E2">
            <w:pPr>
              <w:spacing w:after="0"/>
              <w:ind w:firstLine="567"/>
              <w:jc w:val="both"/>
              <w:rPr>
                <w:rFonts w:eastAsia="Times New Roman" w:cs="Times New Roman"/>
                <w:sz w:val="24"/>
                <w:szCs w:val="24"/>
              </w:rPr>
            </w:pPr>
            <w:r w:rsidRPr="00567BE7">
              <w:rPr>
                <w:rFonts w:eastAsia="Times New Roman" w:cs="Times New Roman"/>
                <w:sz w:val="24"/>
                <w:szCs w:val="24"/>
              </w:rPr>
              <w:t> </w:t>
            </w:r>
          </w:p>
          <w:p w14:paraId="786FAA9C"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GRAFIC DE EXECUTARE A DOCUMENTAŢIEI DE PROIECT</w:t>
            </w:r>
          </w:p>
          <w:p w14:paraId="6EF10FFD"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________________________________________________</w:t>
            </w:r>
          </w:p>
          <w:p w14:paraId="30FF5DB7"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(denumirea serviciilor)</w:t>
            </w:r>
          </w:p>
          <w:p w14:paraId="4FBAF23F"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 </w:t>
            </w:r>
          </w:p>
        </w:tc>
      </w:tr>
      <w:tr w:rsidR="005579E2" w:rsidRPr="00567BE7" w14:paraId="28B31F44" w14:textId="77777777" w:rsidTr="005579E2">
        <w:trPr>
          <w:trHeight w:val="215"/>
        </w:trPr>
        <w:tc>
          <w:tcPr>
            <w:tcW w:w="1555"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F78A0AD"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Nr.</w:t>
            </w:r>
            <w:r w:rsidRPr="00567BE7">
              <w:rPr>
                <w:rFonts w:eastAsia="Times New Roman" w:cs="Times New Roman"/>
                <w:b/>
                <w:bCs/>
                <w:sz w:val="24"/>
                <w:szCs w:val="24"/>
              </w:rPr>
              <w:br/>
              <w:t>d/o</w:t>
            </w:r>
          </w:p>
        </w:tc>
        <w:tc>
          <w:tcPr>
            <w:tcW w:w="5193" w:type="dxa"/>
            <w:gridSpan w:val="6"/>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1B90988"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Grupa de obiecte/denumirea obiectului</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AF6379"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Anul 1</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87F43A"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w:t>
            </w:r>
          </w:p>
        </w:tc>
        <w:tc>
          <w:tcPr>
            <w:tcW w:w="195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B10254"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Anul (n)</w:t>
            </w:r>
          </w:p>
        </w:tc>
      </w:tr>
      <w:tr w:rsidR="005579E2" w:rsidRPr="00567BE7" w14:paraId="1C8ADD41" w14:textId="77777777" w:rsidTr="005579E2">
        <w:trPr>
          <w:trHeight w:val="239"/>
        </w:trPr>
        <w:tc>
          <w:tcPr>
            <w:tcW w:w="1555" w:type="dxa"/>
            <w:gridSpan w:val="2"/>
            <w:vMerge/>
            <w:tcBorders>
              <w:top w:val="single" w:sz="6" w:space="0" w:color="000000"/>
              <w:left w:val="single" w:sz="6" w:space="0" w:color="000000"/>
              <w:bottom w:val="single" w:sz="6" w:space="0" w:color="000000"/>
              <w:right w:val="single" w:sz="6" w:space="0" w:color="000000"/>
            </w:tcBorders>
            <w:vAlign w:val="center"/>
            <w:hideMark/>
          </w:tcPr>
          <w:p w14:paraId="7AC349DE" w14:textId="77777777" w:rsidR="005579E2" w:rsidRPr="00567BE7" w:rsidRDefault="005579E2" w:rsidP="005579E2">
            <w:pPr>
              <w:spacing w:after="0"/>
              <w:rPr>
                <w:rFonts w:eastAsia="Times New Roman" w:cs="Times New Roman"/>
                <w:sz w:val="24"/>
                <w:szCs w:val="24"/>
              </w:rPr>
            </w:pPr>
          </w:p>
        </w:tc>
        <w:tc>
          <w:tcPr>
            <w:tcW w:w="5193" w:type="dxa"/>
            <w:gridSpan w:val="6"/>
            <w:vMerge/>
            <w:tcBorders>
              <w:top w:val="single" w:sz="6" w:space="0" w:color="000000"/>
              <w:left w:val="single" w:sz="6" w:space="0" w:color="000000"/>
              <w:bottom w:val="single" w:sz="6" w:space="0" w:color="000000"/>
              <w:right w:val="single" w:sz="6" w:space="0" w:color="000000"/>
            </w:tcBorders>
            <w:vAlign w:val="center"/>
            <w:hideMark/>
          </w:tcPr>
          <w:p w14:paraId="30F5C582" w14:textId="77777777" w:rsidR="005579E2" w:rsidRPr="00567BE7" w:rsidRDefault="005579E2" w:rsidP="005579E2">
            <w:pPr>
              <w:spacing w:after="0"/>
              <w:rPr>
                <w:rFonts w:eastAsia="Times New Roman" w:cs="Times New Roman"/>
                <w:sz w:val="24"/>
                <w:szCs w:val="24"/>
              </w:rPr>
            </w:pPr>
          </w:p>
        </w:tc>
        <w:tc>
          <w:tcPr>
            <w:tcW w:w="3033"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A6C971"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Luna</w:t>
            </w:r>
          </w:p>
        </w:tc>
      </w:tr>
      <w:tr w:rsidR="005579E2" w:rsidRPr="00567BE7" w14:paraId="31B6A572" w14:textId="77777777" w:rsidTr="005579E2">
        <w:trPr>
          <w:trHeight w:val="227"/>
        </w:trPr>
        <w:tc>
          <w:tcPr>
            <w:tcW w:w="1555"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BAFE" w14:textId="77777777" w:rsidR="005579E2" w:rsidRPr="00567BE7" w:rsidRDefault="005579E2" w:rsidP="005579E2">
            <w:pPr>
              <w:spacing w:after="0"/>
              <w:rPr>
                <w:rFonts w:eastAsia="Times New Roman" w:cs="Times New Roman"/>
                <w:sz w:val="24"/>
                <w:szCs w:val="24"/>
              </w:rPr>
            </w:pPr>
          </w:p>
        </w:tc>
        <w:tc>
          <w:tcPr>
            <w:tcW w:w="5193" w:type="dxa"/>
            <w:gridSpan w:val="6"/>
            <w:vMerge/>
            <w:tcBorders>
              <w:top w:val="single" w:sz="6" w:space="0" w:color="000000"/>
              <w:left w:val="single" w:sz="6" w:space="0" w:color="000000"/>
              <w:bottom w:val="single" w:sz="6" w:space="0" w:color="000000"/>
              <w:right w:val="single" w:sz="6" w:space="0" w:color="000000"/>
            </w:tcBorders>
            <w:vAlign w:val="center"/>
            <w:hideMark/>
          </w:tcPr>
          <w:p w14:paraId="1850547A"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C59A9E"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1</w:t>
            </w: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C9987C"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2</w:t>
            </w:r>
          </w:p>
        </w:tc>
        <w:tc>
          <w:tcPr>
            <w:tcW w:w="25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EB94E8"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3</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C432C"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w:t>
            </w:r>
          </w:p>
        </w:tc>
        <w:tc>
          <w:tcPr>
            <w:tcW w:w="195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69E659"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b/>
                <w:bCs/>
                <w:sz w:val="24"/>
                <w:szCs w:val="24"/>
              </w:rPr>
              <w:t>n</w:t>
            </w:r>
          </w:p>
        </w:tc>
      </w:tr>
      <w:tr w:rsidR="005579E2" w:rsidRPr="00567BE7" w14:paraId="54D1BB46" w14:textId="77777777" w:rsidTr="005579E2">
        <w:trPr>
          <w:trHeight w:val="395"/>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5DA55"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1.</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D980"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Faza 1 </w:t>
            </w:r>
          </w:p>
          <w:p w14:paraId="2135EF8C"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Studii, </w:t>
            </w:r>
            <w:proofErr w:type="spellStart"/>
            <w:r w:rsidRPr="00567BE7">
              <w:rPr>
                <w:rFonts w:eastAsia="Times New Roman" w:cs="Times New Roman"/>
                <w:sz w:val="24"/>
                <w:szCs w:val="24"/>
              </w:rPr>
              <w:t>foto</w:t>
            </w:r>
            <w:proofErr w:type="spellEnd"/>
            <w:r w:rsidRPr="00567BE7">
              <w:rPr>
                <w:rFonts w:eastAsia="Times New Roman" w:cs="Times New Roman"/>
                <w:sz w:val="24"/>
                <w:szCs w:val="24"/>
              </w:rPr>
              <w:t xml:space="preserve"> fixarea, releveu, </w:t>
            </w:r>
            <w:proofErr w:type="spellStart"/>
            <w:r w:rsidRPr="00567BE7">
              <w:rPr>
                <w:rFonts w:eastAsia="Times New Roman" w:cs="Times New Roman"/>
                <w:sz w:val="24"/>
                <w:szCs w:val="24"/>
              </w:rPr>
              <w:t>investigaţii</w:t>
            </w:r>
            <w:proofErr w:type="spellEnd"/>
            <w:r w:rsidRPr="00567BE7">
              <w:rPr>
                <w:rFonts w:eastAsia="Times New Roman" w:cs="Times New Roman"/>
                <w:sz w:val="24"/>
                <w:szCs w:val="24"/>
              </w:rPr>
              <w:t xml:space="preserve"> </w:t>
            </w:r>
            <w:proofErr w:type="spellStart"/>
            <w:r w:rsidRPr="00567BE7">
              <w:rPr>
                <w:rFonts w:eastAsia="Times New Roman" w:cs="Times New Roman"/>
                <w:sz w:val="24"/>
                <w:szCs w:val="24"/>
              </w:rPr>
              <w:t>inginereşti</w:t>
            </w:r>
            <w:proofErr w:type="spellEnd"/>
            <w:r w:rsidRPr="00567BE7">
              <w:rPr>
                <w:rFonts w:eastAsia="Times New Roman" w:cs="Times New Roman"/>
                <w:sz w:val="24"/>
                <w:szCs w:val="24"/>
              </w:rPr>
              <w:t xml:space="preserve"> etc.</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3A4DA"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149D" w14:textId="77777777" w:rsidR="005579E2" w:rsidRPr="00567BE7" w:rsidRDefault="005579E2" w:rsidP="005579E2">
            <w:pPr>
              <w:spacing w:after="0"/>
              <w:rPr>
                <w:rFonts w:eastAsia="Times New Roman" w:cs="Times New Roman"/>
                <w:sz w:val="24"/>
                <w:szCs w:val="24"/>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BA793" w14:textId="77777777" w:rsidR="005579E2" w:rsidRPr="00567BE7" w:rsidRDefault="005579E2" w:rsidP="005579E2">
            <w:pPr>
              <w:spacing w:after="0"/>
              <w:rPr>
                <w:rFonts w:eastAsia="Times New Roman" w:cs="Times New Roman"/>
                <w:sz w:val="24"/>
                <w:szCs w:val="24"/>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87264" w14:textId="77777777" w:rsidR="005579E2" w:rsidRPr="00567BE7" w:rsidRDefault="005579E2" w:rsidP="005579E2">
            <w:pPr>
              <w:spacing w:after="0"/>
              <w:rPr>
                <w:rFonts w:eastAsia="Times New Roman" w:cs="Times New Roman"/>
                <w:sz w:val="24"/>
                <w:szCs w:val="24"/>
              </w:rPr>
            </w:pPr>
          </w:p>
        </w:tc>
        <w:tc>
          <w:tcPr>
            <w:tcW w:w="19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44CF" w14:textId="77777777" w:rsidR="005579E2" w:rsidRPr="00567BE7" w:rsidRDefault="005579E2" w:rsidP="005579E2">
            <w:pPr>
              <w:spacing w:after="0"/>
              <w:rPr>
                <w:rFonts w:eastAsia="Times New Roman" w:cs="Times New Roman"/>
                <w:sz w:val="24"/>
                <w:szCs w:val="24"/>
              </w:rPr>
            </w:pPr>
          </w:p>
        </w:tc>
      </w:tr>
      <w:tr w:rsidR="005579E2" w:rsidRPr="00567BE7" w14:paraId="4A71A39B" w14:textId="77777777" w:rsidTr="005579E2">
        <w:trPr>
          <w:trHeight w:val="575"/>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A52DC"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2.</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8103"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Faza 2 </w:t>
            </w:r>
          </w:p>
          <w:p w14:paraId="4D7727AE" w14:textId="77777777" w:rsidR="005579E2" w:rsidRPr="00567BE7" w:rsidRDefault="005579E2" w:rsidP="005579E2">
            <w:pPr>
              <w:spacing w:after="0"/>
              <w:rPr>
                <w:rFonts w:eastAsia="Times New Roman" w:cs="Times New Roman"/>
                <w:sz w:val="24"/>
                <w:szCs w:val="24"/>
              </w:rPr>
            </w:pPr>
            <w:proofErr w:type="spellStart"/>
            <w:r w:rsidRPr="00567BE7">
              <w:rPr>
                <w:rFonts w:eastAsia="Times New Roman" w:cs="Times New Roman"/>
                <w:sz w:val="24"/>
                <w:szCs w:val="24"/>
              </w:rPr>
              <w:t>Schiţă</w:t>
            </w:r>
            <w:proofErr w:type="spellEnd"/>
            <w:r w:rsidRPr="00567BE7">
              <w:rPr>
                <w:rFonts w:eastAsia="Times New Roman" w:cs="Times New Roman"/>
                <w:sz w:val="24"/>
                <w:szCs w:val="24"/>
              </w:rPr>
              <w:t xml:space="preserve"> de proiect</w:t>
            </w:r>
          </w:p>
          <w:p w14:paraId="6F3A2503"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AC606"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B973E" w14:textId="77777777" w:rsidR="005579E2" w:rsidRPr="00567BE7" w:rsidRDefault="005579E2" w:rsidP="005579E2">
            <w:pPr>
              <w:spacing w:after="0"/>
              <w:rPr>
                <w:rFonts w:eastAsia="Times New Roman" w:cs="Times New Roman"/>
                <w:sz w:val="24"/>
                <w:szCs w:val="24"/>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5EECF" w14:textId="77777777" w:rsidR="005579E2" w:rsidRPr="00567BE7" w:rsidRDefault="005579E2" w:rsidP="005579E2">
            <w:pPr>
              <w:spacing w:after="0"/>
              <w:rPr>
                <w:rFonts w:eastAsia="Times New Roman" w:cs="Times New Roman"/>
                <w:sz w:val="24"/>
                <w:szCs w:val="24"/>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2109" w14:textId="77777777" w:rsidR="005579E2" w:rsidRPr="00567BE7" w:rsidRDefault="005579E2" w:rsidP="005579E2">
            <w:pPr>
              <w:spacing w:after="0"/>
              <w:rPr>
                <w:rFonts w:eastAsia="Times New Roman" w:cs="Times New Roman"/>
                <w:sz w:val="24"/>
                <w:szCs w:val="24"/>
              </w:rPr>
            </w:pPr>
          </w:p>
        </w:tc>
        <w:tc>
          <w:tcPr>
            <w:tcW w:w="19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B4C0F" w14:textId="77777777" w:rsidR="005579E2" w:rsidRPr="00567BE7" w:rsidRDefault="005579E2" w:rsidP="005579E2">
            <w:pPr>
              <w:spacing w:after="0"/>
              <w:rPr>
                <w:rFonts w:eastAsia="Times New Roman" w:cs="Times New Roman"/>
                <w:sz w:val="24"/>
                <w:szCs w:val="24"/>
              </w:rPr>
            </w:pPr>
          </w:p>
        </w:tc>
      </w:tr>
      <w:tr w:rsidR="005579E2" w:rsidRPr="00567BE7" w14:paraId="553C88C2" w14:textId="77777777" w:rsidTr="005579E2">
        <w:trPr>
          <w:trHeight w:val="982"/>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E4814"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lastRenderedPageBreak/>
              <w:t>3.</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FE7C7"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Faza 3 </w:t>
            </w:r>
          </w:p>
          <w:p w14:paraId="79ABA630"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Proiect de </w:t>
            </w:r>
            <w:proofErr w:type="spellStart"/>
            <w:r w:rsidRPr="00567BE7">
              <w:rPr>
                <w:rFonts w:eastAsia="Times New Roman" w:cs="Times New Roman"/>
                <w:sz w:val="24"/>
                <w:szCs w:val="24"/>
              </w:rPr>
              <w:t>execuţie</w:t>
            </w:r>
            <w:proofErr w:type="spellEnd"/>
            <w:r w:rsidRPr="00567BE7">
              <w:rPr>
                <w:rFonts w:eastAsia="Times New Roman" w:cs="Times New Roman"/>
                <w:sz w:val="24"/>
                <w:szCs w:val="24"/>
              </w:rPr>
              <w:t xml:space="preserve"> (desene </w:t>
            </w:r>
            <w:proofErr w:type="spellStart"/>
            <w:r w:rsidRPr="00567BE7">
              <w:rPr>
                <w:rFonts w:eastAsia="Times New Roman" w:cs="Times New Roman"/>
                <w:sz w:val="24"/>
                <w:szCs w:val="24"/>
              </w:rPr>
              <w:t>şi</w:t>
            </w:r>
            <w:proofErr w:type="spellEnd"/>
            <w:r w:rsidRPr="00567BE7">
              <w:rPr>
                <w:rFonts w:eastAsia="Times New Roman" w:cs="Times New Roman"/>
                <w:sz w:val="24"/>
                <w:szCs w:val="24"/>
              </w:rPr>
              <w:t xml:space="preserve"> deviz):</w:t>
            </w:r>
          </w:p>
          <w:p w14:paraId="49138B07"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p w14:paraId="0DC974AC"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p w14:paraId="048D97E5"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8E284"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6AFE1" w14:textId="77777777" w:rsidR="005579E2" w:rsidRPr="00567BE7" w:rsidRDefault="005579E2" w:rsidP="005579E2">
            <w:pPr>
              <w:spacing w:after="0"/>
              <w:rPr>
                <w:rFonts w:eastAsia="Times New Roman" w:cs="Times New Roman"/>
                <w:sz w:val="24"/>
                <w:szCs w:val="24"/>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620FB" w14:textId="77777777" w:rsidR="005579E2" w:rsidRPr="00567BE7" w:rsidRDefault="005579E2" w:rsidP="005579E2">
            <w:pPr>
              <w:spacing w:after="0"/>
              <w:rPr>
                <w:rFonts w:eastAsia="Times New Roman" w:cs="Times New Roman"/>
                <w:sz w:val="24"/>
                <w:szCs w:val="24"/>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19A6" w14:textId="77777777" w:rsidR="005579E2" w:rsidRPr="00567BE7" w:rsidRDefault="005579E2" w:rsidP="005579E2">
            <w:pPr>
              <w:spacing w:after="0"/>
              <w:rPr>
                <w:rFonts w:eastAsia="Times New Roman" w:cs="Times New Roman"/>
                <w:sz w:val="24"/>
                <w:szCs w:val="24"/>
              </w:rPr>
            </w:pPr>
          </w:p>
        </w:tc>
        <w:tc>
          <w:tcPr>
            <w:tcW w:w="19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AE52" w14:textId="77777777" w:rsidR="005579E2" w:rsidRPr="00567BE7" w:rsidRDefault="005579E2" w:rsidP="005579E2">
            <w:pPr>
              <w:spacing w:after="0"/>
              <w:rPr>
                <w:rFonts w:eastAsia="Times New Roman" w:cs="Times New Roman"/>
                <w:sz w:val="24"/>
                <w:szCs w:val="24"/>
              </w:rPr>
            </w:pPr>
          </w:p>
        </w:tc>
      </w:tr>
      <w:tr w:rsidR="005579E2" w:rsidRPr="00567BE7" w14:paraId="3B3991CF" w14:textId="77777777" w:rsidTr="005579E2">
        <w:trPr>
          <w:trHeight w:val="587"/>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755D1"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rPr>
              <w:t>…</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F683"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 xml:space="preserve">Faza n : </w:t>
            </w:r>
          </w:p>
          <w:p w14:paraId="2C94D349"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p w14:paraId="647A6D3C"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D8F35"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BA1F" w14:textId="77777777" w:rsidR="005579E2" w:rsidRPr="00567BE7" w:rsidRDefault="005579E2" w:rsidP="005579E2">
            <w:pPr>
              <w:spacing w:after="0"/>
              <w:rPr>
                <w:rFonts w:eastAsia="Times New Roman" w:cs="Times New Roman"/>
                <w:sz w:val="24"/>
                <w:szCs w:val="24"/>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0173E" w14:textId="77777777" w:rsidR="005579E2" w:rsidRPr="00567BE7" w:rsidRDefault="005579E2" w:rsidP="005579E2">
            <w:pPr>
              <w:spacing w:after="0"/>
              <w:rPr>
                <w:rFonts w:eastAsia="Times New Roman" w:cs="Times New Roman"/>
                <w:sz w:val="24"/>
                <w:szCs w:val="24"/>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89982" w14:textId="77777777" w:rsidR="005579E2" w:rsidRPr="00567BE7" w:rsidRDefault="005579E2" w:rsidP="005579E2">
            <w:pPr>
              <w:spacing w:after="0"/>
              <w:rPr>
                <w:rFonts w:eastAsia="Times New Roman" w:cs="Times New Roman"/>
                <w:sz w:val="24"/>
                <w:szCs w:val="24"/>
              </w:rPr>
            </w:pPr>
          </w:p>
        </w:tc>
        <w:tc>
          <w:tcPr>
            <w:tcW w:w="19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1753" w14:textId="77777777" w:rsidR="005579E2" w:rsidRPr="00567BE7" w:rsidRDefault="005579E2" w:rsidP="005579E2">
            <w:pPr>
              <w:spacing w:after="0"/>
              <w:rPr>
                <w:rFonts w:eastAsia="Times New Roman" w:cs="Times New Roman"/>
                <w:sz w:val="24"/>
                <w:szCs w:val="24"/>
              </w:rPr>
            </w:pPr>
          </w:p>
        </w:tc>
      </w:tr>
      <w:tr w:rsidR="005579E2" w:rsidRPr="00567BE7" w14:paraId="5AD83AFE" w14:textId="77777777" w:rsidTr="005579E2">
        <w:trPr>
          <w:trHeight w:val="587"/>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B970E" w14:textId="77777777" w:rsidR="005579E2" w:rsidRPr="00567BE7" w:rsidRDefault="005579E2" w:rsidP="005579E2">
            <w:pPr>
              <w:spacing w:after="0"/>
              <w:jc w:val="center"/>
              <w:rPr>
                <w:rFonts w:eastAsia="Times New Roman" w:cs="Times New Roman"/>
                <w:sz w:val="24"/>
                <w:szCs w:val="24"/>
              </w:rPr>
            </w:pPr>
            <w:r w:rsidRPr="00567BE7">
              <w:rPr>
                <w:rFonts w:eastAsia="Times New Roman" w:cs="Times New Roman"/>
                <w:sz w:val="24"/>
                <w:szCs w:val="24"/>
                <w:lang w:val="ro-MD"/>
              </w:rPr>
              <w:t>n</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EBA4C" w14:textId="77777777" w:rsidR="005579E2" w:rsidRPr="00567BE7" w:rsidRDefault="005579E2" w:rsidP="005579E2">
            <w:pPr>
              <w:spacing w:after="0" w:line="256" w:lineRule="auto"/>
              <w:rPr>
                <w:rFonts w:eastAsia="Times New Roman" w:cs="Times New Roman"/>
                <w:sz w:val="24"/>
                <w:szCs w:val="24"/>
                <w:lang w:val="ro-MD"/>
              </w:rPr>
            </w:pPr>
            <w:r w:rsidRPr="00567BE7">
              <w:rPr>
                <w:rFonts w:eastAsia="Times New Roman" w:cs="Times New Roman"/>
                <w:sz w:val="24"/>
                <w:szCs w:val="24"/>
                <w:lang w:val="ro-MD"/>
              </w:rPr>
              <w:t>Faza n :</w:t>
            </w:r>
          </w:p>
          <w:p w14:paraId="203DB0A8" w14:textId="77777777" w:rsidR="005579E2" w:rsidRPr="00567BE7" w:rsidRDefault="005579E2" w:rsidP="005579E2">
            <w:pPr>
              <w:spacing w:after="0"/>
              <w:rPr>
                <w:rFonts w:eastAsia="Times New Roman" w:cs="Times New Roman"/>
                <w:sz w:val="24"/>
                <w:szCs w:val="24"/>
              </w:rPr>
            </w:pPr>
            <w:r w:rsidRPr="00567BE7">
              <w:rPr>
                <w:rFonts w:eastAsia="Times New Roman" w:cs="Times New Roman"/>
                <w:sz w:val="24"/>
                <w:szCs w:val="24"/>
                <w:lang w:val="ro-MD"/>
              </w:rPr>
              <w:t>Verificarea documentației de proiect și de deviz</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ED599" w14:textId="77777777" w:rsidR="005579E2" w:rsidRPr="00567BE7" w:rsidRDefault="005579E2" w:rsidP="005579E2">
            <w:pPr>
              <w:spacing w:after="0"/>
              <w:rPr>
                <w:rFonts w:eastAsia="Times New Roman" w:cs="Times New Roman"/>
                <w:sz w:val="24"/>
                <w:szCs w:val="24"/>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5541B" w14:textId="77777777" w:rsidR="005579E2" w:rsidRPr="00567BE7" w:rsidRDefault="005579E2" w:rsidP="005579E2">
            <w:pPr>
              <w:spacing w:after="0"/>
              <w:rPr>
                <w:rFonts w:eastAsia="Times New Roman" w:cs="Times New Roman"/>
                <w:sz w:val="24"/>
                <w:szCs w:val="24"/>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85D82" w14:textId="77777777" w:rsidR="005579E2" w:rsidRPr="00567BE7" w:rsidRDefault="005579E2" w:rsidP="005579E2">
            <w:pPr>
              <w:spacing w:after="0"/>
              <w:rPr>
                <w:rFonts w:eastAsia="Times New Roman" w:cs="Times New Roman"/>
                <w:sz w:val="24"/>
                <w:szCs w:val="24"/>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82BEE" w14:textId="77777777" w:rsidR="005579E2" w:rsidRPr="00567BE7" w:rsidRDefault="005579E2" w:rsidP="005579E2">
            <w:pPr>
              <w:spacing w:after="0"/>
              <w:rPr>
                <w:rFonts w:eastAsia="Times New Roman" w:cs="Times New Roman"/>
                <w:sz w:val="24"/>
                <w:szCs w:val="24"/>
              </w:rPr>
            </w:pPr>
          </w:p>
        </w:tc>
        <w:tc>
          <w:tcPr>
            <w:tcW w:w="19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A0BED" w14:textId="77777777" w:rsidR="005579E2" w:rsidRPr="00567BE7" w:rsidRDefault="005579E2" w:rsidP="005579E2">
            <w:pPr>
              <w:spacing w:after="0"/>
              <w:rPr>
                <w:rFonts w:eastAsia="Times New Roman" w:cs="Times New Roman"/>
                <w:sz w:val="24"/>
                <w:szCs w:val="24"/>
              </w:rPr>
            </w:pPr>
          </w:p>
        </w:tc>
      </w:tr>
      <w:tr w:rsidR="005579E2" w:rsidRPr="00567BE7" w14:paraId="5A15DA93" w14:textId="77777777" w:rsidTr="005579E2">
        <w:trPr>
          <w:trHeight w:val="982"/>
        </w:trPr>
        <w:tc>
          <w:tcPr>
            <w:tcW w:w="9781" w:type="dxa"/>
            <w:gridSpan w:val="13"/>
            <w:tcBorders>
              <w:top w:val="single" w:sz="6" w:space="0" w:color="000000"/>
              <w:left w:val="nil"/>
              <w:bottom w:val="nil"/>
              <w:right w:val="nil"/>
            </w:tcBorders>
            <w:tcMar>
              <w:top w:w="24" w:type="dxa"/>
              <w:left w:w="48" w:type="dxa"/>
              <w:bottom w:w="24" w:type="dxa"/>
              <w:right w:w="48" w:type="dxa"/>
            </w:tcMar>
            <w:hideMark/>
          </w:tcPr>
          <w:p w14:paraId="345C0F72" w14:textId="77777777" w:rsidR="005579E2" w:rsidRPr="00567BE7" w:rsidRDefault="005579E2" w:rsidP="005579E2">
            <w:pPr>
              <w:spacing w:after="0"/>
              <w:ind w:firstLine="567"/>
              <w:jc w:val="both"/>
              <w:rPr>
                <w:rFonts w:eastAsia="Times New Roman" w:cs="Times New Roman"/>
                <w:sz w:val="24"/>
                <w:szCs w:val="24"/>
              </w:rPr>
            </w:pPr>
            <w:r w:rsidRPr="00567BE7">
              <w:rPr>
                <w:rFonts w:eastAsia="Times New Roman" w:cs="Times New Roman"/>
                <w:sz w:val="24"/>
                <w:szCs w:val="24"/>
              </w:rPr>
              <w:t> Semnat: _________________________________________</w:t>
            </w:r>
          </w:p>
          <w:p w14:paraId="4AC954D7" w14:textId="77777777" w:rsidR="005579E2" w:rsidRPr="00567BE7" w:rsidRDefault="005579E2" w:rsidP="005579E2">
            <w:pPr>
              <w:spacing w:after="0"/>
              <w:ind w:firstLine="567"/>
              <w:jc w:val="both"/>
              <w:rPr>
                <w:rFonts w:eastAsia="Times New Roman" w:cs="Times New Roman"/>
                <w:sz w:val="24"/>
                <w:szCs w:val="24"/>
              </w:rPr>
            </w:pPr>
            <w:r w:rsidRPr="00567BE7">
              <w:rPr>
                <w:rFonts w:eastAsia="Times New Roman" w:cs="Times New Roman"/>
                <w:sz w:val="24"/>
                <w:szCs w:val="24"/>
              </w:rPr>
              <w:t>Nume: __________________________________________</w:t>
            </w:r>
          </w:p>
          <w:p w14:paraId="28C8A070" w14:textId="77777777" w:rsidR="005579E2" w:rsidRPr="00567BE7" w:rsidRDefault="005579E2" w:rsidP="005579E2">
            <w:pPr>
              <w:spacing w:after="0"/>
              <w:ind w:firstLine="567"/>
              <w:jc w:val="both"/>
              <w:rPr>
                <w:rFonts w:eastAsia="Times New Roman" w:cs="Times New Roman"/>
                <w:sz w:val="24"/>
                <w:szCs w:val="24"/>
              </w:rPr>
            </w:pPr>
            <w:proofErr w:type="spellStart"/>
            <w:r w:rsidRPr="00567BE7">
              <w:rPr>
                <w:rFonts w:eastAsia="Times New Roman" w:cs="Times New Roman"/>
                <w:sz w:val="24"/>
                <w:szCs w:val="24"/>
              </w:rPr>
              <w:t>Funcţia</w:t>
            </w:r>
            <w:proofErr w:type="spellEnd"/>
            <w:r w:rsidRPr="00567BE7">
              <w:rPr>
                <w:rFonts w:eastAsia="Times New Roman" w:cs="Times New Roman"/>
                <w:sz w:val="24"/>
                <w:szCs w:val="24"/>
              </w:rPr>
              <w:t xml:space="preserve"> în cadrul întreprinderii: _______________________</w:t>
            </w:r>
          </w:p>
          <w:p w14:paraId="33BFA47B" w14:textId="77777777" w:rsidR="005579E2" w:rsidRPr="00567BE7" w:rsidRDefault="005579E2" w:rsidP="005579E2">
            <w:pPr>
              <w:spacing w:after="0"/>
              <w:ind w:firstLine="567"/>
              <w:jc w:val="both"/>
              <w:rPr>
                <w:rFonts w:eastAsia="Times New Roman" w:cs="Times New Roman"/>
                <w:sz w:val="24"/>
                <w:szCs w:val="24"/>
              </w:rPr>
            </w:pPr>
            <w:r w:rsidRPr="00567BE7">
              <w:rPr>
                <w:rFonts w:eastAsia="Times New Roman" w:cs="Times New Roman"/>
                <w:sz w:val="24"/>
                <w:szCs w:val="24"/>
              </w:rPr>
              <w:t>Denumirea întreprinderii: ___________________________</w:t>
            </w:r>
          </w:p>
        </w:tc>
      </w:tr>
    </w:tbl>
    <w:p w14:paraId="472760F2" w14:textId="7F41D1DD" w:rsidR="00EA13F9" w:rsidRPr="00567BE7" w:rsidRDefault="00EA13F9" w:rsidP="00234078">
      <w:pPr>
        <w:spacing w:after="0" w:line="276" w:lineRule="auto"/>
        <w:jc w:val="both"/>
        <w:rPr>
          <w:rFonts w:cs="Times New Roman"/>
          <w:sz w:val="24"/>
          <w:szCs w:val="24"/>
        </w:rPr>
      </w:pPr>
    </w:p>
    <w:p w14:paraId="5A093DA1" w14:textId="40151E0D" w:rsidR="00FE3391" w:rsidRPr="00567BE7" w:rsidRDefault="00FE3391" w:rsidP="00A40B0F">
      <w:pPr>
        <w:spacing w:after="0" w:line="276" w:lineRule="auto"/>
        <w:ind w:firstLine="567"/>
        <w:jc w:val="both"/>
        <w:rPr>
          <w:rFonts w:cs="Times New Roman"/>
          <w:sz w:val="24"/>
          <w:szCs w:val="24"/>
          <w:lang w:val="ro-MD"/>
        </w:rPr>
      </w:pPr>
    </w:p>
    <w:tbl>
      <w:tblPr>
        <w:tblW w:w="9781" w:type="dxa"/>
        <w:tblLayout w:type="fixed"/>
        <w:tblCellMar>
          <w:top w:w="15" w:type="dxa"/>
          <w:left w:w="15" w:type="dxa"/>
          <w:bottom w:w="15" w:type="dxa"/>
          <w:right w:w="15" w:type="dxa"/>
        </w:tblCellMar>
        <w:tblLook w:val="04A0" w:firstRow="1" w:lastRow="0" w:firstColumn="1" w:lastColumn="0" w:noHBand="0" w:noVBand="1"/>
      </w:tblPr>
      <w:tblGrid>
        <w:gridCol w:w="9639"/>
        <w:gridCol w:w="142"/>
      </w:tblGrid>
      <w:tr w:rsidR="00B656C9" w:rsidRPr="00567BE7" w14:paraId="4C3327AF" w14:textId="77777777" w:rsidTr="00AE3688">
        <w:trPr>
          <w:trHeight w:val="812"/>
        </w:trPr>
        <w:tc>
          <w:tcPr>
            <w:tcW w:w="9781" w:type="dxa"/>
            <w:gridSpan w:val="2"/>
            <w:tcBorders>
              <w:top w:val="nil"/>
              <w:left w:val="nil"/>
              <w:bottom w:val="single" w:sz="6" w:space="0" w:color="000000"/>
              <w:right w:val="nil"/>
            </w:tcBorders>
            <w:tcMar>
              <w:top w:w="24" w:type="dxa"/>
              <w:left w:w="48" w:type="dxa"/>
              <w:bottom w:w="24" w:type="dxa"/>
              <w:right w:w="48" w:type="dxa"/>
            </w:tcMar>
            <w:hideMark/>
          </w:tcPr>
          <w:p w14:paraId="2D2825FD" w14:textId="77777777" w:rsidR="00B656C9" w:rsidRPr="00567BE7" w:rsidRDefault="00B656C9" w:rsidP="00B656C9">
            <w:pPr>
              <w:spacing w:after="0"/>
              <w:jc w:val="right"/>
              <w:rPr>
                <w:rFonts w:eastAsia="Times New Roman" w:cs="Times New Roman"/>
                <w:sz w:val="24"/>
                <w:szCs w:val="24"/>
                <w:vertAlign w:val="superscript"/>
              </w:rPr>
            </w:pPr>
            <w:r w:rsidRPr="00567BE7">
              <w:rPr>
                <w:rFonts w:eastAsia="Times New Roman" w:cs="Times New Roman"/>
                <w:sz w:val="24"/>
                <w:szCs w:val="24"/>
              </w:rPr>
              <w:t>Anexa nr.</w:t>
            </w:r>
            <w:r w:rsidRPr="00567BE7">
              <w:rPr>
                <w:rFonts w:eastAsia="Calibri" w:cs="Times New Roman"/>
                <w:sz w:val="24"/>
                <w:szCs w:val="24"/>
                <w:lang w:val="ro-MD"/>
              </w:rPr>
              <w:t xml:space="preserve"> </w:t>
            </w:r>
            <w:r w:rsidRPr="00567BE7">
              <w:rPr>
                <w:rFonts w:eastAsia="Times New Roman" w:cs="Times New Roman"/>
                <w:sz w:val="24"/>
                <w:szCs w:val="24"/>
                <w:lang w:val="ro-MD"/>
              </w:rPr>
              <w:t>2</w:t>
            </w:r>
            <w:r w:rsidRPr="00567BE7">
              <w:rPr>
                <w:rFonts w:eastAsia="Times New Roman" w:cs="Times New Roman"/>
                <w:sz w:val="24"/>
                <w:szCs w:val="24"/>
                <w:vertAlign w:val="superscript"/>
                <w:lang w:val="ro-MD"/>
              </w:rPr>
              <w:t>5</w:t>
            </w:r>
          </w:p>
          <w:p w14:paraId="784628E8" w14:textId="77777777" w:rsidR="00B656C9" w:rsidRPr="00567BE7" w:rsidRDefault="00B656C9" w:rsidP="00B656C9">
            <w:pPr>
              <w:spacing w:after="0"/>
              <w:jc w:val="right"/>
              <w:rPr>
                <w:rFonts w:eastAsia="Times New Roman" w:cs="Times New Roman"/>
                <w:sz w:val="24"/>
                <w:szCs w:val="24"/>
              </w:rPr>
            </w:pPr>
            <w:r w:rsidRPr="00567BE7">
              <w:rPr>
                <w:rFonts w:eastAsia="Times New Roman" w:cs="Times New Roman"/>
                <w:sz w:val="24"/>
                <w:szCs w:val="24"/>
              </w:rPr>
              <w:t xml:space="preserve">  la Regulamentul cu privire la achizițiile</w:t>
            </w:r>
          </w:p>
          <w:p w14:paraId="369C4FDB" w14:textId="77777777" w:rsidR="00B656C9" w:rsidRPr="00567BE7" w:rsidRDefault="00B656C9" w:rsidP="00B656C9">
            <w:pPr>
              <w:spacing w:after="0"/>
              <w:jc w:val="right"/>
              <w:rPr>
                <w:rFonts w:eastAsia="Times New Roman" w:cs="Times New Roman"/>
                <w:sz w:val="24"/>
                <w:szCs w:val="24"/>
              </w:rPr>
            </w:pPr>
            <w:r w:rsidRPr="00567BE7">
              <w:rPr>
                <w:rFonts w:eastAsia="Times New Roman" w:cs="Times New Roman"/>
                <w:sz w:val="24"/>
                <w:szCs w:val="24"/>
              </w:rPr>
              <w:t>publice de valoare mică</w:t>
            </w:r>
          </w:p>
          <w:p w14:paraId="25B05CE7" w14:textId="77777777" w:rsidR="00B656C9" w:rsidRPr="00567BE7" w:rsidRDefault="00B656C9" w:rsidP="00B656C9">
            <w:pPr>
              <w:spacing w:after="0"/>
              <w:jc w:val="right"/>
              <w:rPr>
                <w:rFonts w:eastAsia="Times New Roman" w:cs="Times New Roman"/>
                <w:sz w:val="24"/>
                <w:szCs w:val="24"/>
              </w:rPr>
            </w:pPr>
            <w:r w:rsidRPr="00567BE7">
              <w:rPr>
                <w:rFonts w:eastAsia="Times New Roman" w:cs="Times New Roman"/>
                <w:sz w:val="24"/>
                <w:szCs w:val="24"/>
              </w:rPr>
              <w:t xml:space="preserve"> </w:t>
            </w:r>
          </w:p>
          <w:p w14:paraId="79E8C34F" w14:textId="77777777" w:rsidR="00B656C9" w:rsidRPr="00567BE7" w:rsidRDefault="00B656C9" w:rsidP="00B656C9">
            <w:pPr>
              <w:spacing w:after="0"/>
              <w:jc w:val="center"/>
              <w:rPr>
                <w:rFonts w:eastAsia="Times New Roman" w:cs="Times New Roman"/>
                <w:b/>
                <w:bCs/>
                <w:sz w:val="24"/>
                <w:szCs w:val="24"/>
                <w:lang w:val="it-IT"/>
              </w:rPr>
            </w:pPr>
            <w:r w:rsidRPr="00567BE7">
              <w:rPr>
                <w:rFonts w:eastAsia="Times New Roman" w:cs="Times New Roman"/>
                <w:b/>
                <w:bCs/>
                <w:sz w:val="24"/>
                <w:szCs w:val="24"/>
                <w:lang w:val="it-IT"/>
              </w:rPr>
              <w:t>FORMULAR DE DEVIZ UNIFICAT</w:t>
            </w:r>
          </w:p>
          <w:p w14:paraId="7199B325" w14:textId="65044A88" w:rsidR="00B656C9" w:rsidRPr="00567BE7" w:rsidRDefault="00B656C9" w:rsidP="00B656C9">
            <w:pPr>
              <w:spacing w:after="0"/>
              <w:jc w:val="center"/>
              <w:rPr>
                <w:rFonts w:eastAsia="Times New Roman" w:cs="Times New Roman"/>
                <w:bCs/>
                <w:sz w:val="24"/>
                <w:szCs w:val="24"/>
                <w:lang w:val="it-IT"/>
              </w:rPr>
            </w:pPr>
            <w:r w:rsidRPr="00567BE7">
              <w:rPr>
                <w:rFonts w:eastAsia="Times New Roman" w:cs="Times New Roman"/>
                <w:bCs/>
                <w:i/>
                <w:iCs/>
                <w:sz w:val="24"/>
                <w:szCs w:val="24"/>
                <w:lang w:val="it-IT"/>
              </w:rPr>
              <w:t>(Lista cantităților</w:t>
            </w:r>
            <w:r w:rsidR="000F6624" w:rsidRPr="00567BE7">
              <w:rPr>
                <w:rFonts w:eastAsia="Times New Roman" w:cs="Times New Roman"/>
                <w:bCs/>
                <w:i/>
                <w:iCs/>
                <w:sz w:val="24"/>
                <w:szCs w:val="24"/>
                <w:lang w:val="it-IT"/>
              </w:rPr>
              <w:t xml:space="preserve"> și prețurilor</w:t>
            </w:r>
            <w:r w:rsidRPr="00567BE7">
              <w:rPr>
                <w:rFonts w:eastAsia="Times New Roman" w:cs="Times New Roman"/>
                <w:bCs/>
                <w:i/>
                <w:iCs/>
                <w:sz w:val="24"/>
                <w:szCs w:val="24"/>
                <w:lang w:val="it-IT"/>
              </w:rPr>
              <w:t xml:space="preserve"> de lucrări descifrate)</w:t>
            </w:r>
          </w:p>
          <w:p w14:paraId="307A7F9D" w14:textId="77777777" w:rsidR="00B656C9" w:rsidRPr="00567BE7" w:rsidRDefault="00B656C9" w:rsidP="00B656C9">
            <w:pPr>
              <w:spacing w:after="0"/>
              <w:jc w:val="center"/>
              <w:rPr>
                <w:rFonts w:eastAsia="Times New Roman" w:cs="Times New Roman"/>
                <w:b/>
                <w:bCs/>
                <w:sz w:val="24"/>
                <w:szCs w:val="24"/>
                <w:lang w:val="it-IT"/>
              </w:rPr>
            </w:pPr>
          </w:p>
          <w:p w14:paraId="667E7689" w14:textId="77777777" w:rsidR="00B656C9" w:rsidRPr="00567BE7" w:rsidRDefault="00B656C9" w:rsidP="00B656C9">
            <w:pPr>
              <w:spacing w:after="0"/>
              <w:ind w:firstLine="97"/>
              <w:jc w:val="both"/>
              <w:rPr>
                <w:rFonts w:eastAsia="Times New Roman" w:cs="Times New Roman"/>
                <w:sz w:val="24"/>
                <w:szCs w:val="24"/>
                <w:lang w:val="ro-MD"/>
              </w:rPr>
            </w:pPr>
            <w:r w:rsidRPr="00567BE7">
              <w:rPr>
                <w:rFonts w:eastAsia="Times New Roman" w:cs="Times New Roman"/>
                <w:sz w:val="24"/>
                <w:szCs w:val="24"/>
                <w:lang w:val="ro-MD"/>
              </w:rPr>
              <w:t> Obiectul achiziției: ________________________________________________</w:t>
            </w:r>
          </w:p>
          <w:p w14:paraId="1C965112" w14:textId="77777777" w:rsidR="00B656C9" w:rsidRPr="00567BE7" w:rsidRDefault="00B656C9" w:rsidP="00B656C9">
            <w:pPr>
              <w:spacing w:after="0"/>
              <w:ind w:firstLine="97"/>
              <w:jc w:val="both"/>
              <w:rPr>
                <w:rFonts w:eastAsia="Times New Roman" w:cs="Times New Roman"/>
                <w:sz w:val="24"/>
                <w:szCs w:val="24"/>
                <w:lang w:val="ro-MD"/>
              </w:rPr>
            </w:pPr>
            <w:r w:rsidRPr="00567BE7">
              <w:rPr>
                <w:rFonts w:eastAsia="Times New Roman" w:cs="Times New Roman"/>
                <w:sz w:val="24"/>
                <w:szCs w:val="24"/>
                <w:lang w:val="ro-MD"/>
              </w:rPr>
              <w:t>Autoritatea contractantă: ___________________________________________</w:t>
            </w:r>
          </w:p>
          <w:p w14:paraId="4DB0D736" w14:textId="77777777" w:rsidR="00B656C9" w:rsidRPr="00567BE7" w:rsidRDefault="00B656C9" w:rsidP="00B656C9">
            <w:pPr>
              <w:spacing w:after="0"/>
              <w:ind w:firstLine="97"/>
              <w:jc w:val="both"/>
              <w:rPr>
                <w:rFonts w:eastAsia="Times New Roman" w:cs="Times New Roman"/>
                <w:sz w:val="24"/>
                <w:szCs w:val="24"/>
                <w:lang w:val="ro-MD"/>
              </w:rPr>
            </w:pPr>
            <w:r w:rsidRPr="00567BE7">
              <w:rPr>
                <w:rFonts w:eastAsia="Times New Roman" w:cs="Times New Roman"/>
                <w:sz w:val="24"/>
                <w:szCs w:val="24"/>
                <w:lang w:val="ro-MD"/>
              </w:rPr>
              <w:t>Ofertant (operator economic): _______________________________________</w:t>
            </w:r>
          </w:p>
          <w:tbl>
            <w:tblPr>
              <w:tblStyle w:val="Tabelgril1"/>
              <w:tblW w:w="9588" w:type="dxa"/>
              <w:tblLayout w:type="fixed"/>
              <w:tblLook w:val="04A0" w:firstRow="1" w:lastRow="0" w:firstColumn="1" w:lastColumn="0" w:noHBand="0" w:noVBand="1"/>
            </w:tblPr>
            <w:tblGrid>
              <w:gridCol w:w="11"/>
              <w:gridCol w:w="533"/>
              <w:gridCol w:w="850"/>
              <w:gridCol w:w="2949"/>
              <w:gridCol w:w="709"/>
              <w:gridCol w:w="1134"/>
              <w:gridCol w:w="1560"/>
              <w:gridCol w:w="1842"/>
            </w:tblGrid>
            <w:tr w:rsidR="0094463F" w:rsidRPr="00567BE7" w14:paraId="4F5E6C06" w14:textId="77777777" w:rsidTr="00AE3688">
              <w:trPr>
                <w:trHeight w:val="439"/>
              </w:trPr>
              <w:tc>
                <w:tcPr>
                  <w:tcW w:w="544" w:type="dxa"/>
                  <w:gridSpan w:val="2"/>
                </w:tcPr>
                <w:p w14:paraId="04D758E5" w14:textId="77777777" w:rsidR="00B656C9" w:rsidRPr="00567BE7" w:rsidRDefault="00B656C9" w:rsidP="00B656C9">
                  <w:pPr>
                    <w:jc w:val="both"/>
                    <w:rPr>
                      <w:rFonts w:eastAsia="Times New Roman" w:cs="Times New Roman"/>
                      <w:sz w:val="24"/>
                      <w:szCs w:val="24"/>
                      <w:lang w:val="ro-MD"/>
                    </w:rPr>
                  </w:pPr>
                  <w:r w:rsidRPr="00567BE7">
                    <w:rPr>
                      <w:rFonts w:eastAsia="Calibri" w:cs="Times New Roman"/>
                      <w:sz w:val="24"/>
                      <w:szCs w:val="24"/>
                    </w:rPr>
                    <w:t>Nr. crt.</w:t>
                  </w:r>
                </w:p>
              </w:tc>
              <w:tc>
                <w:tcPr>
                  <w:tcW w:w="850" w:type="dxa"/>
                </w:tcPr>
                <w:p w14:paraId="547A0608" w14:textId="77777777" w:rsidR="00B656C9" w:rsidRPr="00567BE7" w:rsidRDefault="00B656C9" w:rsidP="00B656C9">
                  <w:pPr>
                    <w:jc w:val="both"/>
                    <w:rPr>
                      <w:rFonts w:eastAsia="Times New Roman" w:cs="Times New Roman"/>
                      <w:sz w:val="24"/>
                      <w:szCs w:val="24"/>
                      <w:lang w:val="ro-MD"/>
                    </w:rPr>
                  </w:pPr>
                  <w:r w:rsidRPr="00567BE7">
                    <w:rPr>
                      <w:rFonts w:eastAsia="Times New Roman" w:cs="Times New Roman"/>
                      <w:sz w:val="24"/>
                      <w:szCs w:val="24"/>
                      <w:lang w:val="ro-MD"/>
                    </w:rPr>
                    <w:t>Simbol, norme, cod resurse</w:t>
                  </w:r>
                </w:p>
              </w:tc>
              <w:tc>
                <w:tcPr>
                  <w:tcW w:w="2949" w:type="dxa"/>
                </w:tcPr>
                <w:p w14:paraId="68464DA0" w14:textId="77777777" w:rsidR="00B656C9" w:rsidRPr="00567BE7" w:rsidRDefault="00B656C9" w:rsidP="00B656C9">
                  <w:pPr>
                    <w:jc w:val="both"/>
                    <w:rPr>
                      <w:rFonts w:eastAsia="Times New Roman" w:cs="Times New Roman"/>
                      <w:sz w:val="24"/>
                      <w:szCs w:val="24"/>
                      <w:lang w:val="ro-MD"/>
                    </w:rPr>
                  </w:pPr>
                  <w:r w:rsidRPr="00567BE7">
                    <w:rPr>
                      <w:rFonts w:eastAsia="Times New Roman" w:cs="Times New Roman"/>
                      <w:sz w:val="24"/>
                      <w:szCs w:val="24"/>
                    </w:rPr>
                    <w:t>Denumirea lucrărilor / resurselor (descifrare)</w:t>
                  </w:r>
                </w:p>
              </w:tc>
              <w:tc>
                <w:tcPr>
                  <w:tcW w:w="709" w:type="dxa"/>
                </w:tcPr>
                <w:p w14:paraId="6C1CE277" w14:textId="77777777" w:rsidR="00B656C9" w:rsidRPr="00567BE7" w:rsidRDefault="00B656C9" w:rsidP="00B656C9">
                  <w:pPr>
                    <w:jc w:val="center"/>
                    <w:rPr>
                      <w:rFonts w:eastAsia="Times New Roman" w:cs="Times New Roman"/>
                      <w:sz w:val="24"/>
                      <w:szCs w:val="24"/>
                      <w:lang w:val="ro-MD"/>
                    </w:rPr>
                  </w:pPr>
                  <w:r w:rsidRPr="00567BE7">
                    <w:rPr>
                      <w:rFonts w:eastAsia="Times New Roman" w:cs="Times New Roman"/>
                      <w:sz w:val="24"/>
                      <w:szCs w:val="24"/>
                      <w:lang w:val="ro-MD"/>
                    </w:rPr>
                    <w:t>U.M.</w:t>
                  </w:r>
                </w:p>
              </w:tc>
              <w:tc>
                <w:tcPr>
                  <w:tcW w:w="1134" w:type="dxa"/>
                </w:tcPr>
                <w:p w14:paraId="2B28EC4A" w14:textId="77777777" w:rsidR="00B656C9" w:rsidRPr="00567BE7" w:rsidRDefault="00B656C9" w:rsidP="00B656C9">
                  <w:pPr>
                    <w:jc w:val="center"/>
                    <w:rPr>
                      <w:rFonts w:eastAsia="Times New Roman" w:cs="Times New Roman"/>
                      <w:sz w:val="24"/>
                      <w:szCs w:val="24"/>
                      <w:lang w:val="ro-MD"/>
                    </w:rPr>
                  </w:pPr>
                  <w:r w:rsidRPr="00567BE7">
                    <w:rPr>
                      <w:rFonts w:eastAsia="Times New Roman" w:cs="Times New Roman"/>
                      <w:sz w:val="24"/>
                      <w:szCs w:val="24"/>
                      <w:lang w:val="ro-MD"/>
                    </w:rPr>
                    <w:t>Cantitatea (AC)</w:t>
                  </w:r>
                </w:p>
              </w:tc>
              <w:tc>
                <w:tcPr>
                  <w:tcW w:w="1560" w:type="dxa"/>
                </w:tcPr>
                <w:p w14:paraId="5BFD8C80" w14:textId="77777777" w:rsidR="00B656C9" w:rsidRPr="00567BE7" w:rsidRDefault="00B656C9" w:rsidP="00B656C9">
                  <w:pPr>
                    <w:jc w:val="center"/>
                    <w:rPr>
                      <w:rFonts w:eastAsia="Times New Roman" w:cs="Times New Roman"/>
                      <w:sz w:val="24"/>
                      <w:szCs w:val="24"/>
                      <w:lang w:val="ro-MD"/>
                    </w:rPr>
                  </w:pPr>
                  <w:r w:rsidRPr="00567BE7">
                    <w:rPr>
                      <w:rFonts w:eastAsia="Times New Roman" w:cs="Times New Roman"/>
                      <w:sz w:val="24"/>
                      <w:szCs w:val="24"/>
                      <w:lang w:val="ro-MD"/>
                    </w:rPr>
                    <w:t>Preț unitar (fără TVA) (Ofertant)</w:t>
                  </w:r>
                </w:p>
              </w:tc>
              <w:tc>
                <w:tcPr>
                  <w:tcW w:w="1842" w:type="dxa"/>
                </w:tcPr>
                <w:p w14:paraId="2903FE7E" w14:textId="77777777" w:rsidR="00B656C9" w:rsidRPr="00567BE7" w:rsidRDefault="00B656C9" w:rsidP="00B656C9">
                  <w:pPr>
                    <w:jc w:val="center"/>
                    <w:rPr>
                      <w:rFonts w:eastAsia="Times New Roman" w:cs="Times New Roman"/>
                      <w:sz w:val="24"/>
                      <w:szCs w:val="24"/>
                      <w:lang w:val="ro-MD"/>
                    </w:rPr>
                  </w:pPr>
                  <w:r w:rsidRPr="00567BE7">
                    <w:rPr>
                      <w:rFonts w:eastAsia="Times New Roman" w:cs="Times New Roman"/>
                      <w:sz w:val="24"/>
                      <w:szCs w:val="24"/>
                      <w:lang w:val="ro-MD"/>
                    </w:rPr>
                    <w:t>Valoarea totală (fără TVA)</w:t>
                  </w:r>
                </w:p>
                <w:p w14:paraId="1946E225" w14:textId="77777777" w:rsidR="00B656C9" w:rsidRPr="00567BE7" w:rsidRDefault="00B656C9" w:rsidP="00B656C9">
                  <w:pPr>
                    <w:jc w:val="center"/>
                    <w:rPr>
                      <w:rFonts w:eastAsia="Times New Roman" w:cs="Times New Roman"/>
                      <w:sz w:val="24"/>
                      <w:szCs w:val="24"/>
                      <w:lang w:val="ro-MD"/>
                    </w:rPr>
                  </w:pPr>
                  <w:r w:rsidRPr="00567BE7">
                    <w:rPr>
                      <w:rFonts w:eastAsia="Times New Roman" w:cs="Times New Roman"/>
                      <w:sz w:val="24"/>
                      <w:szCs w:val="24"/>
                      <w:lang w:val="ro-MD"/>
                    </w:rPr>
                    <w:t>(Ofertant)</w:t>
                  </w:r>
                </w:p>
              </w:tc>
            </w:tr>
            <w:tr w:rsidR="00B656C9" w:rsidRPr="00567BE7" w14:paraId="16A2DEAB" w14:textId="77777777" w:rsidTr="00AE3688">
              <w:trPr>
                <w:gridBefore w:val="1"/>
                <w:wBefore w:w="11" w:type="dxa"/>
                <w:trHeight w:val="264"/>
              </w:trPr>
              <w:tc>
                <w:tcPr>
                  <w:tcW w:w="533" w:type="dxa"/>
                  <w:hideMark/>
                </w:tcPr>
                <w:p w14:paraId="74630010"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1</w:t>
                  </w:r>
                </w:p>
              </w:tc>
              <w:tc>
                <w:tcPr>
                  <w:tcW w:w="850" w:type="dxa"/>
                  <w:hideMark/>
                </w:tcPr>
                <w:p w14:paraId="15065682"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2F3173E6"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LUCRARE:</w:t>
                  </w:r>
                </w:p>
              </w:tc>
              <w:tc>
                <w:tcPr>
                  <w:tcW w:w="709" w:type="dxa"/>
                  <w:hideMark/>
                </w:tcPr>
                <w:p w14:paraId="1737FAA6"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59977FB4"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40B0E95"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573B3D13"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2735007D" w14:textId="77777777" w:rsidTr="00AE3688">
              <w:trPr>
                <w:gridBefore w:val="1"/>
                <w:wBefore w:w="11" w:type="dxa"/>
                <w:trHeight w:val="268"/>
              </w:trPr>
              <w:tc>
                <w:tcPr>
                  <w:tcW w:w="533" w:type="dxa"/>
                  <w:hideMark/>
                </w:tcPr>
                <w:p w14:paraId="0144F4A8"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1.1</w:t>
                  </w:r>
                </w:p>
              </w:tc>
              <w:tc>
                <w:tcPr>
                  <w:tcW w:w="850" w:type="dxa"/>
                  <w:hideMark/>
                </w:tcPr>
                <w:p w14:paraId="4D6A7CCA"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09422E39"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Materiale:</w:t>
                  </w:r>
                </w:p>
              </w:tc>
              <w:tc>
                <w:tcPr>
                  <w:tcW w:w="709" w:type="dxa"/>
                  <w:hideMark/>
                </w:tcPr>
                <w:p w14:paraId="4AF401AB"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0DF0E979"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6E396D18"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2C1B1D05"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6AA4DC24" w14:textId="77777777" w:rsidTr="00AE3688">
              <w:trPr>
                <w:gridBefore w:val="1"/>
                <w:wBefore w:w="11" w:type="dxa"/>
                <w:trHeight w:val="409"/>
              </w:trPr>
              <w:tc>
                <w:tcPr>
                  <w:tcW w:w="533" w:type="dxa"/>
                  <w:hideMark/>
                </w:tcPr>
                <w:p w14:paraId="376093AD"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1.2</w:t>
                  </w:r>
                </w:p>
              </w:tc>
              <w:tc>
                <w:tcPr>
                  <w:tcW w:w="850" w:type="dxa"/>
                  <w:hideMark/>
                </w:tcPr>
                <w:p w14:paraId="0F0E2CA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2DD34C6C"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Manoperă:</w:t>
                  </w:r>
                </w:p>
              </w:tc>
              <w:tc>
                <w:tcPr>
                  <w:tcW w:w="709" w:type="dxa"/>
                  <w:hideMark/>
                </w:tcPr>
                <w:p w14:paraId="1E279198"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6F093D32"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507DA438"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7F11D853"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6D4A5CAE" w14:textId="77777777" w:rsidTr="00AE3688">
              <w:trPr>
                <w:gridBefore w:val="1"/>
                <w:wBefore w:w="11" w:type="dxa"/>
                <w:trHeight w:val="409"/>
              </w:trPr>
              <w:tc>
                <w:tcPr>
                  <w:tcW w:w="533" w:type="dxa"/>
                  <w:hideMark/>
                </w:tcPr>
                <w:p w14:paraId="519E31CF"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1.3</w:t>
                  </w:r>
                </w:p>
              </w:tc>
              <w:tc>
                <w:tcPr>
                  <w:tcW w:w="850" w:type="dxa"/>
                  <w:hideMark/>
                </w:tcPr>
                <w:p w14:paraId="3CE9BF25"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6E56CC53"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Utilaje:</w:t>
                  </w:r>
                </w:p>
              </w:tc>
              <w:tc>
                <w:tcPr>
                  <w:tcW w:w="709" w:type="dxa"/>
                  <w:hideMark/>
                </w:tcPr>
                <w:p w14:paraId="12E97CD9"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22674B81"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6FC84FF4"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72B03767"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4A500B11" w14:textId="77777777" w:rsidTr="00AE3688">
              <w:trPr>
                <w:gridBefore w:val="1"/>
                <w:wBefore w:w="11" w:type="dxa"/>
                <w:trHeight w:val="409"/>
              </w:trPr>
              <w:tc>
                <w:tcPr>
                  <w:tcW w:w="533" w:type="dxa"/>
                  <w:hideMark/>
                </w:tcPr>
                <w:p w14:paraId="58D27F90"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2</w:t>
                  </w:r>
                </w:p>
              </w:tc>
              <w:tc>
                <w:tcPr>
                  <w:tcW w:w="850" w:type="dxa"/>
                  <w:hideMark/>
                </w:tcPr>
                <w:p w14:paraId="1E749700"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79D18CC0"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LUCRARE:</w:t>
                  </w:r>
                </w:p>
              </w:tc>
              <w:tc>
                <w:tcPr>
                  <w:tcW w:w="709" w:type="dxa"/>
                  <w:hideMark/>
                </w:tcPr>
                <w:p w14:paraId="771192F7"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783FF940"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4949FF44"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36D2A6A6"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37431DE3" w14:textId="77777777" w:rsidTr="00AE3688">
              <w:trPr>
                <w:gridBefore w:val="1"/>
                <w:wBefore w:w="11" w:type="dxa"/>
                <w:trHeight w:val="409"/>
              </w:trPr>
              <w:tc>
                <w:tcPr>
                  <w:tcW w:w="533" w:type="dxa"/>
                  <w:hideMark/>
                </w:tcPr>
                <w:p w14:paraId="7BC56011"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2.1</w:t>
                  </w:r>
                </w:p>
              </w:tc>
              <w:tc>
                <w:tcPr>
                  <w:tcW w:w="850" w:type="dxa"/>
                  <w:hideMark/>
                </w:tcPr>
                <w:p w14:paraId="5E0364A9"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4339843B"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Materiale:</w:t>
                  </w:r>
                </w:p>
              </w:tc>
              <w:tc>
                <w:tcPr>
                  <w:tcW w:w="709" w:type="dxa"/>
                  <w:hideMark/>
                </w:tcPr>
                <w:p w14:paraId="1092A74D"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6528DC9C"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6BA429E1"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13E79B72"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52B0FAA4" w14:textId="77777777" w:rsidTr="00AE3688">
              <w:trPr>
                <w:gridBefore w:val="1"/>
                <w:wBefore w:w="11" w:type="dxa"/>
                <w:trHeight w:val="409"/>
              </w:trPr>
              <w:tc>
                <w:tcPr>
                  <w:tcW w:w="533" w:type="dxa"/>
                  <w:hideMark/>
                </w:tcPr>
                <w:p w14:paraId="24DE4D28"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2.2</w:t>
                  </w:r>
                </w:p>
              </w:tc>
              <w:tc>
                <w:tcPr>
                  <w:tcW w:w="850" w:type="dxa"/>
                  <w:hideMark/>
                </w:tcPr>
                <w:p w14:paraId="7F42BA2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3DEBE346"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Manoperă:</w:t>
                  </w:r>
                </w:p>
              </w:tc>
              <w:tc>
                <w:tcPr>
                  <w:tcW w:w="709" w:type="dxa"/>
                  <w:hideMark/>
                </w:tcPr>
                <w:p w14:paraId="1D7AD95C"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0CF16B9A"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4B9A9DF"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01B688F6"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3D43E8BA" w14:textId="77777777" w:rsidTr="00AE3688">
              <w:trPr>
                <w:gridBefore w:val="1"/>
                <w:wBefore w:w="11" w:type="dxa"/>
                <w:trHeight w:val="395"/>
              </w:trPr>
              <w:tc>
                <w:tcPr>
                  <w:tcW w:w="533" w:type="dxa"/>
                  <w:hideMark/>
                </w:tcPr>
                <w:p w14:paraId="6A8C4509"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2.3</w:t>
                  </w:r>
                </w:p>
              </w:tc>
              <w:tc>
                <w:tcPr>
                  <w:tcW w:w="850" w:type="dxa"/>
                  <w:hideMark/>
                </w:tcPr>
                <w:p w14:paraId="22416AD9"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42ACD4FB"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Utilaje:</w:t>
                  </w:r>
                </w:p>
              </w:tc>
              <w:tc>
                <w:tcPr>
                  <w:tcW w:w="709" w:type="dxa"/>
                  <w:hideMark/>
                </w:tcPr>
                <w:p w14:paraId="7B738C54"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1ADB68FB"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6E571F66"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1F5C916E"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3CD9AA73" w14:textId="77777777" w:rsidTr="00AE3688">
              <w:trPr>
                <w:gridBefore w:val="1"/>
                <w:wBefore w:w="11" w:type="dxa"/>
                <w:trHeight w:val="409"/>
              </w:trPr>
              <w:tc>
                <w:tcPr>
                  <w:tcW w:w="533" w:type="dxa"/>
                  <w:hideMark/>
                </w:tcPr>
                <w:p w14:paraId="7143F126"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w:t>
                  </w:r>
                </w:p>
              </w:tc>
              <w:tc>
                <w:tcPr>
                  <w:tcW w:w="850" w:type="dxa"/>
                  <w:hideMark/>
                </w:tcPr>
                <w:p w14:paraId="568726E1"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19EB6B1E" w14:textId="77777777" w:rsidR="00B656C9" w:rsidRPr="00567BE7" w:rsidRDefault="00B656C9" w:rsidP="00B656C9">
                  <w:pPr>
                    <w:spacing w:beforeLines="40" w:before="96" w:afterLines="40" w:after="96"/>
                    <w:rPr>
                      <w:rFonts w:eastAsia="Times New Roman" w:cs="Times New Roman"/>
                      <w:sz w:val="24"/>
                      <w:szCs w:val="24"/>
                      <w:lang w:val="ro-MD"/>
                    </w:rPr>
                  </w:pPr>
                </w:p>
              </w:tc>
              <w:tc>
                <w:tcPr>
                  <w:tcW w:w="709" w:type="dxa"/>
                  <w:hideMark/>
                </w:tcPr>
                <w:p w14:paraId="77792E85"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134" w:type="dxa"/>
                  <w:hideMark/>
                </w:tcPr>
                <w:p w14:paraId="7EFA8F3C"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6D55F8CA"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1636514D"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0D074EF4" w14:textId="77777777" w:rsidTr="00AE3688">
              <w:trPr>
                <w:gridBefore w:val="1"/>
                <w:wBefore w:w="11" w:type="dxa"/>
                <w:trHeight w:val="424"/>
              </w:trPr>
              <w:tc>
                <w:tcPr>
                  <w:tcW w:w="533" w:type="dxa"/>
                  <w:hideMark/>
                </w:tcPr>
                <w:p w14:paraId="056CCF7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n</w:t>
                  </w:r>
                </w:p>
              </w:tc>
              <w:tc>
                <w:tcPr>
                  <w:tcW w:w="850" w:type="dxa"/>
                  <w:hideMark/>
                </w:tcPr>
                <w:p w14:paraId="3A5F482B"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746067D8"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LUCRARE:</w:t>
                  </w:r>
                </w:p>
              </w:tc>
              <w:tc>
                <w:tcPr>
                  <w:tcW w:w="709" w:type="dxa"/>
                  <w:hideMark/>
                </w:tcPr>
                <w:p w14:paraId="317CBB96"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1935358C"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953FD59"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162B0FBC"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449DA112" w14:textId="77777777" w:rsidTr="00AE3688">
              <w:trPr>
                <w:gridBefore w:val="1"/>
                <w:wBefore w:w="11" w:type="dxa"/>
                <w:trHeight w:val="395"/>
              </w:trPr>
              <w:tc>
                <w:tcPr>
                  <w:tcW w:w="533" w:type="dxa"/>
                  <w:hideMark/>
                </w:tcPr>
                <w:p w14:paraId="6C6CAE32"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lastRenderedPageBreak/>
                    <w:t>n.1</w:t>
                  </w:r>
                </w:p>
              </w:tc>
              <w:tc>
                <w:tcPr>
                  <w:tcW w:w="850" w:type="dxa"/>
                  <w:hideMark/>
                </w:tcPr>
                <w:p w14:paraId="20639FEA"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28FA8F47"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Materiale:</w:t>
                  </w:r>
                </w:p>
              </w:tc>
              <w:tc>
                <w:tcPr>
                  <w:tcW w:w="709" w:type="dxa"/>
                  <w:hideMark/>
                </w:tcPr>
                <w:p w14:paraId="2F576445"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46AE7DDD"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F1F561C"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60374D4E"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02376510" w14:textId="77777777" w:rsidTr="00AE3688">
              <w:trPr>
                <w:gridBefore w:val="1"/>
                <w:wBefore w:w="11" w:type="dxa"/>
                <w:trHeight w:val="409"/>
              </w:trPr>
              <w:tc>
                <w:tcPr>
                  <w:tcW w:w="533" w:type="dxa"/>
                  <w:hideMark/>
                </w:tcPr>
                <w:p w14:paraId="6E39136A"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n.2</w:t>
                  </w:r>
                </w:p>
              </w:tc>
              <w:tc>
                <w:tcPr>
                  <w:tcW w:w="850" w:type="dxa"/>
                  <w:hideMark/>
                </w:tcPr>
                <w:p w14:paraId="1EAACE95"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19C3F463"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Manoperă:</w:t>
                  </w:r>
                </w:p>
              </w:tc>
              <w:tc>
                <w:tcPr>
                  <w:tcW w:w="709" w:type="dxa"/>
                  <w:hideMark/>
                </w:tcPr>
                <w:p w14:paraId="0D832DAB"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7C7BB955"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3181E545"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5F45576A"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66874CAD" w14:textId="77777777" w:rsidTr="00AE3688">
              <w:trPr>
                <w:gridBefore w:val="1"/>
                <w:wBefore w:w="11" w:type="dxa"/>
                <w:trHeight w:val="409"/>
              </w:trPr>
              <w:tc>
                <w:tcPr>
                  <w:tcW w:w="533" w:type="dxa"/>
                  <w:hideMark/>
                </w:tcPr>
                <w:p w14:paraId="222CCB57"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n.3</w:t>
                  </w:r>
                </w:p>
              </w:tc>
              <w:tc>
                <w:tcPr>
                  <w:tcW w:w="850" w:type="dxa"/>
                  <w:hideMark/>
                </w:tcPr>
                <w:p w14:paraId="2B8188BF"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2949" w:type="dxa"/>
                  <w:hideMark/>
                </w:tcPr>
                <w:p w14:paraId="2367E473"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 Utilaje:</w:t>
                  </w:r>
                </w:p>
              </w:tc>
              <w:tc>
                <w:tcPr>
                  <w:tcW w:w="709" w:type="dxa"/>
                  <w:hideMark/>
                </w:tcPr>
                <w:p w14:paraId="63B3DA2E"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05C5FEB7"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17C96A74"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2505B1EB" w14:textId="77777777" w:rsidR="00B656C9" w:rsidRPr="00567BE7" w:rsidRDefault="00B656C9" w:rsidP="00B656C9">
                  <w:pPr>
                    <w:spacing w:beforeLines="40" w:before="96" w:afterLines="40" w:after="96"/>
                    <w:jc w:val="right"/>
                    <w:rPr>
                      <w:rFonts w:eastAsia="Times New Roman" w:cs="Times New Roman"/>
                      <w:sz w:val="24"/>
                      <w:szCs w:val="24"/>
                      <w:lang w:val="en-US"/>
                    </w:rPr>
                  </w:pPr>
                </w:p>
              </w:tc>
            </w:tr>
            <w:tr w:rsidR="00B656C9" w:rsidRPr="00567BE7" w14:paraId="6EECCA99" w14:textId="77777777" w:rsidTr="00AE3688">
              <w:trPr>
                <w:gridBefore w:val="1"/>
                <w:wBefore w:w="11" w:type="dxa"/>
                <w:trHeight w:val="644"/>
              </w:trPr>
              <w:tc>
                <w:tcPr>
                  <w:tcW w:w="533" w:type="dxa"/>
                  <w:hideMark/>
                </w:tcPr>
                <w:p w14:paraId="6F956D8C"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850" w:type="dxa"/>
                  <w:hideMark/>
                </w:tcPr>
                <w:p w14:paraId="529898DB"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432CF348"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TOTAL CHELTUIELI DIRECTE (suma rândurilor „LUCRARE”)</w:t>
                  </w:r>
                </w:p>
              </w:tc>
              <w:tc>
                <w:tcPr>
                  <w:tcW w:w="709" w:type="dxa"/>
                  <w:hideMark/>
                </w:tcPr>
                <w:p w14:paraId="2E7DF650"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315F16C8"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7F9C795"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346A5933"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r>
            <w:tr w:rsidR="00B656C9" w:rsidRPr="00567BE7" w14:paraId="39A39C39" w14:textId="77777777" w:rsidTr="00AE3688">
              <w:trPr>
                <w:gridBefore w:val="1"/>
                <w:wBefore w:w="11" w:type="dxa"/>
                <w:trHeight w:val="409"/>
              </w:trPr>
              <w:tc>
                <w:tcPr>
                  <w:tcW w:w="533" w:type="dxa"/>
                  <w:hideMark/>
                </w:tcPr>
                <w:p w14:paraId="0D253DF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850" w:type="dxa"/>
                  <w:hideMark/>
                </w:tcPr>
                <w:p w14:paraId="68C6828B"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228B0496"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Cheltuieli de regie</w:t>
                  </w:r>
                </w:p>
              </w:tc>
              <w:tc>
                <w:tcPr>
                  <w:tcW w:w="709" w:type="dxa"/>
                  <w:hideMark/>
                </w:tcPr>
                <w:p w14:paraId="4A3BAC28" w14:textId="77777777" w:rsidR="00B656C9" w:rsidRPr="00567BE7" w:rsidRDefault="00B656C9" w:rsidP="00B656C9">
                  <w:pPr>
                    <w:spacing w:beforeLines="40" w:before="96" w:afterLines="40" w:after="96"/>
                    <w:rPr>
                      <w:rFonts w:eastAsia="Times New Roman" w:cs="Times New Roman"/>
                      <w:color w:val="2E2B29"/>
                      <w:sz w:val="24"/>
                      <w:szCs w:val="24"/>
                      <w:lang w:val="en-US"/>
                    </w:rPr>
                  </w:pPr>
                  <w:r w:rsidRPr="00567BE7">
                    <w:rPr>
                      <w:rFonts w:eastAsia="Times New Roman" w:cs="Times New Roman"/>
                      <w:color w:val="2E2B29"/>
                      <w:sz w:val="24"/>
                      <w:szCs w:val="24"/>
                      <w:lang w:val="en-US"/>
                    </w:rPr>
                    <w:t>%</w:t>
                  </w:r>
                </w:p>
              </w:tc>
              <w:tc>
                <w:tcPr>
                  <w:tcW w:w="1134" w:type="dxa"/>
                  <w:hideMark/>
                </w:tcPr>
                <w:p w14:paraId="6E48672D"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c>
                <w:tcPr>
                  <w:tcW w:w="1560" w:type="dxa"/>
                  <w:hideMark/>
                </w:tcPr>
                <w:p w14:paraId="6AAB11B8"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1842" w:type="dxa"/>
                  <w:hideMark/>
                </w:tcPr>
                <w:p w14:paraId="3FD3C118"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r>
            <w:tr w:rsidR="00B656C9" w:rsidRPr="00567BE7" w14:paraId="6C59D33B" w14:textId="77777777" w:rsidTr="00AE3688">
              <w:trPr>
                <w:gridBefore w:val="1"/>
                <w:wBefore w:w="11" w:type="dxa"/>
                <w:trHeight w:val="395"/>
              </w:trPr>
              <w:tc>
                <w:tcPr>
                  <w:tcW w:w="533" w:type="dxa"/>
                  <w:hideMark/>
                </w:tcPr>
                <w:p w14:paraId="54ACFCC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850" w:type="dxa"/>
                  <w:hideMark/>
                </w:tcPr>
                <w:p w14:paraId="0B69BEAD"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72C4B3A8"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Beneficiu de deviz (profit)</w:t>
                  </w:r>
                </w:p>
              </w:tc>
              <w:tc>
                <w:tcPr>
                  <w:tcW w:w="709" w:type="dxa"/>
                  <w:hideMark/>
                </w:tcPr>
                <w:p w14:paraId="7F2D38CD" w14:textId="77777777" w:rsidR="00B656C9" w:rsidRPr="00567BE7" w:rsidRDefault="00B656C9" w:rsidP="00B656C9">
                  <w:pPr>
                    <w:spacing w:beforeLines="40" w:before="96" w:afterLines="40" w:after="96"/>
                    <w:rPr>
                      <w:rFonts w:eastAsia="Times New Roman" w:cs="Times New Roman"/>
                      <w:color w:val="2E2B29"/>
                      <w:sz w:val="24"/>
                      <w:szCs w:val="24"/>
                      <w:lang w:val="en-US"/>
                    </w:rPr>
                  </w:pPr>
                  <w:r w:rsidRPr="00567BE7">
                    <w:rPr>
                      <w:rFonts w:eastAsia="Times New Roman" w:cs="Times New Roman"/>
                      <w:color w:val="2E2B29"/>
                      <w:sz w:val="24"/>
                      <w:szCs w:val="24"/>
                      <w:lang w:val="en-US"/>
                    </w:rPr>
                    <w:t>%</w:t>
                  </w:r>
                </w:p>
              </w:tc>
              <w:tc>
                <w:tcPr>
                  <w:tcW w:w="1134" w:type="dxa"/>
                  <w:hideMark/>
                </w:tcPr>
                <w:p w14:paraId="04E90B95"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c>
                <w:tcPr>
                  <w:tcW w:w="1560" w:type="dxa"/>
                  <w:hideMark/>
                </w:tcPr>
                <w:p w14:paraId="7B6E1763"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1842" w:type="dxa"/>
                  <w:hideMark/>
                </w:tcPr>
                <w:p w14:paraId="49841D03"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r>
            <w:tr w:rsidR="00B656C9" w:rsidRPr="00567BE7" w14:paraId="2723FD6E" w14:textId="77777777" w:rsidTr="00AE3688">
              <w:trPr>
                <w:gridBefore w:val="1"/>
                <w:wBefore w:w="11" w:type="dxa"/>
                <w:trHeight w:val="424"/>
              </w:trPr>
              <w:tc>
                <w:tcPr>
                  <w:tcW w:w="533" w:type="dxa"/>
                  <w:hideMark/>
                </w:tcPr>
                <w:p w14:paraId="4D0961CA"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850" w:type="dxa"/>
                  <w:hideMark/>
                </w:tcPr>
                <w:p w14:paraId="7BF956D3"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2784D1B1"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TOTAL (fără TVA)</w:t>
                  </w:r>
                </w:p>
              </w:tc>
              <w:tc>
                <w:tcPr>
                  <w:tcW w:w="709" w:type="dxa"/>
                  <w:hideMark/>
                </w:tcPr>
                <w:p w14:paraId="2D6D42A7" w14:textId="77777777" w:rsidR="00B656C9" w:rsidRPr="00567BE7" w:rsidRDefault="00B656C9" w:rsidP="00B656C9">
                  <w:pPr>
                    <w:spacing w:beforeLines="40" w:before="96" w:afterLines="40" w:after="96"/>
                    <w:rPr>
                      <w:rFonts w:eastAsia="Times New Roman" w:cs="Times New Roman"/>
                      <w:color w:val="2E2B29"/>
                      <w:sz w:val="24"/>
                      <w:szCs w:val="24"/>
                      <w:lang w:val="en-US"/>
                    </w:rPr>
                  </w:pPr>
                </w:p>
              </w:tc>
              <w:tc>
                <w:tcPr>
                  <w:tcW w:w="1134" w:type="dxa"/>
                  <w:hideMark/>
                </w:tcPr>
                <w:p w14:paraId="53A2C1DB"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25F3C973"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1842" w:type="dxa"/>
                  <w:hideMark/>
                </w:tcPr>
                <w:p w14:paraId="148400EB"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r>
            <w:tr w:rsidR="00B656C9" w:rsidRPr="00567BE7" w14:paraId="60382CC2" w14:textId="77777777" w:rsidTr="00AE3688">
              <w:trPr>
                <w:gridBefore w:val="1"/>
                <w:wBefore w:w="11" w:type="dxa"/>
                <w:trHeight w:val="409"/>
              </w:trPr>
              <w:tc>
                <w:tcPr>
                  <w:tcW w:w="533" w:type="dxa"/>
                  <w:hideMark/>
                </w:tcPr>
                <w:p w14:paraId="2ABE386F"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850" w:type="dxa"/>
                  <w:hideMark/>
                </w:tcPr>
                <w:p w14:paraId="5E87BB23"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18230C21"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color w:val="2E2B29"/>
                      <w:sz w:val="24"/>
                      <w:szCs w:val="24"/>
                      <w:lang w:val="ro-MD"/>
                    </w:rPr>
                    <w:t>TVA</w:t>
                  </w:r>
                </w:p>
              </w:tc>
              <w:tc>
                <w:tcPr>
                  <w:tcW w:w="709" w:type="dxa"/>
                  <w:hideMark/>
                </w:tcPr>
                <w:p w14:paraId="1394FC5F" w14:textId="77777777" w:rsidR="00B656C9" w:rsidRPr="00567BE7" w:rsidRDefault="00B656C9" w:rsidP="00B656C9">
                  <w:pPr>
                    <w:spacing w:beforeLines="40" w:before="96" w:afterLines="40" w:after="96"/>
                    <w:rPr>
                      <w:rFonts w:eastAsia="Times New Roman" w:cs="Times New Roman"/>
                      <w:color w:val="2E2B29"/>
                      <w:sz w:val="24"/>
                      <w:szCs w:val="24"/>
                      <w:lang w:val="en-US"/>
                    </w:rPr>
                  </w:pPr>
                  <w:r w:rsidRPr="00567BE7">
                    <w:rPr>
                      <w:rFonts w:eastAsia="Times New Roman" w:cs="Times New Roman"/>
                      <w:color w:val="2E2B29"/>
                      <w:sz w:val="24"/>
                      <w:szCs w:val="24"/>
                      <w:lang w:val="en-US"/>
                    </w:rPr>
                    <w:t>%</w:t>
                  </w:r>
                </w:p>
              </w:tc>
              <w:tc>
                <w:tcPr>
                  <w:tcW w:w="1134" w:type="dxa"/>
                  <w:hideMark/>
                </w:tcPr>
                <w:p w14:paraId="55A28CB2"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c>
                <w:tcPr>
                  <w:tcW w:w="1560" w:type="dxa"/>
                  <w:hideMark/>
                </w:tcPr>
                <w:p w14:paraId="57FC6DBE"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1842" w:type="dxa"/>
                  <w:hideMark/>
                </w:tcPr>
                <w:p w14:paraId="0A0AED24"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r w:rsidRPr="00567BE7">
                    <w:rPr>
                      <w:rFonts w:eastAsia="Times New Roman" w:cs="Times New Roman"/>
                      <w:color w:val="2E2B29"/>
                      <w:sz w:val="24"/>
                      <w:szCs w:val="24"/>
                      <w:lang w:val="en-US"/>
                    </w:rPr>
                    <w:t>______</w:t>
                  </w:r>
                </w:p>
              </w:tc>
            </w:tr>
            <w:tr w:rsidR="00B656C9" w:rsidRPr="00567BE7" w14:paraId="30564BAB" w14:textId="77777777" w:rsidTr="00AE3688">
              <w:trPr>
                <w:gridBefore w:val="1"/>
                <w:wBefore w:w="11" w:type="dxa"/>
                <w:trHeight w:val="409"/>
              </w:trPr>
              <w:tc>
                <w:tcPr>
                  <w:tcW w:w="533" w:type="dxa"/>
                  <w:hideMark/>
                </w:tcPr>
                <w:p w14:paraId="6619EE88" w14:textId="77777777" w:rsidR="00B656C9" w:rsidRPr="00567BE7" w:rsidRDefault="00B656C9" w:rsidP="00B656C9">
                  <w:pPr>
                    <w:spacing w:beforeLines="40" w:before="96" w:afterLines="40" w:after="96"/>
                    <w:jc w:val="right"/>
                    <w:rPr>
                      <w:rFonts w:eastAsia="Times New Roman" w:cs="Times New Roman"/>
                      <w:color w:val="2E2B29"/>
                      <w:sz w:val="24"/>
                      <w:szCs w:val="24"/>
                      <w:lang w:val="en-US"/>
                    </w:rPr>
                  </w:pPr>
                </w:p>
              </w:tc>
              <w:tc>
                <w:tcPr>
                  <w:tcW w:w="850" w:type="dxa"/>
                  <w:hideMark/>
                </w:tcPr>
                <w:p w14:paraId="0BE0D25E" w14:textId="77777777" w:rsidR="00B656C9" w:rsidRPr="00567BE7" w:rsidRDefault="00B656C9" w:rsidP="00B656C9">
                  <w:pPr>
                    <w:spacing w:beforeLines="40" w:before="96" w:afterLines="40" w:after="96"/>
                    <w:jc w:val="right"/>
                    <w:rPr>
                      <w:rFonts w:eastAsia="Times New Roman" w:cs="Times New Roman"/>
                      <w:sz w:val="24"/>
                      <w:szCs w:val="24"/>
                      <w:lang w:val="en-US"/>
                    </w:rPr>
                  </w:pPr>
                </w:p>
              </w:tc>
              <w:tc>
                <w:tcPr>
                  <w:tcW w:w="2949" w:type="dxa"/>
                  <w:hideMark/>
                </w:tcPr>
                <w:p w14:paraId="4AF31665" w14:textId="77777777" w:rsidR="00B656C9" w:rsidRPr="00567BE7" w:rsidRDefault="00B656C9" w:rsidP="00B656C9">
                  <w:pPr>
                    <w:spacing w:beforeLines="40" w:before="96" w:afterLines="40" w:after="96"/>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TOTAL GENERAL (inclusiv TVA)</w:t>
                  </w:r>
                </w:p>
              </w:tc>
              <w:tc>
                <w:tcPr>
                  <w:tcW w:w="709" w:type="dxa"/>
                  <w:hideMark/>
                </w:tcPr>
                <w:p w14:paraId="6AAF0E02"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134" w:type="dxa"/>
                  <w:hideMark/>
                </w:tcPr>
                <w:p w14:paraId="58B96374"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560" w:type="dxa"/>
                  <w:hideMark/>
                </w:tcPr>
                <w:p w14:paraId="5B29353A" w14:textId="77777777" w:rsidR="00B656C9" w:rsidRPr="00567BE7" w:rsidRDefault="00B656C9" w:rsidP="00B656C9">
                  <w:pPr>
                    <w:spacing w:beforeLines="40" w:before="96" w:afterLines="40" w:after="96"/>
                    <w:rPr>
                      <w:rFonts w:eastAsia="Times New Roman" w:cs="Times New Roman"/>
                      <w:sz w:val="24"/>
                      <w:szCs w:val="24"/>
                      <w:lang w:val="en-US"/>
                    </w:rPr>
                  </w:pPr>
                </w:p>
              </w:tc>
              <w:tc>
                <w:tcPr>
                  <w:tcW w:w="1842" w:type="dxa"/>
                  <w:hideMark/>
                </w:tcPr>
                <w:p w14:paraId="56EBD4F9" w14:textId="77777777" w:rsidR="00B656C9" w:rsidRPr="00567BE7" w:rsidRDefault="00B656C9" w:rsidP="00B656C9">
                  <w:pPr>
                    <w:spacing w:beforeLines="40" w:before="96" w:afterLines="40" w:after="96"/>
                    <w:rPr>
                      <w:rFonts w:eastAsia="Times New Roman" w:cs="Times New Roman"/>
                      <w:sz w:val="24"/>
                      <w:szCs w:val="24"/>
                      <w:lang w:val="en-US"/>
                    </w:rPr>
                  </w:pPr>
                </w:p>
              </w:tc>
            </w:tr>
          </w:tbl>
          <w:p w14:paraId="79A1B895" w14:textId="77777777" w:rsidR="00B656C9" w:rsidRPr="00567BE7" w:rsidRDefault="00B656C9" w:rsidP="00B656C9">
            <w:pPr>
              <w:spacing w:after="0"/>
              <w:jc w:val="both"/>
              <w:rPr>
                <w:rFonts w:eastAsia="Times New Roman" w:cs="Times New Roman"/>
                <w:sz w:val="24"/>
                <w:szCs w:val="24"/>
                <w:lang w:val="en-US"/>
              </w:rPr>
            </w:pPr>
          </w:p>
        </w:tc>
      </w:tr>
      <w:tr w:rsidR="00B656C9" w:rsidRPr="00567BE7" w14:paraId="0C848B4B" w14:textId="77777777" w:rsidTr="00AE3688">
        <w:trPr>
          <w:gridAfter w:val="1"/>
          <w:wAfter w:w="142" w:type="dxa"/>
          <w:trHeight w:val="1292"/>
        </w:trPr>
        <w:tc>
          <w:tcPr>
            <w:tcW w:w="9639" w:type="dxa"/>
            <w:tcBorders>
              <w:top w:val="single" w:sz="6" w:space="0" w:color="000000"/>
              <w:left w:val="nil"/>
              <w:bottom w:val="nil"/>
              <w:right w:val="nil"/>
            </w:tcBorders>
            <w:tcMar>
              <w:top w:w="24" w:type="dxa"/>
              <w:left w:w="48" w:type="dxa"/>
              <w:bottom w:w="24" w:type="dxa"/>
              <w:right w:w="48" w:type="dxa"/>
            </w:tcMar>
            <w:hideMark/>
          </w:tcPr>
          <w:p w14:paraId="618652A4" w14:textId="77777777" w:rsidR="00B656C9" w:rsidRPr="00567BE7" w:rsidRDefault="00B656C9" w:rsidP="00D1682A">
            <w:pPr>
              <w:spacing w:after="0"/>
              <w:rPr>
                <w:rFonts w:eastAsia="Times New Roman" w:cs="Times New Roman"/>
                <w:sz w:val="24"/>
                <w:szCs w:val="24"/>
                <w:lang w:val="it-IT"/>
              </w:rPr>
            </w:pPr>
            <w:r w:rsidRPr="00567BE7">
              <w:rPr>
                <w:rFonts w:eastAsia="Times New Roman" w:cs="Times New Roman"/>
                <w:sz w:val="24"/>
                <w:szCs w:val="24"/>
                <w:lang w:val="it-IT"/>
              </w:rPr>
              <w:lastRenderedPageBreak/>
              <w:t xml:space="preserve">  </w:t>
            </w:r>
          </w:p>
          <w:p w14:paraId="791D5742" w14:textId="682D5115" w:rsidR="00B656C9" w:rsidRPr="00567BE7" w:rsidRDefault="00B656C9" w:rsidP="00D1682A">
            <w:pPr>
              <w:spacing w:after="0"/>
              <w:ind w:firstLine="567"/>
              <w:jc w:val="both"/>
              <w:rPr>
                <w:rFonts w:eastAsia="Times New Roman" w:cs="Times New Roman"/>
                <w:sz w:val="24"/>
                <w:szCs w:val="24"/>
                <w:lang w:val="it-IT"/>
              </w:rPr>
            </w:pPr>
            <w:r w:rsidRPr="00567BE7">
              <w:rPr>
                <w:rFonts w:eastAsia="Times New Roman" w:cs="Times New Roman"/>
                <w:sz w:val="24"/>
                <w:szCs w:val="24"/>
                <w:lang w:val="it-IT"/>
              </w:rPr>
              <w:t xml:space="preserve">Data </w:t>
            </w:r>
            <w:r w:rsidR="00E37DB3" w:rsidRPr="00567BE7">
              <w:rPr>
                <w:rFonts w:eastAsia="Times New Roman" w:cs="Times New Roman"/>
                <w:sz w:val="24"/>
                <w:szCs w:val="24"/>
                <w:lang w:val="it-IT"/>
              </w:rPr>
              <w:t>„___”</w:t>
            </w:r>
            <w:r w:rsidR="00D1682A" w:rsidRPr="00567BE7">
              <w:rPr>
                <w:rFonts w:eastAsia="Times New Roman" w:cs="Times New Roman"/>
                <w:sz w:val="24"/>
                <w:szCs w:val="24"/>
                <w:lang w:val="it-IT"/>
              </w:rPr>
              <w:t xml:space="preserve"> </w:t>
            </w:r>
            <w:r w:rsidRPr="00567BE7">
              <w:rPr>
                <w:rFonts w:eastAsia="Times New Roman" w:cs="Times New Roman"/>
                <w:sz w:val="24"/>
                <w:szCs w:val="24"/>
                <w:lang w:val="it-IT"/>
              </w:rPr>
              <w:t>__________________</w:t>
            </w:r>
          </w:p>
          <w:p w14:paraId="75A97E94" w14:textId="57D5383D" w:rsidR="00B656C9" w:rsidRPr="00567BE7" w:rsidRDefault="00D1682A" w:rsidP="00D1682A">
            <w:pPr>
              <w:spacing w:after="0"/>
              <w:jc w:val="center"/>
              <w:rPr>
                <w:rFonts w:eastAsia="Times New Roman" w:cs="Times New Roman"/>
                <w:sz w:val="24"/>
                <w:szCs w:val="24"/>
                <w:lang w:val="it-IT"/>
              </w:rPr>
            </w:pPr>
            <w:r w:rsidRPr="00567BE7">
              <w:rPr>
                <w:rFonts w:eastAsia="Times New Roman" w:cs="Times New Roman"/>
                <w:sz w:val="24"/>
                <w:szCs w:val="24"/>
                <w:lang w:val="it-IT"/>
              </w:rPr>
              <w:t xml:space="preserve">                                                                                                                  </w:t>
            </w:r>
            <w:r w:rsidR="00B656C9" w:rsidRPr="00567BE7">
              <w:rPr>
                <w:rFonts w:eastAsia="Times New Roman" w:cs="Times New Roman"/>
                <w:sz w:val="24"/>
                <w:szCs w:val="24"/>
                <w:lang w:val="it-IT"/>
              </w:rPr>
              <w:t>_____________________</w:t>
            </w:r>
          </w:p>
          <w:p w14:paraId="0269DA7F" w14:textId="77777777" w:rsidR="00B656C9" w:rsidRPr="00567BE7" w:rsidRDefault="00B656C9" w:rsidP="00D1682A">
            <w:pPr>
              <w:spacing w:after="0"/>
              <w:jc w:val="right"/>
              <w:rPr>
                <w:rFonts w:eastAsia="Times New Roman" w:cs="Times New Roman"/>
                <w:sz w:val="24"/>
                <w:szCs w:val="24"/>
                <w:lang w:val="ro-MD"/>
              </w:rPr>
            </w:pPr>
            <w:r w:rsidRPr="00567BE7">
              <w:rPr>
                <w:rFonts w:eastAsia="Times New Roman" w:cs="Times New Roman"/>
                <w:sz w:val="24"/>
                <w:szCs w:val="24"/>
                <w:lang w:val="ro-MD"/>
              </w:rPr>
              <w:t>(semnătura autorizată)         </w:t>
            </w:r>
          </w:p>
          <w:p w14:paraId="5CA96FA4" w14:textId="77777777" w:rsidR="00B656C9" w:rsidRPr="00567BE7" w:rsidRDefault="00B656C9" w:rsidP="00D1682A">
            <w:pPr>
              <w:spacing w:after="0"/>
              <w:jc w:val="both"/>
              <w:rPr>
                <w:rFonts w:eastAsia="Times New Roman" w:cs="Times New Roman"/>
                <w:sz w:val="24"/>
                <w:szCs w:val="24"/>
                <w:lang w:val="ro-MD"/>
              </w:rPr>
            </w:pPr>
            <w:r w:rsidRPr="00567BE7">
              <w:rPr>
                <w:rFonts w:eastAsia="Times New Roman" w:cs="Times New Roman"/>
                <w:sz w:val="24"/>
                <w:szCs w:val="24"/>
                <w:lang w:val="ro-MD"/>
              </w:rPr>
              <w:t>Din partea Autorității contractante (aprobă necesarul/cantitățile și descifrarea resurselor):</w:t>
            </w:r>
          </w:p>
          <w:p w14:paraId="6B2CBB65" w14:textId="77777777" w:rsidR="00B656C9" w:rsidRPr="00567BE7" w:rsidRDefault="00B656C9" w:rsidP="00D1682A">
            <w:pPr>
              <w:spacing w:after="0"/>
              <w:jc w:val="both"/>
              <w:rPr>
                <w:rFonts w:eastAsia="Times New Roman" w:cs="Times New Roman"/>
                <w:sz w:val="24"/>
                <w:szCs w:val="24"/>
                <w:lang w:val="ro-MD"/>
              </w:rPr>
            </w:pPr>
            <w:r w:rsidRPr="00567BE7">
              <w:rPr>
                <w:rFonts w:eastAsia="Times New Roman" w:cs="Times New Roman"/>
                <w:sz w:val="24"/>
                <w:szCs w:val="24"/>
                <w:lang w:val="ro-MD"/>
              </w:rPr>
              <w:t>Nume, prenume, funcția: ___________________________ Semnătura: ___________________</w:t>
            </w:r>
          </w:p>
          <w:p w14:paraId="506DE949" w14:textId="77777777" w:rsidR="00B656C9" w:rsidRPr="00567BE7" w:rsidRDefault="00B656C9" w:rsidP="00D1682A">
            <w:pPr>
              <w:spacing w:after="0"/>
              <w:jc w:val="both"/>
              <w:rPr>
                <w:rFonts w:eastAsia="Times New Roman" w:cs="Times New Roman"/>
                <w:sz w:val="24"/>
                <w:szCs w:val="24"/>
                <w:lang w:val="ro-MD"/>
              </w:rPr>
            </w:pPr>
            <w:r w:rsidRPr="00567BE7">
              <w:rPr>
                <w:rFonts w:eastAsia="Times New Roman" w:cs="Times New Roman"/>
                <w:sz w:val="24"/>
                <w:szCs w:val="24"/>
                <w:lang w:val="ro-MD"/>
              </w:rPr>
              <w:t>Din partea Ofertantului (completează prețurile unitare și valorile):</w:t>
            </w:r>
          </w:p>
          <w:p w14:paraId="239B77FA" w14:textId="77777777" w:rsidR="00B656C9" w:rsidRPr="00567BE7" w:rsidRDefault="00B656C9" w:rsidP="00D1682A">
            <w:pPr>
              <w:spacing w:after="0"/>
              <w:jc w:val="both"/>
              <w:rPr>
                <w:rFonts w:eastAsia="Times New Roman" w:cs="Times New Roman"/>
                <w:sz w:val="24"/>
                <w:szCs w:val="24"/>
                <w:lang w:val="ro-MD"/>
              </w:rPr>
            </w:pPr>
            <w:r w:rsidRPr="00567BE7">
              <w:rPr>
                <w:rFonts w:eastAsia="Times New Roman" w:cs="Times New Roman"/>
                <w:sz w:val="24"/>
                <w:szCs w:val="24"/>
                <w:lang w:val="ro-MD"/>
              </w:rPr>
              <w:t>Nume, prenume, funcția: ___________________________ Semnătura: ___________</w:t>
            </w:r>
          </w:p>
          <w:p w14:paraId="1E567F39" w14:textId="77777777" w:rsidR="00B656C9" w:rsidRPr="00567BE7" w:rsidRDefault="00B656C9" w:rsidP="00B656C9">
            <w:pPr>
              <w:spacing w:after="0"/>
              <w:jc w:val="both"/>
              <w:rPr>
                <w:rFonts w:eastAsia="Times New Roman" w:cs="Times New Roman"/>
                <w:sz w:val="24"/>
                <w:szCs w:val="24"/>
                <w:lang w:val="ro-MD"/>
              </w:rPr>
            </w:pPr>
          </w:p>
          <w:p w14:paraId="775B7988" w14:textId="1777DF6C" w:rsidR="00B656C9" w:rsidRPr="00567BE7" w:rsidRDefault="00BC3733" w:rsidP="00B656C9">
            <w:pPr>
              <w:spacing w:after="0"/>
              <w:jc w:val="both"/>
              <w:rPr>
                <w:rFonts w:eastAsia="Times New Roman" w:cs="Times New Roman"/>
                <w:i/>
                <w:sz w:val="24"/>
                <w:szCs w:val="24"/>
                <w:lang w:val="ro-MD"/>
              </w:rPr>
            </w:pPr>
            <w:r w:rsidRPr="00567BE7">
              <w:rPr>
                <w:rFonts w:eastAsia="Times New Roman" w:cs="Times New Roman"/>
                <w:i/>
                <w:sz w:val="24"/>
                <w:szCs w:val="24"/>
                <w:lang w:val="ro-MD"/>
              </w:rPr>
              <w:t>I</w:t>
            </w:r>
            <w:r w:rsidR="00B656C9" w:rsidRPr="00567BE7">
              <w:rPr>
                <w:rFonts w:eastAsia="Times New Roman" w:cs="Times New Roman"/>
                <w:i/>
                <w:sz w:val="24"/>
                <w:szCs w:val="24"/>
                <w:lang w:val="ro-MD"/>
              </w:rPr>
              <w:t>nstrucțiune de completare:</w:t>
            </w:r>
          </w:p>
          <w:p w14:paraId="0B524FB8" w14:textId="77777777" w:rsidR="00B656C9" w:rsidRPr="00567BE7" w:rsidRDefault="00B656C9" w:rsidP="00B656C9">
            <w:pPr>
              <w:spacing w:after="0"/>
              <w:jc w:val="both"/>
              <w:rPr>
                <w:rFonts w:eastAsia="Times New Roman" w:cs="Times New Roman"/>
                <w:sz w:val="24"/>
                <w:szCs w:val="24"/>
                <w:lang w:val="ro-MD"/>
              </w:rPr>
            </w:pPr>
            <w:r w:rsidRPr="00567BE7">
              <w:rPr>
                <w:rFonts w:eastAsia="Times New Roman" w:cs="Times New Roman"/>
                <w:sz w:val="24"/>
                <w:szCs w:val="24"/>
                <w:lang w:val="ro-MD"/>
              </w:rPr>
              <w:t>Autoritatea contractantă completează coloanele: „Nr. crt.”, „Cod normă/Cod resursă”, „Denumirea lucrărilor/resurselor”, „U.M.”, „Cantitatea (AC)”, inclusiv descifrarea resurselor (materiale, manoperă, utilaje) aferentă fiecărei norme de deviz.</w:t>
            </w:r>
          </w:p>
          <w:p w14:paraId="6FC8FC50" w14:textId="694BCB07" w:rsidR="00B656C9" w:rsidRPr="00567BE7" w:rsidRDefault="000965C6" w:rsidP="00B656C9">
            <w:pPr>
              <w:spacing w:after="0"/>
              <w:jc w:val="both"/>
              <w:rPr>
                <w:rFonts w:eastAsia="Times New Roman" w:cs="Times New Roman"/>
                <w:sz w:val="24"/>
                <w:szCs w:val="24"/>
                <w:lang w:val="ro-MD"/>
              </w:rPr>
            </w:pPr>
            <w:r w:rsidRPr="00567BE7">
              <w:rPr>
                <w:rFonts w:eastAsia="Times New Roman" w:cs="Times New Roman"/>
                <w:sz w:val="24"/>
                <w:szCs w:val="24"/>
                <w:lang w:val="ro-MD"/>
              </w:rPr>
              <w:t>Ofertantul prezintă în corespundere cu lista de cantități de lucrări descifrate devizul-ofertă/propunerea financiară conform legislației din domeniul dat</w:t>
            </w:r>
            <w:r w:rsidR="00D6684A" w:rsidRPr="00567BE7">
              <w:rPr>
                <w:rFonts w:eastAsia="Times New Roman" w:cs="Times New Roman"/>
                <w:sz w:val="24"/>
                <w:szCs w:val="24"/>
                <w:lang w:val="ro-MD"/>
              </w:rPr>
              <w:t>.</w:t>
            </w:r>
          </w:p>
        </w:tc>
      </w:tr>
    </w:tbl>
    <w:p w14:paraId="0E9315AC" w14:textId="65E4C1FB" w:rsidR="000965C6" w:rsidRPr="00567BE7" w:rsidRDefault="000965C6" w:rsidP="000965C6">
      <w:pPr>
        <w:spacing w:after="0" w:line="480" w:lineRule="auto"/>
        <w:jc w:val="both"/>
        <w:rPr>
          <w:rFonts w:cs="Times New Roman"/>
          <w:sz w:val="24"/>
          <w:szCs w:val="24"/>
          <w:lang w:val="ro-MD"/>
        </w:rPr>
      </w:pPr>
    </w:p>
    <w:tbl>
      <w:tblPr>
        <w:tblW w:w="9639" w:type="dxa"/>
        <w:tblLayout w:type="fixed"/>
        <w:tblLook w:val="04A0" w:firstRow="1" w:lastRow="0" w:firstColumn="1" w:lastColumn="0" w:noHBand="0" w:noVBand="1"/>
      </w:tblPr>
      <w:tblGrid>
        <w:gridCol w:w="433"/>
        <w:gridCol w:w="4077"/>
        <w:gridCol w:w="239"/>
        <w:gridCol w:w="239"/>
        <w:gridCol w:w="248"/>
        <w:gridCol w:w="334"/>
        <w:gridCol w:w="4069"/>
      </w:tblGrid>
      <w:tr w:rsidR="000965C6" w:rsidRPr="00567BE7" w14:paraId="373462B7" w14:textId="77777777" w:rsidTr="00AE3688">
        <w:trPr>
          <w:trHeight w:val="529"/>
        </w:trPr>
        <w:tc>
          <w:tcPr>
            <w:tcW w:w="9639" w:type="dxa"/>
            <w:gridSpan w:val="7"/>
            <w:tcBorders>
              <w:top w:val="nil"/>
              <w:left w:val="nil"/>
              <w:bottom w:val="single" w:sz="6" w:space="0" w:color="000000"/>
              <w:right w:val="nil"/>
            </w:tcBorders>
            <w:tcMar>
              <w:top w:w="24" w:type="dxa"/>
              <w:left w:w="48" w:type="dxa"/>
              <w:bottom w:w="24" w:type="dxa"/>
              <w:right w:w="48" w:type="dxa"/>
            </w:tcMar>
            <w:hideMark/>
          </w:tcPr>
          <w:p w14:paraId="411FB417" w14:textId="22329C26" w:rsidR="000965C6" w:rsidRPr="00567BE7" w:rsidRDefault="000965C6" w:rsidP="00D6684A">
            <w:pPr>
              <w:spacing w:after="0" w:line="256" w:lineRule="auto"/>
              <w:jc w:val="right"/>
              <w:rPr>
                <w:rFonts w:eastAsia="SimSun" w:cs="Times New Roman"/>
                <w:sz w:val="24"/>
                <w:szCs w:val="24"/>
                <w:vertAlign w:val="superscript"/>
                <w:lang w:val="ro-MD"/>
              </w:rPr>
            </w:pPr>
            <w:r w:rsidRPr="00567BE7">
              <w:rPr>
                <w:rFonts w:eastAsia="SimSun" w:cs="Times New Roman"/>
                <w:sz w:val="24"/>
                <w:szCs w:val="24"/>
                <w:lang w:val="ro-MD"/>
              </w:rPr>
              <w:t>Anexa nr. 2</w:t>
            </w:r>
            <w:r w:rsidRPr="00567BE7">
              <w:rPr>
                <w:rFonts w:eastAsia="SimSun" w:cs="Times New Roman"/>
                <w:sz w:val="24"/>
                <w:szCs w:val="24"/>
                <w:vertAlign w:val="superscript"/>
                <w:lang w:val="ro-MD"/>
              </w:rPr>
              <w:t>6</w:t>
            </w:r>
          </w:p>
          <w:p w14:paraId="784CBAE8" w14:textId="77777777" w:rsidR="000965C6" w:rsidRPr="00567BE7" w:rsidRDefault="000965C6" w:rsidP="00D6684A">
            <w:pPr>
              <w:spacing w:after="0" w:line="256" w:lineRule="auto"/>
              <w:ind w:right="-18"/>
              <w:jc w:val="right"/>
              <w:rPr>
                <w:rFonts w:eastAsia="SimSun" w:cs="Times New Roman"/>
                <w:sz w:val="24"/>
                <w:szCs w:val="24"/>
                <w:lang w:val="ro-MD"/>
              </w:rPr>
            </w:pPr>
            <w:r w:rsidRPr="00567BE7">
              <w:rPr>
                <w:rFonts w:eastAsia="SimSun" w:cs="Times New Roman"/>
                <w:sz w:val="24"/>
                <w:szCs w:val="24"/>
                <w:lang w:val="ro-MD"/>
              </w:rPr>
              <w:t xml:space="preserve">  la Regulamentul cu privire la achizițiile</w:t>
            </w:r>
          </w:p>
          <w:p w14:paraId="32AB4D58" w14:textId="77777777" w:rsidR="000965C6" w:rsidRPr="00567BE7" w:rsidRDefault="000965C6" w:rsidP="00D6684A">
            <w:pPr>
              <w:spacing w:after="0" w:line="256" w:lineRule="auto"/>
              <w:ind w:right="-18"/>
              <w:jc w:val="right"/>
              <w:rPr>
                <w:rFonts w:eastAsia="SimSun" w:cs="Times New Roman"/>
                <w:sz w:val="24"/>
                <w:szCs w:val="24"/>
                <w:lang w:val="ro-MD"/>
              </w:rPr>
            </w:pPr>
            <w:r w:rsidRPr="00567BE7">
              <w:rPr>
                <w:rFonts w:eastAsia="SimSun" w:cs="Times New Roman"/>
                <w:sz w:val="24"/>
                <w:szCs w:val="24"/>
                <w:lang w:val="ro-MD"/>
              </w:rPr>
              <w:t xml:space="preserve">publice de valoare mică </w:t>
            </w:r>
          </w:p>
          <w:p w14:paraId="70C2F492" w14:textId="77777777" w:rsidR="000965C6" w:rsidRPr="00567BE7" w:rsidRDefault="000965C6" w:rsidP="00D6684A">
            <w:pPr>
              <w:spacing w:after="0" w:line="256" w:lineRule="auto"/>
              <w:ind w:firstLine="567"/>
              <w:jc w:val="both"/>
              <w:rPr>
                <w:rFonts w:eastAsia="Times New Roman" w:cs="Times New Roman"/>
                <w:sz w:val="24"/>
                <w:szCs w:val="24"/>
                <w:lang w:val="ro-MD"/>
              </w:rPr>
            </w:pPr>
            <w:r w:rsidRPr="00567BE7">
              <w:rPr>
                <w:rFonts w:eastAsia="Times New Roman" w:cs="Times New Roman"/>
                <w:sz w:val="24"/>
                <w:szCs w:val="24"/>
                <w:lang w:val="ro-MD"/>
              </w:rPr>
              <w:t> </w:t>
            </w:r>
          </w:p>
          <w:p w14:paraId="022D6972"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GRAFIC DE MOBILIZARE A MUNCITORILOR*</w:t>
            </w:r>
          </w:p>
          <w:p w14:paraId="2332FD2D"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_______________________________________________________</w:t>
            </w:r>
          </w:p>
          <w:p w14:paraId="76277B1E"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(denumirea lucrărilor)</w:t>
            </w:r>
          </w:p>
          <w:p w14:paraId="63AB2196" w14:textId="77777777" w:rsidR="000965C6" w:rsidRPr="00567BE7" w:rsidRDefault="000965C6" w:rsidP="00D6684A">
            <w:pPr>
              <w:spacing w:after="0" w:line="256" w:lineRule="auto"/>
              <w:jc w:val="center"/>
              <w:rPr>
                <w:rFonts w:eastAsia="Times New Roman" w:cs="Times New Roman"/>
                <w:sz w:val="24"/>
                <w:szCs w:val="24"/>
                <w:lang w:val="ro-MD"/>
              </w:rPr>
            </w:pPr>
          </w:p>
        </w:tc>
      </w:tr>
      <w:tr w:rsidR="000965C6" w:rsidRPr="00567BE7" w14:paraId="1D477D96" w14:textId="77777777" w:rsidTr="00AE3688">
        <w:trPr>
          <w:trHeight w:val="187"/>
        </w:trPr>
        <w:tc>
          <w:tcPr>
            <w:tcW w:w="433"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FBBDD8B"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Nr.</w:t>
            </w:r>
            <w:r w:rsidRPr="00567BE7">
              <w:rPr>
                <w:rFonts w:eastAsia="Times New Roman" w:cs="Times New Roman"/>
                <w:b/>
                <w:bCs/>
                <w:sz w:val="24"/>
                <w:szCs w:val="24"/>
                <w:lang w:val="ro-MD"/>
              </w:rPr>
              <w:br/>
              <w:t>d/o</w:t>
            </w:r>
          </w:p>
        </w:tc>
        <w:tc>
          <w:tcPr>
            <w:tcW w:w="407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52F2040"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F4E960"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A9F593"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w:t>
            </w:r>
          </w:p>
        </w:tc>
        <w:tc>
          <w:tcPr>
            <w:tcW w:w="406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3EB8E1"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Anul (n)</w:t>
            </w:r>
          </w:p>
        </w:tc>
      </w:tr>
      <w:tr w:rsidR="000965C6" w:rsidRPr="00567BE7" w14:paraId="095CAC0D" w14:textId="77777777" w:rsidTr="00AE3688">
        <w:trPr>
          <w:trHeight w:val="220"/>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14:paraId="5AA9A1E8" w14:textId="77777777" w:rsidR="000965C6" w:rsidRPr="00567BE7" w:rsidRDefault="000965C6" w:rsidP="00D6684A">
            <w:pPr>
              <w:spacing w:after="0" w:line="256" w:lineRule="auto"/>
              <w:rPr>
                <w:rFonts w:eastAsia="Times New Roman" w:cs="Times New Roman"/>
                <w:sz w:val="24"/>
                <w:szCs w:val="24"/>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14:paraId="38B526E3" w14:textId="77777777" w:rsidR="000965C6" w:rsidRPr="00567BE7" w:rsidRDefault="000965C6" w:rsidP="00D6684A">
            <w:pPr>
              <w:spacing w:after="0" w:line="256" w:lineRule="auto"/>
              <w:rPr>
                <w:rFonts w:eastAsia="Times New Roman" w:cs="Times New Roman"/>
                <w:sz w:val="24"/>
                <w:szCs w:val="24"/>
                <w:lang w:val="ro-MD"/>
              </w:rPr>
            </w:pPr>
          </w:p>
        </w:tc>
        <w:tc>
          <w:tcPr>
            <w:tcW w:w="5129"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A191A2"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Luna</w:t>
            </w:r>
          </w:p>
        </w:tc>
      </w:tr>
      <w:tr w:rsidR="000965C6" w:rsidRPr="00567BE7" w14:paraId="558F6D84" w14:textId="77777777" w:rsidTr="00AE3688">
        <w:trPr>
          <w:trHeight w:val="195"/>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14:paraId="43412B0A" w14:textId="77777777" w:rsidR="000965C6" w:rsidRPr="00567BE7" w:rsidRDefault="000965C6" w:rsidP="00D6684A">
            <w:pPr>
              <w:spacing w:after="0" w:line="256" w:lineRule="auto"/>
              <w:rPr>
                <w:rFonts w:eastAsia="Times New Roman" w:cs="Times New Roman"/>
                <w:sz w:val="24"/>
                <w:szCs w:val="24"/>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14:paraId="361D00F1" w14:textId="77777777" w:rsidR="000965C6" w:rsidRPr="00567BE7" w:rsidRDefault="000965C6" w:rsidP="00D6684A">
            <w:pPr>
              <w:spacing w:after="0" w:line="256" w:lineRule="auto"/>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B9DD05"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60B686"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704E0"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92E92F"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w:t>
            </w:r>
          </w:p>
        </w:tc>
        <w:tc>
          <w:tcPr>
            <w:tcW w:w="406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086174"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b/>
                <w:bCs/>
                <w:sz w:val="24"/>
                <w:szCs w:val="24"/>
                <w:lang w:val="ro-MD"/>
              </w:rPr>
              <w:t>n</w:t>
            </w:r>
          </w:p>
        </w:tc>
      </w:tr>
      <w:tr w:rsidR="000965C6" w:rsidRPr="00567BE7" w14:paraId="30174B37" w14:textId="77777777" w:rsidTr="00AE3688">
        <w:trPr>
          <w:trHeight w:val="16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93AA4"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lastRenderedPageBreak/>
              <w:t>1.</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B8FAE"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 xml:space="preserve">Organizare de </w:t>
            </w:r>
            <w:proofErr w:type="spellStart"/>
            <w:r w:rsidRPr="00567BE7">
              <w:rPr>
                <w:rFonts w:eastAsia="Times New Roman" w:cs="Times New Roman"/>
                <w:sz w:val="24"/>
                <w:szCs w:val="24"/>
                <w:lang w:val="ro-MD"/>
              </w:rPr>
              <w:t>şantier</w:t>
            </w:r>
            <w:proofErr w:type="spellEnd"/>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AC3C17B" w14:textId="77777777" w:rsidR="000965C6" w:rsidRPr="00567BE7" w:rsidRDefault="000965C6" w:rsidP="00D6684A">
            <w:pPr>
              <w:jc w:val="center"/>
              <w:rPr>
                <w:rFonts w:eastAsia="Times New Roman" w:cs="Times New Roman"/>
                <w:sz w:val="24"/>
                <w:szCs w:val="24"/>
                <w:lang w:val="ro-MD"/>
              </w:rPr>
            </w:pPr>
            <w:r w:rsidRPr="00567BE7">
              <w:rPr>
                <w:rFonts w:eastAsia="Times New Roman" w:cs="Times New Roman"/>
                <w:sz w:val="24"/>
                <w:szCs w:val="24"/>
                <w:lang w:val="ro-MD"/>
              </w:rPr>
              <w:t>X</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2E25928" w14:textId="77777777" w:rsidR="000965C6" w:rsidRPr="00567BE7" w:rsidRDefault="000965C6" w:rsidP="00D6684A">
            <w:pPr>
              <w:spacing w:after="0" w:line="256" w:lineRule="auto"/>
              <w:jc w:val="center"/>
              <w:rPr>
                <w:rFonts w:eastAsia="Calibri"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0834CB1" w14:textId="77777777" w:rsidR="000965C6" w:rsidRPr="00567BE7" w:rsidRDefault="000965C6" w:rsidP="00D6684A">
            <w:pPr>
              <w:spacing w:after="0" w:line="256" w:lineRule="auto"/>
              <w:jc w:val="center"/>
              <w:rPr>
                <w:rFonts w:eastAsia="Calibri"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821F120" w14:textId="77777777" w:rsidR="000965C6" w:rsidRPr="00567BE7" w:rsidRDefault="000965C6" w:rsidP="00D6684A">
            <w:pPr>
              <w:spacing w:after="0" w:line="256" w:lineRule="auto"/>
              <w:jc w:val="center"/>
              <w:rPr>
                <w:rFonts w:eastAsia="Calibri" w:cs="Times New Roman"/>
                <w:sz w:val="24"/>
                <w:szCs w:val="24"/>
                <w:lang w:val="ro-MD"/>
              </w:rPr>
            </w:pPr>
          </w:p>
        </w:tc>
        <w:tc>
          <w:tcPr>
            <w:tcW w:w="40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35C2" w14:textId="77777777" w:rsidR="000965C6" w:rsidRPr="00567BE7" w:rsidRDefault="000965C6" w:rsidP="00D6684A">
            <w:pPr>
              <w:spacing w:after="0" w:line="256" w:lineRule="auto"/>
              <w:rPr>
                <w:rFonts w:eastAsia="Calibri" w:cs="Times New Roman"/>
                <w:sz w:val="24"/>
                <w:szCs w:val="24"/>
                <w:lang w:val="ro-MD"/>
              </w:rPr>
            </w:pPr>
          </w:p>
        </w:tc>
      </w:tr>
      <w:tr w:rsidR="000965C6" w:rsidRPr="00567BE7" w14:paraId="09137D93" w14:textId="77777777" w:rsidTr="00AE3688">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3A80"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2.</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F8D8"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 xml:space="preserve">Obiect 01 </w:t>
            </w:r>
          </w:p>
          <w:p w14:paraId="2BBC6716"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Capitolul de lucrări:</w:t>
            </w:r>
          </w:p>
          <w:p w14:paraId="75CB9121"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p w14:paraId="1D8B8C89"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D9B2CAE" w14:textId="77777777" w:rsidR="000965C6" w:rsidRPr="00567BE7" w:rsidRDefault="000965C6" w:rsidP="00D6684A">
            <w:pPr>
              <w:jc w:val="center"/>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50DB893" w14:textId="77777777" w:rsidR="000965C6" w:rsidRPr="00567BE7" w:rsidRDefault="000965C6" w:rsidP="00D6684A">
            <w:pPr>
              <w:spacing w:after="0" w:line="256" w:lineRule="auto"/>
              <w:jc w:val="center"/>
              <w:rPr>
                <w:rFonts w:eastAsia="Calibri" w:cs="Times New Roman"/>
                <w:sz w:val="24"/>
                <w:szCs w:val="24"/>
                <w:lang w:val="ro-MD"/>
              </w:rPr>
            </w:pPr>
            <w:r w:rsidRPr="00567BE7">
              <w:rPr>
                <w:rFonts w:eastAsia="Calibri" w:cs="Times New Roman"/>
                <w:sz w:val="24"/>
                <w:szCs w:val="24"/>
                <w:lang w:val="ro-MD"/>
              </w:rPr>
              <w:t>X</w:t>
            </w: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A6E9D11" w14:textId="77777777" w:rsidR="000965C6" w:rsidRPr="00567BE7" w:rsidRDefault="000965C6" w:rsidP="00D6684A">
            <w:pPr>
              <w:spacing w:after="0" w:line="256" w:lineRule="auto"/>
              <w:jc w:val="center"/>
              <w:rPr>
                <w:rFonts w:eastAsia="Calibri"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08C81D3" w14:textId="77777777" w:rsidR="000965C6" w:rsidRPr="00567BE7" w:rsidRDefault="000965C6" w:rsidP="00D6684A">
            <w:pPr>
              <w:spacing w:after="0" w:line="256" w:lineRule="auto"/>
              <w:jc w:val="center"/>
              <w:rPr>
                <w:rFonts w:eastAsia="Calibri" w:cs="Times New Roman"/>
                <w:sz w:val="24"/>
                <w:szCs w:val="24"/>
                <w:lang w:val="ro-MD"/>
              </w:rPr>
            </w:pPr>
          </w:p>
        </w:tc>
        <w:tc>
          <w:tcPr>
            <w:tcW w:w="40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D3DA9" w14:textId="77777777" w:rsidR="000965C6" w:rsidRPr="00567BE7" w:rsidRDefault="000965C6" w:rsidP="00D6684A">
            <w:pPr>
              <w:spacing w:after="0" w:line="256" w:lineRule="auto"/>
              <w:rPr>
                <w:rFonts w:eastAsia="Calibri" w:cs="Times New Roman"/>
                <w:sz w:val="24"/>
                <w:szCs w:val="24"/>
                <w:lang w:val="ro-MD"/>
              </w:rPr>
            </w:pPr>
          </w:p>
        </w:tc>
      </w:tr>
      <w:tr w:rsidR="000965C6" w:rsidRPr="00567BE7" w14:paraId="21CA447F" w14:textId="77777777" w:rsidTr="00AE3688">
        <w:trPr>
          <w:trHeight w:val="70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2992"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3.</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8B694"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 xml:space="preserve">Obiect 02 </w:t>
            </w:r>
          </w:p>
          <w:p w14:paraId="45E14539"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Capitolul de lucrări:</w:t>
            </w:r>
          </w:p>
          <w:p w14:paraId="6E298667"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p w14:paraId="4A16106F"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B814545" w14:textId="77777777" w:rsidR="000965C6" w:rsidRPr="00567BE7" w:rsidRDefault="000965C6" w:rsidP="00D6684A">
            <w:pPr>
              <w:jc w:val="center"/>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94B44D4" w14:textId="77777777" w:rsidR="000965C6" w:rsidRPr="00567BE7" w:rsidRDefault="000965C6" w:rsidP="00D6684A">
            <w:pPr>
              <w:spacing w:after="0" w:line="256" w:lineRule="auto"/>
              <w:jc w:val="center"/>
              <w:rPr>
                <w:rFonts w:eastAsia="Calibri"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79C4DEA" w14:textId="77777777" w:rsidR="000965C6" w:rsidRPr="00567BE7" w:rsidRDefault="000965C6" w:rsidP="00D6684A">
            <w:pPr>
              <w:spacing w:after="0" w:line="256" w:lineRule="auto"/>
              <w:jc w:val="center"/>
              <w:rPr>
                <w:rFonts w:eastAsia="Calibri" w:cs="Times New Roman"/>
                <w:sz w:val="24"/>
                <w:szCs w:val="24"/>
                <w:lang w:val="ro-MD"/>
              </w:rPr>
            </w:pPr>
            <w:r w:rsidRPr="00567BE7">
              <w:rPr>
                <w:rFonts w:eastAsia="Calibri" w:cs="Times New Roman"/>
                <w:sz w:val="24"/>
                <w:szCs w:val="24"/>
                <w:lang w:val="ro-MD"/>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265B5C4" w14:textId="77777777" w:rsidR="000965C6" w:rsidRPr="00567BE7" w:rsidRDefault="000965C6" w:rsidP="00D6684A">
            <w:pPr>
              <w:spacing w:after="0" w:line="256" w:lineRule="auto"/>
              <w:jc w:val="center"/>
              <w:rPr>
                <w:rFonts w:eastAsia="Calibri" w:cs="Times New Roman"/>
                <w:sz w:val="24"/>
                <w:szCs w:val="24"/>
                <w:lang w:val="ro-MD"/>
              </w:rPr>
            </w:pPr>
          </w:p>
        </w:tc>
        <w:tc>
          <w:tcPr>
            <w:tcW w:w="40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FD09" w14:textId="77777777" w:rsidR="000965C6" w:rsidRPr="00567BE7" w:rsidRDefault="000965C6" w:rsidP="00D6684A">
            <w:pPr>
              <w:spacing w:after="0" w:line="256" w:lineRule="auto"/>
              <w:rPr>
                <w:rFonts w:eastAsia="Calibri" w:cs="Times New Roman"/>
                <w:sz w:val="24"/>
                <w:szCs w:val="24"/>
                <w:lang w:val="ro-MD"/>
              </w:rPr>
            </w:pPr>
          </w:p>
        </w:tc>
      </w:tr>
      <w:tr w:rsidR="000965C6" w:rsidRPr="00567BE7" w14:paraId="79FE2D67" w14:textId="77777777" w:rsidTr="00AE3688">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28A23"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3DED"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 xml:space="preserve">Obiect n … </w:t>
            </w:r>
          </w:p>
          <w:p w14:paraId="51D68570"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Capitolul de lucrări:</w:t>
            </w:r>
          </w:p>
          <w:p w14:paraId="2DC9F973"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p w14:paraId="38736980"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EA31A3C" w14:textId="77777777" w:rsidR="000965C6" w:rsidRPr="00567BE7" w:rsidRDefault="000965C6" w:rsidP="00D6684A">
            <w:pPr>
              <w:jc w:val="center"/>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2323542" w14:textId="77777777" w:rsidR="000965C6" w:rsidRPr="00567BE7" w:rsidRDefault="000965C6" w:rsidP="00D6684A">
            <w:pPr>
              <w:spacing w:after="0" w:line="256" w:lineRule="auto"/>
              <w:jc w:val="center"/>
              <w:rPr>
                <w:rFonts w:eastAsia="Calibri"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B31E711" w14:textId="77777777" w:rsidR="000965C6" w:rsidRPr="00567BE7" w:rsidRDefault="000965C6" w:rsidP="00D6684A">
            <w:pPr>
              <w:spacing w:after="0" w:line="256" w:lineRule="auto"/>
              <w:jc w:val="center"/>
              <w:rPr>
                <w:rFonts w:eastAsia="Calibri"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47A3298" w14:textId="77777777" w:rsidR="000965C6" w:rsidRPr="00567BE7" w:rsidRDefault="000965C6" w:rsidP="00D6684A">
            <w:pPr>
              <w:spacing w:after="0" w:line="256" w:lineRule="auto"/>
              <w:jc w:val="center"/>
              <w:rPr>
                <w:rFonts w:eastAsia="Calibri" w:cs="Times New Roman"/>
                <w:sz w:val="24"/>
                <w:szCs w:val="24"/>
                <w:lang w:val="ro-MD"/>
              </w:rPr>
            </w:pPr>
            <w:r w:rsidRPr="00567BE7">
              <w:rPr>
                <w:rFonts w:eastAsia="Calibri" w:cs="Times New Roman"/>
                <w:sz w:val="24"/>
                <w:szCs w:val="24"/>
                <w:lang w:val="ro-MD"/>
              </w:rPr>
              <w:t>X</w:t>
            </w:r>
          </w:p>
        </w:tc>
        <w:tc>
          <w:tcPr>
            <w:tcW w:w="40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CCA1" w14:textId="77777777" w:rsidR="000965C6" w:rsidRPr="00567BE7" w:rsidRDefault="000965C6" w:rsidP="00D6684A">
            <w:pPr>
              <w:spacing w:after="0" w:line="256" w:lineRule="auto"/>
              <w:rPr>
                <w:rFonts w:eastAsia="Calibri" w:cs="Times New Roman"/>
                <w:sz w:val="24"/>
                <w:szCs w:val="24"/>
                <w:lang w:val="ro-MD"/>
              </w:rPr>
            </w:pPr>
          </w:p>
        </w:tc>
      </w:tr>
      <w:tr w:rsidR="000965C6" w:rsidRPr="00567BE7" w14:paraId="48A63FFD" w14:textId="77777777" w:rsidTr="00AE3688">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0BE5B" w14:textId="77777777" w:rsidR="000965C6" w:rsidRPr="00567BE7" w:rsidRDefault="000965C6" w:rsidP="00D6684A">
            <w:pPr>
              <w:spacing w:after="0" w:line="256" w:lineRule="auto"/>
              <w:jc w:val="center"/>
              <w:rPr>
                <w:rFonts w:eastAsia="Times New Roman" w:cs="Times New Roman"/>
                <w:sz w:val="24"/>
                <w:szCs w:val="24"/>
                <w:lang w:val="ro-MD"/>
              </w:rPr>
            </w:pPr>
            <w:r w:rsidRPr="00567BE7">
              <w:rPr>
                <w:rFonts w:eastAsia="Times New Roman" w:cs="Times New Roman"/>
                <w:sz w:val="24"/>
                <w:szCs w:val="24"/>
                <w:lang w:val="ro-MD"/>
              </w:rPr>
              <w:t>n</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37F27" w14:textId="77777777" w:rsidR="000965C6" w:rsidRPr="00567BE7" w:rsidRDefault="000965C6" w:rsidP="00D6684A">
            <w:pPr>
              <w:spacing w:after="0" w:line="256" w:lineRule="auto"/>
              <w:rPr>
                <w:rFonts w:eastAsia="Times New Roman" w:cs="Times New Roman"/>
                <w:sz w:val="24"/>
                <w:szCs w:val="24"/>
                <w:lang w:val="ro-MD"/>
              </w:rPr>
            </w:pPr>
            <w:r w:rsidRPr="00567BE7">
              <w:rPr>
                <w:rFonts w:eastAsia="Times New Roman" w:cs="Times New Roman"/>
                <w:sz w:val="24"/>
                <w:szCs w:val="24"/>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1C9B2" w14:textId="77777777" w:rsidR="000965C6" w:rsidRPr="00567BE7" w:rsidRDefault="000965C6" w:rsidP="00D6684A">
            <w:pPr>
              <w:jc w:val="center"/>
              <w:rPr>
                <w:rFonts w:eastAsia="Times New Roman" w:cs="Times New Roman"/>
                <w:sz w:val="24"/>
                <w:szCs w:val="24"/>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C372ED" w14:textId="77777777" w:rsidR="000965C6" w:rsidRPr="00567BE7" w:rsidRDefault="000965C6" w:rsidP="00D6684A">
            <w:pPr>
              <w:spacing w:after="0" w:line="256" w:lineRule="auto"/>
              <w:jc w:val="center"/>
              <w:rPr>
                <w:rFonts w:eastAsia="Calibri" w:cs="Times New Roman"/>
                <w:sz w:val="24"/>
                <w:szCs w:val="24"/>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1CCFF5" w14:textId="77777777" w:rsidR="000965C6" w:rsidRPr="00567BE7" w:rsidRDefault="000965C6" w:rsidP="00D6684A">
            <w:pPr>
              <w:spacing w:after="0" w:line="256" w:lineRule="auto"/>
              <w:jc w:val="center"/>
              <w:rPr>
                <w:rFonts w:eastAsia="Calibri" w:cs="Times New Roman"/>
                <w:sz w:val="24"/>
                <w:szCs w:val="24"/>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62A606" w14:textId="77777777" w:rsidR="000965C6" w:rsidRPr="00567BE7" w:rsidRDefault="000965C6" w:rsidP="00D6684A">
            <w:pPr>
              <w:spacing w:after="0" w:line="256" w:lineRule="auto"/>
              <w:jc w:val="center"/>
              <w:rPr>
                <w:rFonts w:eastAsia="Calibri" w:cs="Times New Roman"/>
                <w:sz w:val="24"/>
                <w:szCs w:val="24"/>
                <w:lang w:val="ro-MD"/>
              </w:rPr>
            </w:pPr>
            <w:r w:rsidRPr="00567BE7">
              <w:rPr>
                <w:rFonts w:eastAsia="Calibri" w:cs="Times New Roman"/>
                <w:sz w:val="24"/>
                <w:szCs w:val="24"/>
                <w:lang w:val="ro-MD"/>
              </w:rPr>
              <w:t>X</w:t>
            </w:r>
          </w:p>
        </w:tc>
        <w:tc>
          <w:tcPr>
            <w:tcW w:w="40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7FA9E" w14:textId="77777777" w:rsidR="000965C6" w:rsidRPr="00567BE7" w:rsidRDefault="000965C6" w:rsidP="00D6684A">
            <w:pPr>
              <w:spacing w:after="0" w:line="256" w:lineRule="auto"/>
              <w:rPr>
                <w:rFonts w:eastAsia="Calibri" w:cs="Times New Roman"/>
                <w:sz w:val="24"/>
                <w:szCs w:val="24"/>
                <w:lang w:val="ro-MD"/>
              </w:rPr>
            </w:pPr>
          </w:p>
        </w:tc>
      </w:tr>
      <w:tr w:rsidR="000965C6" w:rsidRPr="00567BE7" w14:paraId="50DED9EB" w14:textId="77777777" w:rsidTr="00AE3688">
        <w:trPr>
          <w:trHeight w:val="890"/>
        </w:trPr>
        <w:tc>
          <w:tcPr>
            <w:tcW w:w="9639" w:type="dxa"/>
            <w:gridSpan w:val="7"/>
            <w:tcBorders>
              <w:top w:val="single" w:sz="6" w:space="0" w:color="000000"/>
              <w:left w:val="nil"/>
              <w:bottom w:val="nil"/>
              <w:right w:val="nil"/>
            </w:tcBorders>
            <w:tcMar>
              <w:top w:w="24" w:type="dxa"/>
              <w:left w:w="48" w:type="dxa"/>
              <w:bottom w:w="24" w:type="dxa"/>
              <w:right w:w="48" w:type="dxa"/>
            </w:tcMar>
            <w:hideMark/>
          </w:tcPr>
          <w:p w14:paraId="4B24419D" w14:textId="77777777" w:rsidR="000965C6" w:rsidRPr="00567BE7" w:rsidRDefault="000965C6" w:rsidP="00D6684A">
            <w:pPr>
              <w:spacing w:after="0" w:line="256" w:lineRule="auto"/>
              <w:ind w:firstLine="567"/>
              <w:jc w:val="both"/>
              <w:rPr>
                <w:rFonts w:eastAsia="Times New Roman" w:cs="Times New Roman"/>
                <w:sz w:val="24"/>
                <w:szCs w:val="24"/>
                <w:lang w:val="ro-MD"/>
              </w:rPr>
            </w:pPr>
            <w:r w:rsidRPr="00567BE7">
              <w:rPr>
                <w:rFonts w:eastAsia="Times New Roman" w:cs="Times New Roman"/>
                <w:sz w:val="24"/>
                <w:szCs w:val="24"/>
                <w:lang w:val="ro-MD"/>
              </w:rPr>
              <w:t>Semnat: _________________________________________</w:t>
            </w:r>
          </w:p>
          <w:p w14:paraId="48F60D76" w14:textId="77777777" w:rsidR="000965C6" w:rsidRPr="00567BE7" w:rsidRDefault="000965C6" w:rsidP="00D6684A">
            <w:pPr>
              <w:spacing w:after="0" w:line="256" w:lineRule="auto"/>
              <w:ind w:firstLine="567"/>
              <w:jc w:val="both"/>
              <w:rPr>
                <w:rFonts w:eastAsia="Times New Roman" w:cs="Times New Roman"/>
                <w:sz w:val="24"/>
                <w:szCs w:val="24"/>
                <w:lang w:val="ro-MD"/>
              </w:rPr>
            </w:pPr>
            <w:r w:rsidRPr="00567BE7">
              <w:rPr>
                <w:rFonts w:eastAsia="Times New Roman" w:cs="Times New Roman"/>
                <w:sz w:val="24"/>
                <w:szCs w:val="24"/>
                <w:lang w:val="ro-MD"/>
              </w:rPr>
              <w:t>Nume: __________________________________________</w:t>
            </w:r>
          </w:p>
          <w:p w14:paraId="226F3126" w14:textId="77777777" w:rsidR="000965C6" w:rsidRPr="00567BE7" w:rsidRDefault="000965C6" w:rsidP="00D6684A">
            <w:pPr>
              <w:spacing w:after="0" w:line="256" w:lineRule="auto"/>
              <w:ind w:firstLine="567"/>
              <w:jc w:val="both"/>
              <w:rPr>
                <w:rFonts w:eastAsia="Times New Roman" w:cs="Times New Roman"/>
                <w:sz w:val="24"/>
                <w:szCs w:val="24"/>
                <w:lang w:val="ro-MD"/>
              </w:rPr>
            </w:pPr>
            <w:proofErr w:type="spellStart"/>
            <w:r w:rsidRPr="00567BE7">
              <w:rPr>
                <w:rFonts w:eastAsia="Times New Roman" w:cs="Times New Roman"/>
                <w:sz w:val="24"/>
                <w:szCs w:val="24"/>
                <w:lang w:val="ro-MD"/>
              </w:rPr>
              <w:t>Funcţia</w:t>
            </w:r>
            <w:proofErr w:type="spellEnd"/>
            <w:r w:rsidRPr="00567BE7">
              <w:rPr>
                <w:rFonts w:eastAsia="Times New Roman" w:cs="Times New Roman"/>
                <w:sz w:val="24"/>
                <w:szCs w:val="24"/>
                <w:lang w:val="ro-MD"/>
              </w:rPr>
              <w:t xml:space="preserve"> în cadrul întreprinderii: ______________________</w:t>
            </w:r>
          </w:p>
          <w:p w14:paraId="1EBD4B02" w14:textId="77777777" w:rsidR="000965C6" w:rsidRPr="00567BE7" w:rsidRDefault="000965C6" w:rsidP="00D6684A">
            <w:pPr>
              <w:spacing w:after="0" w:line="256" w:lineRule="auto"/>
              <w:ind w:firstLine="567"/>
              <w:jc w:val="both"/>
              <w:rPr>
                <w:rFonts w:eastAsia="Times New Roman" w:cs="Times New Roman"/>
                <w:sz w:val="24"/>
                <w:szCs w:val="24"/>
                <w:lang w:val="ro-MD"/>
              </w:rPr>
            </w:pPr>
            <w:r w:rsidRPr="00567BE7">
              <w:rPr>
                <w:rFonts w:eastAsia="Times New Roman" w:cs="Times New Roman"/>
                <w:sz w:val="24"/>
                <w:szCs w:val="24"/>
                <w:lang w:val="ro-MD"/>
              </w:rPr>
              <w:t>Denumirea întreprinderii: ___________________________</w:t>
            </w:r>
          </w:p>
          <w:p w14:paraId="5EF35B26" w14:textId="77777777" w:rsidR="000965C6" w:rsidRPr="00567BE7" w:rsidRDefault="000965C6" w:rsidP="00D6684A">
            <w:pPr>
              <w:spacing w:after="0" w:line="256" w:lineRule="auto"/>
              <w:ind w:firstLine="567"/>
              <w:jc w:val="both"/>
              <w:rPr>
                <w:rFonts w:eastAsia="Times New Roman" w:cs="Times New Roman"/>
                <w:sz w:val="24"/>
                <w:szCs w:val="24"/>
                <w:lang w:val="ro-MD"/>
              </w:rPr>
            </w:pPr>
          </w:p>
          <w:p w14:paraId="38FCAF53" w14:textId="6CC30015" w:rsidR="000965C6" w:rsidRPr="00567BE7" w:rsidRDefault="000965C6" w:rsidP="00D6684A">
            <w:pPr>
              <w:spacing w:after="0" w:line="256" w:lineRule="auto"/>
              <w:jc w:val="both"/>
              <w:rPr>
                <w:rFonts w:eastAsia="Times New Roman" w:cs="Times New Roman"/>
                <w:sz w:val="24"/>
                <w:szCs w:val="24"/>
                <w:lang w:val="ro-MD"/>
              </w:rPr>
            </w:pPr>
            <w:r w:rsidRPr="00567BE7">
              <w:rPr>
                <w:rFonts w:eastAsia="Times New Roman" w:cs="Times New Roman"/>
                <w:sz w:val="24"/>
                <w:szCs w:val="24"/>
                <w:lang w:val="ro-MD"/>
              </w:rPr>
              <w:t>În celule din grafic operatorul economic urmează să introducă numărul de muncitori în construcție, care urmează a fi mobilizați pentru executarea lucrărilor obiectului de achiziții.</w:t>
            </w:r>
          </w:p>
        </w:tc>
      </w:tr>
    </w:tbl>
    <w:p w14:paraId="2479AFF4" w14:textId="77777777" w:rsidR="000965C6" w:rsidRPr="00567BE7" w:rsidRDefault="000965C6" w:rsidP="00736E93">
      <w:pPr>
        <w:spacing w:after="0" w:line="276" w:lineRule="auto"/>
        <w:jc w:val="both"/>
        <w:rPr>
          <w:rFonts w:cs="Times New Roman"/>
          <w:sz w:val="24"/>
          <w:szCs w:val="24"/>
          <w:lang w:val="ro-MD"/>
        </w:rPr>
      </w:pPr>
    </w:p>
    <w:p w14:paraId="05A418A6" w14:textId="01D5C13A" w:rsidR="00CB3387" w:rsidRPr="00567BE7" w:rsidRDefault="00CB3387" w:rsidP="00CB3387">
      <w:pPr>
        <w:spacing w:after="0"/>
        <w:jc w:val="right"/>
        <w:rPr>
          <w:rFonts w:eastAsia="SimSun" w:cs="Times New Roman"/>
          <w:sz w:val="24"/>
          <w:szCs w:val="24"/>
        </w:rPr>
      </w:pPr>
      <w:r w:rsidRPr="00567BE7">
        <w:rPr>
          <w:rFonts w:eastAsia="SimSun" w:cs="Times New Roman"/>
          <w:sz w:val="24"/>
          <w:szCs w:val="24"/>
        </w:rPr>
        <w:t>Anexa nr. 4</w:t>
      </w:r>
    </w:p>
    <w:p w14:paraId="03525B25" w14:textId="77777777" w:rsidR="00CB3387" w:rsidRPr="00567BE7" w:rsidRDefault="00CB3387" w:rsidP="00CB3387">
      <w:pPr>
        <w:spacing w:after="0"/>
        <w:ind w:right="57"/>
        <w:jc w:val="right"/>
        <w:rPr>
          <w:rFonts w:eastAsia="Times New Roman" w:cs="Times New Roman"/>
          <w:sz w:val="24"/>
          <w:szCs w:val="24"/>
          <w:lang w:eastAsia="ru-RU"/>
        </w:rPr>
      </w:pPr>
      <w:r w:rsidRPr="00567BE7">
        <w:rPr>
          <w:rFonts w:eastAsia="Times New Roman" w:cs="Times New Roman"/>
          <w:sz w:val="24"/>
          <w:szCs w:val="24"/>
          <w:lang w:eastAsia="ru-RU"/>
        </w:rPr>
        <w:t>la Regulamentul cu privire la achizițiile</w:t>
      </w:r>
    </w:p>
    <w:p w14:paraId="097F4ED2" w14:textId="77777777" w:rsidR="00CB3387" w:rsidRPr="00567BE7" w:rsidRDefault="00CB3387" w:rsidP="00CB3387">
      <w:pPr>
        <w:spacing w:after="0"/>
        <w:ind w:right="57" w:firstLine="709"/>
        <w:jc w:val="right"/>
        <w:rPr>
          <w:rFonts w:eastAsia="Times New Roman" w:cs="Times New Roman"/>
          <w:sz w:val="24"/>
          <w:szCs w:val="24"/>
        </w:rPr>
      </w:pP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r>
      <w:r w:rsidRPr="00567BE7">
        <w:rPr>
          <w:rFonts w:eastAsia="Times New Roman" w:cs="Times New Roman"/>
          <w:sz w:val="24"/>
          <w:szCs w:val="24"/>
          <w:lang w:eastAsia="ru-RU"/>
        </w:rPr>
        <w:tab/>
        <w:t xml:space="preserve">publice de valoare mică </w:t>
      </w:r>
    </w:p>
    <w:p w14:paraId="73FF807E" w14:textId="77777777" w:rsidR="00CB3387" w:rsidRPr="00567BE7" w:rsidRDefault="00CB3387" w:rsidP="00CB3387">
      <w:pPr>
        <w:tabs>
          <w:tab w:val="left" w:pos="360"/>
          <w:tab w:val="left" w:pos="567"/>
        </w:tabs>
        <w:spacing w:after="0"/>
        <w:outlineLvl w:val="2"/>
        <w:rPr>
          <w:rFonts w:eastAsia="PMingLiU" w:cs="Times New Roman"/>
          <w:b/>
          <w:sz w:val="24"/>
          <w:szCs w:val="24"/>
          <w:lang w:eastAsia="zh-CN"/>
        </w:rPr>
      </w:pPr>
    </w:p>
    <w:p w14:paraId="2BF14712" w14:textId="77777777" w:rsidR="00CB3387" w:rsidRPr="00567BE7" w:rsidRDefault="00CB3387" w:rsidP="00CB3387">
      <w:pPr>
        <w:spacing w:before="240"/>
        <w:jc w:val="center"/>
        <w:rPr>
          <w:rFonts w:eastAsia="Times New Roman" w:cs="Times New Roman"/>
          <w:b/>
          <w:sz w:val="24"/>
          <w:szCs w:val="24"/>
        </w:rPr>
      </w:pPr>
      <w:bookmarkStart w:id="0" w:name="_Hlk77770975"/>
      <w:r w:rsidRPr="00567BE7">
        <w:rPr>
          <w:rFonts w:eastAsia="Times New Roman" w:cs="Times New Roman"/>
          <w:b/>
          <w:sz w:val="24"/>
          <w:szCs w:val="24"/>
        </w:rPr>
        <w:t>ANUNȚ DE ATRIBUIRE</w:t>
      </w:r>
    </w:p>
    <w:bookmarkEnd w:id="0"/>
    <w:p w14:paraId="6240380E" w14:textId="77777777" w:rsidR="00CB3387" w:rsidRPr="00567BE7" w:rsidRDefault="00CB3387" w:rsidP="00CB3387">
      <w:pPr>
        <w:jc w:val="center"/>
        <w:rPr>
          <w:rFonts w:eastAsia="Times New Roman" w:cs="Times New Roman"/>
          <w:sz w:val="24"/>
          <w:szCs w:val="24"/>
          <w:u w:val="single"/>
        </w:rPr>
      </w:pPr>
      <w:r w:rsidRPr="00567BE7">
        <w:rPr>
          <w:rFonts w:eastAsia="Times New Roman" w:cs="Times New Roman"/>
          <w:sz w:val="24"/>
          <w:szCs w:val="24"/>
        </w:rPr>
        <w:t>Nr. din___________</w:t>
      </w:r>
    </w:p>
    <w:p w14:paraId="54B36BF8" w14:textId="77777777" w:rsidR="00CB3387" w:rsidRPr="00567BE7" w:rsidRDefault="00CB3387" w:rsidP="00CB3387">
      <w:pPr>
        <w:numPr>
          <w:ilvl w:val="0"/>
          <w:numId w:val="19"/>
        </w:numPr>
        <w:spacing w:after="0" w:line="259" w:lineRule="auto"/>
        <w:contextualSpacing/>
        <w:jc w:val="both"/>
        <w:rPr>
          <w:rFonts w:eastAsia="SimSun" w:cs="Times New Roman"/>
          <w:b/>
          <w:sz w:val="24"/>
          <w:szCs w:val="24"/>
        </w:rPr>
      </w:pPr>
      <w:r w:rsidRPr="00567BE7">
        <w:rPr>
          <w:rFonts w:eastAsia="SimSun" w:cs="Times New Roman"/>
          <w:b/>
          <w:sz w:val="24"/>
          <w:szCs w:val="24"/>
        </w:rPr>
        <w:t>Date cu privire la autoritatea/entitatea contractantă</w:t>
      </w:r>
    </w:p>
    <w:tbl>
      <w:tblPr>
        <w:tblStyle w:val="Grigliatabella3"/>
        <w:tblW w:w="9634" w:type="dxa"/>
        <w:tblLook w:val="04A0" w:firstRow="1" w:lastRow="0" w:firstColumn="1" w:lastColumn="0" w:noHBand="0" w:noVBand="1"/>
      </w:tblPr>
      <w:tblGrid>
        <w:gridCol w:w="4390"/>
        <w:gridCol w:w="5244"/>
      </w:tblGrid>
      <w:tr w:rsidR="00CB3387" w:rsidRPr="00567BE7" w14:paraId="1C0403A7" w14:textId="77777777" w:rsidTr="00AE3688">
        <w:tc>
          <w:tcPr>
            <w:tcW w:w="4390" w:type="dxa"/>
            <w:shd w:val="clear" w:color="auto" w:fill="FFFFFF"/>
          </w:tcPr>
          <w:p w14:paraId="0241DEBE" w14:textId="77777777" w:rsidR="00CB3387" w:rsidRPr="00567BE7" w:rsidRDefault="00CB3387" w:rsidP="008C1EFD">
            <w:pPr>
              <w:ind w:right="-1"/>
              <w:jc w:val="both"/>
              <w:rPr>
                <w:rFonts w:eastAsia="Times New Roman"/>
                <w:sz w:val="24"/>
                <w:szCs w:val="24"/>
              </w:rPr>
            </w:pPr>
            <w:r w:rsidRPr="00567BE7">
              <w:rPr>
                <w:sz w:val="24"/>
                <w:szCs w:val="24"/>
              </w:rPr>
              <w:t>Denumirea autorită</w:t>
            </w:r>
            <w:r w:rsidRPr="00567BE7">
              <w:rPr>
                <w:rFonts w:eastAsia="Times New Roman"/>
                <w:sz w:val="24"/>
                <w:szCs w:val="24"/>
              </w:rPr>
              <w:t>ții/entității contractante</w:t>
            </w:r>
          </w:p>
        </w:tc>
        <w:tc>
          <w:tcPr>
            <w:tcW w:w="5244" w:type="dxa"/>
          </w:tcPr>
          <w:p w14:paraId="340AC3BD" w14:textId="77777777" w:rsidR="00CB3387" w:rsidRPr="00567BE7" w:rsidRDefault="00CB3387" w:rsidP="008C1EFD">
            <w:pPr>
              <w:ind w:right="-1"/>
              <w:jc w:val="both"/>
              <w:rPr>
                <w:rFonts w:eastAsia="Times New Roman"/>
                <w:sz w:val="24"/>
                <w:szCs w:val="24"/>
              </w:rPr>
            </w:pPr>
          </w:p>
        </w:tc>
      </w:tr>
      <w:tr w:rsidR="00CB3387" w:rsidRPr="00567BE7" w14:paraId="2C86E9F1" w14:textId="77777777" w:rsidTr="00AE3688">
        <w:tc>
          <w:tcPr>
            <w:tcW w:w="4390" w:type="dxa"/>
            <w:shd w:val="clear" w:color="auto" w:fill="FFFFFF"/>
          </w:tcPr>
          <w:p w14:paraId="610CEDEA" w14:textId="77777777" w:rsidR="00CB3387" w:rsidRPr="00567BE7" w:rsidRDefault="00CB3387" w:rsidP="008C1EFD">
            <w:pPr>
              <w:ind w:right="-1"/>
              <w:jc w:val="both"/>
              <w:rPr>
                <w:rFonts w:eastAsia="Times New Roman"/>
                <w:sz w:val="24"/>
                <w:szCs w:val="24"/>
              </w:rPr>
            </w:pPr>
            <w:r w:rsidRPr="00567BE7">
              <w:rPr>
                <w:rFonts w:eastAsia="Times New Roman"/>
                <w:sz w:val="24"/>
                <w:szCs w:val="24"/>
              </w:rPr>
              <w:t>Localitate</w:t>
            </w:r>
          </w:p>
        </w:tc>
        <w:tc>
          <w:tcPr>
            <w:tcW w:w="5244" w:type="dxa"/>
          </w:tcPr>
          <w:p w14:paraId="48101874" w14:textId="77777777" w:rsidR="00CB3387" w:rsidRPr="00567BE7" w:rsidRDefault="00CB3387" w:rsidP="008C1EFD">
            <w:pPr>
              <w:ind w:right="-1"/>
              <w:jc w:val="both"/>
              <w:rPr>
                <w:rFonts w:eastAsia="Times New Roman"/>
                <w:sz w:val="24"/>
                <w:szCs w:val="24"/>
              </w:rPr>
            </w:pPr>
          </w:p>
        </w:tc>
      </w:tr>
      <w:tr w:rsidR="00CB3387" w:rsidRPr="00567BE7" w14:paraId="455B1C55" w14:textId="77777777" w:rsidTr="00AE3688">
        <w:tc>
          <w:tcPr>
            <w:tcW w:w="4390" w:type="dxa"/>
            <w:shd w:val="clear" w:color="auto" w:fill="FFFFFF"/>
          </w:tcPr>
          <w:p w14:paraId="4EC9872F" w14:textId="77777777" w:rsidR="00CB3387" w:rsidRPr="00567BE7" w:rsidRDefault="00CB3387" w:rsidP="008C1EFD">
            <w:pPr>
              <w:ind w:right="-1"/>
              <w:jc w:val="both"/>
              <w:rPr>
                <w:rFonts w:eastAsia="Times New Roman"/>
                <w:sz w:val="24"/>
                <w:szCs w:val="24"/>
              </w:rPr>
            </w:pPr>
            <w:r w:rsidRPr="00567BE7">
              <w:rPr>
                <w:rFonts w:eastAsia="Times New Roman"/>
                <w:sz w:val="24"/>
                <w:szCs w:val="24"/>
              </w:rPr>
              <w:t>IDNO</w:t>
            </w:r>
          </w:p>
        </w:tc>
        <w:tc>
          <w:tcPr>
            <w:tcW w:w="5244" w:type="dxa"/>
          </w:tcPr>
          <w:p w14:paraId="2453FE9A" w14:textId="77777777" w:rsidR="00CB3387" w:rsidRPr="00567BE7" w:rsidRDefault="00CB3387" w:rsidP="008C1EFD">
            <w:pPr>
              <w:ind w:right="-1"/>
              <w:jc w:val="both"/>
              <w:rPr>
                <w:rFonts w:eastAsia="Times New Roman"/>
                <w:sz w:val="24"/>
                <w:szCs w:val="24"/>
              </w:rPr>
            </w:pPr>
          </w:p>
        </w:tc>
      </w:tr>
      <w:tr w:rsidR="00CB3387" w:rsidRPr="00567BE7" w14:paraId="03C73710" w14:textId="77777777" w:rsidTr="00AE3688">
        <w:tc>
          <w:tcPr>
            <w:tcW w:w="4390" w:type="dxa"/>
            <w:shd w:val="clear" w:color="auto" w:fill="FFFFFF"/>
          </w:tcPr>
          <w:p w14:paraId="535AC02B" w14:textId="77777777" w:rsidR="00CB3387" w:rsidRPr="00567BE7" w:rsidRDefault="00CB3387" w:rsidP="008C1EFD">
            <w:pPr>
              <w:ind w:right="-1"/>
              <w:jc w:val="both"/>
              <w:rPr>
                <w:rFonts w:eastAsia="Times New Roman"/>
                <w:sz w:val="24"/>
                <w:szCs w:val="24"/>
              </w:rPr>
            </w:pPr>
            <w:r w:rsidRPr="00567BE7">
              <w:rPr>
                <w:rFonts w:eastAsia="Times New Roman"/>
                <w:sz w:val="24"/>
                <w:szCs w:val="24"/>
              </w:rPr>
              <w:t>Adresa</w:t>
            </w:r>
          </w:p>
        </w:tc>
        <w:tc>
          <w:tcPr>
            <w:tcW w:w="5244" w:type="dxa"/>
          </w:tcPr>
          <w:p w14:paraId="5B8B22E9" w14:textId="77777777" w:rsidR="00CB3387" w:rsidRPr="00567BE7" w:rsidRDefault="00CB3387" w:rsidP="008C1EFD">
            <w:pPr>
              <w:ind w:right="-1"/>
              <w:jc w:val="both"/>
              <w:rPr>
                <w:rFonts w:eastAsia="Times New Roman"/>
                <w:sz w:val="24"/>
                <w:szCs w:val="24"/>
              </w:rPr>
            </w:pPr>
          </w:p>
        </w:tc>
      </w:tr>
      <w:tr w:rsidR="00CB3387" w:rsidRPr="00567BE7" w14:paraId="22DC7688" w14:textId="77777777" w:rsidTr="00AE3688">
        <w:tc>
          <w:tcPr>
            <w:tcW w:w="4390" w:type="dxa"/>
            <w:shd w:val="clear" w:color="auto" w:fill="FFFFFF"/>
          </w:tcPr>
          <w:p w14:paraId="0C98224E" w14:textId="77777777" w:rsidR="00CB3387" w:rsidRPr="00567BE7" w:rsidRDefault="00CB3387" w:rsidP="008C1EFD">
            <w:pPr>
              <w:ind w:right="-1"/>
              <w:jc w:val="both"/>
              <w:rPr>
                <w:sz w:val="24"/>
                <w:szCs w:val="24"/>
              </w:rPr>
            </w:pPr>
            <w:r w:rsidRPr="00567BE7">
              <w:rPr>
                <w:sz w:val="24"/>
                <w:szCs w:val="24"/>
              </w:rPr>
              <w:t>Număr de telefon/fax</w:t>
            </w:r>
          </w:p>
        </w:tc>
        <w:tc>
          <w:tcPr>
            <w:tcW w:w="5244" w:type="dxa"/>
          </w:tcPr>
          <w:p w14:paraId="4368B45F" w14:textId="77777777" w:rsidR="00CB3387" w:rsidRPr="00567BE7" w:rsidRDefault="00CB3387" w:rsidP="008C1EFD">
            <w:pPr>
              <w:ind w:right="-1"/>
              <w:jc w:val="both"/>
              <w:rPr>
                <w:rFonts w:eastAsia="Times New Roman"/>
                <w:sz w:val="24"/>
                <w:szCs w:val="24"/>
              </w:rPr>
            </w:pPr>
          </w:p>
        </w:tc>
      </w:tr>
      <w:tr w:rsidR="00CB3387" w:rsidRPr="00567BE7" w14:paraId="2C0BF52B" w14:textId="77777777" w:rsidTr="00AE3688">
        <w:tc>
          <w:tcPr>
            <w:tcW w:w="4390" w:type="dxa"/>
            <w:shd w:val="clear" w:color="auto" w:fill="FFFFFF"/>
          </w:tcPr>
          <w:p w14:paraId="7EBC06F6" w14:textId="77777777" w:rsidR="00CB3387" w:rsidRPr="00567BE7" w:rsidRDefault="00CB3387" w:rsidP="008C1EFD">
            <w:pPr>
              <w:ind w:right="-1"/>
              <w:jc w:val="both"/>
              <w:rPr>
                <w:rFonts w:eastAsia="Times New Roman"/>
                <w:sz w:val="24"/>
                <w:szCs w:val="24"/>
              </w:rPr>
            </w:pPr>
            <w:r w:rsidRPr="00567BE7">
              <w:rPr>
                <w:rFonts w:eastAsia="Times New Roman"/>
                <w:sz w:val="24"/>
                <w:szCs w:val="24"/>
              </w:rPr>
              <w:t>E-mail</w:t>
            </w:r>
          </w:p>
        </w:tc>
        <w:tc>
          <w:tcPr>
            <w:tcW w:w="5244" w:type="dxa"/>
          </w:tcPr>
          <w:p w14:paraId="0E63F71E" w14:textId="77777777" w:rsidR="00CB3387" w:rsidRPr="00567BE7" w:rsidRDefault="00CB3387" w:rsidP="008C1EFD">
            <w:pPr>
              <w:ind w:right="-1"/>
              <w:jc w:val="both"/>
              <w:rPr>
                <w:rFonts w:eastAsia="Times New Roman"/>
                <w:sz w:val="24"/>
                <w:szCs w:val="24"/>
              </w:rPr>
            </w:pPr>
          </w:p>
        </w:tc>
      </w:tr>
      <w:tr w:rsidR="00CB3387" w:rsidRPr="00567BE7" w14:paraId="00FC7391" w14:textId="77777777" w:rsidTr="00AE3688">
        <w:tc>
          <w:tcPr>
            <w:tcW w:w="4390" w:type="dxa"/>
            <w:shd w:val="clear" w:color="auto" w:fill="FFFFFF"/>
          </w:tcPr>
          <w:p w14:paraId="61C94018" w14:textId="77777777" w:rsidR="00CB3387" w:rsidRPr="00567BE7" w:rsidRDefault="00CB3387" w:rsidP="008C1EFD">
            <w:pPr>
              <w:ind w:right="-1"/>
              <w:jc w:val="both"/>
              <w:rPr>
                <w:rFonts w:eastAsia="Times New Roman"/>
                <w:sz w:val="24"/>
                <w:szCs w:val="24"/>
              </w:rPr>
            </w:pPr>
            <w:r w:rsidRPr="00567BE7">
              <w:rPr>
                <w:sz w:val="24"/>
                <w:szCs w:val="24"/>
              </w:rPr>
              <w:t>Pagina web oficială</w:t>
            </w:r>
          </w:p>
        </w:tc>
        <w:tc>
          <w:tcPr>
            <w:tcW w:w="5244" w:type="dxa"/>
          </w:tcPr>
          <w:p w14:paraId="00ACD1E2" w14:textId="77777777" w:rsidR="00CB3387" w:rsidRPr="00567BE7" w:rsidRDefault="00CB3387" w:rsidP="008C1EFD">
            <w:pPr>
              <w:ind w:right="-1"/>
              <w:jc w:val="both"/>
              <w:rPr>
                <w:rFonts w:eastAsia="Times New Roman"/>
                <w:sz w:val="24"/>
                <w:szCs w:val="24"/>
              </w:rPr>
            </w:pPr>
          </w:p>
        </w:tc>
      </w:tr>
      <w:tr w:rsidR="00CB3387" w:rsidRPr="00567BE7" w14:paraId="7EE26BF0" w14:textId="77777777" w:rsidTr="00AE3688">
        <w:tc>
          <w:tcPr>
            <w:tcW w:w="4390" w:type="dxa"/>
            <w:shd w:val="clear" w:color="auto" w:fill="FFFFFF"/>
          </w:tcPr>
          <w:p w14:paraId="6FEA3872" w14:textId="77777777" w:rsidR="00CB3387" w:rsidRPr="00567BE7" w:rsidRDefault="00CB3387" w:rsidP="008C1EFD">
            <w:pPr>
              <w:ind w:right="-1"/>
              <w:jc w:val="both"/>
              <w:rPr>
                <w:rFonts w:eastAsia="Times New Roman"/>
                <w:sz w:val="24"/>
                <w:szCs w:val="24"/>
              </w:rPr>
            </w:pPr>
            <w:r w:rsidRPr="00567BE7">
              <w:rPr>
                <w:rFonts w:eastAsia="Times New Roman"/>
                <w:sz w:val="24"/>
                <w:szCs w:val="24"/>
              </w:rPr>
              <w:t>Persoana de contact</w:t>
            </w:r>
          </w:p>
        </w:tc>
        <w:tc>
          <w:tcPr>
            <w:tcW w:w="5244" w:type="dxa"/>
          </w:tcPr>
          <w:p w14:paraId="078470A7" w14:textId="77777777" w:rsidR="00CB3387" w:rsidRPr="00567BE7" w:rsidRDefault="00CB3387" w:rsidP="008C1EFD">
            <w:pPr>
              <w:ind w:right="-1"/>
              <w:jc w:val="both"/>
              <w:rPr>
                <w:rFonts w:eastAsia="Times New Roman"/>
                <w:sz w:val="24"/>
                <w:szCs w:val="24"/>
              </w:rPr>
            </w:pPr>
          </w:p>
        </w:tc>
      </w:tr>
      <w:tr w:rsidR="00CB3387" w:rsidRPr="00567BE7" w14:paraId="1AA2DE8B" w14:textId="77777777" w:rsidTr="00AE3688">
        <w:tc>
          <w:tcPr>
            <w:tcW w:w="4390" w:type="dxa"/>
            <w:shd w:val="clear" w:color="auto" w:fill="FFFFFF"/>
          </w:tcPr>
          <w:p w14:paraId="4F53DC02" w14:textId="77777777" w:rsidR="00CB3387" w:rsidRPr="00567BE7" w:rsidRDefault="00CB3387" w:rsidP="008C1EFD">
            <w:pPr>
              <w:ind w:right="-1"/>
              <w:jc w:val="both"/>
              <w:rPr>
                <w:rFonts w:eastAsia="Times New Roman"/>
                <w:sz w:val="24"/>
                <w:szCs w:val="24"/>
              </w:rPr>
            </w:pPr>
            <w:r w:rsidRPr="00567BE7">
              <w:rPr>
                <w:sz w:val="24"/>
                <w:szCs w:val="24"/>
              </w:rPr>
              <w:t>Tipul autorită</w:t>
            </w:r>
            <w:r w:rsidRPr="00567BE7">
              <w:rPr>
                <w:rFonts w:eastAsia="Times New Roman"/>
                <w:sz w:val="24"/>
                <w:szCs w:val="24"/>
              </w:rPr>
              <w:t xml:space="preserve">ții/entității contractante și obiectul principal de activitate </w:t>
            </w:r>
          </w:p>
          <w:p w14:paraId="5F2C2273" w14:textId="77777777" w:rsidR="00CB3387" w:rsidRPr="00567BE7" w:rsidRDefault="00CB3387" w:rsidP="008C1EFD">
            <w:pPr>
              <w:ind w:right="-1"/>
              <w:jc w:val="both"/>
              <w:rPr>
                <w:rFonts w:eastAsia="Times New Roman"/>
                <w:sz w:val="24"/>
                <w:szCs w:val="24"/>
              </w:rPr>
            </w:pPr>
            <w:r w:rsidRPr="00567BE7">
              <w:rPr>
                <w:i/>
                <w:sz w:val="24"/>
                <w:szCs w:val="24"/>
              </w:rPr>
              <w:t>(dacă este cazul, men</w:t>
            </w:r>
            <w:r w:rsidRPr="00567BE7">
              <w:rPr>
                <w:rFonts w:eastAsia="Times New Roman"/>
                <w:i/>
                <w:sz w:val="24"/>
                <w:szCs w:val="24"/>
              </w:rPr>
              <w:t>ț</w:t>
            </w:r>
            <w:r w:rsidRPr="00567BE7">
              <w:rPr>
                <w:i/>
                <w:sz w:val="24"/>
                <w:szCs w:val="24"/>
              </w:rPr>
              <w:t>iunea că autoritatea/entitatea contractantă este o autoritate/entitate centrală</w:t>
            </w:r>
            <w:r w:rsidRPr="00567BE7">
              <w:rPr>
                <w:rFonts w:eastAsia="Times New Roman"/>
                <w:i/>
                <w:sz w:val="24"/>
                <w:szCs w:val="24"/>
              </w:rPr>
              <w:t xml:space="preserve"> de achiziț</w:t>
            </w:r>
            <w:r w:rsidRPr="00567BE7">
              <w:rPr>
                <w:i/>
                <w:sz w:val="24"/>
                <w:szCs w:val="24"/>
              </w:rPr>
              <w:t xml:space="preserve">ie sau </w:t>
            </w:r>
            <w:r w:rsidRPr="00567BE7">
              <w:rPr>
                <w:i/>
                <w:sz w:val="24"/>
                <w:szCs w:val="24"/>
              </w:rPr>
              <w:lastRenderedPageBreak/>
              <w:t>că achizi</w:t>
            </w:r>
            <w:r w:rsidRPr="00567BE7">
              <w:rPr>
                <w:rFonts w:eastAsia="Times New Roman"/>
                <w:i/>
                <w:sz w:val="24"/>
                <w:szCs w:val="24"/>
              </w:rPr>
              <w:t>ț</w:t>
            </w:r>
            <w:r w:rsidRPr="00567BE7">
              <w:rPr>
                <w:i/>
                <w:sz w:val="24"/>
                <w:szCs w:val="24"/>
              </w:rPr>
              <w:t>ia implică o altă formă de achizi</w:t>
            </w:r>
            <w:r w:rsidRPr="00567BE7">
              <w:rPr>
                <w:rFonts w:eastAsia="Times New Roman"/>
                <w:i/>
                <w:sz w:val="24"/>
                <w:szCs w:val="24"/>
              </w:rPr>
              <w:t>ț</w:t>
            </w:r>
            <w:r w:rsidRPr="00567BE7">
              <w:rPr>
                <w:i/>
                <w:sz w:val="24"/>
                <w:szCs w:val="24"/>
              </w:rPr>
              <w:t>ie comună)</w:t>
            </w:r>
          </w:p>
        </w:tc>
        <w:tc>
          <w:tcPr>
            <w:tcW w:w="5244" w:type="dxa"/>
          </w:tcPr>
          <w:p w14:paraId="3B327AEE" w14:textId="77777777" w:rsidR="00CB3387" w:rsidRPr="00567BE7" w:rsidRDefault="00CB3387" w:rsidP="008C1EFD">
            <w:pPr>
              <w:ind w:right="-1"/>
              <w:jc w:val="both"/>
              <w:rPr>
                <w:rFonts w:eastAsia="Times New Roman"/>
                <w:sz w:val="24"/>
                <w:szCs w:val="24"/>
              </w:rPr>
            </w:pPr>
          </w:p>
        </w:tc>
      </w:tr>
    </w:tbl>
    <w:p w14:paraId="75404B6A" w14:textId="77777777" w:rsidR="00CB3387" w:rsidRPr="00567BE7" w:rsidRDefault="00CB3387" w:rsidP="00CB3387">
      <w:pPr>
        <w:numPr>
          <w:ilvl w:val="0"/>
          <w:numId w:val="19"/>
        </w:numPr>
        <w:spacing w:before="240" w:after="0" w:line="259" w:lineRule="auto"/>
        <w:contextualSpacing/>
        <w:jc w:val="both"/>
        <w:rPr>
          <w:rFonts w:eastAsia="Times New Roman" w:cs="Times New Roman"/>
          <w:sz w:val="24"/>
          <w:szCs w:val="24"/>
        </w:rPr>
      </w:pPr>
      <w:r w:rsidRPr="00567BE7">
        <w:rPr>
          <w:rFonts w:eastAsia="Times New Roman" w:cs="Times New Roman"/>
          <w:b/>
          <w:sz w:val="24"/>
          <w:szCs w:val="24"/>
        </w:rPr>
        <w:lastRenderedPageBreak/>
        <w:t>Date cu privire la procedura de atribuire</w:t>
      </w:r>
    </w:p>
    <w:tbl>
      <w:tblPr>
        <w:tblStyle w:val="TableGrid2"/>
        <w:tblW w:w="9634" w:type="dxa"/>
        <w:tblLook w:val="04A0" w:firstRow="1" w:lastRow="0" w:firstColumn="1" w:lastColumn="0" w:noHBand="0" w:noVBand="1"/>
      </w:tblPr>
      <w:tblGrid>
        <w:gridCol w:w="4390"/>
        <w:gridCol w:w="5244"/>
      </w:tblGrid>
      <w:tr w:rsidR="00CB3387" w:rsidRPr="00567BE7" w14:paraId="64BDA905" w14:textId="77777777" w:rsidTr="00AE3688">
        <w:tc>
          <w:tcPr>
            <w:tcW w:w="4390" w:type="dxa"/>
            <w:shd w:val="clear" w:color="auto" w:fill="FFFFFF"/>
          </w:tcPr>
          <w:p w14:paraId="3E9A284E"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Tipul procedurii de atribuire aplicate</w:t>
            </w:r>
          </w:p>
        </w:tc>
        <w:tc>
          <w:tcPr>
            <w:tcW w:w="5244" w:type="dxa"/>
          </w:tcPr>
          <w:p w14:paraId="3B09097C" w14:textId="77777777" w:rsidR="00CB3387" w:rsidRPr="00567BE7" w:rsidRDefault="00CB3387" w:rsidP="008C1EFD">
            <w:pPr>
              <w:spacing w:line="259" w:lineRule="auto"/>
              <w:ind w:right="-1"/>
              <w:jc w:val="both"/>
              <w:rPr>
                <w:i/>
                <w:sz w:val="24"/>
                <w:szCs w:val="24"/>
                <w:lang w:eastAsia="ro-RO"/>
              </w:rPr>
            </w:pPr>
          </w:p>
        </w:tc>
      </w:tr>
      <w:tr w:rsidR="00CB3387" w:rsidRPr="00567BE7" w14:paraId="0C4AA9A3" w14:textId="77777777" w:rsidTr="00AE3688">
        <w:tc>
          <w:tcPr>
            <w:tcW w:w="4390" w:type="dxa"/>
            <w:shd w:val="clear" w:color="auto" w:fill="FFFFFF"/>
          </w:tcPr>
          <w:p w14:paraId="5B0A0FE3"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 xml:space="preserve">Justificarea alegerii procedurii de atribuire </w:t>
            </w:r>
          </w:p>
        </w:tc>
        <w:tc>
          <w:tcPr>
            <w:tcW w:w="5244" w:type="dxa"/>
          </w:tcPr>
          <w:p w14:paraId="2C1066F6" w14:textId="77777777" w:rsidR="00CB3387" w:rsidRPr="00567BE7" w:rsidRDefault="00CB3387" w:rsidP="008C1EFD">
            <w:pPr>
              <w:spacing w:line="259" w:lineRule="auto"/>
              <w:ind w:right="-1"/>
              <w:jc w:val="both"/>
              <w:rPr>
                <w:i/>
                <w:sz w:val="24"/>
                <w:szCs w:val="24"/>
                <w:lang w:eastAsia="ro-RO"/>
              </w:rPr>
            </w:pPr>
          </w:p>
        </w:tc>
      </w:tr>
      <w:tr w:rsidR="00CB3387" w:rsidRPr="00567BE7" w14:paraId="70A20A2D" w14:textId="77777777" w:rsidTr="00AE3688">
        <w:tc>
          <w:tcPr>
            <w:tcW w:w="4390" w:type="dxa"/>
            <w:shd w:val="clear" w:color="auto" w:fill="FFFFFF"/>
          </w:tcPr>
          <w:p w14:paraId="275A8385"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Tipul obiectului contractului de achiziție</w:t>
            </w:r>
          </w:p>
        </w:tc>
        <w:tc>
          <w:tcPr>
            <w:tcW w:w="5244" w:type="dxa"/>
          </w:tcPr>
          <w:p w14:paraId="56744CB9"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 xml:space="preserve">Bunuri □  Servicii de proiectare </w:t>
            </w:r>
            <w:r w:rsidRPr="00567BE7">
              <w:rPr>
                <w:rFonts w:ascii="Segoe UI Symbol" w:hAnsi="Segoe UI Symbol" w:cs="Segoe UI Symbol"/>
                <w:sz w:val="24"/>
                <w:szCs w:val="24"/>
                <w:lang w:eastAsia="ro-RO"/>
              </w:rPr>
              <w:t>☐</w:t>
            </w:r>
          </w:p>
          <w:p w14:paraId="46B03304"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Servicii □  Lucrări □</w:t>
            </w:r>
          </w:p>
        </w:tc>
      </w:tr>
      <w:tr w:rsidR="00CB3387" w:rsidRPr="00567BE7" w14:paraId="1FEAE1CC" w14:textId="77777777" w:rsidTr="00AE3688">
        <w:tc>
          <w:tcPr>
            <w:tcW w:w="4390" w:type="dxa"/>
            <w:shd w:val="clear" w:color="auto" w:fill="FFFFFF"/>
          </w:tcPr>
          <w:p w14:paraId="136D4581" w14:textId="77777777" w:rsidR="00CB3387" w:rsidRPr="00567BE7" w:rsidRDefault="00CB3387" w:rsidP="008C1EFD">
            <w:pPr>
              <w:rPr>
                <w:sz w:val="24"/>
                <w:szCs w:val="24"/>
              </w:rPr>
            </w:pPr>
            <w:r w:rsidRPr="00567BE7">
              <w:rPr>
                <w:sz w:val="24"/>
                <w:szCs w:val="24"/>
                <w:lang w:val="ro-MD" w:eastAsia="ru-RU"/>
              </w:rPr>
              <w:t>Sursa de finanțare</w:t>
            </w:r>
          </w:p>
        </w:tc>
        <w:tc>
          <w:tcPr>
            <w:tcW w:w="5244" w:type="dxa"/>
          </w:tcPr>
          <w:p w14:paraId="621021BB" w14:textId="77777777" w:rsidR="00CB3387" w:rsidRPr="00567BE7" w:rsidRDefault="00CB3387" w:rsidP="008C1EFD">
            <w:pPr>
              <w:rPr>
                <w:sz w:val="24"/>
                <w:szCs w:val="24"/>
              </w:rPr>
            </w:pPr>
            <w:r w:rsidRPr="00567BE7">
              <w:rPr>
                <w:rFonts w:ascii="Segoe UI Symbol" w:hAnsi="Segoe UI Symbol" w:cs="Segoe UI Symbol"/>
                <w:sz w:val="24"/>
                <w:szCs w:val="24"/>
                <w:lang w:val="ro-MD" w:eastAsia="ru-RU"/>
              </w:rPr>
              <w:t>☐</w:t>
            </w:r>
            <w:r w:rsidRPr="00567BE7">
              <w:rPr>
                <w:sz w:val="24"/>
                <w:szCs w:val="24"/>
                <w:lang w:val="ro-MD" w:eastAsia="ru-RU"/>
              </w:rPr>
              <w:t xml:space="preserve"> buget de stat </w:t>
            </w:r>
            <w:r w:rsidRPr="00567BE7">
              <w:rPr>
                <w:rFonts w:ascii="Segoe UI Symbol" w:hAnsi="Segoe UI Symbol" w:cs="Segoe UI Symbol"/>
                <w:sz w:val="24"/>
                <w:szCs w:val="24"/>
                <w:lang w:val="ro-MD" w:eastAsia="ru-RU"/>
              </w:rPr>
              <w:t>☐</w:t>
            </w:r>
            <w:r w:rsidRPr="00567BE7">
              <w:rPr>
                <w:sz w:val="24"/>
                <w:szCs w:val="24"/>
                <w:lang w:val="ro-MD" w:eastAsia="ru-RU"/>
              </w:rPr>
              <w:t xml:space="preserve"> grant </w:t>
            </w:r>
            <w:r w:rsidRPr="00567BE7">
              <w:rPr>
                <w:rFonts w:ascii="Segoe UI Symbol" w:hAnsi="Segoe UI Symbol" w:cs="Segoe UI Symbol"/>
                <w:sz w:val="24"/>
                <w:szCs w:val="24"/>
                <w:lang w:val="ro-MD" w:eastAsia="ru-RU"/>
              </w:rPr>
              <w:t>☐</w:t>
            </w:r>
            <w:r w:rsidRPr="00567BE7">
              <w:rPr>
                <w:sz w:val="24"/>
                <w:szCs w:val="24"/>
                <w:lang w:val="ro-MD" w:eastAsia="ru-RU"/>
              </w:rPr>
              <w:t xml:space="preserve"> alte surse: ___________</w:t>
            </w:r>
          </w:p>
        </w:tc>
      </w:tr>
      <w:tr w:rsidR="00CB3387" w:rsidRPr="00567BE7" w14:paraId="0E69390E" w14:textId="77777777" w:rsidTr="00AE3688">
        <w:tc>
          <w:tcPr>
            <w:tcW w:w="4390" w:type="dxa"/>
            <w:shd w:val="clear" w:color="auto" w:fill="FFFFFF"/>
          </w:tcPr>
          <w:p w14:paraId="10E500F1" w14:textId="1C3E5DBC" w:rsidR="00CB3387" w:rsidRPr="00567BE7" w:rsidRDefault="00CB3387" w:rsidP="008C1EFD">
            <w:pPr>
              <w:spacing w:line="259" w:lineRule="auto"/>
              <w:ind w:right="-1"/>
              <w:jc w:val="both"/>
              <w:rPr>
                <w:sz w:val="24"/>
                <w:szCs w:val="24"/>
                <w:lang w:eastAsia="ro-RO"/>
              </w:rPr>
            </w:pPr>
            <w:r w:rsidRPr="00567BE7">
              <w:rPr>
                <w:sz w:val="24"/>
                <w:szCs w:val="24"/>
                <w:lang w:eastAsia="ro-RO"/>
              </w:rPr>
              <w:t>Obiectul de achiziție (Codul CPV</w:t>
            </w:r>
            <w:r w:rsidR="00C7209B" w:rsidRPr="00567BE7">
              <w:rPr>
                <w:sz w:val="24"/>
                <w:szCs w:val="24"/>
              </w:rPr>
              <w:t xml:space="preserve"> </w:t>
            </w:r>
            <w:r w:rsidR="00C7209B" w:rsidRPr="00567BE7">
              <w:rPr>
                <w:sz w:val="24"/>
                <w:szCs w:val="24"/>
                <w:lang w:eastAsia="ro-RO"/>
              </w:rPr>
              <w:t xml:space="preserve">principal): __________________  Cod(uri) suplimentar(e): ___________ </w:t>
            </w:r>
          </w:p>
        </w:tc>
        <w:tc>
          <w:tcPr>
            <w:tcW w:w="5244" w:type="dxa"/>
          </w:tcPr>
          <w:p w14:paraId="3C61C902" w14:textId="77777777" w:rsidR="00CB3387" w:rsidRPr="00567BE7" w:rsidRDefault="00CB3387" w:rsidP="008C1EFD">
            <w:pPr>
              <w:spacing w:line="259" w:lineRule="auto"/>
              <w:ind w:right="-1"/>
              <w:jc w:val="both"/>
              <w:rPr>
                <w:sz w:val="24"/>
                <w:szCs w:val="24"/>
                <w:lang w:eastAsia="ro-RO"/>
              </w:rPr>
            </w:pPr>
          </w:p>
        </w:tc>
      </w:tr>
      <w:tr w:rsidR="00CB3387" w:rsidRPr="00567BE7" w14:paraId="3072855E" w14:textId="77777777" w:rsidTr="00AE3688">
        <w:trPr>
          <w:trHeight w:val="255"/>
        </w:trPr>
        <w:tc>
          <w:tcPr>
            <w:tcW w:w="4390" w:type="dxa"/>
            <w:vMerge w:val="restart"/>
            <w:shd w:val="clear" w:color="auto" w:fill="FFFFFF"/>
          </w:tcPr>
          <w:p w14:paraId="75BE9411"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Anunțul de participare</w:t>
            </w:r>
          </w:p>
          <w:p w14:paraId="2B43430B" w14:textId="77777777" w:rsidR="00CB3387" w:rsidRPr="00567BE7" w:rsidRDefault="00CB3387" w:rsidP="008C1EFD">
            <w:pPr>
              <w:spacing w:line="259" w:lineRule="auto"/>
              <w:ind w:right="-1"/>
              <w:jc w:val="both"/>
              <w:rPr>
                <w:i/>
                <w:sz w:val="24"/>
                <w:szCs w:val="24"/>
                <w:lang w:eastAsia="ro-RO"/>
              </w:rPr>
            </w:pPr>
          </w:p>
        </w:tc>
        <w:tc>
          <w:tcPr>
            <w:tcW w:w="5244" w:type="dxa"/>
          </w:tcPr>
          <w:p w14:paraId="4E6FC201" w14:textId="77777777" w:rsidR="00CB3387" w:rsidRPr="00567BE7" w:rsidRDefault="00CB3387" w:rsidP="008C1EFD">
            <w:pPr>
              <w:spacing w:line="259" w:lineRule="auto"/>
              <w:ind w:right="-1"/>
              <w:jc w:val="both"/>
              <w:rPr>
                <w:rFonts w:eastAsia="Times New Roman"/>
                <w:sz w:val="24"/>
                <w:szCs w:val="24"/>
              </w:rPr>
            </w:pPr>
            <w:r w:rsidRPr="00567BE7">
              <w:rPr>
                <w:rFonts w:eastAsia="Times New Roman"/>
                <w:sz w:val="24"/>
                <w:szCs w:val="24"/>
              </w:rPr>
              <w:t>Nr.:</w:t>
            </w:r>
          </w:p>
        </w:tc>
      </w:tr>
      <w:tr w:rsidR="00CB3387" w:rsidRPr="00567BE7" w14:paraId="4C28ECD4" w14:textId="77777777" w:rsidTr="00AE3688">
        <w:trPr>
          <w:trHeight w:val="255"/>
        </w:trPr>
        <w:tc>
          <w:tcPr>
            <w:tcW w:w="4390" w:type="dxa"/>
            <w:vMerge/>
            <w:shd w:val="clear" w:color="auto" w:fill="FFFFFF"/>
          </w:tcPr>
          <w:p w14:paraId="34733B4B" w14:textId="77777777" w:rsidR="00CB3387" w:rsidRPr="00567BE7" w:rsidRDefault="00CB3387" w:rsidP="008C1EFD">
            <w:pPr>
              <w:spacing w:line="259" w:lineRule="auto"/>
              <w:ind w:right="-1"/>
              <w:jc w:val="both"/>
              <w:rPr>
                <w:sz w:val="24"/>
                <w:szCs w:val="24"/>
                <w:lang w:eastAsia="ro-RO"/>
              </w:rPr>
            </w:pPr>
          </w:p>
        </w:tc>
        <w:tc>
          <w:tcPr>
            <w:tcW w:w="5244" w:type="dxa"/>
          </w:tcPr>
          <w:p w14:paraId="43B68569" w14:textId="77777777" w:rsidR="00CB3387" w:rsidRPr="00567BE7" w:rsidRDefault="00CB3387" w:rsidP="008C1EFD">
            <w:pPr>
              <w:spacing w:line="259" w:lineRule="auto"/>
              <w:ind w:right="-1"/>
              <w:jc w:val="both"/>
              <w:rPr>
                <w:sz w:val="24"/>
                <w:szCs w:val="24"/>
              </w:rPr>
            </w:pPr>
            <w:r w:rsidRPr="00567BE7">
              <w:rPr>
                <w:sz w:val="24"/>
                <w:szCs w:val="24"/>
              </w:rPr>
              <w:t>Data publicării:</w:t>
            </w:r>
          </w:p>
        </w:tc>
      </w:tr>
      <w:tr w:rsidR="00CB3387" w:rsidRPr="00567BE7" w14:paraId="7A630E56" w14:textId="77777777" w:rsidTr="00AE3688">
        <w:trPr>
          <w:trHeight w:val="255"/>
        </w:trPr>
        <w:tc>
          <w:tcPr>
            <w:tcW w:w="4390" w:type="dxa"/>
            <w:vMerge/>
            <w:shd w:val="clear" w:color="auto" w:fill="FFFFFF"/>
          </w:tcPr>
          <w:p w14:paraId="59125921" w14:textId="77777777" w:rsidR="00CB3387" w:rsidRPr="00567BE7" w:rsidRDefault="00CB3387" w:rsidP="008C1EFD">
            <w:pPr>
              <w:spacing w:line="259" w:lineRule="auto"/>
              <w:ind w:right="-1"/>
              <w:jc w:val="both"/>
              <w:rPr>
                <w:sz w:val="24"/>
                <w:szCs w:val="24"/>
                <w:lang w:eastAsia="ro-RO"/>
              </w:rPr>
            </w:pPr>
          </w:p>
        </w:tc>
        <w:tc>
          <w:tcPr>
            <w:tcW w:w="5244" w:type="dxa"/>
          </w:tcPr>
          <w:p w14:paraId="2FF23835" w14:textId="77777777" w:rsidR="00CB3387" w:rsidRPr="00567BE7" w:rsidRDefault="00CB3387" w:rsidP="008C1EFD">
            <w:pPr>
              <w:spacing w:line="259" w:lineRule="auto"/>
              <w:ind w:right="-1"/>
              <w:jc w:val="both"/>
              <w:rPr>
                <w:rFonts w:eastAsia="Times New Roman"/>
                <w:sz w:val="24"/>
                <w:szCs w:val="24"/>
              </w:rPr>
            </w:pPr>
            <w:r w:rsidRPr="00567BE7">
              <w:rPr>
                <w:rFonts w:eastAsia="Times New Roman"/>
                <w:sz w:val="24"/>
                <w:szCs w:val="24"/>
              </w:rPr>
              <w:t>Link:</w:t>
            </w:r>
          </w:p>
        </w:tc>
      </w:tr>
      <w:tr w:rsidR="00CB3387" w:rsidRPr="00567BE7" w14:paraId="60A9E22C" w14:textId="77777777" w:rsidTr="00AE3688">
        <w:trPr>
          <w:trHeight w:val="281"/>
        </w:trPr>
        <w:tc>
          <w:tcPr>
            <w:tcW w:w="4390" w:type="dxa"/>
            <w:shd w:val="clear" w:color="auto" w:fill="FFFFFF"/>
          </w:tcPr>
          <w:p w14:paraId="4529E537"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Criteriul de atribuire utilizat</w:t>
            </w:r>
          </w:p>
        </w:tc>
        <w:tc>
          <w:tcPr>
            <w:tcW w:w="5244" w:type="dxa"/>
          </w:tcPr>
          <w:p w14:paraId="734B3F13"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Prețul cel mai scăzut □</w:t>
            </w:r>
          </w:p>
          <w:p w14:paraId="28BFC2C6"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Costul cel mai scăzut □</w:t>
            </w:r>
          </w:p>
          <w:p w14:paraId="5F9FFDF8"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Cel mai bun raport calitate-preț □</w:t>
            </w:r>
          </w:p>
          <w:p w14:paraId="17DEFD58" w14:textId="77777777" w:rsidR="00CB3387" w:rsidRPr="00567BE7" w:rsidRDefault="00CB3387" w:rsidP="008C1EFD">
            <w:pPr>
              <w:spacing w:line="259" w:lineRule="auto"/>
              <w:ind w:right="-1"/>
              <w:jc w:val="both"/>
              <w:rPr>
                <w:sz w:val="24"/>
                <w:szCs w:val="24"/>
                <w:lang w:eastAsia="ro-RO"/>
              </w:rPr>
            </w:pPr>
            <w:r w:rsidRPr="00567BE7">
              <w:rPr>
                <w:sz w:val="24"/>
                <w:szCs w:val="24"/>
                <w:lang w:eastAsia="ro-RO"/>
              </w:rPr>
              <w:t>Cel mai bun raport calitate-cost □</w:t>
            </w:r>
          </w:p>
        </w:tc>
      </w:tr>
      <w:tr w:rsidR="00CB3387" w:rsidRPr="00567BE7" w14:paraId="77A024B3" w14:textId="77777777" w:rsidTr="00AE3688">
        <w:trPr>
          <w:trHeight w:val="281"/>
        </w:trPr>
        <w:tc>
          <w:tcPr>
            <w:tcW w:w="4390" w:type="dxa"/>
            <w:shd w:val="clear" w:color="auto" w:fill="FFFFFF"/>
          </w:tcPr>
          <w:p w14:paraId="70569D94" w14:textId="77777777" w:rsidR="00CB3387" w:rsidRPr="00567BE7" w:rsidRDefault="00CB3387" w:rsidP="008C1EFD">
            <w:pPr>
              <w:spacing w:line="259" w:lineRule="auto"/>
              <w:ind w:right="-1"/>
              <w:jc w:val="both"/>
              <w:rPr>
                <w:sz w:val="24"/>
                <w:szCs w:val="24"/>
                <w:lang w:eastAsia="ro-RO"/>
              </w:rPr>
            </w:pPr>
            <w:r w:rsidRPr="00567BE7">
              <w:rPr>
                <w:sz w:val="24"/>
                <w:szCs w:val="24"/>
              </w:rPr>
              <w:t>Tehnici și instrumente specifice de atribuire utilizate</w:t>
            </w:r>
          </w:p>
        </w:tc>
        <w:tc>
          <w:tcPr>
            <w:tcW w:w="5244" w:type="dxa"/>
          </w:tcPr>
          <w:p w14:paraId="45E830AD" w14:textId="6373CA18" w:rsidR="00CB3387" w:rsidRPr="00567BE7" w:rsidRDefault="00CB3387" w:rsidP="008C1EFD">
            <w:pPr>
              <w:spacing w:line="259" w:lineRule="auto"/>
              <w:ind w:right="-1"/>
              <w:jc w:val="both"/>
              <w:rPr>
                <w:sz w:val="24"/>
                <w:szCs w:val="24"/>
                <w:lang w:eastAsia="ro-RO"/>
              </w:rPr>
            </w:pPr>
            <w:r w:rsidRPr="00567BE7">
              <w:rPr>
                <w:sz w:val="24"/>
                <w:szCs w:val="24"/>
                <w:lang w:eastAsia="ro-RO"/>
              </w:rPr>
              <w:t xml:space="preserve">Licitație electronică □ </w:t>
            </w:r>
            <w:r w:rsidR="00C7209B" w:rsidRPr="00567BE7">
              <w:rPr>
                <w:rFonts w:ascii="Segoe UI Symbol" w:hAnsi="Segoe UI Symbol" w:cs="Segoe UI Symbol"/>
                <w:sz w:val="24"/>
                <w:szCs w:val="24"/>
                <w:lang w:eastAsia="ro-RO"/>
              </w:rPr>
              <w:t>☐</w:t>
            </w:r>
            <w:r w:rsidR="00C7209B" w:rsidRPr="00567BE7">
              <w:rPr>
                <w:sz w:val="24"/>
                <w:szCs w:val="24"/>
                <w:lang w:eastAsia="ro-RO"/>
              </w:rPr>
              <w:t xml:space="preserve"> Altele:</w:t>
            </w:r>
          </w:p>
        </w:tc>
      </w:tr>
      <w:tr w:rsidR="00CB3387" w:rsidRPr="00567BE7" w14:paraId="12925C1E" w14:textId="77777777" w:rsidTr="00AE3688">
        <w:trPr>
          <w:trHeight w:val="281"/>
        </w:trPr>
        <w:tc>
          <w:tcPr>
            <w:tcW w:w="4390" w:type="dxa"/>
            <w:vMerge w:val="restart"/>
            <w:shd w:val="clear" w:color="auto" w:fill="FFFFFF"/>
          </w:tcPr>
          <w:p w14:paraId="55ACEEA6" w14:textId="77777777" w:rsidR="00CB3387" w:rsidRPr="00567BE7" w:rsidRDefault="00CB3387" w:rsidP="008C1EFD">
            <w:pPr>
              <w:tabs>
                <w:tab w:val="left" w:pos="1134"/>
                <w:tab w:val="left" w:pos="2694"/>
              </w:tabs>
              <w:spacing w:line="259" w:lineRule="auto"/>
              <w:jc w:val="both"/>
              <w:rPr>
                <w:rFonts w:eastAsia="Times New Roman"/>
                <w:sz w:val="24"/>
                <w:szCs w:val="24"/>
              </w:rPr>
            </w:pPr>
            <w:r w:rsidRPr="00567BE7">
              <w:rPr>
                <w:rFonts w:eastAsia="Times New Roman"/>
                <w:sz w:val="24"/>
                <w:szCs w:val="24"/>
              </w:rPr>
              <w:t>Nr. oferte primite</w:t>
            </w:r>
          </w:p>
        </w:tc>
        <w:tc>
          <w:tcPr>
            <w:tcW w:w="5244" w:type="dxa"/>
          </w:tcPr>
          <w:p w14:paraId="664C2773" w14:textId="77777777" w:rsidR="00CB3387" w:rsidRPr="00567BE7" w:rsidRDefault="00CB3387" w:rsidP="008C1EFD">
            <w:pPr>
              <w:tabs>
                <w:tab w:val="left" w:pos="1134"/>
                <w:tab w:val="left" w:pos="2694"/>
              </w:tabs>
              <w:spacing w:line="259" w:lineRule="auto"/>
              <w:jc w:val="both"/>
              <w:rPr>
                <w:rFonts w:eastAsia="Times New Roman"/>
                <w:sz w:val="24"/>
                <w:szCs w:val="24"/>
              </w:rPr>
            </w:pPr>
            <w:r w:rsidRPr="00567BE7">
              <w:rPr>
                <w:rFonts w:eastAsia="Times New Roman"/>
                <w:sz w:val="24"/>
                <w:szCs w:val="24"/>
              </w:rPr>
              <w:t>Total:</w:t>
            </w:r>
          </w:p>
        </w:tc>
      </w:tr>
      <w:tr w:rsidR="00CB3387" w:rsidRPr="00567BE7" w14:paraId="5A24E91A" w14:textId="77777777" w:rsidTr="00AE3688">
        <w:trPr>
          <w:trHeight w:val="281"/>
        </w:trPr>
        <w:tc>
          <w:tcPr>
            <w:tcW w:w="4390" w:type="dxa"/>
            <w:vMerge/>
            <w:shd w:val="clear" w:color="auto" w:fill="FFFFFF"/>
          </w:tcPr>
          <w:p w14:paraId="13E4AF9C" w14:textId="77777777" w:rsidR="00CB3387" w:rsidRPr="00567BE7" w:rsidRDefault="00CB3387" w:rsidP="008C1EFD">
            <w:pPr>
              <w:spacing w:line="259" w:lineRule="auto"/>
              <w:ind w:right="-1"/>
              <w:jc w:val="both"/>
              <w:rPr>
                <w:sz w:val="24"/>
                <w:szCs w:val="24"/>
              </w:rPr>
            </w:pPr>
          </w:p>
        </w:tc>
        <w:tc>
          <w:tcPr>
            <w:tcW w:w="5244" w:type="dxa"/>
          </w:tcPr>
          <w:p w14:paraId="4731BCCD" w14:textId="77777777" w:rsidR="00CB3387" w:rsidRPr="00567BE7" w:rsidRDefault="00CB3387" w:rsidP="008C1EFD">
            <w:pPr>
              <w:spacing w:line="259" w:lineRule="auto"/>
              <w:ind w:right="-1"/>
              <w:jc w:val="both"/>
              <w:rPr>
                <w:sz w:val="24"/>
                <w:szCs w:val="24"/>
                <w:lang w:eastAsia="ro-RO"/>
              </w:rPr>
            </w:pPr>
            <w:r w:rsidRPr="00567BE7">
              <w:rPr>
                <w:sz w:val="24"/>
                <w:szCs w:val="24"/>
              </w:rPr>
              <w:t xml:space="preserve">De la operatori economici care sunt întreprinderi mici </w:t>
            </w:r>
            <w:r w:rsidRPr="00567BE7">
              <w:rPr>
                <w:rFonts w:eastAsia="Times New Roman"/>
                <w:sz w:val="24"/>
                <w:szCs w:val="24"/>
              </w:rPr>
              <w:t>și mijlocii:</w:t>
            </w:r>
          </w:p>
        </w:tc>
      </w:tr>
      <w:tr w:rsidR="00CB3387" w:rsidRPr="00567BE7" w14:paraId="3D71305D" w14:textId="77777777" w:rsidTr="00AE3688">
        <w:trPr>
          <w:trHeight w:val="281"/>
        </w:trPr>
        <w:tc>
          <w:tcPr>
            <w:tcW w:w="4390" w:type="dxa"/>
            <w:vMerge/>
            <w:shd w:val="clear" w:color="auto" w:fill="FFFFFF"/>
          </w:tcPr>
          <w:p w14:paraId="550F621C" w14:textId="77777777" w:rsidR="00CB3387" w:rsidRPr="00567BE7" w:rsidRDefault="00CB3387" w:rsidP="008C1EFD">
            <w:pPr>
              <w:spacing w:line="259" w:lineRule="auto"/>
              <w:ind w:right="-1"/>
              <w:jc w:val="both"/>
              <w:rPr>
                <w:sz w:val="24"/>
                <w:szCs w:val="24"/>
              </w:rPr>
            </w:pPr>
          </w:p>
        </w:tc>
        <w:tc>
          <w:tcPr>
            <w:tcW w:w="5244" w:type="dxa"/>
          </w:tcPr>
          <w:p w14:paraId="4A33B9F1" w14:textId="77777777" w:rsidR="00CB3387" w:rsidRPr="00567BE7" w:rsidRDefault="00CB3387" w:rsidP="008C1EFD">
            <w:pPr>
              <w:spacing w:line="259" w:lineRule="auto"/>
              <w:ind w:right="-1"/>
              <w:jc w:val="both"/>
              <w:rPr>
                <w:sz w:val="24"/>
                <w:szCs w:val="24"/>
                <w:lang w:eastAsia="ro-RO"/>
              </w:rPr>
            </w:pPr>
            <w:r w:rsidRPr="00567BE7">
              <w:rPr>
                <w:rFonts w:eastAsia="Times New Roman"/>
                <w:sz w:val="24"/>
                <w:szCs w:val="24"/>
              </w:rPr>
              <w:t>De la operatori economici dintr-un alt stat:</w:t>
            </w:r>
          </w:p>
        </w:tc>
      </w:tr>
      <w:tr w:rsidR="00CB3387" w:rsidRPr="00567BE7" w14:paraId="6949D44C" w14:textId="77777777" w:rsidTr="00AE3688">
        <w:trPr>
          <w:trHeight w:val="281"/>
        </w:trPr>
        <w:tc>
          <w:tcPr>
            <w:tcW w:w="4390" w:type="dxa"/>
            <w:vMerge/>
            <w:shd w:val="clear" w:color="auto" w:fill="FFFFFF"/>
          </w:tcPr>
          <w:p w14:paraId="3A592325" w14:textId="77777777" w:rsidR="00CB3387" w:rsidRPr="00567BE7" w:rsidRDefault="00CB3387" w:rsidP="008C1EFD">
            <w:pPr>
              <w:spacing w:line="259" w:lineRule="auto"/>
              <w:ind w:right="-1"/>
              <w:jc w:val="both"/>
              <w:rPr>
                <w:sz w:val="24"/>
                <w:szCs w:val="24"/>
              </w:rPr>
            </w:pPr>
          </w:p>
        </w:tc>
        <w:tc>
          <w:tcPr>
            <w:tcW w:w="5244" w:type="dxa"/>
          </w:tcPr>
          <w:p w14:paraId="08A62799" w14:textId="77777777" w:rsidR="00CB3387" w:rsidRPr="00567BE7" w:rsidRDefault="00CB3387" w:rsidP="008C1EFD">
            <w:pPr>
              <w:spacing w:line="259" w:lineRule="auto"/>
              <w:ind w:right="-1"/>
              <w:jc w:val="both"/>
              <w:rPr>
                <w:sz w:val="24"/>
                <w:szCs w:val="24"/>
                <w:lang w:eastAsia="ro-RO"/>
              </w:rPr>
            </w:pPr>
            <w:r w:rsidRPr="00567BE7">
              <w:rPr>
                <w:sz w:val="24"/>
                <w:szCs w:val="24"/>
              </w:rPr>
              <w:t>Pe cale electronică:</w:t>
            </w:r>
          </w:p>
        </w:tc>
      </w:tr>
    </w:tbl>
    <w:p w14:paraId="50625EE5" w14:textId="77777777" w:rsidR="00CB3387" w:rsidRPr="00567BE7" w:rsidRDefault="00CB3387" w:rsidP="00CB3387">
      <w:pPr>
        <w:numPr>
          <w:ilvl w:val="0"/>
          <w:numId w:val="19"/>
        </w:numPr>
        <w:tabs>
          <w:tab w:val="left" w:pos="1134"/>
          <w:tab w:val="left" w:pos="2694"/>
        </w:tabs>
        <w:spacing w:after="0" w:line="259" w:lineRule="auto"/>
        <w:jc w:val="both"/>
        <w:rPr>
          <w:rFonts w:eastAsia="Times New Roman" w:cs="Times New Roman"/>
          <w:b/>
          <w:sz w:val="24"/>
          <w:szCs w:val="24"/>
        </w:rPr>
      </w:pPr>
      <w:r w:rsidRPr="00567BE7">
        <w:rPr>
          <w:rFonts w:eastAsia="Times New Roman" w:cs="Times New Roman"/>
          <w:b/>
          <w:sz w:val="24"/>
          <w:szCs w:val="24"/>
        </w:rPr>
        <w:t>Date cu privire la atribuirea contractelor de achiziție:</w:t>
      </w:r>
    </w:p>
    <w:p w14:paraId="68DF579F" w14:textId="77777777" w:rsidR="00CB3387" w:rsidRPr="00567BE7" w:rsidRDefault="00CB3387" w:rsidP="00AE3688">
      <w:pPr>
        <w:tabs>
          <w:tab w:val="left" w:pos="1134"/>
          <w:tab w:val="left" w:pos="2694"/>
        </w:tabs>
        <w:spacing w:after="0"/>
        <w:ind w:right="-285"/>
        <w:jc w:val="both"/>
        <w:rPr>
          <w:rFonts w:eastAsia="SimSun" w:cs="Times New Roman"/>
          <w:sz w:val="24"/>
          <w:szCs w:val="24"/>
        </w:rPr>
      </w:pPr>
      <w:r w:rsidRPr="00567BE7">
        <w:rPr>
          <w:rFonts w:eastAsia="SimSun" w:cs="Times New Roman"/>
          <w:sz w:val="24"/>
          <w:szCs w:val="24"/>
        </w:rPr>
        <w:t xml:space="preserve">În urma examinări </w:t>
      </w:r>
      <w:r w:rsidRPr="00567BE7">
        <w:rPr>
          <w:rFonts w:eastAsia="Times New Roman" w:cs="Times New Roman"/>
          <w:sz w:val="24"/>
          <w:szCs w:val="24"/>
        </w:rPr>
        <w:t>ș</w:t>
      </w:r>
      <w:r w:rsidRPr="00567BE7">
        <w:rPr>
          <w:rFonts w:eastAsia="SimSun" w:cs="Times New Roman"/>
          <w:sz w:val="24"/>
          <w:szCs w:val="24"/>
        </w:rPr>
        <w:t>i evaluării ofertelor depuse în cadrul procedurii de atribuire, în baza deciziei grupului de lucru nr. ____ din __________ 20 __ s-a decis atribuirea contractului de achizi</w:t>
      </w:r>
      <w:r w:rsidRPr="00567BE7">
        <w:rPr>
          <w:rFonts w:eastAsia="Times New Roman" w:cs="Times New Roman"/>
          <w:sz w:val="24"/>
          <w:szCs w:val="24"/>
        </w:rPr>
        <w:t>ț</w:t>
      </w:r>
      <w:r w:rsidRPr="00567BE7">
        <w:rPr>
          <w:rFonts w:eastAsia="SimSun" w:cs="Times New Roman"/>
          <w:sz w:val="24"/>
          <w:szCs w:val="24"/>
        </w:rPr>
        <w:t>ie publică de valoare mică ofertantului:</w:t>
      </w:r>
    </w:p>
    <w:tbl>
      <w:tblPr>
        <w:tblStyle w:val="Grigliatabella3"/>
        <w:tblW w:w="9639" w:type="dxa"/>
        <w:tblInd w:w="-5" w:type="dxa"/>
        <w:tblLook w:val="04A0" w:firstRow="1" w:lastRow="0" w:firstColumn="1" w:lastColumn="0" w:noHBand="0" w:noVBand="1"/>
      </w:tblPr>
      <w:tblGrid>
        <w:gridCol w:w="4395"/>
        <w:gridCol w:w="5244"/>
      </w:tblGrid>
      <w:tr w:rsidR="00CB3387" w:rsidRPr="00567BE7" w14:paraId="25ABA29A" w14:textId="77777777" w:rsidTr="00AE3688">
        <w:trPr>
          <w:trHeight w:val="269"/>
        </w:trPr>
        <w:tc>
          <w:tcPr>
            <w:tcW w:w="4395" w:type="dxa"/>
            <w:shd w:val="clear" w:color="auto" w:fill="FFFFFF"/>
          </w:tcPr>
          <w:p w14:paraId="5B316632" w14:textId="77777777" w:rsidR="00CB3387" w:rsidRPr="00567BE7" w:rsidRDefault="00CB3387" w:rsidP="008C1EFD">
            <w:pPr>
              <w:tabs>
                <w:tab w:val="left" w:pos="1134"/>
                <w:tab w:val="left" w:pos="2694"/>
              </w:tabs>
              <w:jc w:val="both"/>
              <w:rPr>
                <w:rFonts w:eastAsia="Times New Roman"/>
                <w:sz w:val="24"/>
                <w:szCs w:val="24"/>
              </w:rPr>
            </w:pPr>
            <w:r w:rsidRPr="00567BE7">
              <w:rPr>
                <w:rFonts w:eastAsia="Times New Roman"/>
                <w:sz w:val="24"/>
                <w:szCs w:val="24"/>
              </w:rPr>
              <w:t>Denumire</w:t>
            </w:r>
          </w:p>
        </w:tc>
        <w:tc>
          <w:tcPr>
            <w:tcW w:w="5244" w:type="dxa"/>
          </w:tcPr>
          <w:p w14:paraId="112A7A89" w14:textId="77777777" w:rsidR="00CB3387" w:rsidRPr="00567BE7" w:rsidRDefault="00CB3387" w:rsidP="008C1EFD">
            <w:pPr>
              <w:tabs>
                <w:tab w:val="left" w:pos="1134"/>
                <w:tab w:val="left" w:pos="2694"/>
              </w:tabs>
              <w:jc w:val="both"/>
              <w:rPr>
                <w:rFonts w:eastAsia="Times New Roman"/>
                <w:sz w:val="24"/>
                <w:szCs w:val="24"/>
              </w:rPr>
            </w:pPr>
          </w:p>
        </w:tc>
      </w:tr>
      <w:tr w:rsidR="00CB3387" w:rsidRPr="00567BE7" w14:paraId="23C27F9F" w14:textId="77777777" w:rsidTr="00AE3688">
        <w:trPr>
          <w:trHeight w:val="269"/>
        </w:trPr>
        <w:tc>
          <w:tcPr>
            <w:tcW w:w="4395" w:type="dxa"/>
            <w:shd w:val="clear" w:color="auto" w:fill="FFFFFF"/>
          </w:tcPr>
          <w:p w14:paraId="4489B6B3" w14:textId="77777777" w:rsidR="00CB3387" w:rsidRPr="00567BE7" w:rsidRDefault="00CB3387" w:rsidP="008C1EFD">
            <w:pPr>
              <w:tabs>
                <w:tab w:val="left" w:pos="1134"/>
                <w:tab w:val="left" w:pos="2694"/>
              </w:tabs>
              <w:jc w:val="both"/>
              <w:rPr>
                <w:rFonts w:eastAsia="Times New Roman"/>
                <w:sz w:val="24"/>
                <w:szCs w:val="24"/>
              </w:rPr>
            </w:pPr>
            <w:r w:rsidRPr="00567BE7">
              <w:rPr>
                <w:rFonts w:eastAsia="Times New Roman"/>
                <w:sz w:val="24"/>
                <w:szCs w:val="24"/>
              </w:rPr>
              <w:t>IDNO</w:t>
            </w:r>
          </w:p>
        </w:tc>
        <w:tc>
          <w:tcPr>
            <w:tcW w:w="5244" w:type="dxa"/>
          </w:tcPr>
          <w:p w14:paraId="7232D92D" w14:textId="77777777" w:rsidR="00CB3387" w:rsidRPr="00567BE7" w:rsidRDefault="00CB3387" w:rsidP="008C1EFD">
            <w:pPr>
              <w:tabs>
                <w:tab w:val="left" w:pos="1134"/>
                <w:tab w:val="left" w:pos="2694"/>
              </w:tabs>
              <w:jc w:val="both"/>
              <w:rPr>
                <w:rFonts w:eastAsia="Times New Roman"/>
                <w:sz w:val="24"/>
                <w:szCs w:val="24"/>
              </w:rPr>
            </w:pPr>
          </w:p>
        </w:tc>
      </w:tr>
      <w:tr w:rsidR="00CB3387" w:rsidRPr="00567BE7" w14:paraId="2BD907DD" w14:textId="77777777" w:rsidTr="00AE3688">
        <w:trPr>
          <w:trHeight w:val="269"/>
        </w:trPr>
        <w:tc>
          <w:tcPr>
            <w:tcW w:w="4395" w:type="dxa"/>
            <w:shd w:val="clear" w:color="auto" w:fill="FFFFFF"/>
          </w:tcPr>
          <w:p w14:paraId="77A6BC5E" w14:textId="77777777" w:rsidR="00CB3387" w:rsidRPr="00567BE7" w:rsidRDefault="00CB3387" w:rsidP="008C1EFD">
            <w:pPr>
              <w:tabs>
                <w:tab w:val="left" w:pos="1134"/>
                <w:tab w:val="left" w:pos="2694"/>
              </w:tabs>
              <w:jc w:val="both"/>
              <w:rPr>
                <w:rFonts w:eastAsia="Times New Roman"/>
                <w:sz w:val="24"/>
                <w:szCs w:val="24"/>
              </w:rPr>
            </w:pPr>
            <w:r w:rsidRPr="00567BE7">
              <w:rPr>
                <w:rFonts w:eastAsia="Times New Roman"/>
                <w:sz w:val="24"/>
                <w:szCs w:val="24"/>
              </w:rPr>
              <w:t xml:space="preserve">Date de contact </w:t>
            </w:r>
          </w:p>
          <w:p w14:paraId="52955889" w14:textId="77777777" w:rsidR="00CB3387" w:rsidRPr="00567BE7" w:rsidRDefault="00CB3387" w:rsidP="008C1EFD">
            <w:pPr>
              <w:tabs>
                <w:tab w:val="left" w:pos="1134"/>
                <w:tab w:val="left" w:pos="2694"/>
              </w:tabs>
              <w:jc w:val="both"/>
              <w:rPr>
                <w:rFonts w:eastAsia="Times New Roman"/>
                <w:b/>
                <w:i/>
                <w:sz w:val="24"/>
                <w:szCs w:val="24"/>
              </w:rPr>
            </w:pPr>
            <w:r w:rsidRPr="00567BE7">
              <w:rPr>
                <w:rFonts w:eastAsia="Times New Roman"/>
                <w:i/>
                <w:sz w:val="24"/>
                <w:szCs w:val="24"/>
              </w:rPr>
              <w:t>(adresa/telefon/fax/e-mail/ pagina web)</w:t>
            </w:r>
          </w:p>
        </w:tc>
        <w:tc>
          <w:tcPr>
            <w:tcW w:w="5244" w:type="dxa"/>
          </w:tcPr>
          <w:p w14:paraId="4672594F" w14:textId="77777777" w:rsidR="00CB3387" w:rsidRPr="00567BE7" w:rsidRDefault="00CB3387" w:rsidP="008C1EFD">
            <w:pPr>
              <w:tabs>
                <w:tab w:val="left" w:pos="1134"/>
                <w:tab w:val="left" w:pos="2694"/>
              </w:tabs>
              <w:jc w:val="both"/>
              <w:rPr>
                <w:rFonts w:eastAsia="Times New Roman"/>
                <w:sz w:val="24"/>
                <w:szCs w:val="24"/>
              </w:rPr>
            </w:pPr>
          </w:p>
        </w:tc>
      </w:tr>
      <w:tr w:rsidR="00CB3387" w:rsidRPr="00567BE7" w14:paraId="2CB9DD95" w14:textId="77777777" w:rsidTr="00AE3688">
        <w:trPr>
          <w:trHeight w:val="269"/>
        </w:trPr>
        <w:tc>
          <w:tcPr>
            <w:tcW w:w="4395" w:type="dxa"/>
            <w:shd w:val="clear" w:color="auto" w:fill="FFFFFF"/>
          </w:tcPr>
          <w:p w14:paraId="400F6CCC" w14:textId="77777777" w:rsidR="00CB3387" w:rsidRPr="00567BE7" w:rsidRDefault="00CB3387" w:rsidP="008C1EFD">
            <w:pPr>
              <w:ind w:right="-1"/>
              <w:jc w:val="both"/>
              <w:rPr>
                <w:rFonts w:eastAsia="Times New Roman"/>
                <w:sz w:val="24"/>
                <w:szCs w:val="24"/>
              </w:rPr>
            </w:pPr>
            <w:r w:rsidRPr="00567BE7">
              <w:rPr>
                <w:sz w:val="24"/>
                <w:szCs w:val="24"/>
                <w:lang w:eastAsia="ro-RO"/>
              </w:rPr>
              <w:t xml:space="preserve">Întreprindere mică sau mijlocie </w:t>
            </w:r>
          </w:p>
        </w:tc>
        <w:tc>
          <w:tcPr>
            <w:tcW w:w="5244" w:type="dxa"/>
          </w:tcPr>
          <w:p w14:paraId="2ACD9AD6" w14:textId="77777777" w:rsidR="00CB3387" w:rsidRPr="00567BE7" w:rsidRDefault="00CB3387" w:rsidP="008C1EFD">
            <w:pPr>
              <w:ind w:right="-1"/>
              <w:jc w:val="both"/>
              <w:rPr>
                <w:sz w:val="24"/>
                <w:szCs w:val="24"/>
                <w:lang w:eastAsia="ro-RO"/>
              </w:rPr>
            </w:pPr>
            <w:r w:rsidRPr="00567BE7">
              <w:rPr>
                <w:sz w:val="24"/>
                <w:szCs w:val="24"/>
                <w:lang w:eastAsia="ro-RO"/>
              </w:rPr>
              <w:t xml:space="preserve">Da □       Nu □       </w:t>
            </w:r>
          </w:p>
        </w:tc>
      </w:tr>
      <w:tr w:rsidR="00CB3387" w:rsidRPr="00567BE7" w14:paraId="22B3EDD7" w14:textId="77777777" w:rsidTr="00AE3688">
        <w:trPr>
          <w:trHeight w:val="269"/>
        </w:trPr>
        <w:tc>
          <w:tcPr>
            <w:tcW w:w="4395" w:type="dxa"/>
            <w:shd w:val="clear" w:color="auto" w:fill="FFFFFF"/>
          </w:tcPr>
          <w:p w14:paraId="71766ECC" w14:textId="77777777" w:rsidR="00CB3387" w:rsidRPr="00567BE7" w:rsidRDefault="00CB3387" w:rsidP="008C1EFD">
            <w:pPr>
              <w:tabs>
                <w:tab w:val="left" w:pos="1134"/>
                <w:tab w:val="left" w:pos="2694"/>
              </w:tabs>
              <w:jc w:val="both"/>
              <w:rPr>
                <w:sz w:val="24"/>
                <w:szCs w:val="24"/>
                <w:lang w:eastAsia="ro-RO"/>
              </w:rPr>
            </w:pPr>
            <w:r w:rsidRPr="00567BE7">
              <w:rPr>
                <w:rFonts w:eastAsia="Times New Roman"/>
                <w:sz w:val="24"/>
                <w:szCs w:val="24"/>
              </w:rPr>
              <w:t xml:space="preserve">Asociație de operatori economici </w:t>
            </w:r>
          </w:p>
          <w:p w14:paraId="678587DC" w14:textId="77777777" w:rsidR="00CB3387" w:rsidRPr="00567BE7" w:rsidRDefault="00CB3387" w:rsidP="008C1EFD">
            <w:pPr>
              <w:tabs>
                <w:tab w:val="left" w:pos="1134"/>
                <w:tab w:val="left" w:pos="2694"/>
              </w:tabs>
              <w:contextualSpacing/>
              <w:jc w:val="both"/>
              <w:rPr>
                <w:i/>
                <w:sz w:val="24"/>
                <w:szCs w:val="24"/>
                <w:lang w:eastAsia="ro-RO"/>
              </w:rPr>
            </w:pPr>
            <w:r w:rsidRPr="00567BE7">
              <w:rPr>
                <w:i/>
                <w:sz w:val="24"/>
                <w:szCs w:val="24"/>
                <w:lang w:eastAsia="ro-RO"/>
              </w:rPr>
              <w:t xml:space="preserve">(societate mixtă, consorțiu sau altele) </w:t>
            </w:r>
          </w:p>
        </w:tc>
        <w:tc>
          <w:tcPr>
            <w:tcW w:w="5244" w:type="dxa"/>
          </w:tcPr>
          <w:p w14:paraId="615C0836" w14:textId="1F9EB79C" w:rsidR="00CB3387" w:rsidRPr="00567BE7" w:rsidRDefault="00CB3387" w:rsidP="008C1EFD">
            <w:pPr>
              <w:tabs>
                <w:tab w:val="left" w:pos="1134"/>
                <w:tab w:val="left" w:pos="2694"/>
              </w:tabs>
              <w:jc w:val="both"/>
              <w:rPr>
                <w:rFonts w:eastAsia="Times New Roman"/>
                <w:sz w:val="24"/>
                <w:szCs w:val="24"/>
              </w:rPr>
            </w:pPr>
            <w:r w:rsidRPr="00567BE7">
              <w:rPr>
                <w:sz w:val="24"/>
                <w:szCs w:val="24"/>
                <w:lang w:eastAsia="ro-RO"/>
              </w:rPr>
              <w:t xml:space="preserve">Da □       Nu □    </w:t>
            </w:r>
            <w:r w:rsidR="00B224E5" w:rsidRPr="00567BE7">
              <w:rPr>
                <w:sz w:val="24"/>
                <w:szCs w:val="24"/>
                <w:lang w:eastAsia="ro-RO"/>
              </w:rPr>
              <w:t xml:space="preserve">(denumiri parteneri: __________________)  </w:t>
            </w:r>
            <w:r w:rsidRPr="00567BE7">
              <w:rPr>
                <w:sz w:val="24"/>
                <w:szCs w:val="24"/>
                <w:lang w:eastAsia="ro-RO"/>
              </w:rPr>
              <w:t xml:space="preserve">   </w:t>
            </w:r>
          </w:p>
        </w:tc>
      </w:tr>
      <w:tr w:rsidR="00CB3387" w:rsidRPr="00567BE7" w14:paraId="6F01B2C3" w14:textId="77777777" w:rsidTr="00AE3688">
        <w:trPr>
          <w:trHeight w:val="604"/>
        </w:trPr>
        <w:tc>
          <w:tcPr>
            <w:tcW w:w="4395" w:type="dxa"/>
            <w:shd w:val="clear" w:color="auto" w:fill="FFFFFF"/>
          </w:tcPr>
          <w:p w14:paraId="6BB80BFF" w14:textId="77777777" w:rsidR="00CB3387" w:rsidRPr="00567BE7" w:rsidRDefault="00CB3387" w:rsidP="008C1EFD">
            <w:pPr>
              <w:tabs>
                <w:tab w:val="left" w:pos="1134"/>
                <w:tab w:val="left" w:pos="2694"/>
              </w:tabs>
              <w:jc w:val="both"/>
              <w:rPr>
                <w:rFonts w:eastAsia="Times New Roman"/>
                <w:sz w:val="24"/>
                <w:szCs w:val="24"/>
              </w:rPr>
            </w:pPr>
            <w:r w:rsidRPr="00567BE7">
              <w:rPr>
                <w:rFonts w:eastAsia="Times New Roman"/>
                <w:sz w:val="24"/>
                <w:szCs w:val="24"/>
              </w:rPr>
              <w:t>Subcontractanți</w:t>
            </w:r>
          </w:p>
          <w:p w14:paraId="0EB12D00" w14:textId="77777777" w:rsidR="00CB3387" w:rsidRPr="00567BE7" w:rsidRDefault="00CB3387" w:rsidP="008C1EFD">
            <w:pPr>
              <w:tabs>
                <w:tab w:val="left" w:pos="1134"/>
                <w:tab w:val="left" w:pos="2694"/>
              </w:tabs>
              <w:jc w:val="both"/>
              <w:rPr>
                <w:rFonts w:eastAsia="Times New Roman"/>
                <w:i/>
                <w:sz w:val="24"/>
                <w:szCs w:val="24"/>
              </w:rPr>
            </w:pPr>
            <w:r w:rsidRPr="00567BE7">
              <w:rPr>
                <w:rFonts w:eastAsia="Times New Roman"/>
                <w:i/>
                <w:sz w:val="24"/>
                <w:szCs w:val="24"/>
              </w:rPr>
              <w:t>(denumirea, valoarea și procentul din contract)</w:t>
            </w:r>
          </w:p>
        </w:tc>
        <w:tc>
          <w:tcPr>
            <w:tcW w:w="5244" w:type="dxa"/>
          </w:tcPr>
          <w:p w14:paraId="3E181A1D" w14:textId="77777777" w:rsidR="00CB3387" w:rsidRPr="00567BE7" w:rsidRDefault="00CB3387" w:rsidP="008C1EFD">
            <w:pPr>
              <w:tabs>
                <w:tab w:val="left" w:pos="1134"/>
                <w:tab w:val="left" w:pos="2694"/>
              </w:tabs>
              <w:jc w:val="both"/>
              <w:rPr>
                <w:sz w:val="24"/>
                <w:szCs w:val="24"/>
                <w:lang w:eastAsia="ro-RO"/>
              </w:rPr>
            </w:pPr>
            <w:r w:rsidRPr="00567BE7">
              <w:rPr>
                <w:sz w:val="24"/>
                <w:szCs w:val="24"/>
                <w:lang w:eastAsia="ro-RO"/>
              </w:rPr>
              <w:t xml:space="preserve">Da □       Nu □      </w:t>
            </w:r>
          </w:p>
          <w:p w14:paraId="3DAE9E75" w14:textId="77777777" w:rsidR="00CB3387" w:rsidRPr="00567BE7" w:rsidRDefault="00CB3387" w:rsidP="008C1EFD">
            <w:pPr>
              <w:tabs>
                <w:tab w:val="left" w:pos="1134"/>
                <w:tab w:val="left" w:pos="2694"/>
              </w:tabs>
              <w:jc w:val="both"/>
              <w:rPr>
                <w:sz w:val="24"/>
                <w:szCs w:val="24"/>
                <w:lang w:eastAsia="ro-RO"/>
              </w:rPr>
            </w:pPr>
          </w:p>
        </w:tc>
      </w:tr>
    </w:tbl>
    <w:p w14:paraId="2F33CEE3" w14:textId="6F3E17B2" w:rsidR="00CB3387" w:rsidRPr="00567BE7" w:rsidRDefault="00CB3387" w:rsidP="00CB3387">
      <w:pPr>
        <w:tabs>
          <w:tab w:val="left" w:pos="1134"/>
          <w:tab w:val="left" w:pos="2694"/>
        </w:tabs>
        <w:spacing w:before="240"/>
        <w:jc w:val="both"/>
        <w:rPr>
          <w:rFonts w:eastAsia="Times New Roman" w:cs="Times New Roman"/>
          <w:sz w:val="24"/>
          <w:szCs w:val="24"/>
        </w:rPr>
      </w:pPr>
      <w:r w:rsidRPr="00567BE7">
        <w:rPr>
          <w:rFonts w:eastAsia="Times New Roman" w:cs="Times New Roman"/>
          <w:sz w:val="24"/>
          <w:szCs w:val="24"/>
        </w:rPr>
        <w:t>Loturile atribuite</w:t>
      </w:r>
      <w:r w:rsidR="00B224E5" w:rsidRPr="00567BE7">
        <w:rPr>
          <w:rFonts w:eastAsia="Times New Roman" w:cs="Times New Roman"/>
          <w:sz w:val="24"/>
          <w:szCs w:val="24"/>
        </w:rPr>
        <w:t xml:space="preserve"> (după caz)</w:t>
      </w:r>
      <w:r w:rsidRPr="00567BE7">
        <w:rPr>
          <w:rFonts w:eastAsia="Times New Roman" w:cs="Times New Roman"/>
          <w:sz w:val="24"/>
          <w:szCs w:val="24"/>
        </w:rPr>
        <w:t>:</w:t>
      </w:r>
    </w:p>
    <w:tbl>
      <w:tblPr>
        <w:tblStyle w:val="Grigliatabella3"/>
        <w:tblW w:w="9634" w:type="dxa"/>
        <w:tblLook w:val="04A0" w:firstRow="1" w:lastRow="0" w:firstColumn="1" w:lastColumn="0" w:noHBand="0" w:noVBand="1"/>
      </w:tblPr>
      <w:tblGrid>
        <w:gridCol w:w="530"/>
        <w:gridCol w:w="2842"/>
        <w:gridCol w:w="683"/>
        <w:gridCol w:w="1150"/>
        <w:gridCol w:w="1363"/>
        <w:gridCol w:w="976"/>
        <w:gridCol w:w="2090"/>
      </w:tblGrid>
      <w:tr w:rsidR="00CB3387" w:rsidRPr="00567BE7" w14:paraId="474F6BF9" w14:textId="77777777" w:rsidTr="00AE3688">
        <w:trPr>
          <w:trHeight w:val="915"/>
        </w:trPr>
        <w:tc>
          <w:tcPr>
            <w:tcW w:w="530" w:type="dxa"/>
            <w:shd w:val="clear" w:color="auto" w:fill="F2F2F2"/>
          </w:tcPr>
          <w:p w14:paraId="7194B19B" w14:textId="77777777" w:rsidR="00CB3387" w:rsidRPr="00567BE7" w:rsidRDefault="00CB3387" w:rsidP="008C1EFD">
            <w:pPr>
              <w:tabs>
                <w:tab w:val="left" w:pos="1134"/>
                <w:tab w:val="left" w:pos="2694"/>
              </w:tabs>
              <w:jc w:val="center"/>
              <w:rPr>
                <w:rFonts w:eastAsia="Times New Roman"/>
                <w:sz w:val="24"/>
                <w:szCs w:val="24"/>
              </w:rPr>
            </w:pPr>
            <w:r w:rsidRPr="00567BE7">
              <w:rPr>
                <w:rFonts w:eastAsia="Times New Roman"/>
                <w:sz w:val="24"/>
                <w:szCs w:val="24"/>
              </w:rPr>
              <w:t>Nr. crt.</w:t>
            </w:r>
          </w:p>
        </w:tc>
        <w:tc>
          <w:tcPr>
            <w:tcW w:w="2842" w:type="dxa"/>
            <w:shd w:val="clear" w:color="auto" w:fill="F2F2F2"/>
          </w:tcPr>
          <w:p w14:paraId="706E6AA9" w14:textId="77777777" w:rsidR="00CB3387" w:rsidRPr="00567BE7" w:rsidRDefault="00CB3387" w:rsidP="008C1EFD">
            <w:pPr>
              <w:tabs>
                <w:tab w:val="left" w:pos="1134"/>
                <w:tab w:val="left" w:pos="2694"/>
              </w:tabs>
              <w:jc w:val="center"/>
              <w:rPr>
                <w:rFonts w:eastAsia="Times New Roman"/>
                <w:sz w:val="24"/>
                <w:szCs w:val="24"/>
              </w:rPr>
            </w:pPr>
            <w:r w:rsidRPr="00567BE7">
              <w:rPr>
                <w:rFonts w:eastAsia="Times New Roman"/>
                <w:sz w:val="24"/>
                <w:szCs w:val="24"/>
              </w:rPr>
              <w:t>Denumirea bunurilor/serviciilor/lucrări</w:t>
            </w:r>
          </w:p>
        </w:tc>
        <w:tc>
          <w:tcPr>
            <w:tcW w:w="683" w:type="dxa"/>
            <w:shd w:val="clear" w:color="auto" w:fill="F2F2F2"/>
          </w:tcPr>
          <w:p w14:paraId="56FED033" w14:textId="77777777" w:rsidR="00CB3387" w:rsidRPr="00567BE7" w:rsidRDefault="00CB3387" w:rsidP="008C1EFD">
            <w:pPr>
              <w:tabs>
                <w:tab w:val="left" w:pos="1134"/>
                <w:tab w:val="left" w:pos="2694"/>
              </w:tabs>
              <w:jc w:val="center"/>
              <w:rPr>
                <w:rFonts w:eastAsia="Times New Roman"/>
                <w:sz w:val="24"/>
                <w:szCs w:val="24"/>
              </w:rPr>
            </w:pPr>
            <w:r w:rsidRPr="00567BE7">
              <w:rPr>
                <w:rFonts w:eastAsia="Times New Roman"/>
                <w:sz w:val="24"/>
                <w:szCs w:val="24"/>
              </w:rPr>
              <w:t>Cod CPV</w:t>
            </w:r>
          </w:p>
        </w:tc>
        <w:tc>
          <w:tcPr>
            <w:tcW w:w="1150" w:type="dxa"/>
            <w:shd w:val="clear" w:color="auto" w:fill="F2F2F2"/>
          </w:tcPr>
          <w:p w14:paraId="088629A5" w14:textId="77777777" w:rsidR="00CB3387" w:rsidRPr="00567BE7" w:rsidRDefault="00CB3387" w:rsidP="008C1EFD">
            <w:pPr>
              <w:tabs>
                <w:tab w:val="left" w:pos="1134"/>
                <w:tab w:val="left" w:pos="2694"/>
              </w:tabs>
              <w:jc w:val="center"/>
              <w:rPr>
                <w:sz w:val="24"/>
                <w:szCs w:val="24"/>
              </w:rPr>
            </w:pPr>
            <w:r w:rsidRPr="00567BE7">
              <w:rPr>
                <w:sz w:val="24"/>
                <w:szCs w:val="24"/>
              </w:rPr>
              <w:t>Cantitate/ Unitate de măsură</w:t>
            </w:r>
          </w:p>
        </w:tc>
        <w:tc>
          <w:tcPr>
            <w:tcW w:w="1363" w:type="dxa"/>
            <w:shd w:val="clear" w:color="auto" w:fill="F2F2F2"/>
          </w:tcPr>
          <w:p w14:paraId="1DF84EC0" w14:textId="77777777" w:rsidR="00CB3387" w:rsidRPr="00567BE7" w:rsidRDefault="00CB3387" w:rsidP="008C1EFD">
            <w:pPr>
              <w:tabs>
                <w:tab w:val="left" w:pos="1134"/>
                <w:tab w:val="left" w:pos="2694"/>
              </w:tabs>
              <w:jc w:val="center"/>
              <w:rPr>
                <w:rFonts w:eastAsia="Times New Roman"/>
                <w:sz w:val="24"/>
                <w:szCs w:val="24"/>
              </w:rPr>
            </w:pPr>
            <w:r w:rsidRPr="00567BE7">
              <w:rPr>
                <w:rFonts w:eastAsia="Times New Roman"/>
                <w:sz w:val="24"/>
                <w:szCs w:val="24"/>
              </w:rPr>
              <w:t>Nr. și data contractului</w:t>
            </w:r>
          </w:p>
        </w:tc>
        <w:tc>
          <w:tcPr>
            <w:tcW w:w="976" w:type="dxa"/>
            <w:shd w:val="clear" w:color="auto" w:fill="F2F2F2"/>
          </w:tcPr>
          <w:p w14:paraId="5CDABABA" w14:textId="77777777" w:rsidR="00CB3387" w:rsidRPr="00567BE7" w:rsidRDefault="00CB3387" w:rsidP="008C1EFD">
            <w:pPr>
              <w:tabs>
                <w:tab w:val="left" w:pos="1134"/>
                <w:tab w:val="left" w:pos="2694"/>
              </w:tabs>
              <w:jc w:val="center"/>
              <w:rPr>
                <w:rFonts w:eastAsia="Times New Roman"/>
                <w:sz w:val="24"/>
                <w:szCs w:val="24"/>
              </w:rPr>
            </w:pPr>
            <w:r w:rsidRPr="00567BE7">
              <w:rPr>
                <w:rFonts w:eastAsia="Times New Roman"/>
                <w:sz w:val="24"/>
                <w:szCs w:val="24"/>
              </w:rPr>
              <w:t>Suma, inclusiv TVA</w:t>
            </w:r>
          </w:p>
          <w:p w14:paraId="59F1CAE1" w14:textId="6CB42A38" w:rsidR="00B224E5" w:rsidRPr="00567BE7" w:rsidRDefault="00B224E5" w:rsidP="008C1EFD">
            <w:pPr>
              <w:tabs>
                <w:tab w:val="left" w:pos="1134"/>
                <w:tab w:val="left" w:pos="2694"/>
              </w:tabs>
              <w:jc w:val="center"/>
              <w:rPr>
                <w:rFonts w:eastAsia="Times New Roman"/>
                <w:sz w:val="24"/>
                <w:szCs w:val="24"/>
              </w:rPr>
            </w:pPr>
            <w:r w:rsidRPr="00567BE7">
              <w:rPr>
                <w:rFonts w:eastAsia="Times New Roman"/>
                <w:sz w:val="24"/>
                <w:szCs w:val="24"/>
              </w:rPr>
              <w:t>MDL</w:t>
            </w:r>
          </w:p>
        </w:tc>
        <w:tc>
          <w:tcPr>
            <w:tcW w:w="2090" w:type="dxa"/>
            <w:shd w:val="clear" w:color="auto" w:fill="F2F2F2"/>
          </w:tcPr>
          <w:p w14:paraId="2C00FD3F" w14:textId="77777777" w:rsidR="00CB3387" w:rsidRPr="00567BE7" w:rsidRDefault="00CB3387" w:rsidP="008C1EFD">
            <w:pPr>
              <w:tabs>
                <w:tab w:val="left" w:pos="1134"/>
                <w:tab w:val="left" w:pos="2694"/>
              </w:tabs>
              <w:ind w:right="53"/>
              <w:jc w:val="center"/>
              <w:rPr>
                <w:rFonts w:eastAsia="Times New Roman"/>
                <w:sz w:val="24"/>
                <w:szCs w:val="24"/>
              </w:rPr>
            </w:pPr>
            <w:r w:rsidRPr="00567BE7">
              <w:rPr>
                <w:rFonts w:eastAsia="Times New Roman"/>
                <w:sz w:val="24"/>
                <w:szCs w:val="24"/>
              </w:rPr>
              <w:t>Termen de livrare/prestare</w:t>
            </w:r>
          </w:p>
          <w:p w14:paraId="3D0015C1" w14:textId="77777777" w:rsidR="00CB3387" w:rsidRPr="00567BE7" w:rsidRDefault="00CB3387" w:rsidP="008C1EFD">
            <w:pPr>
              <w:tabs>
                <w:tab w:val="left" w:pos="1134"/>
                <w:tab w:val="left" w:pos="2694"/>
              </w:tabs>
              <w:ind w:right="53"/>
              <w:jc w:val="center"/>
              <w:rPr>
                <w:rFonts w:eastAsia="Times New Roman"/>
                <w:sz w:val="24"/>
                <w:szCs w:val="24"/>
              </w:rPr>
            </w:pPr>
            <w:r w:rsidRPr="00567BE7">
              <w:rPr>
                <w:rFonts w:eastAsia="Times New Roman"/>
                <w:sz w:val="24"/>
                <w:szCs w:val="24"/>
              </w:rPr>
              <w:t>/execuție</w:t>
            </w:r>
          </w:p>
        </w:tc>
      </w:tr>
      <w:tr w:rsidR="00CB3387" w:rsidRPr="00567BE7" w14:paraId="039528BE" w14:textId="77777777" w:rsidTr="00AE3688">
        <w:trPr>
          <w:trHeight w:val="425"/>
        </w:trPr>
        <w:tc>
          <w:tcPr>
            <w:tcW w:w="530" w:type="dxa"/>
          </w:tcPr>
          <w:p w14:paraId="4CEE07A6" w14:textId="77777777" w:rsidR="00CB3387" w:rsidRPr="00567BE7" w:rsidRDefault="00CB3387" w:rsidP="008C1EFD">
            <w:pPr>
              <w:tabs>
                <w:tab w:val="left" w:pos="1134"/>
                <w:tab w:val="left" w:pos="2694"/>
              </w:tabs>
              <w:spacing w:before="240"/>
              <w:jc w:val="center"/>
              <w:rPr>
                <w:rFonts w:eastAsia="Times New Roman"/>
                <w:sz w:val="24"/>
                <w:szCs w:val="24"/>
              </w:rPr>
            </w:pPr>
            <w:r w:rsidRPr="00567BE7">
              <w:rPr>
                <w:rFonts w:eastAsia="Times New Roman"/>
                <w:sz w:val="24"/>
                <w:szCs w:val="24"/>
              </w:rPr>
              <w:t>1</w:t>
            </w:r>
          </w:p>
        </w:tc>
        <w:tc>
          <w:tcPr>
            <w:tcW w:w="2842" w:type="dxa"/>
          </w:tcPr>
          <w:p w14:paraId="62A83D20" w14:textId="77777777" w:rsidR="00CB3387" w:rsidRPr="00567BE7" w:rsidRDefault="00CB3387" w:rsidP="008C1EFD">
            <w:pPr>
              <w:tabs>
                <w:tab w:val="left" w:pos="1134"/>
                <w:tab w:val="left" w:pos="2694"/>
              </w:tabs>
              <w:spacing w:before="240"/>
              <w:jc w:val="both"/>
              <w:rPr>
                <w:rFonts w:eastAsia="Times New Roman"/>
                <w:sz w:val="24"/>
                <w:szCs w:val="24"/>
              </w:rPr>
            </w:pPr>
            <w:r w:rsidRPr="00567BE7">
              <w:rPr>
                <w:rFonts w:eastAsia="Times New Roman"/>
                <w:sz w:val="24"/>
                <w:szCs w:val="24"/>
              </w:rPr>
              <w:t>Denumire lot nr. 1</w:t>
            </w:r>
          </w:p>
        </w:tc>
        <w:tc>
          <w:tcPr>
            <w:tcW w:w="683" w:type="dxa"/>
          </w:tcPr>
          <w:p w14:paraId="6B3DDBF3"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1150" w:type="dxa"/>
          </w:tcPr>
          <w:p w14:paraId="3F2BE5A0"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1363" w:type="dxa"/>
          </w:tcPr>
          <w:p w14:paraId="1214F7C8"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976" w:type="dxa"/>
          </w:tcPr>
          <w:p w14:paraId="4972602A"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2090" w:type="dxa"/>
          </w:tcPr>
          <w:p w14:paraId="43E0010D" w14:textId="77777777" w:rsidR="00CB3387" w:rsidRPr="00567BE7" w:rsidRDefault="00CB3387" w:rsidP="008C1EFD">
            <w:pPr>
              <w:tabs>
                <w:tab w:val="left" w:pos="1134"/>
                <w:tab w:val="left" w:pos="2694"/>
              </w:tabs>
              <w:spacing w:before="240"/>
              <w:jc w:val="center"/>
              <w:rPr>
                <w:rFonts w:eastAsia="Times New Roman"/>
                <w:sz w:val="24"/>
                <w:szCs w:val="24"/>
              </w:rPr>
            </w:pPr>
          </w:p>
        </w:tc>
      </w:tr>
      <w:tr w:rsidR="00CB3387" w:rsidRPr="00567BE7" w14:paraId="610347F3" w14:textId="77777777" w:rsidTr="00AE3688">
        <w:trPr>
          <w:trHeight w:val="425"/>
        </w:trPr>
        <w:tc>
          <w:tcPr>
            <w:tcW w:w="530" w:type="dxa"/>
          </w:tcPr>
          <w:p w14:paraId="0C48AC69" w14:textId="77777777" w:rsidR="00CB3387" w:rsidRPr="00567BE7" w:rsidRDefault="00CB3387" w:rsidP="008C1EFD">
            <w:pPr>
              <w:tabs>
                <w:tab w:val="left" w:pos="1134"/>
                <w:tab w:val="left" w:pos="2694"/>
              </w:tabs>
              <w:spacing w:before="240"/>
              <w:jc w:val="center"/>
              <w:rPr>
                <w:rFonts w:eastAsia="Times New Roman"/>
                <w:sz w:val="24"/>
                <w:szCs w:val="24"/>
              </w:rPr>
            </w:pPr>
            <w:r w:rsidRPr="00567BE7">
              <w:rPr>
                <w:rFonts w:eastAsia="Times New Roman"/>
                <w:sz w:val="24"/>
                <w:szCs w:val="24"/>
              </w:rPr>
              <w:lastRenderedPageBreak/>
              <w:t>n</w:t>
            </w:r>
          </w:p>
        </w:tc>
        <w:tc>
          <w:tcPr>
            <w:tcW w:w="2842" w:type="dxa"/>
          </w:tcPr>
          <w:p w14:paraId="5B0AF223" w14:textId="77777777" w:rsidR="00CB3387" w:rsidRPr="00567BE7" w:rsidRDefault="00CB3387" w:rsidP="008C1EFD">
            <w:pPr>
              <w:tabs>
                <w:tab w:val="left" w:pos="1134"/>
                <w:tab w:val="left" w:pos="2694"/>
              </w:tabs>
              <w:spacing w:before="240"/>
              <w:jc w:val="both"/>
              <w:rPr>
                <w:rFonts w:eastAsia="Times New Roman"/>
                <w:sz w:val="24"/>
                <w:szCs w:val="24"/>
              </w:rPr>
            </w:pPr>
            <w:r w:rsidRPr="00567BE7">
              <w:rPr>
                <w:rFonts w:eastAsia="Times New Roman"/>
                <w:sz w:val="24"/>
                <w:szCs w:val="24"/>
              </w:rPr>
              <w:t>Denumire lot nr. n</w:t>
            </w:r>
          </w:p>
        </w:tc>
        <w:tc>
          <w:tcPr>
            <w:tcW w:w="683" w:type="dxa"/>
          </w:tcPr>
          <w:p w14:paraId="4DF8192F"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1150" w:type="dxa"/>
          </w:tcPr>
          <w:p w14:paraId="41EAEC34"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1363" w:type="dxa"/>
          </w:tcPr>
          <w:p w14:paraId="6C744F58"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976" w:type="dxa"/>
          </w:tcPr>
          <w:p w14:paraId="4514D59C" w14:textId="77777777" w:rsidR="00CB3387" w:rsidRPr="00567BE7" w:rsidRDefault="00CB3387" w:rsidP="008C1EFD">
            <w:pPr>
              <w:tabs>
                <w:tab w:val="left" w:pos="1134"/>
                <w:tab w:val="left" w:pos="2694"/>
              </w:tabs>
              <w:spacing w:before="240"/>
              <w:jc w:val="center"/>
              <w:rPr>
                <w:rFonts w:eastAsia="Times New Roman"/>
                <w:sz w:val="24"/>
                <w:szCs w:val="24"/>
              </w:rPr>
            </w:pPr>
          </w:p>
        </w:tc>
        <w:tc>
          <w:tcPr>
            <w:tcW w:w="2090" w:type="dxa"/>
          </w:tcPr>
          <w:p w14:paraId="4B539837" w14:textId="77777777" w:rsidR="00CB3387" w:rsidRPr="00567BE7" w:rsidRDefault="00CB3387" w:rsidP="008C1EFD">
            <w:pPr>
              <w:tabs>
                <w:tab w:val="left" w:pos="1134"/>
                <w:tab w:val="left" w:pos="2694"/>
              </w:tabs>
              <w:spacing w:before="240"/>
              <w:jc w:val="center"/>
              <w:rPr>
                <w:rFonts w:eastAsia="Times New Roman"/>
                <w:sz w:val="24"/>
                <w:szCs w:val="24"/>
              </w:rPr>
            </w:pPr>
          </w:p>
        </w:tc>
      </w:tr>
    </w:tbl>
    <w:p w14:paraId="55EC2A8A" w14:textId="300DE070" w:rsidR="00CB3387" w:rsidRPr="00567BE7" w:rsidRDefault="00CB3387" w:rsidP="00CB3387">
      <w:pPr>
        <w:tabs>
          <w:tab w:val="left" w:pos="1134"/>
          <w:tab w:val="left" w:pos="2694"/>
        </w:tabs>
        <w:spacing w:before="240"/>
        <w:jc w:val="both"/>
        <w:rPr>
          <w:rFonts w:eastAsia="SimSun" w:cs="Times New Roman"/>
          <w:i/>
          <w:sz w:val="24"/>
          <w:szCs w:val="24"/>
        </w:rPr>
      </w:pPr>
      <w:r w:rsidRPr="00567BE7">
        <w:rPr>
          <w:rFonts w:eastAsia="Times New Roman" w:cs="Times New Roman"/>
          <w:i/>
          <w:sz w:val="24"/>
          <w:szCs w:val="24"/>
        </w:rPr>
        <w:t>Informaț</w:t>
      </w:r>
      <w:r w:rsidRPr="00567BE7">
        <w:rPr>
          <w:rFonts w:eastAsia="SimSun" w:cs="Times New Roman"/>
          <w:i/>
          <w:sz w:val="24"/>
          <w:szCs w:val="24"/>
        </w:rPr>
        <w:t>iile respective urmează a fi indicate pentru fiecare atribuire în parte.</w:t>
      </w:r>
    </w:p>
    <w:p w14:paraId="6028D43C" w14:textId="77777777" w:rsidR="00CB3387" w:rsidRPr="00567BE7" w:rsidRDefault="00CB3387" w:rsidP="00CB3387">
      <w:pPr>
        <w:numPr>
          <w:ilvl w:val="0"/>
          <w:numId w:val="19"/>
        </w:numPr>
        <w:spacing w:before="240" w:after="0" w:line="259" w:lineRule="auto"/>
        <w:jc w:val="both"/>
        <w:rPr>
          <w:rFonts w:eastAsia="Times New Roman" w:cs="Times New Roman"/>
          <w:b/>
          <w:sz w:val="24"/>
          <w:szCs w:val="24"/>
        </w:rPr>
      </w:pPr>
      <w:r w:rsidRPr="00567BE7">
        <w:rPr>
          <w:rFonts w:eastAsia="Times New Roman" w:cs="Times New Roman"/>
          <w:b/>
          <w:sz w:val="24"/>
          <w:szCs w:val="24"/>
        </w:rPr>
        <w:t>Alte informații:</w:t>
      </w:r>
    </w:p>
    <w:tbl>
      <w:tblPr>
        <w:tblStyle w:val="Grigliatabella3"/>
        <w:tblW w:w="9634" w:type="dxa"/>
        <w:tblLook w:val="04A0" w:firstRow="1" w:lastRow="0" w:firstColumn="1" w:lastColumn="0" w:noHBand="0" w:noVBand="1"/>
      </w:tblPr>
      <w:tblGrid>
        <w:gridCol w:w="5524"/>
        <w:gridCol w:w="4110"/>
      </w:tblGrid>
      <w:tr w:rsidR="00CB3387" w:rsidRPr="00567BE7" w14:paraId="2A97A389" w14:textId="77777777" w:rsidTr="00AE3688">
        <w:tc>
          <w:tcPr>
            <w:tcW w:w="5524" w:type="dxa"/>
            <w:shd w:val="clear" w:color="auto" w:fill="FFFFFF"/>
          </w:tcPr>
          <w:p w14:paraId="1962F56A" w14:textId="77777777" w:rsidR="00CB3387" w:rsidRPr="00567BE7" w:rsidRDefault="00CB3387" w:rsidP="008C1EFD">
            <w:pPr>
              <w:tabs>
                <w:tab w:val="left" w:pos="1134"/>
                <w:tab w:val="left" w:pos="2694"/>
              </w:tabs>
              <w:contextualSpacing/>
              <w:jc w:val="both"/>
              <w:rPr>
                <w:rFonts w:eastAsia="Times New Roman"/>
                <w:bCs/>
                <w:sz w:val="24"/>
                <w:szCs w:val="24"/>
              </w:rPr>
            </w:pPr>
            <w:r w:rsidRPr="00567BE7">
              <w:rPr>
                <w:sz w:val="24"/>
                <w:szCs w:val="24"/>
              </w:rPr>
              <w:t xml:space="preserve">Contractul (contractele) atribuit (atribuite) se referă la un proiect </w:t>
            </w:r>
            <w:r w:rsidRPr="00567BE7">
              <w:rPr>
                <w:rFonts w:eastAsia="Times New Roman"/>
                <w:sz w:val="24"/>
                <w:szCs w:val="24"/>
              </w:rPr>
              <w:t>și/sau un program finanțat din fonduri ale UE</w:t>
            </w:r>
          </w:p>
        </w:tc>
        <w:tc>
          <w:tcPr>
            <w:tcW w:w="4110" w:type="dxa"/>
          </w:tcPr>
          <w:p w14:paraId="046DA167" w14:textId="0F29A88B" w:rsidR="00CB3387" w:rsidRPr="00567BE7" w:rsidRDefault="00CB3387" w:rsidP="008C1EFD">
            <w:pPr>
              <w:ind w:right="-1"/>
              <w:jc w:val="both"/>
              <w:rPr>
                <w:sz w:val="24"/>
                <w:szCs w:val="24"/>
                <w:lang w:eastAsia="ro-RO"/>
              </w:rPr>
            </w:pPr>
            <w:r w:rsidRPr="00567BE7">
              <w:rPr>
                <w:sz w:val="24"/>
                <w:szCs w:val="24"/>
                <w:lang w:eastAsia="ro-RO"/>
              </w:rPr>
              <w:t xml:space="preserve">Nu □        </w:t>
            </w:r>
            <w:r w:rsidR="00B224E5" w:rsidRPr="00567BE7">
              <w:rPr>
                <w:sz w:val="24"/>
                <w:szCs w:val="24"/>
                <w:lang w:eastAsia="ro-RO"/>
              </w:rPr>
              <w:t>(denumire program/proiect,     referință):</w:t>
            </w:r>
          </w:p>
          <w:p w14:paraId="7CD5A13D" w14:textId="77777777" w:rsidR="00CB3387" w:rsidRPr="00567BE7" w:rsidRDefault="00CB3387" w:rsidP="008C1EFD">
            <w:pPr>
              <w:ind w:right="-1"/>
              <w:jc w:val="both"/>
              <w:rPr>
                <w:sz w:val="24"/>
                <w:szCs w:val="24"/>
                <w:lang w:eastAsia="ro-RO"/>
              </w:rPr>
            </w:pPr>
            <w:r w:rsidRPr="00567BE7">
              <w:rPr>
                <w:sz w:val="24"/>
                <w:szCs w:val="24"/>
                <w:lang w:eastAsia="ro-RO"/>
              </w:rPr>
              <w:t xml:space="preserve">Da □        </w:t>
            </w:r>
          </w:p>
        </w:tc>
      </w:tr>
      <w:tr w:rsidR="00CB3387" w:rsidRPr="00567BE7" w14:paraId="5C80204C" w14:textId="77777777" w:rsidTr="00AE3688">
        <w:tc>
          <w:tcPr>
            <w:tcW w:w="5524" w:type="dxa"/>
            <w:vMerge w:val="restart"/>
            <w:shd w:val="clear" w:color="auto" w:fill="FFFFFF"/>
          </w:tcPr>
          <w:p w14:paraId="16699AB6" w14:textId="1F67EF46" w:rsidR="00CB3387" w:rsidRPr="00567BE7" w:rsidRDefault="00CB3387" w:rsidP="008C1EFD">
            <w:pPr>
              <w:ind w:right="-1"/>
              <w:jc w:val="both"/>
              <w:rPr>
                <w:sz w:val="24"/>
                <w:szCs w:val="24"/>
                <w:highlight w:val="yellow"/>
                <w:lang w:eastAsia="ro-RO"/>
              </w:rPr>
            </w:pPr>
            <w:r w:rsidRPr="00567BE7">
              <w:rPr>
                <w:sz w:val="24"/>
                <w:szCs w:val="24"/>
                <w:lang w:eastAsia="ro-RO"/>
              </w:rPr>
              <w:t xml:space="preserve">Publicarea anterioară în </w:t>
            </w:r>
            <w:r w:rsidR="00BC3733" w:rsidRPr="00567BE7">
              <w:rPr>
                <w:sz w:val="24"/>
                <w:szCs w:val="24"/>
                <w:lang w:eastAsia="ro-RO"/>
              </w:rPr>
              <w:t>Jurnalul Oficial al Uniunii Europene</w:t>
            </w:r>
            <w:r w:rsidRPr="00567BE7">
              <w:rPr>
                <w:sz w:val="24"/>
                <w:szCs w:val="24"/>
                <w:lang w:eastAsia="ro-RO"/>
              </w:rPr>
              <w:t xml:space="preserve"> privind contractul (contractele) la care se referă anunțul respectiv</w:t>
            </w:r>
          </w:p>
        </w:tc>
        <w:tc>
          <w:tcPr>
            <w:tcW w:w="4110" w:type="dxa"/>
          </w:tcPr>
          <w:p w14:paraId="6C60E6B8" w14:textId="77777777" w:rsidR="00CB3387" w:rsidRPr="00567BE7" w:rsidRDefault="00CB3387" w:rsidP="008C1EFD">
            <w:pPr>
              <w:ind w:right="-1"/>
              <w:jc w:val="both"/>
              <w:rPr>
                <w:sz w:val="24"/>
                <w:szCs w:val="24"/>
                <w:lang w:eastAsia="ro-RO"/>
              </w:rPr>
            </w:pPr>
            <w:r w:rsidRPr="00567BE7">
              <w:rPr>
                <w:sz w:val="24"/>
                <w:szCs w:val="24"/>
                <w:lang w:eastAsia="ro-RO"/>
              </w:rPr>
              <w:t xml:space="preserve">Nu □        </w:t>
            </w:r>
          </w:p>
        </w:tc>
      </w:tr>
      <w:tr w:rsidR="00CB3387" w:rsidRPr="00567BE7" w14:paraId="58AE88B2" w14:textId="77777777" w:rsidTr="00AE3688">
        <w:tc>
          <w:tcPr>
            <w:tcW w:w="5524" w:type="dxa"/>
            <w:vMerge/>
            <w:shd w:val="clear" w:color="auto" w:fill="FFFFFF"/>
          </w:tcPr>
          <w:p w14:paraId="3A63DC66" w14:textId="77777777" w:rsidR="00CB3387" w:rsidRPr="00567BE7" w:rsidRDefault="00CB3387" w:rsidP="008C1EFD">
            <w:pPr>
              <w:jc w:val="both"/>
              <w:rPr>
                <w:rFonts w:eastAsia="Times New Roman"/>
                <w:sz w:val="24"/>
                <w:szCs w:val="24"/>
              </w:rPr>
            </w:pPr>
          </w:p>
        </w:tc>
        <w:tc>
          <w:tcPr>
            <w:tcW w:w="4110" w:type="dxa"/>
          </w:tcPr>
          <w:p w14:paraId="240B1843" w14:textId="77777777" w:rsidR="00CB3387" w:rsidRPr="00567BE7" w:rsidRDefault="00CB3387" w:rsidP="008C1EFD">
            <w:pPr>
              <w:jc w:val="both"/>
              <w:rPr>
                <w:rFonts w:eastAsia="Times New Roman"/>
                <w:sz w:val="24"/>
                <w:szCs w:val="24"/>
              </w:rPr>
            </w:pPr>
            <w:r w:rsidRPr="00567BE7">
              <w:rPr>
                <w:sz w:val="24"/>
                <w:szCs w:val="24"/>
                <w:lang w:eastAsia="ro-RO"/>
              </w:rPr>
              <w:t>Data (datele) și referința (referințele) publicărilor:</w:t>
            </w:r>
          </w:p>
        </w:tc>
      </w:tr>
      <w:tr w:rsidR="00CB3387" w:rsidRPr="00567BE7" w14:paraId="0402C3C9" w14:textId="77777777" w:rsidTr="00AE3688">
        <w:tc>
          <w:tcPr>
            <w:tcW w:w="5524" w:type="dxa"/>
            <w:shd w:val="clear" w:color="auto" w:fill="FFFFFF"/>
          </w:tcPr>
          <w:p w14:paraId="3ABF0402" w14:textId="77777777" w:rsidR="00CB3387" w:rsidRPr="00567BE7" w:rsidRDefault="00CB3387" w:rsidP="008C1EFD">
            <w:pPr>
              <w:jc w:val="both"/>
              <w:rPr>
                <w:rFonts w:eastAsia="Times New Roman"/>
                <w:sz w:val="24"/>
                <w:szCs w:val="24"/>
              </w:rPr>
            </w:pPr>
            <w:r w:rsidRPr="00567BE7">
              <w:rPr>
                <w:rFonts w:eastAsia="Times New Roman"/>
                <w:sz w:val="24"/>
                <w:szCs w:val="24"/>
              </w:rPr>
              <w:t>Alte informații relevante</w:t>
            </w:r>
          </w:p>
        </w:tc>
        <w:tc>
          <w:tcPr>
            <w:tcW w:w="4110" w:type="dxa"/>
          </w:tcPr>
          <w:p w14:paraId="4D09976B" w14:textId="77777777" w:rsidR="00CB3387" w:rsidRPr="00567BE7" w:rsidRDefault="00CB3387" w:rsidP="008C1EFD">
            <w:pPr>
              <w:jc w:val="both"/>
              <w:rPr>
                <w:rFonts w:eastAsia="Times New Roman"/>
                <w:sz w:val="24"/>
                <w:szCs w:val="24"/>
              </w:rPr>
            </w:pPr>
          </w:p>
        </w:tc>
      </w:tr>
    </w:tbl>
    <w:p w14:paraId="6175D2AB" w14:textId="77777777" w:rsidR="00BB1E48" w:rsidRPr="00567BE7" w:rsidRDefault="00BB1E48" w:rsidP="00BB1E48">
      <w:pPr>
        <w:numPr>
          <w:ilvl w:val="0"/>
          <w:numId w:val="19"/>
        </w:numPr>
        <w:tabs>
          <w:tab w:val="left" w:pos="709"/>
        </w:tabs>
        <w:spacing w:after="0"/>
        <w:ind w:right="-427"/>
        <w:contextualSpacing/>
        <w:jc w:val="both"/>
        <w:rPr>
          <w:rFonts w:eastAsia="SimSun" w:cs="Times New Roman"/>
          <w:b/>
          <w:sz w:val="24"/>
          <w:szCs w:val="24"/>
        </w:rPr>
      </w:pPr>
      <w:r w:rsidRPr="00567BE7">
        <w:rPr>
          <w:rFonts w:eastAsia="SimSun" w:cs="Times New Roman"/>
          <w:b/>
          <w:sz w:val="24"/>
          <w:szCs w:val="24"/>
        </w:rPr>
        <w:t>Informații privind criteriul de atribuire aplicat:</w:t>
      </w:r>
    </w:p>
    <w:p w14:paraId="001FDA38" w14:textId="77777777" w:rsidR="00BB1E48" w:rsidRPr="00567BE7" w:rsidRDefault="00BB1E48" w:rsidP="00AE3688">
      <w:pPr>
        <w:tabs>
          <w:tab w:val="left" w:pos="709"/>
        </w:tabs>
        <w:spacing w:after="0"/>
        <w:ind w:right="-144"/>
        <w:jc w:val="both"/>
        <w:rPr>
          <w:rFonts w:eastAsia="SimSun" w:cs="Times New Roman"/>
          <w:i/>
          <w:sz w:val="24"/>
          <w:szCs w:val="24"/>
        </w:rPr>
      </w:pPr>
      <w:r w:rsidRPr="00567BE7">
        <w:rPr>
          <w:rFonts w:eastAsia="SimSun" w:cs="Times New Roman"/>
          <w:i/>
          <w:sz w:val="24"/>
          <w:szCs w:val="24"/>
        </w:rPr>
        <w:t>(Se completează obligatoriu în cazul aplicării criteriului „cel mai bun raport calitate-preț” sau „calitate-cost”)</w:t>
      </w:r>
    </w:p>
    <w:p w14:paraId="61033FA1" w14:textId="77777777" w:rsidR="00BB1E48" w:rsidRPr="00567BE7" w:rsidRDefault="00BB1E48" w:rsidP="00AE3688">
      <w:pPr>
        <w:numPr>
          <w:ilvl w:val="0"/>
          <w:numId w:val="20"/>
        </w:numPr>
        <w:pBdr>
          <w:top w:val="single" w:sz="2" w:space="0" w:color="E5E7EB"/>
          <w:left w:val="single" w:sz="2" w:space="0" w:color="E5E7EB"/>
          <w:bottom w:val="single" w:sz="2" w:space="0" w:color="E5E7EB"/>
          <w:right w:val="single" w:sz="2" w:space="12" w:color="E5E7EB"/>
        </w:pBdr>
        <w:spacing w:after="0"/>
        <w:ind w:left="0" w:firstLine="0"/>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Factorii de evaluare utilizați:</w:t>
      </w:r>
      <w:r w:rsidRPr="00567BE7">
        <w:rPr>
          <w:rFonts w:eastAsia="Times New Roman" w:cs="Times New Roman"/>
          <w:color w:val="2E2B29"/>
          <w:sz w:val="24"/>
          <w:szCs w:val="24"/>
          <w:lang w:val="ro-MD"/>
        </w:rPr>
        <w:br/>
      </w:r>
      <w:r w:rsidRPr="00567BE7">
        <w:rPr>
          <w:rFonts w:ascii="Segoe UI Symbol" w:eastAsia="Times New Roman" w:hAnsi="Segoe UI Symbol" w:cs="Segoe UI Symbol"/>
          <w:color w:val="2E2B29"/>
          <w:sz w:val="24"/>
          <w:szCs w:val="24"/>
          <w:lang w:val="ro-MD"/>
        </w:rPr>
        <w:t>☐</w:t>
      </w:r>
      <w:r w:rsidRPr="00567BE7">
        <w:rPr>
          <w:rFonts w:eastAsia="Times New Roman" w:cs="Times New Roman"/>
          <w:color w:val="2E2B29"/>
          <w:sz w:val="24"/>
          <w:szCs w:val="24"/>
          <w:lang w:val="ro-MD"/>
        </w:rPr>
        <w:t xml:space="preserve"> prețul;</w:t>
      </w:r>
      <w:r w:rsidRPr="00567BE7">
        <w:rPr>
          <w:rFonts w:eastAsia="Times New Roman" w:cs="Times New Roman"/>
          <w:color w:val="2E2B29"/>
          <w:sz w:val="24"/>
          <w:szCs w:val="24"/>
          <w:lang w:val="ro-MD"/>
        </w:rPr>
        <w:br/>
      </w:r>
      <w:r w:rsidRPr="00567BE7">
        <w:rPr>
          <w:rFonts w:ascii="Segoe UI Symbol" w:eastAsia="Times New Roman" w:hAnsi="Segoe UI Symbol" w:cs="Segoe UI Symbol"/>
          <w:color w:val="2E2B29"/>
          <w:sz w:val="24"/>
          <w:szCs w:val="24"/>
          <w:lang w:val="ro-MD"/>
        </w:rPr>
        <w:t>☐</w:t>
      </w:r>
      <w:r w:rsidRPr="00567BE7">
        <w:rPr>
          <w:rFonts w:eastAsia="Times New Roman" w:cs="Times New Roman"/>
          <w:color w:val="2E2B29"/>
          <w:sz w:val="24"/>
          <w:szCs w:val="24"/>
          <w:lang w:val="ro-MD"/>
        </w:rPr>
        <w:t xml:space="preserve"> factori sociali;</w:t>
      </w:r>
      <w:r w:rsidRPr="00567BE7">
        <w:rPr>
          <w:rFonts w:eastAsia="Times New Roman" w:cs="Times New Roman"/>
          <w:color w:val="2E2B29"/>
          <w:sz w:val="24"/>
          <w:szCs w:val="24"/>
          <w:lang w:val="ro-MD"/>
        </w:rPr>
        <w:br/>
      </w:r>
      <w:r w:rsidRPr="00567BE7">
        <w:rPr>
          <w:rFonts w:ascii="Segoe UI Symbol" w:eastAsia="Times New Roman" w:hAnsi="Segoe UI Symbol" w:cs="Segoe UI Symbol"/>
          <w:color w:val="2E2B29"/>
          <w:sz w:val="24"/>
          <w:szCs w:val="24"/>
          <w:lang w:val="ro-MD"/>
        </w:rPr>
        <w:t>☐</w:t>
      </w:r>
      <w:r w:rsidRPr="00567BE7">
        <w:rPr>
          <w:rFonts w:eastAsia="Times New Roman" w:cs="Times New Roman"/>
          <w:color w:val="2E2B29"/>
          <w:sz w:val="24"/>
          <w:szCs w:val="24"/>
          <w:lang w:val="ro-MD"/>
        </w:rPr>
        <w:t xml:space="preserve"> factori de mediu;</w:t>
      </w:r>
      <w:r w:rsidRPr="00567BE7">
        <w:rPr>
          <w:rFonts w:eastAsia="Times New Roman" w:cs="Times New Roman"/>
          <w:color w:val="2E2B29"/>
          <w:sz w:val="24"/>
          <w:szCs w:val="24"/>
          <w:lang w:val="ro-MD"/>
        </w:rPr>
        <w:br/>
      </w:r>
      <w:r w:rsidRPr="00567BE7">
        <w:rPr>
          <w:rFonts w:ascii="Segoe UI Symbol" w:eastAsia="Times New Roman" w:hAnsi="Segoe UI Symbol" w:cs="Segoe UI Symbol"/>
          <w:color w:val="2E2B29"/>
          <w:sz w:val="24"/>
          <w:szCs w:val="24"/>
          <w:lang w:val="ro-MD"/>
        </w:rPr>
        <w:t>☐</w:t>
      </w:r>
      <w:r w:rsidRPr="00567BE7">
        <w:rPr>
          <w:rFonts w:eastAsia="Times New Roman" w:cs="Times New Roman"/>
          <w:color w:val="2E2B29"/>
          <w:sz w:val="24"/>
          <w:szCs w:val="24"/>
          <w:lang w:val="ro-MD"/>
        </w:rPr>
        <w:t xml:space="preserve"> factori de inovare;</w:t>
      </w:r>
      <w:r w:rsidRPr="00567BE7">
        <w:rPr>
          <w:rFonts w:eastAsia="Times New Roman" w:cs="Times New Roman"/>
          <w:color w:val="2E2B29"/>
          <w:sz w:val="24"/>
          <w:szCs w:val="24"/>
          <w:lang w:val="ro-MD"/>
        </w:rPr>
        <w:br/>
      </w:r>
      <w:r w:rsidRPr="00567BE7">
        <w:rPr>
          <w:rFonts w:ascii="Segoe UI Symbol" w:eastAsia="Times New Roman" w:hAnsi="Segoe UI Symbol" w:cs="Segoe UI Symbol"/>
          <w:color w:val="2E2B29"/>
          <w:sz w:val="24"/>
          <w:szCs w:val="24"/>
          <w:lang w:val="ro-MD"/>
        </w:rPr>
        <w:t>☐</w:t>
      </w:r>
      <w:r w:rsidRPr="00567BE7">
        <w:rPr>
          <w:rFonts w:eastAsia="Times New Roman" w:cs="Times New Roman"/>
          <w:color w:val="2E2B29"/>
          <w:sz w:val="24"/>
          <w:szCs w:val="24"/>
          <w:lang w:val="ro-MD"/>
        </w:rPr>
        <w:t xml:space="preserve"> alți factori: ______________________.</w:t>
      </w:r>
    </w:p>
    <w:p w14:paraId="54ACE08D" w14:textId="77777777" w:rsidR="00BB1E48" w:rsidRPr="00567BE7" w:rsidRDefault="00BB1E48" w:rsidP="00BB1E48">
      <w:pPr>
        <w:numPr>
          <w:ilvl w:val="0"/>
          <w:numId w:val="20"/>
        </w:numPr>
        <w:pBdr>
          <w:top w:val="single" w:sz="2" w:space="0" w:color="E5E7EB"/>
          <w:left w:val="single" w:sz="2" w:space="0" w:color="E5E7EB"/>
          <w:bottom w:val="single" w:sz="2" w:space="0" w:color="E5E7EB"/>
          <w:right w:val="single" w:sz="2" w:space="0" w:color="E5E7EB"/>
        </w:pBdr>
        <w:spacing w:after="0"/>
        <w:ind w:left="0" w:firstLine="0"/>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Ponderea fiecărui factor (%):</w:t>
      </w:r>
      <w:r w:rsidRPr="00567BE7">
        <w:rPr>
          <w:rFonts w:eastAsia="Times New Roman" w:cs="Times New Roman"/>
          <w:color w:val="2E2B29"/>
          <w:sz w:val="24"/>
          <w:szCs w:val="24"/>
          <w:lang w:val="ro-MD"/>
        </w:rPr>
        <w:br/>
        <w:t>prețul: ____ %;</w:t>
      </w:r>
      <w:r w:rsidRPr="00567BE7">
        <w:rPr>
          <w:rFonts w:eastAsia="Times New Roman" w:cs="Times New Roman"/>
          <w:color w:val="2E2B29"/>
          <w:sz w:val="24"/>
          <w:szCs w:val="24"/>
          <w:lang w:val="ro-MD"/>
        </w:rPr>
        <w:br/>
        <w:t>factori sociali: ____ %;</w:t>
      </w:r>
      <w:r w:rsidRPr="00567BE7">
        <w:rPr>
          <w:rFonts w:eastAsia="Times New Roman" w:cs="Times New Roman"/>
          <w:color w:val="2E2B29"/>
          <w:sz w:val="24"/>
          <w:szCs w:val="24"/>
          <w:lang w:val="ro-MD"/>
        </w:rPr>
        <w:br/>
        <w:t>factori de mediu: ____ %;</w:t>
      </w:r>
      <w:r w:rsidRPr="00567BE7">
        <w:rPr>
          <w:rFonts w:eastAsia="Times New Roman" w:cs="Times New Roman"/>
          <w:color w:val="2E2B29"/>
          <w:sz w:val="24"/>
          <w:szCs w:val="24"/>
          <w:lang w:val="ro-MD"/>
        </w:rPr>
        <w:br/>
        <w:t>factori de inovare: ____ %;</w:t>
      </w:r>
      <w:r w:rsidRPr="00567BE7">
        <w:rPr>
          <w:rFonts w:eastAsia="Times New Roman" w:cs="Times New Roman"/>
          <w:color w:val="2E2B29"/>
          <w:sz w:val="24"/>
          <w:szCs w:val="24"/>
          <w:lang w:val="ro-MD"/>
        </w:rPr>
        <w:br/>
        <w:t>alți factori: ____ %.</w:t>
      </w:r>
    </w:p>
    <w:p w14:paraId="072F5A04" w14:textId="77777777" w:rsidR="00BB1E48" w:rsidRPr="00567BE7" w:rsidRDefault="00BB1E48" w:rsidP="00BB1E48">
      <w:pPr>
        <w:numPr>
          <w:ilvl w:val="0"/>
          <w:numId w:val="20"/>
        </w:numPr>
        <w:pBdr>
          <w:top w:val="single" w:sz="2" w:space="0" w:color="E5E7EB"/>
          <w:left w:val="single" w:sz="2" w:space="0" w:color="E5E7EB"/>
          <w:bottom w:val="single" w:sz="2" w:space="0" w:color="E5E7EB"/>
          <w:right w:val="single" w:sz="2" w:space="0" w:color="E5E7EB"/>
        </w:pBdr>
        <w:spacing w:after="0"/>
        <w:ind w:left="0" w:firstLine="0"/>
        <w:rPr>
          <w:rFonts w:eastAsia="Times New Roman" w:cs="Times New Roman"/>
          <w:color w:val="2E2B29"/>
          <w:sz w:val="24"/>
          <w:szCs w:val="24"/>
          <w:lang w:val="ro-MD"/>
        </w:rPr>
      </w:pPr>
      <w:r w:rsidRPr="00567BE7">
        <w:rPr>
          <w:rFonts w:eastAsia="Times New Roman" w:cs="Times New Roman"/>
          <w:b/>
          <w:bCs/>
          <w:color w:val="2E2B29"/>
          <w:sz w:val="24"/>
          <w:szCs w:val="24"/>
          <w:bdr w:val="single" w:sz="2" w:space="0" w:color="E5E7EB" w:frame="1"/>
          <w:lang w:val="ro-MD"/>
        </w:rPr>
        <w:t>Formula/metoda de calcul (după caz):</w:t>
      </w:r>
      <w:r w:rsidRPr="00567BE7">
        <w:rPr>
          <w:rFonts w:eastAsia="Times New Roman" w:cs="Times New Roman"/>
          <w:color w:val="2E2B29"/>
          <w:sz w:val="24"/>
          <w:szCs w:val="24"/>
          <w:lang w:val="ro-MD"/>
        </w:rPr>
        <w:br/>
        <w:t>pentru preț: ______________________;</w:t>
      </w:r>
      <w:r w:rsidRPr="00567BE7">
        <w:rPr>
          <w:rFonts w:eastAsia="Times New Roman" w:cs="Times New Roman"/>
          <w:color w:val="2E2B29"/>
          <w:sz w:val="24"/>
          <w:szCs w:val="24"/>
          <w:lang w:val="ro-MD"/>
        </w:rPr>
        <w:br/>
        <w:t>pentru factorii sociali: ______________________;</w:t>
      </w:r>
      <w:r w:rsidRPr="00567BE7">
        <w:rPr>
          <w:rFonts w:eastAsia="Times New Roman" w:cs="Times New Roman"/>
          <w:color w:val="2E2B29"/>
          <w:sz w:val="24"/>
          <w:szCs w:val="24"/>
          <w:lang w:val="ro-MD"/>
        </w:rPr>
        <w:br/>
        <w:t>pentru factorii de mediu: ______________________;</w:t>
      </w:r>
      <w:r w:rsidRPr="00567BE7">
        <w:rPr>
          <w:rFonts w:eastAsia="Times New Roman" w:cs="Times New Roman"/>
          <w:color w:val="2E2B29"/>
          <w:sz w:val="24"/>
          <w:szCs w:val="24"/>
          <w:lang w:val="ro-MD"/>
        </w:rPr>
        <w:br/>
        <w:t>pentru factorii de inovare: ______________________;</w:t>
      </w:r>
      <w:r w:rsidRPr="00567BE7">
        <w:rPr>
          <w:rFonts w:eastAsia="Times New Roman" w:cs="Times New Roman"/>
          <w:color w:val="2E2B29"/>
          <w:sz w:val="24"/>
          <w:szCs w:val="24"/>
          <w:lang w:val="ro-MD"/>
        </w:rPr>
        <w:br/>
        <w:t>pentru alți factori: ______________________.</w:t>
      </w:r>
    </w:p>
    <w:p w14:paraId="3E9D084C" w14:textId="346E5018" w:rsidR="00BB1E48" w:rsidRPr="00567BE7" w:rsidRDefault="00BB1E48" w:rsidP="003778C1">
      <w:pPr>
        <w:tabs>
          <w:tab w:val="left" w:pos="709"/>
        </w:tabs>
        <w:spacing w:after="0"/>
        <w:ind w:right="-2"/>
        <w:jc w:val="both"/>
        <w:rPr>
          <w:rFonts w:eastAsia="SimSun" w:cs="Times New Roman"/>
          <w:b/>
          <w:sz w:val="24"/>
          <w:szCs w:val="24"/>
        </w:rPr>
      </w:pPr>
      <w:r w:rsidRPr="00567BE7">
        <w:rPr>
          <w:rFonts w:eastAsia="SimSun" w:cs="Times New Roman"/>
          <w:b/>
          <w:sz w:val="24"/>
          <w:szCs w:val="24"/>
        </w:rPr>
        <w:t xml:space="preserve">6.    Informații privind neatribuirea/anularea procedurii </w:t>
      </w:r>
      <w:r w:rsidRPr="00567BE7">
        <w:rPr>
          <w:rFonts w:eastAsia="SimSun" w:cs="Times New Roman"/>
          <w:sz w:val="24"/>
          <w:szCs w:val="24"/>
        </w:rPr>
        <w:t>(se completează doar dacă achiziția a</w:t>
      </w:r>
      <w:r w:rsidR="00F065A2" w:rsidRPr="00567BE7">
        <w:rPr>
          <w:rFonts w:eastAsia="SimSun" w:cs="Times New Roman"/>
          <w:sz w:val="24"/>
          <w:szCs w:val="24"/>
        </w:rPr>
        <w:t xml:space="preserve"> </w:t>
      </w:r>
      <w:r w:rsidRPr="00567BE7">
        <w:rPr>
          <w:rFonts w:eastAsia="SimSun" w:cs="Times New Roman"/>
          <w:sz w:val="24"/>
          <w:szCs w:val="24"/>
        </w:rPr>
        <w:t xml:space="preserve"> eșuat)</w:t>
      </w:r>
      <w:r w:rsidRPr="00567BE7">
        <w:rPr>
          <w:rFonts w:eastAsia="SimSun" w:cs="Times New Roman"/>
          <w:b/>
          <w:sz w:val="24"/>
          <w:szCs w:val="24"/>
        </w:rPr>
        <w:t>:</w:t>
      </w:r>
    </w:p>
    <w:p w14:paraId="295411F8" w14:textId="77777777" w:rsidR="00BB1E48" w:rsidRPr="00567BE7" w:rsidRDefault="00BB1E48" w:rsidP="00BB1E48">
      <w:pPr>
        <w:spacing w:after="0"/>
        <w:jc w:val="both"/>
        <w:rPr>
          <w:rFonts w:eastAsia="SimSun" w:cs="Times New Roman"/>
          <w:sz w:val="24"/>
          <w:szCs w:val="24"/>
        </w:rPr>
      </w:pPr>
      <w:r w:rsidRPr="00567BE7">
        <w:rPr>
          <w:rFonts w:eastAsia="SimSun" w:cs="Times New Roman"/>
          <w:sz w:val="24"/>
          <w:szCs w:val="24"/>
        </w:rPr>
        <w:t xml:space="preserve">Procedura de achiziție a fost anulată: </w:t>
      </w:r>
      <w:r w:rsidRPr="00567BE7">
        <w:rPr>
          <w:rFonts w:ascii="Segoe UI Symbol" w:eastAsia="SimSun" w:hAnsi="Segoe UI Symbol" w:cs="Segoe UI Symbol"/>
          <w:sz w:val="24"/>
          <w:szCs w:val="24"/>
        </w:rPr>
        <w:t>☐</w:t>
      </w:r>
      <w:r w:rsidRPr="00567BE7">
        <w:rPr>
          <w:rFonts w:eastAsia="SimSun" w:cs="Times New Roman"/>
          <w:sz w:val="24"/>
          <w:szCs w:val="24"/>
        </w:rPr>
        <w:t xml:space="preserve"> Da </w:t>
      </w:r>
      <w:r w:rsidRPr="00567BE7">
        <w:rPr>
          <w:rFonts w:ascii="Segoe UI Symbol" w:eastAsia="SimSun" w:hAnsi="Segoe UI Symbol" w:cs="Segoe UI Symbol"/>
          <w:sz w:val="24"/>
          <w:szCs w:val="24"/>
        </w:rPr>
        <w:t>☐</w:t>
      </w:r>
      <w:r w:rsidRPr="00567BE7">
        <w:rPr>
          <w:rFonts w:eastAsia="SimSun" w:cs="Times New Roman"/>
          <w:sz w:val="24"/>
          <w:szCs w:val="24"/>
        </w:rPr>
        <w:t xml:space="preserve"> Nu</w:t>
      </w:r>
    </w:p>
    <w:p w14:paraId="19422014" w14:textId="77777777" w:rsidR="00BB1E48" w:rsidRPr="00567BE7" w:rsidRDefault="00BB1E48" w:rsidP="00BB1E48">
      <w:pPr>
        <w:spacing w:after="0"/>
        <w:jc w:val="both"/>
        <w:rPr>
          <w:rFonts w:eastAsia="SimSun" w:cs="Times New Roman"/>
          <w:sz w:val="24"/>
          <w:szCs w:val="24"/>
        </w:rPr>
      </w:pPr>
      <w:r w:rsidRPr="00567BE7">
        <w:rPr>
          <w:rFonts w:eastAsia="SimSun" w:cs="Times New Roman"/>
          <w:sz w:val="24"/>
          <w:szCs w:val="24"/>
        </w:rPr>
        <w:t>Motivul anulării:</w:t>
      </w:r>
    </w:p>
    <w:p w14:paraId="18D54F99" w14:textId="77777777" w:rsidR="00BB1E48" w:rsidRPr="00567BE7" w:rsidRDefault="00BB1E48" w:rsidP="00BB1E48">
      <w:pPr>
        <w:spacing w:after="0"/>
        <w:jc w:val="both"/>
        <w:rPr>
          <w:rFonts w:eastAsia="SimSun" w:cs="Times New Roman"/>
          <w:sz w:val="24"/>
          <w:szCs w:val="24"/>
        </w:rPr>
      </w:pPr>
      <w:r w:rsidRPr="00567BE7">
        <w:rPr>
          <w:rFonts w:ascii="Segoe UI Symbol" w:eastAsia="SimSun" w:hAnsi="Segoe UI Symbol" w:cs="Segoe UI Symbol"/>
          <w:sz w:val="24"/>
          <w:szCs w:val="24"/>
        </w:rPr>
        <w:t>☐</w:t>
      </w:r>
      <w:r w:rsidRPr="00567BE7">
        <w:rPr>
          <w:rFonts w:eastAsia="SimSun" w:cs="Times New Roman"/>
          <w:sz w:val="24"/>
          <w:szCs w:val="24"/>
        </w:rPr>
        <w:t xml:space="preserve"> Nu a fost depusă nicio ofertă</w:t>
      </w:r>
    </w:p>
    <w:p w14:paraId="4A5B5A20" w14:textId="77777777" w:rsidR="00BB1E48" w:rsidRPr="00567BE7" w:rsidRDefault="00BB1E48" w:rsidP="00BB1E48">
      <w:pPr>
        <w:spacing w:after="0"/>
        <w:jc w:val="both"/>
        <w:rPr>
          <w:rFonts w:eastAsia="SimSun" w:cs="Times New Roman"/>
          <w:sz w:val="24"/>
          <w:szCs w:val="24"/>
        </w:rPr>
      </w:pPr>
      <w:r w:rsidRPr="00567BE7">
        <w:rPr>
          <w:rFonts w:ascii="Segoe UI Symbol" w:eastAsia="SimSun" w:hAnsi="Segoe UI Symbol" w:cs="Segoe UI Symbol"/>
          <w:sz w:val="24"/>
          <w:szCs w:val="24"/>
        </w:rPr>
        <w:t>☐</w:t>
      </w:r>
      <w:r w:rsidRPr="00567BE7">
        <w:rPr>
          <w:rFonts w:eastAsia="SimSun" w:cs="Times New Roman"/>
          <w:sz w:val="24"/>
          <w:szCs w:val="24"/>
        </w:rPr>
        <w:t xml:space="preserve"> Toate ofertele au fost inacceptabile/neconforme</w:t>
      </w:r>
    </w:p>
    <w:p w14:paraId="2D9D6AA6" w14:textId="77777777" w:rsidR="00BB1E48" w:rsidRPr="00567BE7" w:rsidRDefault="00BB1E48" w:rsidP="00BB1E48">
      <w:pPr>
        <w:spacing w:after="0"/>
        <w:jc w:val="both"/>
        <w:rPr>
          <w:rFonts w:eastAsia="SimSun" w:cs="Times New Roman"/>
          <w:sz w:val="24"/>
          <w:szCs w:val="24"/>
        </w:rPr>
      </w:pPr>
      <w:r w:rsidRPr="00567BE7">
        <w:rPr>
          <w:rFonts w:ascii="Segoe UI Symbol" w:eastAsia="SimSun" w:hAnsi="Segoe UI Symbol" w:cs="Segoe UI Symbol"/>
          <w:sz w:val="24"/>
          <w:szCs w:val="24"/>
        </w:rPr>
        <w:t>☐</w:t>
      </w:r>
      <w:r w:rsidRPr="00567BE7">
        <w:rPr>
          <w:rFonts w:eastAsia="SimSun" w:cs="Times New Roman"/>
          <w:sz w:val="24"/>
          <w:szCs w:val="24"/>
        </w:rPr>
        <w:t xml:space="preserve"> Alte motive: __________________________________________________</w:t>
      </w:r>
    </w:p>
    <w:p w14:paraId="2B23F852" w14:textId="77777777" w:rsidR="00BB1E48" w:rsidRPr="00567BE7" w:rsidRDefault="00BB1E48" w:rsidP="00BB1E48">
      <w:pPr>
        <w:tabs>
          <w:tab w:val="left" w:pos="851"/>
        </w:tabs>
        <w:spacing w:after="0"/>
        <w:jc w:val="both"/>
        <w:rPr>
          <w:rFonts w:eastAsia="SimSun" w:cs="Times New Roman"/>
          <w:b/>
          <w:sz w:val="24"/>
          <w:szCs w:val="24"/>
        </w:rPr>
      </w:pPr>
      <w:r w:rsidRPr="00567BE7">
        <w:rPr>
          <w:rFonts w:eastAsia="SimSun" w:cs="Times New Roman"/>
          <w:b/>
          <w:sz w:val="24"/>
          <w:szCs w:val="24"/>
        </w:rPr>
        <w:t>7.     Informații complementare:</w:t>
      </w:r>
    </w:p>
    <w:p w14:paraId="1DFA1CD6" w14:textId="77777777" w:rsidR="00BB1E48" w:rsidRPr="00567BE7" w:rsidRDefault="00BB1E48" w:rsidP="00BB1E48">
      <w:pPr>
        <w:spacing w:after="0"/>
        <w:jc w:val="both"/>
        <w:rPr>
          <w:rFonts w:eastAsia="SimSun" w:cs="Times New Roman"/>
          <w:sz w:val="24"/>
          <w:szCs w:val="24"/>
        </w:rPr>
      </w:pPr>
      <w:r w:rsidRPr="00567BE7">
        <w:rPr>
          <w:rFonts w:eastAsia="SimSun" w:cs="Times New Roman"/>
          <w:sz w:val="24"/>
          <w:szCs w:val="24"/>
        </w:rPr>
        <w:t>Organismul competent pentru soluționarea eventualelor litigii apărute în legătură cu procedura de achiziție de valoare mică:</w:t>
      </w:r>
    </w:p>
    <w:p w14:paraId="1F30F651" w14:textId="77777777" w:rsidR="00BB1E48" w:rsidRPr="00567BE7" w:rsidRDefault="00BB1E48" w:rsidP="00BB1E48">
      <w:pPr>
        <w:spacing w:after="0"/>
        <w:jc w:val="both"/>
        <w:rPr>
          <w:rFonts w:eastAsia="SimSun" w:cs="Times New Roman"/>
          <w:sz w:val="24"/>
          <w:szCs w:val="24"/>
        </w:rPr>
      </w:pPr>
      <w:r w:rsidRPr="00567BE7">
        <w:rPr>
          <w:rFonts w:eastAsia="SimSun" w:cs="Times New Roman"/>
          <w:sz w:val="24"/>
          <w:szCs w:val="24"/>
        </w:rPr>
        <w:t>Litigiile se soluționează pe cale amiabilă sau, în caz de divergențe, de către instanțele de judecată competente ale Republicii Moldova, conform legislației în vigoare.</w:t>
      </w:r>
    </w:p>
    <w:p w14:paraId="34663A39" w14:textId="1964E5F9" w:rsidR="00BB1E48" w:rsidRPr="00567BE7" w:rsidRDefault="00BB1E48" w:rsidP="00BB1E48">
      <w:pPr>
        <w:spacing w:after="0"/>
        <w:jc w:val="both"/>
        <w:rPr>
          <w:rFonts w:eastAsia="Times New Roman" w:cs="Times New Roman"/>
          <w:b/>
          <w:i/>
          <w:sz w:val="24"/>
          <w:szCs w:val="24"/>
        </w:rPr>
      </w:pPr>
      <w:r w:rsidRPr="00567BE7">
        <w:rPr>
          <w:rFonts w:eastAsia="SimSun" w:cs="Times New Roman"/>
          <w:i/>
          <w:sz w:val="24"/>
          <w:szCs w:val="24"/>
        </w:rPr>
        <w:t>Autoritatea Națională pentru Soluționarea Contestațiilor nu este competentă pentru achizițiile de valoare mică.</w:t>
      </w:r>
      <w:r w:rsidRPr="00567BE7">
        <w:rPr>
          <w:rFonts w:eastAsia="Times New Roman" w:cs="Times New Roman"/>
          <w:b/>
          <w:i/>
          <w:sz w:val="24"/>
          <w:szCs w:val="24"/>
        </w:rPr>
        <w:t xml:space="preserve"> </w:t>
      </w:r>
    </w:p>
    <w:p w14:paraId="50D46A68" w14:textId="77777777" w:rsidR="00BB1E48" w:rsidRPr="00567BE7" w:rsidRDefault="00BB1E48" w:rsidP="00BB1E48">
      <w:pPr>
        <w:spacing w:after="0"/>
        <w:jc w:val="both"/>
        <w:rPr>
          <w:rFonts w:eastAsia="Times New Roman" w:cs="Times New Roman"/>
          <w:b/>
          <w:i/>
          <w:sz w:val="24"/>
          <w:szCs w:val="24"/>
        </w:rPr>
      </w:pPr>
    </w:p>
    <w:p w14:paraId="2409A3AA" w14:textId="7A0C92B1" w:rsidR="00CB3387" w:rsidRPr="00567BE7" w:rsidRDefault="00BB1E48" w:rsidP="00BB1E48">
      <w:pPr>
        <w:spacing w:after="0"/>
        <w:jc w:val="both"/>
        <w:rPr>
          <w:rFonts w:eastAsia="Times New Roman" w:cs="Times New Roman"/>
          <w:sz w:val="24"/>
          <w:szCs w:val="24"/>
          <w:lang w:val="it-IT"/>
        </w:rPr>
      </w:pPr>
      <w:r w:rsidRPr="00567BE7">
        <w:rPr>
          <w:rFonts w:eastAsia="Times New Roman" w:cs="Times New Roman"/>
          <w:b/>
          <w:i/>
          <w:sz w:val="24"/>
          <w:szCs w:val="24"/>
        </w:rPr>
        <w:lastRenderedPageBreak/>
        <w:t xml:space="preserve">  </w:t>
      </w:r>
      <w:r w:rsidRPr="00567BE7">
        <w:rPr>
          <w:rFonts w:eastAsia="Times New Roman" w:cs="Times New Roman"/>
          <w:b/>
          <w:bCs/>
          <w:sz w:val="24"/>
          <w:szCs w:val="24"/>
          <w:lang w:val="it-IT"/>
        </w:rPr>
        <w:t>Conducătorul grupului de lucru/specialistul certificat</w:t>
      </w:r>
      <w:r w:rsidR="00BA187C" w:rsidRPr="00567BE7">
        <w:rPr>
          <w:rFonts w:eastAsia="Times New Roman" w:cs="Times New Roman"/>
          <w:b/>
          <w:bCs/>
          <w:sz w:val="24"/>
          <w:szCs w:val="24"/>
          <w:lang w:val="it-IT"/>
        </w:rPr>
        <w:t xml:space="preserve"> în domeniul achizițiilor publice</w:t>
      </w:r>
      <w:r w:rsidRPr="00567BE7">
        <w:rPr>
          <w:rFonts w:eastAsia="Times New Roman" w:cs="Times New Roman"/>
          <w:sz w:val="24"/>
          <w:szCs w:val="24"/>
          <w:lang w:val="it-IT"/>
        </w:rPr>
        <w:t xml:space="preserve"> ___________________________</w:t>
      </w:r>
      <w:r w:rsidR="00CB3387" w:rsidRPr="00567BE7">
        <w:rPr>
          <w:rFonts w:eastAsia="Times New Roman" w:cs="Times New Roman"/>
          <w:sz w:val="24"/>
          <w:szCs w:val="24"/>
          <w:lang w:val="it-IT"/>
        </w:rPr>
        <w:t>”</w:t>
      </w:r>
    </w:p>
    <w:p w14:paraId="6F3D8CC1" w14:textId="31649036" w:rsidR="00E2585B" w:rsidRPr="00D1682A" w:rsidRDefault="00CB3387" w:rsidP="00D24985">
      <w:pPr>
        <w:spacing w:after="0"/>
        <w:rPr>
          <w:rFonts w:eastAsia="Calibri" w:cs="Times New Roman"/>
          <w:szCs w:val="28"/>
          <w:lang w:bidi="ro-RO"/>
        </w:rPr>
      </w:pPr>
      <w:r w:rsidRPr="00D1682A">
        <w:rPr>
          <w:rFonts w:eastAsia="Times New Roman" w:cs="Times New Roman"/>
          <w:sz w:val="24"/>
          <w:szCs w:val="24"/>
          <w:lang w:val="it-IT"/>
        </w:rPr>
        <w:br/>
      </w:r>
      <w:r w:rsidR="00176E99" w:rsidRPr="00D1682A">
        <w:rPr>
          <w:rFonts w:eastAsia="Calibri" w:cs="Times New Roman"/>
          <w:szCs w:val="28"/>
          <w:lang w:bidi="ro-RO"/>
        </w:rPr>
        <w:tab/>
      </w:r>
      <w:r w:rsidR="00A63CAB" w:rsidRPr="00D1682A">
        <w:rPr>
          <w:rFonts w:eastAsia="Calibri" w:cs="Times New Roman"/>
          <w:szCs w:val="28"/>
          <w:lang w:bidi="ro-RO"/>
        </w:rPr>
        <w:t xml:space="preserve"> </w:t>
      </w:r>
    </w:p>
    <w:p w14:paraId="1D5CD2AA" w14:textId="359673EF" w:rsidR="00C20176" w:rsidRDefault="0024184F" w:rsidP="00D24985">
      <w:pPr>
        <w:tabs>
          <w:tab w:val="left" w:pos="993"/>
        </w:tabs>
        <w:spacing w:after="0" w:line="276" w:lineRule="auto"/>
        <w:ind w:firstLine="709"/>
        <w:jc w:val="both"/>
      </w:pPr>
      <w:r>
        <w:rPr>
          <w:b/>
          <w:bCs/>
        </w:rPr>
        <w:t>2.</w:t>
      </w:r>
      <w:r w:rsidR="00D24985" w:rsidRPr="00D24985">
        <w:t xml:space="preserve"> </w:t>
      </w:r>
      <w:r w:rsidR="00567BE7">
        <w:t>A</w:t>
      </w:r>
      <w:r w:rsidR="00C20176" w:rsidRPr="00C20176">
        <w:t>chiziții</w:t>
      </w:r>
      <w:r w:rsidR="009302FF">
        <w:t>le</w:t>
      </w:r>
      <w:r w:rsidR="00C20176" w:rsidRPr="00C20176">
        <w:t xml:space="preserve"> publice de valoare mică inițiate până la data de 01 ianuarie 2027</w:t>
      </w:r>
      <w:r w:rsidR="009302FF">
        <w:t>,</w:t>
      </w:r>
      <w:bookmarkStart w:id="1" w:name="_GoBack"/>
      <w:bookmarkEnd w:id="1"/>
      <w:r w:rsidR="00C20176" w:rsidRPr="00C20176">
        <w:t xml:space="preserve"> se finalizează în conformitate cu prevederile legale în vigoare la data inițierii acestora. Contractele aferente procedurilor respective se execută potrivit condițiilor stabilite la data atribuirii</w:t>
      </w:r>
      <w:r w:rsidR="00C20176">
        <w:t>.</w:t>
      </w:r>
    </w:p>
    <w:p w14:paraId="57E6A810" w14:textId="77777777" w:rsidR="00C20176" w:rsidRDefault="00C20176" w:rsidP="00D24985">
      <w:pPr>
        <w:tabs>
          <w:tab w:val="left" w:pos="993"/>
        </w:tabs>
        <w:spacing w:after="0" w:line="276" w:lineRule="auto"/>
        <w:ind w:firstLine="709"/>
        <w:jc w:val="both"/>
      </w:pPr>
    </w:p>
    <w:p w14:paraId="39E6774C" w14:textId="7AF5CA68" w:rsidR="00D24985" w:rsidRPr="00D24985" w:rsidRDefault="00C20176" w:rsidP="00D24985">
      <w:pPr>
        <w:tabs>
          <w:tab w:val="left" w:pos="993"/>
        </w:tabs>
        <w:spacing w:after="0" w:line="276" w:lineRule="auto"/>
        <w:ind w:firstLine="709"/>
        <w:jc w:val="both"/>
        <w:rPr>
          <w:bCs/>
        </w:rPr>
      </w:pPr>
      <w:r w:rsidRPr="00D74983">
        <w:rPr>
          <w:b/>
        </w:rPr>
        <w:t>3.</w:t>
      </w:r>
      <w:r>
        <w:t xml:space="preserve"> </w:t>
      </w:r>
      <w:r w:rsidR="00A13907" w:rsidRPr="00A13907">
        <w:rPr>
          <w:bCs/>
        </w:rPr>
        <w:t xml:space="preserve">Prezenta hotărâre intră în vigoare </w:t>
      </w:r>
      <w:r w:rsidR="00A13907" w:rsidRPr="00D24985">
        <w:rPr>
          <w:bCs/>
        </w:rPr>
        <w:t>la 1 ianuarie 2027</w:t>
      </w:r>
      <w:r w:rsidR="00A13907">
        <w:rPr>
          <w:bCs/>
        </w:rPr>
        <w:t xml:space="preserve">, cu excepția </w:t>
      </w:r>
      <w:r w:rsidR="00BC3733">
        <w:rPr>
          <w:bCs/>
        </w:rPr>
        <w:t>sub</w:t>
      </w:r>
      <w:r w:rsidR="00D1682A">
        <w:rPr>
          <w:bCs/>
        </w:rPr>
        <w:t xml:space="preserve">punctelor </w:t>
      </w:r>
      <w:r w:rsidR="00385CFD" w:rsidRPr="00C07BB2">
        <w:rPr>
          <w:bCs/>
          <w:lang w:val="it-IT"/>
        </w:rPr>
        <w:t>1.</w:t>
      </w:r>
      <w:r w:rsidR="00CF736B">
        <w:rPr>
          <w:bCs/>
          <w:lang w:val="it-IT"/>
        </w:rPr>
        <w:t>1</w:t>
      </w:r>
      <w:r w:rsidR="00AA3824">
        <w:rPr>
          <w:bCs/>
          <w:lang w:val="it-IT"/>
        </w:rPr>
        <w:t>1</w:t>
      </w:r>
      <w:r w:rsidR="00385CFD" w:rsidRPr="00C07BB2">
        <w:rPr>
          <w:bCs/>
          <w:lang w:val="it-IT"/>
        </w:rPr>
        <w:t>., 1.1</w:t>
      </w:r>
      <w:r w:rsidR="00AA3824">
        <w:rPr>
          <w:bCs/>
          <w:lang w:val="it-IT"/>
        </w:rPr>
        <w:t>2</w:t>
      </w:r>
      <w:r w:rsidR="00385CFD" w:rsidRPr="00C07BB2">
        <w:rPr>
          <w:bCs/>
          <w:lang w:val="it-IT"/>
        </w:rPr>
        <w:t>. și 1.</w:t>
      </w:r>
      <w:r w:rsidR="00CF736B">
        <w:rPr>
          <w:bCs/>
          <w:lang w:val="it-IT"/>
        </w:rPr>
        <w:t>3</w:t>
      </w:r>
      <w:r w:rsidR="00567BE7">
        <w:rPr>
          <w:bCs/>
          <w:lang w:val="it-IT"/>
        </w:rPr>
        <w:t>1</w:t>
      </w:r>
      <w:r w:rsidR="00474EA1" w:rsidRPr="00C07BB2">
        <w:rPr>
          <w:bCs/>
          <w:lang w:val="it-IT"/>
        </w:rPr>
        <w:t>.</w:t>
      </w:r>
      <w:r w:rsidR="00385CFD" w:rsidRPr="00C07BB2">
        <w:rPr>
          <w:bCs/>
          <w:lang w:val="it-IT"/>
        </w:rPr>
        <w:t xml:space="preserve"> </w:t>
      </w:r>
      <w:r w:rsidR="00A13907">
        <w:rPr>
          <w:bCs/>
        </w:rPr>
        <w:t>care vor intra</w:t>
      </w:r>
      <w:r w:rsidR="00D24985" w:rsidRPr="00D24985">
        <w:rPr>
          <w:bCs/>
        </w:rPr>
        <w:t xml:space="preserve"> în vigoare la data publicării în Monitorul Oficial al Republicii Moldova.</w:t>
      </w:r>
    </w:p>
    <w:p w14:paraId="6E2ACA17" w14:textId="77777777" w:rsidR="003D00C3" w:rsidRDefault="003D00C3">
      <w:pPr>
        <w:spacing w:after="0"/>
        <w:ind w:firstLine="709"/>
        <w:jc w:val="both"/>
        <w:rPr>
          <w:rFonts w:cs="Times New Roman"/>
        </w:rPr>
      </w:pPr>
    </w:p>
    <w:p w14:paraId="7A97CE69" w14:textId="77777777" w:rsidR="003D00C3" w:rsidRDefault="003D00C3">
      <w:pPr>
        <w:spacing w:after="0"/>
        <w:ind w:firstLine="709"/>
        <w:jc w:val="both"/>
        <w:rPr>
          <w:rFonts w:cs="Times New Roman"/>
        </w:rPr>
      </w:pPr>
    </w:p>
    <w:p w14:paraId="2CD68E4D" w14:textId="4FB8EECE" w:rsidR="003D00C3" w:rsidRDefault="005F25A7">
      <w:pPr>
        <w:spacing w:after="0"/>
        <w:ind w:firstLine="709"/>
        <w:jc w:val="both"/>
        <w:rPr>
          <w:rFonts w:cs="Times New Roman"/>
          <w:b/>
          <w:bCs/>
        </w:rPr>
      </w:pPr>
      <w:r>
        <w:rPr>
          <w:rFonts w:cs="Times New Roman"/>
          <w:b/>
          <w:bCs/>
        </w:rPr>
        <w:t>Prim</w:t>
      </w:r>
      <w:r w:rsidR="0024184F">
        <w:rPr>
          <w:rFonts w:cs="Times New Roman"/>
          <w:b/>
          <w:bCs/>
        </w:rPr>
        <w:t>-</w:t>
      </w:r>
      <w:r>
        <w:rPr>
          <w:rFonts w:cs="Times New Roman"/>
          <w:b/>
          <w:bCs/>
        </w:rPr>
        <w:t xml:space="preserve">ministru </w:t>
      </w:r>
      <w:r w:rsidR="0024184F">
        <w:rPr>
          <w:rFonts w:cs="Times New Roman"/>
          <w:b/>
          <w:bCs/>
        </w:rPr>
        <w:tab/>
      </w:r>
      <w:r w:rsidR="0024184F">
        <w:rPr>
          <w:rFonts w:cs="Times New Roman"/>
          <w:b/>
          <w:bCs/>
        </w:rPr>
        <w:tab/>
      </w:r>
      <w:r w:rsidR="00500222">
        <w:rPr>
          <w:rFonts w:cs="Times New Roman"/>
          <w:b/>
          <w:bCs/>
        </w:rPr>
        <w:t xml:space="preserve">                             Alexandru MUNTEANU</w:t>
      </w:r>
      <w:r w:rsidR="00B50A6D">
        <w:rPr>
          <w:rFonts w:cs="Times New Roman"/>
          <w:b/>
          <w:bCs/>
        </w:rPr>
        <w:tab/>
      </w:r>
    </w:p>
    <w:p w14:paraId="1EE8B388" w14:textId="726FF919" w:rsidR="003D00C3" w:rsidRDefault="003D00C3" w:rsidP="00B50A6D">
      <w:pPr>
        <w:spacing w:after="0"/>
        <w:jc w:val="both"/>
        <w:rPr>
          <w:rFonts w:cs="Times New Roman"/>
          <w:b/>
          <w:bCs/>
        </w:rPr>
      </w:pPr>
    </w:p>
    <w:p w14:paraId="1E9D30C1" w14:textId="4915DD10" w:rsidR="00500222" w:rsidRDefault="0024184F" w:rsidP="00B50A6D">
      <w:pPr>
        <w:spacing w:after="0"/>
        <w:ind w:firstLine="709"/>
        <w:jc w:val="both"/>
        <w:rPr>
          <w:rFonts w:cs="Times New Roman"/>
        </w:rPr>
      </w:pPr>
      <w:r>
        <w:rPr>
          <w:rFonts w:cs="Times New Roman"/>
        </w:rPr>
        <w:t>Contrasemnează:</w:t>
      </w:r>
    </w:p>
    <w:p w14:paraId="66CE8C52" w14:textId="77777777" w:rsidR="00B50A6D" w:rsidRPr="00B50A6D" w:rsidRDefault="00B50A6D" w:rsidP="00B50A6D">
      <w:pPr>
        <w:spacing w:after="0"/>
        <w:ind w:firstLine="709"/>
        <w:jc w:val="both"/>
        <w:rPr>
          <w:rFonts w:cs="Times New Roman"/>
        </w:rPr>
      </w:pPr>
    </w:p>
    <w:p w14:paraId="51FCCBE2" w14:textId="51B274B0" w:rsidR="003D00C3" w:rsidRDefault="00B70FD0" w:rsidP="00B50A6D">
      <w:pPr>
        <w:spacing w:after="0"/>
        <w:jc w:val="both"/>
        <w:rPr>
          <w:rFonts w:cs="Times New Roman"/>
        </w:rPr>
      </w:pPr>
      <w:r>
        <w:rPr>
          <w:rFonts w:cs="Times New Roman"/>
          <w:b/>
        </w:rPr>
        <w:t xml:space="preserve">          </w:t>
      </w:r>
      <w:r w:rsidR="0024184F" w:rsidRPr="00B70FD0">
        <w:rPr>
          <w:rFonts w:cs="Times New Roman"/>
          <w:b/>
        </w:rPr>
        <w:t xml:space="preserve">Ministrul </w:t>
      </w:r>
      <w:r w:rsidR="005F25A7" w:rsidRPr="00B70FD0">
        <w:rPr>
          <w:rFonts w:cs="Times New Roman"/>
          <w:b/>
        </w:rPr>
        <w:t>finanțelor</w:t>
      </w:r>
      <w:r w:rsidR="0024184F" w:rsidRPr="005F25A7">
        <w:rPr>
          <w:rFonts w:cs="Times New Roman"/>
        </w:rPr>
        <w:tab/>
      </w:r>
      <w:r w:rsidR="0024184F" w:rsidRPr="005F25A7">
        <w:rPr>
          <w:rFonts w:cs="Times New Roman"/>
        </w:rPr>
        <w:tab/>
      </w:r>
      <w:r w:rsidR="0024184F" w:rsidRPr="005F25A7">
        <w:rPr>
          <w:rFonts w:cs="Times New Roman"/>
        </w:rPr>
        <w:tab/>
      </w:r>
      <w:r w:rsidR="0024184F" w:rsidRPr="005F25A7">
        <w:rPr>
          <w:rFonts w:cs="Times New Roman"/>
        </w:rPr>
        <w:tab/>
      </w:r>
      <w:proofErr w:type="spellStart"/>
      <w:r w:rsidR="002523A2" w:rsidRPr="00CE01BC">
        <w:rPr>
          <w:b/>
          <w:szCs w:val="28"/>
        </w:rPr>
        <w:t>Andrian</w:t>
      </w:r>
      <w:proofErr w:type="spellEnd"/>
      <w:r w:rsidR="002523A2" w:rsidRPr="00CE01BC">
        <w:rPr>
          <w:b/>
          <w:szCs w:val="28"/>
        </w:rPr>
        <w:t xml:space="preserve"> GAVRILIȚĂ</w:t>
      </w:r>
    </w:p>
    <w:sectPr w:rsidR="003D00C3" w:rsidSect="00567BE7">
      <w:headerReference w:type="default" r:id="rId8"/>
      <w:footerReference w:type="default" r:id="rId9"/>
      <w:footnotePr>
        <w:numFmt w:val="chicago"/>
      </w:footnotePr>
      <w:pgSz w:w="11906" w:h="16838" w:orient="landscape"/>
      <w:pgMar w:top="567" w:right="851" w:bottom="0"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B133" w14:textId="77777777" w:rsidR="00777681" w:rsidRDefault="00777681">
      <w:pPr>
        <w:spacing w:after="0"/>
      </w:pPr>
      <w:r>
        <w:separator/>
      </w:r>
    </w:p>
  </w:endnote>
  <w:endnote w:type="continuationSeparator" w:id="0">
    <w:p w14:paraId="2B305B12" w14:textId="77777777" w:rsidR="00777681" w:rsidRDefault="00777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65564"/>
      <w:docPartObj>
        <w:docPartGallery w:val="Page Numbers (Bottom of Page)"/>
        <w:docPartUnique/>
      </w:docPartObj>
    </w:sdtPr>
    <w:sdtEndPr>
      <w:rPr>
        <w:noProof/>
      </w:rPr>
    </w:sdtEndPr>
    <w:sdtContent>
      <w:p w14:paraId="4B0A827E" w14:textId="38911257" w:rsidR="00D74983" w:rsidRDefault="00D74983">
        <w:pPr>
          <w:pStyle w:val="Subsol"/>
          <w:jc w:val="right"/>
        </w:pPr>
        <w:r>
          <w:fldChar w:fldCharType="begin"/>
        </w:r>
        <w:r>
          <w:instrText xml:space="preserve"> PAGE   \* MERGEFORMAT </w:instrText>
        </w:r>
        <w:r>
          <w:fldChar w:fldCharType="separate"/>
        </w:r>
        <w:r w:rsidR="009302FF">
          <w:rPr>
            <w:noProof/>
          </w:rPr>
          <w:t>19</w:t>
        </w:r>
        <w:r>
          <w:rPr>
            <w:noProof/>
          </w:rPr>
          <w:fldChar w:fldCharType="end"/>
        </w:r>
      </w:p>
    </w:sdtContent>
  </w:sdt>
  <w:p w14:paraId="50DCA004" w14:textId="77777777" w:rsidR="00D74983" w:rsidRDefault="00D7498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6F46" w14:textId="77777777" w:rsidR="00777681" w:rsidRDefault="00777681">
      <w:pPr>
        <w:spacing w:after="0"/>
      </w:pPr>
      <w:r>
        <w:separator/>
      </w:r>
    </w:p>
  </w:footnote>
  <w:footnote w:type="continuationSeparator" w:id="0">
    <w:p w14:paraId="0B64173B" w14:textId="77777777" w:rsidR="00777681" w:rsidRDefault="007776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7ED6" w14:textId="1FF0D6ED" w:rsidR="00D74983" w:rsidRDefault="00D74983" w:rsidP="002933F3">
    <w:pPr>
      <w:pStyle w:val="Antet"/>
    </w:pPr>
  </w:p>
  <w:p w14:paraId="16C0C7FD" w14:textId="77777777" w:rsidR="00D74983" w:rsidRDefault="00D7498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4D4"/>
    <w:multiLevelType w:val="multilevel"/>
    <w:tmpl w:val="0706F5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DD2FC0"/>
    <w:multiLevelType w:val="multilevel"/>
    <w:tmpl w:val="8CF07F5A"/>
    <w:lvl w:ilvl="0">
      <w:start w:val="1"/>
      <w:numFmt w:val="decimal"/>
      <w:lvlText w:val="%1."/>
      <w:lvlJc w:val="left"/>
      <w:pPr>
        <w:ind w:left="1174" w:hanging="46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19B25A2"/>
    <w:multiLevelType w:val="hybridMultilevel"/>
    <w:tmpl w:val="FFFFFFFF"/>
    <w:lvl w:ilvl="0" w:tplc="1B143164">
      <w:start w:val="1"/>
      <w:numFmt w:val="decimal"/>
      <w:lvlText w:val="%1."/>
      <w:lvlJc w:val="left"/>
      <w:pPr>
        <w:ind w:left="720" w:hanging="720"/>
      </w:pPr>
      <w:rPr>
        <w:rFonts w:cs="Times New Roman" w:hint="default"/>
        <w:b/>
        <w:color w:val="000000" w:themeColor="text1"/>
      </w:rPr>
    </w:lvl>
    <w:lvl w:ilvl="1" w:tplc="0409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813367"/>
    <w:multiLevelType w:val="hybridMultilevel"/>
    <w:tmpl w:val="ADA4FD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B2BC3"/>
    <w:multiLevelType w:val="multilevel"/>
    <w:tmpl w:val="45285D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7B0045"/>
    <w:multiLevelType w:val="multilevel"/>
    <w:tmpl w:val="1A3E23B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A110D"/>
    <w:multiLevelType w:val="multilevel"/>
    <w:tmpl w:val="B65EBCC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AC133F4"/>
    <w:multiLevelType w:val="hybridMultilevel"/>
    <w:tmpl w:val="CFD26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C6D03"/>
    <w:multiLevelType w:val="hybridMultilevel"/>
    <w:tmpl w:val="CC36E0EE"/>
    <w:lvl w:ilvl="0" w:tplc="0E0C5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93158F"/>
    <w:multiLevelType w:val="hybridMultilevel"/>
    <w:tmpl w:val="6CA8EC98"/>
    <w:lvl w:ilvl="0" w:tplc="784C88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0C1630B"/>
    <w:multiLevelType w:val="multilevel"/>
    <w:tmpl w:val="CC068DE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2B44225"/>
    <w:multiLevelType w:val="multilevel"/>
    <w:tmpl w:val="0409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2D7CF5"/>
    <w:multiLevelType w:val="multilevel"/>
    <w:tmpl w:val="52F01642"/>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ED42BAD"/>
    <w:multiLevelType w:val="hybridMultilevel"/>
    <w:tmpl w:val="DFDC7C0A"/>
    <w:lvl w:ilvl="0" w:tplc="08FE6EEE">
      <w:start w:val="1"/>
      <w:numFmt w:val="decimal"/>
      <w:lvlText w:val="%1)"/>
      <w:lvlJc w:val="left"/>
      <w:pPr>
        <w:ind w:left="2487" w:hanging="360"/>
      </w:pPr>
      <w:rPr>
        <w:rFonts w:ascii="Times New Roman" w:eastAsia="Calibri"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FE175D0"/>
    <w:multiLevelType w:val="multilevel"/>
    <w:tmpl w:val="FF4CB9EA"/>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615C43E1"/>
    <w:multiLevelType w:val="hybridMultilevel"/>
    <w:tmpl w:val="AB4C23AC"/>
    <w:lvl w:ilvl="0" w:tplc="EB36FA2A">
      <w:start w:val="1"/>
      <w:numFmt w:val="decimal"/>
      <w:lvlText w:val="%1)"/>
      <w:lvlJc w:val="left"/>
      <w:pPr>
        <w:ind w:left="6173" w:hanging="360"/>
      </w:pPr>
      <w:rPr>
        <w:i w:val="0"/>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7" w15:restartNumberingAfterBreak="0">
    <w:nsid w:val="62910D5D"/>
    <w:multiLevelType w:val="hybridMultilevel"/>
    <w:tmpl w:val="C916FFAE"/>
    <w:lvl w:ilvl="0" w:tplc="36361068">
      <w:start w:val="10"/>
      <w:numFmt w:val="decimal"/>
      <w:lvlText w:val="%1)"/>
      <w:lvlJc w:val="left"/>
      <w:pPr>
        <w:ind w:left="3084" w:hanging="39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8" w15:restartNumberingAfterBreak="0">
    <w:nsid w:val="642C4750"/>
    <w:multiLevelType w:val="multilevel"/>
    <w:tmpl w:val="162017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6EB56F11"/>
    <w:multiLevelType w:val="multilevel"/>
    <w:tmpl w:val="443CFF3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763E76A6"/>
    <w:multiLevelType w:val="multilevel"/>
    <w:tmpl w:val="12022162"/>
    <w:lvl w:ilvl="0">
      <w:start w:val="1"/>
      <w:numFmt w:val="decimal"/>
      <w:lvlText w:val="%1)"/>
      <w:lvlJc w:val="left"/>
      <w:pPr>
        <w:ind w:left="720" w:hanging="360"/>
      </w:pPr>
      <w:rPr>
        <w:rFonts w:ascii="Times New Roman" w:eastAsiaTheme="minorHAnsi"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BF3F70"/>
    <w:multiLevelType w:val="multilevel"/>
    <w:tmpl w:val="E8CA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DB2B92"/>
    <w:multiLevelType w:val="hybridMultilevel"/>
    <w:tmpl w:val="67F451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0"/>
  </w:num>
  <w:num w:numId="4">
    <w:abstractNumId w:val="4"/>
  </w:num>
  <w:num w:numId="5">
    <w:abstractNumId w:val="13"/>
  </w:num>
  <w:num w:numId="6">
    <w:abstractNumId w:val="11"/>
  </w:num>
  <w:num w:numId="7">
    <w:abstractNumId w:val="19"/>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5"/>
  </w:num>
  <w:num w:numId="13">
    <w:abstractNumId w:val="14"/>
  </w:num>
  <w:num w:numId="14">
    <w:abstractNumId w:val="1"/>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2"/>
  </w:num>
  <w:num w:numId="20">
    <w:abstractNumId w:val="21"/>
  </w:num>
  <w:num w:numId="21">
    <w:abstractNumId w:val="22"/>
  </w:num>
  <w:num w:numId="22">
    <w:abstractNumId w:val="16"/>
  </w:num>
  <w:num w:numId="23">
    <w:abstractNumId w:val="3"/>
  </w:num>
  <w:num w:numId="24">
    <w:abstractNumId w:val="8"/>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C3"/>
    <w:rsid w:val="000013F7"/>
    <w:rsid w:val="00001826"/>
    <w:rsid w:val="00003FE5"/>
    <w:rsid w:val="00014A23"/>
    <w:rsid w:val="0003342C"/>
    <w:rsid w:val="00036F94"/>
    <w:rsid w:val="00037930"/>
    <w:rsid w:val="000425F9"/>
    <w:rsid w:val="0005498C"/>
    <w:rsid w:val="000621E0"/>
    <w:rsid w:val="000736B6"/>
    <w:rsid w:val="00075B24"/>
    <w:rsid w:val="0007681E"/>
    <w:rsid w:val="000965C6"/>
    <w:rsid w:val="00096933"/>
    <w:rsid w:val="000A0342"/>
    <w:rsid w:val="000A6C79"/>
    <w:rsid w:val="000A7F1B"/>
    <w:rsid w:val="000B1E82"/>
    <w:rsid w:val="000C34EE"/>
    <w:rsid w:val="000C5E19"/>
    <w:rsid w:val="000E05A1"/>
    <w:rsid w:val="000F0832"/>
    <w:rsid w:val="000F6624"/>
    <w:rsid w:val="00101ADD"/>
    <w:rsid w:val="001025A1"/>
    <w:rsid w:val="00102FD4"/>
    <w:rsid w:val="00115673"/>
    <w:rsid w:val="00115EE8"/>
    <w:rsid w:val="001212B0"/>
    <w:rsid w:val="001265C0"/>
    <w:rsid w:val="0013269F"/>
    <w:rsid w:val="00137015"/>
    <w:rsid w:val="00143214"/>
    <w:rsid w:val="00144D91"/>
    <w:rsid w:val="00161048"/>
    <w:rsid w:val="001634BE"/>
    <w:rsid w:val="00165B25"/>
    <w:rsid w:val="00172449"/>
    <w:rsid w:val="00174C37"/>
    <w:rsid w:val="00176E99"/>
    <w:rsid w:val="001771E5"/>
    <w:rsid w:val="001776EB"/>
    <w:rsid w:val="00186A96"/>
    <w:rsid w:val="00187005"/>
    <w:rsid w:val="001924AA"/>
    <w:rsid w:val="00193649"/>
    <w:rsid w:val="001C2778"/>
    <w:rsid w:val="001D0538"/>
    <w:rsid w:val="001F21F7"/>
    <w:rsid w:val="001F3E7F"/>
    <w:rsid w:val="001F5E7C"/>
    <w:rsid w:val="001F663D"/>
    <w:rsid w:val="0020248C"/>
    <w:rsid w:val="00213AEC"/>
    <w:rsid w:val="00217C31"/>
    <w:rsid w:val="00231456"/>
    <w:rsid w:val="0023161C"/>
    <w:rsid w:val="00234078"/>
    <w:rsid w:val="00234293"/>
    <w:rsid w:val="0024184F"/>
    <w:rsid w:val="00241F29"/>
    <w:rsid w:val="00245D65"/>
    <w:rsid w:val="002523A2"/>
    <w:rsid w:val="0027500B"/>
    <w:rsid w:val="0028243C"/>
    <w:rsid w:val="0028719E"/>
    <w:rsid w:val="00290FDE"/>
    <w:rsid w:val="0029293D"/>
    <w:rsid w:val="002933F3"/>
    <w:rsid w:val="00295053"/>
    <w:rsid w:val="00295129"/>
    <w:rsid w:val="002A5A37"/>
    <w:rsid w:val="002A7D4F"/>
    <w:rsid w:val="002C272B"/>
    <w:rsid w:val="002C4F12"/>
    <w:rsid w:val="002D14C3"/>
    <w:rsid w:val="002D29BA"/>
    <w:rsid w:val="002D51C0"/>
    <w:rsid w:val="002D5F2C"/>
    <w:rsid w:val="002E65AA"/>
    <w:rsid w:val="002F655A"/>
    <w:rsid w:val="002F6A55"/>
    <w:rsid w:val="003012C5"/>
    <w:rsid w:val="003036CA"/>
    <w:rsid w:val="00307015"/>
    <w:rsid w:val="00314AEF"/>
    <w:rsid w:val="00320D46"/>
    <w:rsid w:val="00323ACE"/>
    <w:rsid w:val="003253E5"/>
    <w:rsid w:val="00332581"/>
    <w:rsid w:val="00340D54"/>
    <w:rsid w:val="003532FE"/>
    <w:rsid w:val="0035443B"/>
    <w:rsid w:val="003561AF"/>
    <w:rsid w:val="00367A33"/>
    <w:rsid w:val="003709F1"/>
    <w:rsid w:val="003718CE"/>
    <w:rsid w:val="003732AD"/>
    <w:rsid w:val="003778C1"/>
    <w:rsid w:val="003828A5"/>
    <w:rsid w:val="00385CFD"/>
    <w:rsid w:val="0039363F"/>
    <w:rsid w:val="0039672C"/>
    <w:rsid w:val="00396E75"/>
    <w:rsid w:val="00397D7D"/>
    <w:rsid w:val="003A5F9E"/>
    <w:rsid w:val="003D00C3"/>
    <w:rsid w:val="003D5157"/>
    <w:rsid w:val="003D5C16"/>
    <w:rsid w:val="003D6A73"/>
    <w:rsid w:val="003E009C"/>
    <w:rsid w:val="003E0C3A"/>
    <w:rsid w:val="00404079"/>
    <w:rsid w:val="00404E0A"/>
    <w:rsid w:val="00412388"/>
    <w:rsid w:val="00414EF2"/>
    <w:rsid w:val="00423863"/>
    <w:rsid w:val="00425C66"/>
    <w:rsid w:val="00425D84"/>
    <w:rsid w:val="00427033"/>
    <w:rsid w:val="00440C9C"/>
    <w:rsid w:val="00441A9E"/>
    <w:rsid w:val="00453A30"/>
    <w:rsid w:val="00454429"/>
    <w:rsid w:val="00463B76"/>
    <w:rsid w:val="00467737"/>
    <w:rsid w:val="00467BCC"/>
    <w:rsid w:val="004712D7"/>
    <w:rsid w:val="00474EA1"/>
    <w:rsid w:val="004A1573"/>
    <w:rsid w:val="004A171D"/>
    <w:rsid w:val="004A3BB6"/>
    <w:rsid w:val="004A45EF"/>
    <w:rsid w:val="004B0778"/>
    <w:rsid w:val="004B1A8B"/>
    <w:rsid w:val="004C260B"/>
    <w:rsid w:val="004C4E2F"/>
    <w:rsid w:val="004C6BAC"/>
    <w:rsid w:val="004D28BC"/>
    <w:rsid w:val="004D38AD"/>
    <w:rsid w:val="004D4F77"/>
    <w:rsid w:val="004D7C25"/>
    <w:rsid w:val="004E6F9B"/>
    <w:rsid w:val="004E7B16"/>
    <w:rsid w:val="004F6A31"/>
    <w:rsid w:val="00500222"/>
    <w:rsid w:val="005032B3"/>
    <w:rsid w:val="00506048"/>
    <w:rsid w:val="00524A3C"/>
    <w:rsid w:val="005262F4"/>
    <w:rsid w:val="00533B30"/>
    <w:rsid w:val="005437B2"/>
    <w:rsid w:val="00554161"/>
    <w:rsid w:val="005564A2"/>
    <w:rsid w:val="00556B37"/>
    <w:rsid w:val="005579E2"/>
    <w:rsid w:val="00562C72"/>
    <w:rsid w:val="00567BE7"/>
    <w:rsid w:val="005738FA"/>
    <w:rsid w:val="00582C2D"/>
    <w:rsid w:val="00586D72"/>
    <w:rsid w:val="00590373"/>
    <w:rsid w:val="00595BCE"/>
    <w:rsid w:val="005A05B2"/>
    <w:rsid w:val="005A1659"/>
    <w:rsid w:val="005A4642"/>
    <w:rsid w:val="005A59B8"/>
    <w:rsid w:val="005B057A"/>
    <w:rsid w:val="005B28B9"/>
    <w:rsid w:val="005B5123"/>
    <w:rsid w:val="005C5896"/>
    <w:rsid w:val="005D24A2"/>
    <w:rsid w:val="005E50EA"/>
    <w:rsid w:val="005F25A7"/>
    <w:rsid w:val="005F6653"/>
    <w:rsid w:val="005F6ADC"/>
    <w:rsid w:val="00600630"/>
    <w:rsid w:val="00602819"/>
    <w:rsid w:val="00603FD4"/>
    <w:rsid w:val="00620E6B"/>
    <w:rsid w:val="006221C2"/>
    <w:rsid w:val="00623365"/>
    <w:rsid w:val="0062433F"/>
    <w:rsid w:val="00625642"/>
    <w:rsid w:val="00634453"/>
    <w:rsid w:val="00635C9D"/>
    <w:rsid w:val="0063730C"/>
    <w:rsid w:val="00645AFB"/>
    <w:rsid w:val="00646599"/>
    <w:rsid w:val="00655056"/>
    <w:rsid w:val="00657021"/>
    <w:rsid w:val="00657EE9"/>
    <w:rsid w:val="006834FC"/>
    <w:rsid w:val="006A0F4C"/>
    <w:rsid w:val="006A327B"/>
    <w:rsid w:val="006B1646"/>
    <w:rsid w:val="006B26C9"/>
    <w:rsid w:val="006B4B9B"/>
    <w:rsid w:val="006B61C4"/>
    <w:rsid w:val="006C6519"/>
    <w:rsid w:val="006D1147"/>
    <w:rsid w:val="006D37D0"/>
    <w:rsid w:val="006D48C8"/>
    <w:rsid w:val="006D79CE"/>
    <w:rsid w:val="006E72D9"/>
    <w:rsid w:val="006F1230"/>
    <w:rsid w:val="006F1F86"/>
    <w:rsid w:val="00704D56"/>
    <w:rsid w:val="0070762A"/>
    <w:rsid w:val="007108C8"/>
    <w:rsid w:val="0071291F"/>
    <w:rsid w:val="00730747"/>
    <w:rsid w:val="00732184"/>
    <w:rsid w:val="00732B40"/>
    <w:rsid w:val="00736E93"/>
    <w:rsid w:val="00743085"/>
    <w:rsid w:val="007446E1"/>
    <w:rsid w:val="00752E3D"/>
    <w:rsid w:val="00755339"/>
    <w:rsid w:val="0075635F"/>
    <w:rsid w:val="00756481"/>
    <w:rsid w:val="00765057"/>
    <w:rsid w:val="00773F69"/>
    <w:rsid w:val="00777681"/>
    <w:rsid w:val="007822CC"/>
    <w:rsid w:val="00787809"/>
    <w:rsid w:val="0079458B"/>
    <w:rsid w:val="00794ED8"/>
    <w:rsid w:val="00796C99"/>
    <w:rsid w:val="007C5B5F"/>
    <w:rsid w:val="007D4B17"/>
    <w:rsid w:val="007D6E2F"/>
    <w:rsid w:val="007F0B33"/>
    <w:rsid w:val="007F65D7"/>
    <w:rsid w:val="008071BE"/>
    <w:rsid w:val="008123BE"/>
    <w:rsid w:val="0081329C"/>
    <w:rsid w:val="00817F65"/>
    <w:rsid w:val="00821DF1"/>
    <w:rsid w:val="00821F4D"/>
    <w:rsid w:val="00826F94"/>
    <w:rsid w:val="0083663B"/>
    <w:rsid w:val="00845114"/>
    <w:rsid w:val="008621E1"/>
    <w:rsid w:val="008649BC"/>
    <w:rsid w:val="008659BA"/>
    <w:rsid w:val="00880289"/>
    <w:rsid w:val="00891638"/>
    <w:rsid w:val="00896805"/>
    <w:rsid w:val="00896E85"/>
    <w:rsid w:val="008A08E4"/>
    <w:rsid w:val="008A11D4"/>
    <w:rsid w:val="008A4AD2"/>
    <w:rsid w:val="008B115A"/>
    <w:rsid w:val="008C1EFD"/>
    <w:rsid w:val="008C5FC5"/>
    <w:rsid w:val="008C6F46"/>
    <w:rsid w:val="008D2560"/>
    <w:rsid w:val="008D309A"/>
    <w:rsid w:val="008D6082"/>
    <w:rsid w:val="008D6CA0"/>
    <w:rsid w:val="008F0ED1"/>
    <w:rsid w:val="008F49AD"/>
    <w:rsid w:val="009011DA"/>
    <w:rsid w:val="00903277"/>
    <w:rsid w:val="00904CE1"/>
    <w:rsid w:val="00904F8A"/>
    <w:rsid w:val="00905367"/>
    <w:rsid w:val="00913EB6"/>
    <w:rsid w:val="00922F6E"/>
    <w:rsid w:val="009238D7"/>
    <w:rsid w:val="00926A21"/>
    <w:rsid w:val="00930111"/>
    <w:rsid w:val="009302FF"/>
    <w:rsid w:val="0093324C"/>
    <w:rsid w:val="00933BCE"/>
    <w:rsid w:val="009372A2"/>
    <w:rsid w:val="0094330F"/>
    <w:rsid w:val="0094463F"/>
    <w:rsid w:val="0094480B"/>
    <w:rsid w:val="00944F20"/>
    <w:rsid w:val="00967039"/>
    <w:rsid w:val="0097330D"/>
    <w:rsid w:val="0097418A"/>
    <w:rsid w:val="009827DC"/>
    <w:rsid w:val="009910E5"/>
    <w:rsid w:val="00993B44"/>
    <w:rsid w:val="009940DB"/>
    <w:rsid w:val="00995606"/>
    <w:rsid w:val="009974A1"/>
    <w:rsid w:val="009B303A"/>
    <w:rsid w:val="009B7800"/>
    <w:rsid w:val="009B7898"/>
    <w:rsid w:val="009C28A6"/>
    <w:rsid w:val="009C2B62"/>
    <w:rsid w:val="009C3333"/>
    <w:rsid w:val="009D1CAB"/>
    <w:rsid w:val="009E7B9D"/>
    <w:rsid w:val="009F6799"/>
    <w:rsid w:val="00A001BE"/>
    <w:rsid w:val="00A020F9"/>
    <w:rsid w:val="00A04840"/>
    <w:rsid w:val="00A051AF"/>
    <w:rsid w:val="00A1283A"/>
    <w:rsid w:val="00A13907"/>
    <w:rsid w:val="00A307D9"/>
    <w:rsid w:val="00A40B0F"/>
    <w:rsid w:val="00A44CC1"/>
    <w:rsid w:val="00A4628A"/>
    <w:rsid w:val="00A5052E"/>
    <w:rsid w:val="00A51A30"/>
    <w:rsid w:val="00A52FFD"/>
    <w:rsid w:val="00A54579"/>
    <w:rsid w:val="00A56E90"/>
    <w:rsid w:val="00A57C23"/>
    <w:rsid w:val="00A63CAB"/>
    <w:rsid w:val="00A8386A"/>
    <w:rsid w:val="00A83AB0"/>
    <w:rsid w:val="00A93B07"/>
    <w:rsid w:val="00AA13E1"/>
    <w:rsid w:val="00AA2866"/>
    <w:rsid w:val="00AA3239"/>
    <w:rsid w:val="00AA3824"/>
    <w:rsid w:val="00AB191F"/>
    <w:rsid w:val="00AD3E2E"/>
    <w:rsid w:val="00AE2917"/>
    <w:rsid w:val="00AE3688"/>
    <w:rsid w:val="00AE63AB"/>
    <w:rsid w:val="00AE64C0"/>
    <w:rsid w:val="00AE7F9E"/>
    <w:rsid w:val="00AF1176"/>
    <w:rsid w:val="00AF42A8"/>
    <w:rsid w:val="00B00238"/>
    <w:rsid w:val="00B0201E"/>
    <w:rsid w:val="00B04718"/>
    <w:rsid w:val="00B224E5"/>
    <w:rsid w:val="00B259B1"/>
    <w:rsid w:val="00B324C0"/>
    <w:rsid w:val="00B34606"/>
    <w:rsid w:val="00B3559C"/>
    <w:rsid w:val="00B40AD7"/>
    <w:rsid w:val="00B45BC1"/>
    <w:rsid w:val="00B50A6D"/>
    <w:rsid w:val="00B515D3"/>
    <w:rsid w:val="00B518BE"/>
    <w:rsid w:val="00B55E88"/>
    <w:rsid w:val="00B656C9"/>
    <w:rsid w:val="00B70FD0"/>
    <w:rsid w:val="00B71192"/>
    <w:rsid w:val="00B72BE2"/>
    <w:rsid w:val="00B74BF3"/>
    <w:rsid w:val="00B92BAC"/>
    <w:rsid w:val="00BA187C"/>
    <w:rsid w:val="00BA40CA"/>
    <w:rsid w:val="00BB1E48"/>
    <w:rsid w:val="00BB7ACE"/>
    <w:rsid w:val="00BC0E13"/>
    <w:rsid w:val="00BC1FD4"/>
    <w:rsid w:val="00BC3733"/>
    <w:rsid w:val="00BD1068"/>
    <w:rsid w:val="00BE281B"/>
    <w:rsid w:val="00BF1149"/>
    <w:rsid w:val="00BF74DA"/>
    <w:rsid w:val="00C06CA3"/>
    <w:rsid w:val="00C07BB2"/>
    <w:rsid w:val="00C07DA9"/>
    <w:rsid w:val="00C104E2"/>
    <w:rsid w:val="00C114EF"/>
    <w:rsid w:val="00C1375E"/>
    <w:rsid w:val="00C161E0"/>
    <w:rsid w:val="00C20176"/>
    <w:rsid w:val="00C224F4"/>
    <w:rsid w:val="00C22CED"/>
    <w:rsid w:val="00C3386A"/>
    <w:rsid w:val="00C33D6E"/>
    <w:rsid w:val="00C34E65"/>
    <w:rsid w:val="00C370F8"/>
    <w:rsid w:val="00C37598"/>
    <w:rsid w:val="00C46A28"/>
    <w:rsid w:val="00C56567"/>
    <w:rsid w:val="00C56D70"/>
    <w:rsid w:val="00C57C60"/>
    <w:rsid w:val="00C701A3"/>
    <w:rsid w:val="00C7209B"/>
    <w:rsid w:val="00C728B6"/>
    <w:rsid w:val="00C766AB"/>
    <w:rsid w:val="00C82174"/>
    <w:rsid w:val="00C878E8"/>
    <w:rsid w:val="00CB269A"/>
    <w:rsid w:val="00CB3387"/>
    <w:rsid w:val="00CB4BD3"/>
    <w:rsid w:val="00CD08E6"/>
    <w:rsid w:val="00CD29B7"/>
    <w:rsid w:val="00CD74E2"/>
    <w:rsid w:val="00CD771C"/>
    <w:rsid w:val="00CE2C7E"/>
    <w:rsid w:val="00CE3F7B"/>
    <w:rsid w:val="00CE6175"/>
    <w:rsid w:val="00CF736B"/>
    <w:rsid w:val="00D02A69"/>
    <w:rsid w:val="00D13A1F"/>
    <w:rsid w:val="00D1549E"/>
    <w:rsid w:val="00D156FA"/>
    <w:rsid w:val="00D1682A"/>
    <w:rsid w:val="00D20EC4"/>
    <w:rsid w:val="00D214B6"/>
    <w:rsid w:val="00D21EFB"/>
    <w:rsid w:val="00D24985"/>
    <w:rsid w:val="00D2571C"/>
    <w:rsid w:val="00D3354F"/>
    <w:rsid w:val="00D364EE"/>
    <w:rsid w:val="00D367AA"/>
    <w:rsid w:val="00D51958"/>
    <w:rsid w:val="00D55BC0"/>
    <w:rsid w:val="00D64CE4"/>
    <w:rsid w:val="00D657B7"/>
    <w:rsid w:val="00D6684A"/>
    <w:rsid w:val="00D66AC4"/>
    <w:rsid w:val="00D67893"/>
    <w:rsid w:val="00D70E6D"/>
    <w:rsid w:val="00D724E9"/>
    <w:rsid w:val="00D74983"/>
    <w:rsid w:val="00D80159"/>
    <w:rsid w:val="00D96FF6"/>
    <w:rsid w:val="00DA60C4"/>
    <w:rsid w:val="00DA6952"/>
    <w:rsid w:val="00DA6FB6"/>
    <w:rsid w:val="00DA750C"/>
    <w:rsid w:val="00DB402F"/>
    <w:rsid w:val="00DC2A10"/>
    <w:rsid w:val="00DE1FFE"/>
    <w:rsid w:val="00DE2F04"/>
    <w:rsid w:val="00DF5054"/>
    <w:rsid w:val="00E1123C"/>
    <w:rsid w:val="00E2585B"/>
    <w:rsid w:val="00E26BBF"/>
    <w:rsid w:val="00E275EE"/>
    <w:rsid w:val="00E2793C"/>
    <w:rsid w:val="00E37DB3"/>
    <w:rsid w:val="00E41306"/>
    <w:rsid w:val="00E57537"/>
    <w:rsid w:val="00E66437"/>
    <w:rsid w:val="00E70AF7"/>
    <w:rsid w:val="00E7613A"/>
    <w:rsid w:val="00E80137"/>
    <w:rsid w:val="00E8226B"/>
    <w:rsid w:val="00E82517"/>
    <w:rsid w:val="00E82B1B"/>
    <w:rsid w:val="00E8373E"/>
    <w:rsid w:val="00E85B5A"/>
    <w:rsid w:val="00E8685A"/>
    <w:rsid w:val="00E95160"/>
    <w:rsid w:val="00EA13F9"/>
    <w:rsid w:val="00EB118B"/>
    <w:rsid w:val="00EB576C"/>
    <w:rsid w:val="00EC23AE"/>
    <w:rsid w:val="00ED06E5"/>
    <w:rsid w:val="00ED12D1"/>
    <w:rsid w:val="00ED336B"/>
    <w:rsid w:val="00ED5082"/>
    <w:rsid w:val="00ED5A15"/>
    <w:rsid w:val="00EE45D7"/>
    <w:rsid w:val="00EF057A"/>
    <w:rsid w:val="00EF3CB5"/>
    <w:rsid w:val="00EF50BC"/>
    <w:rsid w:val="00EF665E"/>
    <w:rsid w:val="00EF731B"/>
    <w:rsid w:val="00EF75F8"/>
    <w:rsid w:val="00F065A2"/>
    <w:rsid w:val="00F16C17"/>
    <w:rsid w:val="00F23BA4"/>
    <w:rsid w:val="00F260D5"/>
    <w:rsid w:val="00F31188"/>
    <w:rsid w:val="00F31BFB"/>
    <w:rsid w:val="00F3496C"/>
    <w:rsid w:val="00F37225"/>
    <w:rsid w:val="00F373B5"/>
    <w:rsid w:val="00F4427E"/>
    <w:rsid w:val="00F450B7"/>
    <w:rsid w:val="00F513EB"/>
    <w:rsid w:val="00F51F6A"/>
    <w:rsid w:val="00F60385"/>
    <w:rsid w:val="00FA21D3"/>
    <w:rsid w:val="00FA6E6E"/>
    <w:rsid w:val="00FB1ABB"/>
    <w:rsid w:val="00FB3AF7"/>
    <w:rsid w:val="00FC427A"/>
    <w:rsid w:val="00FC527F"/>
    <w:rsid w:val="00FD59ED"/>
    <w:rsid w:val="00FE3391"/>
    <w:rsid w:val="00FE78EA"/>
    <w:rsid w:val="00FF0373"/>
    <w:rsid w:val="00FF36EE"/>
    <w:rsid w:val="00FF5DCA"/>
    <w:rsid w:val="00F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7AB"/>
  <w15:docId w15:val="{08EF1922-B946-4F59-A6F0-D62F5A36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46"/>
    <w:pPr>
      <w:spacing w:line="240" w:lineRule="auto"/>
    </w:pPr>
    <w:rPr>
      <w:rFonts w:ascii="Times New Roman" w:hAnsi="Times New Roman"/>
      <w:sz w:val="28"/>
      <w:lang w:val="ro-RO"/>
    </w:rPr>
  </w:style>
  <w:style w:type="paragraph" w:styleId="Titlu1">
    <w:name w:val="heading 1"/>
    <w:basedOn w:val="Normal"/>
    <w:next w:val="Normal"/>
    <w:link w:val="Titlu1Caracter"/>
    <w:uiPriority w:val="9"/>
    <w:qFormat/>
    <w:pPr>
      <w:keepNext/>
      <w:keepLines/>
      <w:spacing w:before="480" w:after="200"/>
      <w:outlineLvl w:val="0"/>
    </w:pPr>
    <w:rPr>
      <w:rFonts w:ascii="Arial" w:eastAsia="Arial" w:hAnsi="Arial" w:cs="Arial"/>
      <w:sz w:val="40"/>
      <w:szCs w:val="40"/>
    </w:rPr>
  </w:style>
  <w:style w:type="paragraph" w:styleId="Titlu2">
    <w:name w:val="heading 2"/>
    <w:basedOn w:val="Normal"/>
    <w:next w:val="Normal"/>
    <w:link w:val="Titlu2Caracter"/>
    <w:uiPriority w:val="9"/>
    <w:unhideWhenUsed/>
    <w:qFormat/>
    <w:pPr>
      <w:keepNext/>
      <w:keepLines/>
      <w:spacing w:before="360" w:after="200"/>
      <w:outlineLvl w:val="1"/>
    </w:pPr>
    <w:rPr>
      <w:rFonts w:ascii="Arial" w:eastAsia="Arial" w:hAnsi="Arial" w:cs="Arial"/>
      <w:sz w:val="34"/>
    </w:rPr>
  </w:style>
  <w:style w:type="paragraph" w:styleId="Titlu3">
    <w:name w:val="heading 3"/>
    <w:basedOn w:val="Normal"/>
    <w:next w:val="Normal"/>
    <w:link w:val="Titlu3Caracter"/>
    <w:uiPriority w:val="9"/>
    <w:unhideWhenUsed/>
    <w:qFormat/>
    <w:pPr>
      <w:keepNext/>
      <w:keepLines/>
      <w:spacing w:before="320" w:after="200"/>
      <w:outlineLvl w:val="2"/>
    </w:pPr>
    <w:rPr>
      <w:rFonts w:ascii="Arial" w:eastAsia="Arial" w:hAnsi="Arial" w:cs="Arial"/>
      <w:sz w:val="30"/>
      <w:szCs w:val="30"/>
    </w:rPr>
  </w:style>
  <w:style w:type="paragraph" w:styleId="Titlu4">
    <w:name w:val="heading 4"/>
    <w:basedOn w:val="Normal"/>
    <w:next w:val="Normal"/>
    <w:link w:val="Titlu4Caracter"/>
    <w:uiPriority w:val="9"/>
    <w:unhideWhenUsed/>
    <w:qFormat/>
    <w:pPr>
      <w:keepNext/>
      <w:keepLines/>
      <w:spacing w:before="320" w:after="200"/>
      <w:outlineLvl w:val="3"/>
    </w:pPr>
    <w:rPr>
      <w:rFonts w:ascii="Arial" w:eastAsia="Arial" w:hAnsi="Arial" w:cs="Arial"/>
      <w:b/>
      <w:bCs/>
      <w:sz w:val="26"/>
      <w:szCs w:val="26"/>
    </w:rPr>
  </w:style>
  <w:style w:type="paragraph" w:styleId="Titlu5">
    <w:name w:val="heading 5"/>
    <w:basedOn w:val="Normal"/>
    <w:next w:val="Normal"/>
    <w:link w:val="Titlu5Caracter"/>
    <w:uiPriority w:val="9"/>
    <w:unhideWhenUsed/>
    <w:qFormat/>
    <w:pPr>
      <w:keepNext/>
      <w:keepLines/>
      <w:spacing w:before="320" w:after="200"/>
      <w:outlineLvl w:val="4"/>
    </w:pPr>
    <w:rPr>
      <w:rFonts w:ascii="Arial" w:eastAsia="Arial" w:hAnsi="Arial" w:cs="Arial"/>
      <w:b/>
      <w:bCs/>
      <w:sz w:val="24"/>
      <w:szCs w:val="24"/>
    </w:rPr>
  </w:style>
  <w:style w:type="paragraph" w:styleId="Titlu6">
    <w:name w:val="heading 6"/>
    <w:basedOn w:val="Normal"/>
    <w:next w:val="Normal"/>
    <w:link w:val="Titlu6Caracter"/>
    <w:uiPriority w:val="9"/>
    <w:unhideWhenUsed/>
    <w:qFormat/>
    <w:pPr>
      <w:keepNext/>
      <w:keepLines/>
      <w:spacing w:before="320" w:after="200"/>
      <w:outlineLvl w:val="5"/>
    </w:pPr>
    <w:rPr>
      <w:rFonts w:ascii="Arial" w:eastAsia="Arial" w:hAnsi="Arial" w:cs="Arial"/>
      <w:b/>
      <w:bCs/>
      <w:sz w:val="22"/>
    </w:rPr>
  </w:style>
  <w:style w:type="paragraph" w:styleId="Titlu7">
    <w:name w:val="heading 7"/>
    <w:basedOn w:val="Normal"/>
    <w:next w:val="Normal"/>
    <w:link w:val="Titlu7Caracter"/>
    <w:uiPriority w:val="9"/>
    <w:unhideWhenUsed/>
    <w:qFormat/>
    <w:pPr>
      <w:keepNext/>
      <w:keepLines/>
      <w:spacing w:before="320" w:after="200"/>
      <w:outlineLvl w:val="6"/>
    </w:pPr>
    <w:rPr>
      <w:rFonts w:ascii="Arial" w:eastAsia="Arial" w:hAnsi="Arial" w:cs="Arial"/>
      <w:b/>
      <w:bCs/>
      <w:i/>
      <w:iCs/>
      <w:sz w:val="22"/>
    </w:rPr>
  </w:style>
  <w:style w:type="paragraph" w:styleId="Titlu8">
    <w:name w:val="heading 8"/>
    <w:basedOn w:val="Normal"/>
    <w:next w:val="Normal"/>
    <w:link w:val="Titlu8Caracter"/>
    <w:qFormat/>
    <w:pPr>
      <w:keepNext/>
      <w:spacing w:after="0"/>
      <w:ind w:firstLine="709"/>
      <w:jc w:val="center"/>
      <w:outlineLvl w:val="7"/>
    </w:pPr>
    <w:rPr>
      <w:rFonts w:ascii="$Caslon" w:eastAsia="Times New Roman" w:hAnsi="$Caslon" w:cs="Times New Roman"/>
      <w:b/>
      <w:sz w:val="24"/>
      <w:szCs w:val="20"/>
      <w:lang w:val="en-US"/>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grilLuminos">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gril1Luminos-Accentuare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gril1Luminos-Accentuare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gril1Luminos-Accentuare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gril1Luminos-Accentuare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gril1Luminos-Accentuare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gril1Luminos-Accentuare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2-Accentuare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2-Accentuare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2-Accentuare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2-Accentuare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2-Accentuare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2-Accentuare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3-Accentuare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3-Accentuare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3-Accentuare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3-Accentuare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3-Accentuare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3-Accentuare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4-Accentuare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gril4-Accentuare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4-Accentuare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4-Accentuare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4-Accentuare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4-Accentuare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abelgril5ntunecat-Accentuare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gril5ntunecat-Accentuare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gril5ntunecat-Accentuare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gril5ntunecat-Accentuare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gril6Colorat-Accentuare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6Colorat-Accentuare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6Colorat-Accentuare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6Colorat-Accentuare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6Colorat-Accentuare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6Colorat-Accentuare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gril7Colorat-Accentuare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7Colorat-Accentuare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7Colorat-Accentuare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7Colorat-Accentuare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7Colorat-Accentuare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7Colorat-Accentuare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ist1Luminos-Accentuare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list1Luminos-Accentuare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list1Luminos-Accentuare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list1Luminos-Accentuare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list1Luminos-Accentuare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list1Luminos-Accentuare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2-Accentuare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2-Accentuare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2-Accentuare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2-Accentuare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2-Accentuare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2-Accentuare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ist3-Accentuare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list3-Accentuare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list3-Accentuare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list3-Accentuare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list3-Accentuare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list3-Accentuare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4-Accentuare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4-Accentuare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4-Accentuare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4-Accentuare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4-Accentuare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4-Accentuare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ist5ntunecat-Accentuare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list5ntunecat-Accentuare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list5ntunecat-Accentuare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list5ntunecat-Accentuare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list5ntunecat-Accentuare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list5ntunecat-Accentuare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list6Colorat-Accentuare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6Colorat-Accentuare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6Colorat-Accentuare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6Colorat-Accentuare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6Colorat-Accentuare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6Colorat-Accentuare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ellist7Colorat-Accentuare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7Colorat-Accentuare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7Colorat-Accentuare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7Colorat-Accentuare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7Colorat-Accentuare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7Colorat-Accentuare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pPr>
  </w:style>
  <w:style w:type="paragraph" w:styleId="Cuprins2">
    <w:name w:val="toc 2"/>
    <w:basedOn w:val="Normal"/>
    <w:next w:val="Normal"/>
    <w:uiPriority w:val="39"/>
    <w:unhideWhenUsed/>
    <w:pPr>
      <w:spacing w:after="57"/>
      <w:ind w:left="283"/>
    </w:pPr>
  </w:style>
  <w:style w:type="paragraph" w:styleId="Cuprins3">
    <w:name w:val="toc 3"/>
    <w:basedOn w:val="Normal"/>
    <w:next w:val="Normal"/>
    <w:uiPriority w:val="39"/>
    <w:unhideWhenUsed/>
    <w:pPr>
      <w:spacing w:after="57"/>
      <w:ind w:left="567"/>
    </w:pPr>
  </w:style>
  <w:style w:type="paragraph" w:styleId="Cuprins4">
    <w:name w:val="toc 4"/>
    <w:basedOn w:val="Normal"/>
    <w:next w:val="Normal"/>
    <w:uiPriority w:val="39"/>
    <w:unhideWhenUsed/>
    <w:pPr>
      <w:spacing w:after="57"/>
      <w:ind w:left="850"/>
    </w:pPr>
  </w:style>
  <w:style w:type="paragraph" w:styleId="Cuprins5">
    <w:name w:val="toc 5"/>
    <w:basedOn w:val="Normal"/>
    <w:next w:val="Normal"/>
    <w:uiPriority w:val="39"/>
    <w:unhideWhenUsed/>
    <w:pPr>
      <w:spacing w:after="57"/>
      <w:ind w:left="1134"/>
    </w:pPr>
  </w:style>
  <w:style w:type="paragraph" w:styleId="Cuprins6">
    <w:name w:val="toc 6"/>
    <w:basedOn w:val="Normal"/>
    <w:next w:val="Normal"/>
    <w:uiPriority w:val="39"/>
    <w:unhideWhenUsed/>
    <w:pPr>
      <w:spacing w:after="57"/>
      <w:ind w:left="1417"/>
    </w:pPr>
  </w:style>
  <w:style w:type="paragraph" w:styleId="Cuprins7">
    <w:name w:val="toc 7"/>
    <w:basedOn w:val="Normal"/>
    <w:next w:val="Normal"/>
    <w:uiPriority w:val="39"/>
    <w:unhideWhenUsed/>
    <w:pPr>
      <w:spacing w:after="57"/>
      <w:ind w:left="1701"/>
    </w:pPr>
  </w:style>
  <w:style w:type="paragraph" w:styleId="Cuprins8">
    <w:name w:val="toc 8"/>
    <w:basedOn w:val="Normal"/>
    <w:next w:val="Normal"/>
    <w:uiPriority w:val="39"/>
    <w:unhideWhenUsed/>
    <w:pPr>
      <w:spacing w:after="57"/>
      <w:ind w:left="1984"/>
    </w:pPr>
  </w:style>
  <w:style w:type="paragraph" w:styleId="Cuprins9">
    <w:name w:val="toc 9"/>
    <w:basedOn w:val="Normal"/>
    <w:next w:val="Normal"/>
    <w:uiPriority w:val="39"/>
    <w:unhideWhenUsed/>
    <w:pPr>
      <w:spacing w:after="57"/>
      <w:ind w:left="2268"/>
    </w:p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character" w:styleId="Hyperlink">
    <w:name w:val="Hyperlink"/>
    <w:basedOn w:val="Fontdeparagrafimplicit"/>
    <w:uiPriority w:val="99"/>
    <w:unhideWhenUsed/>
    <w:rPr>
      <w:color w:val="0000FF"/>
      <w:u w:val="single"/>
    </w:rPr>
  </w:style>
  <w:style w:type="paragraph" w:styleId="Listparagraf">
    <w:name w:val="List Paragraph"/>
    <w:aliases w:val="HotarirePunct1"/>
    <w:basedOn w:val="Normal"/>
    <w:uiPriority w:val="34"/>
    <w:qFormat/>
    <w:pPr>
      <w:ind w:left="720"/>
      <w:contextualSpacing/>
    </w:pPr>
  </w:style>
  <w:style w:type="paragraph" w:styleId="NormalWeb">
    <w:name w:val="Normal (Web)"/>
    <w:basedOn w:val="Normal"/>
    <w:uiPriority w:val="99"/>
    <w:unhideWhenUsed/>
    <w:rPr>
      <w:rFonts w:cs="Times New Roman"/>
      <w:sz w:val="24"/>
      <w:szCs w:val="24"/>
    </w:rPr>
  </w:style>
  <w:style w:type="paragraph" w:styleId="Frspaiere">
    <w:name w:val="No Spacing"/>
    <w:uiPriority w:val="1"/>
    <w:qFormat/>
    <w:pPr>
      <w:spacing w:after="0" w:line="240" w:lineRule="auto"/>
    </w:pPr>
    <w:rPr>
      <w:rFonts w:ascii="Times New Roman" w:hAnsi="Times New Roman"/>
      <w:sz w:val="28"/>
      <w:lang w:val="ro-RO"/>
    </w:r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semiHidden/>
    <w:unhideWhenUsed/>
    <w:rPr>
      <w:sz w:val="20"/>
      <w:szCs w:val="20"/>
    </w:rPr>
  </w:style>
  <w:style w:type="character" w:customStyle="1" w:styleId="TextcomentariuCaracter">
    <w:name w:val="Text comentariu Caracter"/>
    <w:basedOn w:val="Fontdeparagrafimplicit"/>
    <w:link w:val="Textcomentariu"/>
    <w:uiPriority w:val="99"/>
    <w:semiHidden/>
    <w:rPr>
      <w:rFonts w:ascii="Times New Roman" w:hAnsi="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rFonts w:ascii="Times New Roman" w:hAnsi="Times New Roman"/>
      <w:b/>
      <w:bCs/>
      <w:sz w:val="20"/>
      <w:szCs w:val="20"/>
      <w:lang w:val="ro-RO"/>
    </w:rPr>
  </w:style>
  <w:style w:type="paragraph" w:customStyle="1" w:styleId="cp">
    <w:name w:val="cp"/>
    <w:basedOn w:val="Normal"/>
    <w:pPr>
      <w:spacing w:before="100" w:beforeAutospacing="1" w:after="100" w:afterAutospacing="1"/>
      <w:jc w:val="center"/>
    </w:pPr>
    <w:rPr>
      <w:rFonts w:eastAsia="Times New Roman" w:cs="Times New Roman"/>
      <w:b/>
      <w:bCs/>
      <w:sz w:val="24"/>
      <w:szCs w:val="24"/>
      <w:lang w:val="en-US"/>
    </w:rPr>
  </w:style>
  <w:style w:type="character" w:customStyle="1" w:styleId="TextnotdefinalCaracter">
    <w:name w:val="Text notă de final Caracter"/>
    <w:basedOn w:val="Fontdeparagrafimplicit"/>
    <w:link w:val="Textnotdefinal"/>
    <w:uiPriority w:val="99"/>
    <w:semiHidden/>
    <w:rPr>
      <w:rFonts w:ascii="Times New Roman" w:hAnsi="Times New Roman"/>
      <w:sz w:val="20"/>
      <w:szCs w:val="20"/>
    </w:rPr>
  </w:style>
  <w:style w:type="paragraph" w:styleId="Textnotdefinal">
    <w:name w:val="endnote text"/>
    <w:basedOn w:val="Normal"/>
    <w:link w:val="TextnotdefinalCaracter"/>
    <w:uiPriority w:val="99"/>
    <w:semiHidden/>
    <w:unhideWhenUsed/>
    <w:pPr>
      <w:spacing w:after="0"/>
    </w:pPr>
    <w:rPr>
      <w:sz w:val="20"/>
      <w:szCs w:val="20"/>
      <w:lang w:val="ru-RU"/>
    </w:rPr>
  </w:style>
  <w:style w:type="character" w:customStyle="1" w:styleId="UnresolvedMention1">
    <w:name w:val="Unresolved Mention1"/>
    <w:basedOn w:val="Fontdeparagrafimplicit"/>
    <w:uiPriority w:val="99"/>
    <w:semiHidden/>
    <w:unhideWhenUsed/>
    <w:rPr>
      <w:color w:val="605E5C"/>
      <w:shd w:val="clear" w:color="auto" w:fill="E1DFDD"/>
    </w:rPr>
  </w:style>
  <w:style w:type="paragraph" w:styleId="Textnotdesubsol">
    <w:name w:val="footnote text"/>
    <w:basedOn w:val="Normal"/>
    <w:link w:val="TextnotdesubsolCaracter"/>
    <w:uiPriority w:val="99"/>
    <w:unhideWhenUsed/>
    <w:pPr>
      <w:spacing w:after="0"/>
    </w:pPr>
    <w:rPr>
      <w:sz w:val="20"/>
      <w:szCs w:val="20"/>
    </w:rPr>
  </w:style>
  <w:style w:type="character" w:customStyle="1" w:styleId="TextnotdesubsolCaracter">
    <w:name w:val="Text notă de subsol Caracter"/>
    <w:basedOn w:val="Fontdeparagrafimplicit"/>
    <w:link w:val="Textnotdesubsol"/>
    <w:uiPriority w:val="99"/>
    <w:rPr>
      <w:rFonts w:ascii="Times New Roman" w:hAnsi="Times New Roman"/>
      <w:sz w:val="20"/>
      <w:szCs w:val="20"/>
      <w:lang w:val="ro-RO"/>
    </w:rPr>
  </w:style>
  <w:style w:type="character" w:styleId="Referinnotdesubsol">
    <w:name w:val="footnote reference"/>
    <w:basedOn w:val="Fontdeparagrafimplicit"/>
    <w:uiPriority w:val="99"/>
    <w:semiHidden/>
    <w:unhideWhenUsed/>
    <w:rPr>
      <w:vertAlign w:val="superscript"/>
    </w:rPr>
  </w:style>
  <w:style w:type="paragraph" w:styleId="Antet">
    <w:name w:val="header"/>
    <w:basedOn w:val="Normal"/>
    <w:link w:val="AntetCaracter"/>
    <w:uiPriority w:val="99"/>
    <w:unhideWhenUsed/>
    <w:pPr>
      <w:tabs>
        <w:tab w:val="center" w:pos="4513"/>
        <w:tab w:val="right" w:pos="9026"/>
      </w:tabs>
      <w:spacing w:after="0"/>
    </w:pPr>
  </w:style>
  <w:style w:type="character" w:customStyle="1" w:styleId="AntetCaracter">
    <w:name w:val="Antet Caracter"/>
    <w:basedOn w:val="Fontdeparagrafimplicit"/>
    <w:link w:val="Antet"/>
    <w:uiPriority w:val="99"/>
    <w:rPr>
      <w:rFonts w:ascii="Times New Roman" w:hAnsi="Times New Roman"/>
      <w:sz w:val="28"/>
      <w:lang w:val="ro-RO"/>
    </w:rPr>
  </w:style>
  <w:style w:type="paragraph" w:styleId="Subsol">
    <w:name w:val="footer"/>
    <w:basedOn w:val="Normal"/>
    <w:link w:val="SubsolCaracter"/>
    <w:uiPriority w:val="99"/>
    <w:unhideWhenUsed/>
    <w:pPr>
      <w:tabs>
        <w:tab w:val="center" w:pos="4513"/>
        <w:tab w:val="right" w:pos="9026"/>
      </w:tabs>
      <w:spacing w:after="0"/>
    </w:pPr>
  </w:style>
  <w:style w:type="character" w:customStyle="1" w:styleId="SubsolCaracter">
    <w:name w:val="Subsol Caracter"/>
    <w:basedOn w:val="Fontdeparagrafimplicit"/>
    <w:link w:val="Subsol"/>
    <w:uiPriority w:val="99"/>
    <w:rPr>
      <w:rFonts w:ascii="Times New Roman" w:hAnsi="Times New Roman"/>
      <w:sz w:val="28"/>
      <w:lang w:val="ro-RO"/>
    </w:rPr>
  </w:style>
  <w:style w:type="character" w:customStyle="1" w:styleId="Titlu8Caracter">
    <w:name w:val="Titlu 8 Caracter"/>
    <w:basedOn w:val="Fontdeparagrafimplicit"/>
    <w:link w:val="Titlu8"/>
    <w:rPr>
      <w:rFonts w:ascii="$Caslon" w:eastAsia="Times New Roman" w:hAnsi="$Caslon" w:cs="Times New Roman"/>
      <w:b/>
      <w:sz w:val="24"/>
      <w:szCs w:val="20"/>
      <w:lang w:val="en-US"/>
    </w:rPr>
  </w:style>
  <w:style w:type="table" w:styleId="Tabelgril">
    <w:name w:val="Table Grid"/>
    <w:basedOn w:val="TabelNormal"/>
    <w:uiPriority w:val="3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
    <w:name w:val="Emphasis"/>
    <w:basedOn w:val="Fontdeparagrafimplicit"/>
    <w:uiPriority w:val="20"/>
    <w:qFormat/>
    <w:rPr>
      <w:i/>
      <w:iCs/>
    </w:rPr>
  </w:style>
  <w:style w:type="paragraph" w:styleId="TextnBalon">
    <w:name w:val="Balloon Text"/>
    <w:basedOn w:val="Normal"/>
    <w:link w:val="TextnBalonCaracter"/>
    <w:uiPriority w:val="99"/>
    <w:semiHidden/>
    <w:unhideWhenUsed/>
    <w:rsid w:val="00DA60C4"/>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60C4"/>
    <w:rPr>
      <w:rFonts w:ascii="Segoe UI" w:hAnsi="Segoe UI" w:cs="Segoe UI"/>
      <w:sz w:val="18"/>
      <w:szCs w:val="18"/>
      <w:lang w:val="ro-RO"/>
    </w:rPr>
  </w:style>
  <w:style w:type="paragraph" w:customStyle="1" w:styleId="Style6">
    <w:name w:val="Style6"/>
    <w:basedOn w:val="Normal"/>
    <w:uiPriority w:val="99"/>
    <w:rsid w:val="00A8386A"/>
    <w:pPr>
      <w:widowControl w:val="0"/>
      <w:autoSpaceDE w:val="0"/>
      <w:autoSpaceDN w:val="0"/>
      <w:adjustRightInd w:val="0"/>
      <w:spacing w:after="0" w:line="487" w:lineRule="exact"/>
      <w:ind w:firstLine="691"/>
      <w:jc w:val="both"/>
    </w:pPr>
    <w:rPr>
      <w:rFonts w:eastAsia="Times New Roman" w:cs="Times New Roman"/>
      <w:sz w:val="24"/>
      <w:szCs w:val="24"/>
      <w:lang w:val="ru-RU" w:eastAsia="ru-RU"/>
    </w:rPr>
  </w:style>
  <w:style w:type="character" w:customStyle="1" w:styleId="FontStyle17">
    <w:name w:val="Font Style17"/>
    <w:uiPriority w:val="99"/>
    <w:rsid w:val="00A8386A"/>
    <w:rPr>
      <w:rFonts w:ascii="Times New Roman" w:hAnsi="Times New Roman" w:cs="Times New Roman" w:hint="default"/>
      <w:sz w:val="26"/>
      <w:szCs w:val="26"/>
    </w:rPr>
  </w:style>
  <w:style w:type="table" w:customStyle="1" w:styleId="GrilTabel2">
    <w:name w:val="Grilă Tabel2"/>
    <w:basedOn w:val="TabelNormal"/>
    <w:next w:val="Tabelgril"/>
    <w:rsid w:val="0013269F"/>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CB3387"/>
    <w:pPr>
      <w:spacing w:after="0" w:line="240" w:lineRule="auto"/>
    </w:pPr>
    <w:rPr>
      <w:rFonts w:eastAsia="SimSu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CB3387"/>
    <w:pPr>
      <w:spacing w:after="0" w:line="240" w:lineRule="auto"/>
    </w:pPr>
    <w:rPr>
      <w:rFonts w:eastAsia="SimSun"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Tabelgril"/>
    <w:uiPriority w:val="39"/>
    <w:rsid w:val="00B656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0965C6"/>
    <w:pPr>
      <w:spacing w:after="0" w:line="240" w:lineRule="auto"/>
    </w:pPr>
    <w:rPr>
      <w:rFonts w:ascii="Times New Roman" w:hAnsi="Times New Roman"/>
      <w:sz w:val="28"/>
      <w:lang w:val="ro-RO"/>
    </w:rPr>
  </w:style>
  <w:style w:type="character" w:styleId="Robust">
    <w:name w:val="Strong"/>
    <w:basedOn w:val="Fontdeparagrafimplicit"/>
    <w:uiPriority w:val="22"/>
    <w:qFormat/>
    <w:rsid w:val="000965C6"/>
    <w:rPr>
      <w:b/>
      <w:bCs/>
    </w:rPr>
  </w:style>
  <w:style w:type="character" w:customStyle="1" w:styleId="apple-converted-space">
    <w:name w:val="apple-converted-space"/>
    <w:basedOn w:val="Fontdeparagrafimplicit"/>
    <w:rsid w:val="000965C6"/>
  </w:style>
  <w:style w:type="character" w:customStyle="1" w:styleId="docdata">
    <w:name w:val="docdata"/>
    <w:aliases w:val="docy,v5,1820,bqiaagaaeyqcaaagiaiaaao5bgaabccgaaaaaaaaaaaaaaaaaaaaaaaaaaaaaaaaaaaaaaaaaaaaaaaaaaaaaaaaaaaaaaaaaaaaaaaaaaaaaaaaaaaaaaaaaaaaaaaaaaaaaaaaaaaaaaaaaaaaaaaaaaaaaaaaaaaaaaaaaaaaaaaaaaaaaaaaaaaaaaaaaaaaaaaaaaaaaaaaaaaaaaaaaaaaaaaaaaaaaaaa"/>
    <w:basedOn w:val="Fontdeparagrafimplicit"/>
    <w:rsid w:val="00F3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3099">
      <w:bodyDiv w:val="1"/>
      <w:marLeft w:val="0"/>
      <w:marRight w:val="0"/>
      <w:marTop w:val="0"/>
      <w:marBottom w:val="0"/>
      <w:divBdr>
        <w:top w:val="none" w:sz="0" w:space="0" w:color="auto"/>
        <w:left w:val="none" w:sz="0" w:space="0" w:color="auto"/>
        <w:bottom w:val="none" w:sz="0" w:space="0" w:color="auto"/>
        <w:right w:val="none" w:sz="0" w:space="0" w:color="auto"/>
      </w:divBdr>
    </w:div>
    <w:div w:id="327832019">
      <w:bodyDiv w:val="1"/>
      <w:marLeft w:val="0"/>
      <w:marRight w:val="0"/>
      <w:marTop w:val="0"/>
      <w:marBottom w:val="0"/>
      <w:divBdr>
        <w:top w:val="none" w:sz="0" w:space="0" w:color="auto"/>
        <w:left w:val="none" w:sz="0" w:space="0" w:color="auto"/>
        <w:bottom w:val="none" w:sz="0" w:space="0" w:color="auto"/>
        <w:right w:val="none" w:sz="0" w:space="0" w:color="auto"/>
      </w:divBdr>
    </w:div>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483547396">
      <w:bodyDiv w:val="1"/>
      <w:marLeft w:val="0"/>
      <w:marRight w:val="0"/>
      <w:marTop w:val="0"/>
      <w:marBottom w:val="0"/>
      <w:divBdr>
        <w:top w:val="none" w:sz="0" w:space="0" w:color="auto"/>
        <w:left w:val="none" w:sz="0" w:space="0" w:color="auto"/>
        <w:bottom w:val="none" w:sz="0" w:space="0" w:color="auto"/>
        <w:right w:val="none" w:sz="0" w:space="0" w:color="auto"/>
      </w:divBdr>
    </w:div>
    <w:div w:id="496582595">
      <w:bodyDiv w:val="1"/>
      <w:marLeft w:val="0"/>
      <w:marRight w:val="0"/>
      <w:marTop w:val="0"/>
      <w:marBottom w:val="0"/>
      <w:divBdr>
        <w:top w:val="none" w:sz="0" w:space="0" w:color="auto"/>
        <w:left w:val="none" w:sz="0" w:space="0" w:color="auto"/>
        <w:bottom w:val="none" w:sz="0" w:space="0" w:color="auto"/>
        <w:right w:val="none" w:sz="0" w:space="0" w:color="auto"/>
      </w:divBdr>
    </w:div>
    <w:div w:id="783235752">
      <w:bodyDiv w:val="1"/>
      <w:marLeft w:val="0"/>
      <w:marRight w:val="0"/>
      <w:marTop w:val="0"/>
      <w:marBottom w:val="0"/>
      <w:divBdr>
        <w:top w:val="none" w:sz="0" w:space="0" w:color="auto"/>
        <w:left w:val="none" w:sz="0" w:space="0" w:color="auto"/>
        <w:bottom w:val="none" w:sz="0" w:space="0" w:color="auto"/>
        <w:right w:val="none" w:sz="0" w:space="0" w:color="auto"/>
      </w:divBdr>
    </w:div>
    <w:div w:id="894242116">
      <w:bodyDiv w:val="1"/>
      <w:marLeft w:val="0"/>
      <w:marRight w:val="0"/>
      <w:marTop w:val="0"/>
      <w:marBottom w:val="0"/>
      <w:divBdr>
        <w:top w:val="none" w:sz="0" w:space="0" w:color="auto"/>
        <w:left w:val="none" w:sz="0" w:space="0" w:color="auto"/>
        <w:bottom w:val="none" w:sz="0" w:space="0" w:color="auto"/>
        <w:right w:val="none" w:sz="0" w:space="0" w:color="auto"/>
      </w:divBdr>
    </w:div>
    <w:div w:id="1004934908">
      <w:bodyDiv w:val="1"/>
      <w:marLeft w:val="0"/>
      <w:marRight w:val="0"/>
      <w:marTop w:val="0"/>
      <w:marBottom w:val="0"/>
      <w:divBdr>
        <w:top w:val="none" w:sz="0" w:space="0" w:color="auto"/>
        <w:left w:val="none" w:sz="0" w:space="0" w:color="auto"/>
        <w:bottom w:val="none" w:sz="0" w:space="0" w:color="auto"/>
        <w:right w:val="none" w:sz="0" w:space="0" w:color="auto"/>
      </w:divBdr>
    </w:div>
    <w:div w:id="1072309982">
      <w:bodyDiv w:val="1"/>
      <w:marLeft w:val="0"/>
      <w:marRight w:val="0"/>
      <w:marTop w:val="0"/>
      <w:marBottom w:val="0"/>
      <w:divBdr>
        <w:top w:val="none" w:sz="0" w:space="0" w:color="auto"/>
        <w:left w:val="none" w:sz="0" w:space="0" w:color="auto"/>
        <w:bottom w:val="none" w:sz="0" w:space="0" w:color="auto"/>
        <w:right w:val="none" w:sz="0" w:space="0" w:color="auto"/>
      </w:divBdr>
      <w:divsChild>
        <w:div w:id="2084445998">
          <w:marLeft w:val="0"/>
          <w:marRight w:val="0"/>
          <w:marTop w:val="0"/>
          <w:marBottom w:val="0"/>
          <w:divBdr>
            <w:top w:val="none" w:sz="0" w:space="0" w:color="auto"/>
            <w:left w:val="none" w:sz="0" w:space="0" w:color="auto"/>
            <w:bottom w:val="none" w:sz="0" w:space="0" w:color="auto"/>
            <w:right w:val="none" w:sz="0" w:space="0" w:color="auto"/>
          </w:divBdr>
        </w:div>
      </w:divsChild>
    </w:div>
    <w:div w:id="1072894834">
      <w:bodyDiv w:val="1"/>
      <w:marLeft w:val="0"/>
      <w:marRight w:val="0"/>
      <w:marTop w:val="0"/>
      <w:marBottom w:val="0"/>
      <w:divBdr>
        <w:top w:val="none" w:sz="0" w:space="0" w:color="auto"/>
        <w:left w:val="none" w:sz="0" w:space="0" w:color="auto"/>
        <w:bottom w:val="none" w:sz="0" w:space="0" w:color="auto"/>
        <w:right w:val="none" w:sz="0" w:space="0" w:color="auto"/>
      </w:divBdr>
      <w:divsChild>
        <w:div w:id="894242865">
          <w:marLeft w:val="0"/>
          <w:marRight w:val="0"/>
          <w:marTop w:val="0"/>
          <w:marBottom w:val="0"/>
          <w:divBdr>
            <w:top w:val="none" w:sz="0" w:space="0" w:color="auto"/>
            <w:left w:val="none" w:sz="0" w:space="0" w:color="auto"/>
            <w:bottom w:val="none" w:sz="0" w:space="0" w:color="auto"/>
            <w:right w:val="none" w:sz="0" w:space="0" w:color="auto"/>
          </w:divBdr>
        </w:div>
      </w:divsChild>
    </w:div>
    <w:div w:id="1138717334">
      <w:bodyDiv w:val="1"/>
      <w:marLeft w:val="0"/>
      <w:marRight w:val="0"/>
      <w:marTop w:val="0"/>
      <w:marBottom w:val="0"/>
      <w:divBdr>
        <w:top w:val="none" w:sz="0" w:space="0" w:color="auto"/>
        <w:left w:val="none" w:sz="0" w:space="0" w:color="auto"/>
        <w:bottom w:val="none" w:sz="0" w:space="0" w:color="auto"/>
        <w:right w:val="none" w:sz="0" w:space="0" w:color="auto"/>
      </w:divBdr>
    </w:div>
    <w:div w:id="1222252100">
      <w:bodyDiv w:val="1"/>
      <w:marLeft w:val="0"/>
      <w:marRight w:val="0"/>
      <w:marTop w:val="0"/>
      <w:marBottom w:val="0"/>
      <w:divBdr>
        <w:top w:val="none" w:sz="0" w:space="0" w:color="auto"/>
        <w:left w:val="none" w:sz="0" w:space="0" w:color="auto"/>
        <w:bottom w:val="none" w:sz="0" w:space="0" w:color="auto"/>
        <w:right w:val="none" w:sz="0" w:space="0" w:color="auto"/>
      </w:divBdr>
    </w:div>
    <w:div w:id="1393847688">
      <w:bodyDiv w:val="1"/>
      <w:marLeft w:val="0"/>
      <w:marRight w:val="0"/>
      <w:marTop w:val="0"/>
      <w:marBottom w:val="0"/>
      <w:divBdr>
        <w:top w:val="none" w:sz="0" w:space="0" w:color="auto"/>
        <w:left w:val="none" w:sz="0" w:space="0" w:color="auto"/>
        <w:bottom w:val="none" w:sz="0" w:space="0" w:color="auto"/>
        <w:right w:val="none" w:sz="0" w:space="0" w:color="auto"/>
      </w:divBdr>
    </w:div>
    <w:div w:id="1475176471">
      <w:bodyDiv w:val="1"/>
      <w:marLeft w:val="0"/>
      <w:marRight w:val="0"/>
      <w:marTop w:val="0"/>
      <w:marBottom w:val="0"/>
      <w:divBdr>
        <w:top w:val="none" w:sz="0" w:space="0" w:color="auto"/>
        <w:left w:val="none" w:sz="0" w:space="0" w:color="auto"/>
        <w:bottom w:val="none" w:sz="0" w:space="0" w:color="auto"/>
        <w:right w:val="none" w:sz="0" w:space="0" w:color="auto"/>
      </w:divBdr>
    </w:div>
    <w:div w:id="1556238018">
      <w:bodyDiv w:val="1"/>
      <w:marLeft w:val="0"/>
      <w:marRight w:val="0"/>
      <w:marTop w:val="0"/>
      <w:marBottom w:val="0"/>
      <w:divBdr>
        <w:top w:val="none" w:sz="0" w:space="0" w:color="auto"/>
        <w:left w:val="none" w:sz="0" w:space="0" w:color="auto"/>
        <w:bottom w:val="none" w:sz="0" w:space="0" w:color="auto"/>
        <w:right w:val="none" w:sz="0" w:space="0" w:color="auto"/>
      </w:divBdr>
    </w:div>
    <w:div w:id="1709795681">
      <w:bodyDiv w:val="1"/>
      <w:marLeft w:val="0"/>
      <w:marRight w:val="0"/>
      <w:marTop w:val="0"/>
      <w:marBottom w:val="0"/>
      <w:divBdr>
        <w:top w:val="none" w:sz="0" w:space="0" w:color="auto"/>
        <w:left w:val="none" w:sz="0" w:space="0" w:color="auto"/>
        <w:bottom w:val="none" w:sz="0" w:space="0" w:color="auto"/>
        <w:right w:val="none" w:sz="0" w:space="0" w:color="auto"/>
      </w:divBdr>
    </w:div>
    <w:div w:id="17506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AD97-CB74-4FDF-817D-CF491929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5460</Words>
  <Characters>31124</Characters>
  <Application>Microsoft Office Word</Application>
  <DocSecurity>0</DocSecurity>
  <Lines>259</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Vasiliu</dc:creator>
  <cp:keywords/>
  <dc:description/>
  <cp:lastModifiedBy>Lilia, Radul</cp:lastModifiedBy>
  <cp:revision>4</cp:revision>
  <cp:lastPrinted>2024-10-01T11:20:00Z</cp:lastPrinted>
  <dcterms:created xsi:type="dcterms:W3CDTF">2026-05-28T08:45:00Z</dcterms:created>
  <dcterms:modified xsi:type="dcterms:W3CDTF">2026-05-28T09:01:00Z</dcterms:modified>
</cp:coreProperties>
</file>