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6E" w:rsidRPr="00B63376" w:rsidRDefault="00304B6E" w:rsidP="00304B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B63376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proiect</w:t>
      </w:r>
    </w:p>
    <w:p w:rsidR="00304B6E" w:rsidRPr="00720210" w:rsidRDefault="00304B6E" w:rsidP="00304B6E">
      <w:pPr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720210">
        <w:rPr>
          <w:rFonts w:ascii="Times New Roman" w:eastAsia="Calibri" w:hAnsi="Times New Roman" w:cs="Times New Roman"/>
          <w:color w:val="000000"/>
          <w:sz w:val="28"/>
          <w:szCs w:val="28"/>
          <w:lang w:val="ro-MD"/>
        </w:rPr>
        <w:t xml:space="preserve"> </w:t>
      </w:r>
    </w:p>
    <w:tbl>
      <w:tblPr>
        <w:tblW w:w="9072" w:type="dxa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04B6E" w:rsidRPr="00720210" w:rsidTr="00C74955">
        <w:trPr>
          <w:cantSplit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04B6E" w:rsidRPr="00720210" w:rsidRDefault="00304B6E" w:rsidP="00C74955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pacing w:val="20"/>
                <w:sz w:val="40"/>
                <w:szCs w:val="40"/>
              </w:rPr>
            </w:pPr>
            <w:r w:rsidRPr="00720210">
              <w:rPr>
                <w:rFonts w:ascii="Times New Roman" w:eastAsia="Times New Roman" w:hAnsi="Times New Roman"/>
                <w:b/>
                <w:spacing w:val="20"/>
                <w:sz w:val="40"/>
                <w:szCs w:val="40"/>
              </w:rPr>
              <w:t>GUVERNUL REPUBLICII MOLDOVA</w:t>
            </w:r>
          </w:p>
          <w:p w:rsidR="00304B6E" w:rsidRPr="00720210" w:rsidRDefault="00304B6E" w:rsidP="00C74955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304B6E" w:rsidRPr="00720210" w:rsidRDefault="00304B6E" w:rsidP="00C74955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0210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H O T Ă R Î R </w:t>
            </w:r>
            <w:proofErr w:type="gramStart"/>
            <w:r w:rsidRPr="00720210">
              <w:rPr>
                <w:rFonts w:ascii="Times New Roman" w:eastAsia="Times New Roman" w:hAnsi="Times New Roman"/>
                <w:b/>
                <w:sz w:val="32"/>
                <w:szCs w:val="32"/>
              </w:rPr>
              <w:t>E</w:t>
            </w:r>
            <w:r w:rsidRPr="0072021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720210">
              <w:rPr>
                <w:rFonts w:ascii="Times New Roman" w:eastAsia="Times New Roman" w:hAnsi="Times New Roman"/>
                <w:b/>
                <w:sz w:val="24"/>
                <w:szCs w:val="24"/>
              </w:rPr>
              <w:t>nr</w:t>
            </w:r>
            <w:proofErr w:type="spellEnd"/>
            <w:proofErr w:type="gramEnd"/>
            <w:r w:rsidRPr="007202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202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_______  </w:t>
            </w:r>
          </w:p>
          <w:p w:rsidR="00304B6E" w:rsidRPr="00720210" w:rsidRDefault="00304B6E" w:rsidP="00C74955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4B6E" w:rsidRPr="00720210" w:rsidRDefault="00304B6E" w:rsidP="00C74955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0210">
              <w:rPr>
                <w:rFonts w:ascii="Times New Roman" w:eastAsia="Times New Roman" w:hAnsi="Times New Roman"/>
                <w:b/>
                <w:sz w:val="24"/>
                <w:szCs w:val="24"/>
              </w:rPr>
              <w:t>din</w:t>
            </w:r>
            <w:r w:rsidRPr="00720210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____________________________________</w:t>
            </w:r>
          </w:p>
          <w:p w:rsidR="00304B6E" w:rsidRPr="00720210" w:rsidRDefault="00304B6E" w:rsidP="00C74955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20210">
              <w:rPr>
                <w:rFonts w:ascii="Times New Roman" w:eastAsia="Times New Roman" w:hAnsi="Times New Roman"/>
                <w:b/>
                <w:sz w:val="24"/>
                <w:szCs w:val="24"/>
              </w:rPr>
              <w:t>Chișinău</w:t>
            </w:r>
            <w:proofErr w:type="spellEnd"/>
          </w:p>
          <w:p w:rsidR="00304B6E" w:rsidRPr="00720210" w:rsidRDefault="00304B6E" w:rsidP="00C74955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/>
                <w:b/>
                <w:color w:val="000080"/>
                <w:sz w:val="4"/>
                <w:szCs w:val="20"/>
              </w:rPr>
            </w:pPr>
          </w:p>
          <w:p w:rsidR="00304B6E" w:rsidRPr="00720210" w:rsidRDefault="00304B6E" w:rsidP="00C74955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/>
                <w:color w:val="000080"/>
                <w:sz w:val="16"/>
                <w:szCs w:val="20"/>
              </w:rPr>
            </w:pPr>
          </w:p>
        </w:tc>
      </w:tr>
    </w:tbl>
    <w:p w:rsidR="00304B6E" w:rsidRPr="00720210" w:rsidRDefault="00304B6E" w:rsidP="00304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4B6E" w:rsidRPr="00720210" w:rsidRDefault="00304B6E" w:rsidP="00304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  <w:proofErr w:type="spellStart"/>
      <w:proofErr w:type="gramStart"/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cu</w:t>
      </w:r>
      <w:proofErr w:type="spellEnd"/>
      <w:proofErr w:type="gramEnd"/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privire</w:t>
      </w:r>
      <w:proofErr w:type="spellEnd"/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 xml:space="preserve"> la </w:t>
      </w:r>
      <w:proofErr w:type="spellStart"/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aprobarea</w:t>
      </w:r>
      <w:proofErr w:type="spellEnd"/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proiectului</w:t>
      </w:r>
      <w:proofErr w:type="spellEnd"/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 xml:space="preserve"> de lege </w:t>
      </w:r>
    </w:p>
    <w:p w:rsidR="00304B6E" w:rsidRPr="00720210" w:rsidRDefault="00304B6E" w:rsidP="00304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proofErr w:type="spellStart"/>
      <w:proofErr w:type="gramStart"/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pentru</w:t>
      </w:r>
      <w:proofErr w:type="spellEnd"/>
      <w:proofErr w:type="gramEnd"/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modificarea</w:t>
      </w:r>
      <w:proofErr w:type="spellEnd"/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unor</w:t>
      </w:r>
      <w:proofErr w:type="spellEnd"/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acte normative</w:t>
      </w:r>
    </w:p>
    <w:p w:rsidR="00304B6E" w:rsidRPr="00720210" w:rsidRDefault="00304B6E" w:rsidP="00304B6E">
      <w:pPr>
        <w:spacing w:after="0" w:line="240" w:lineRule="auto"/>
        <w:ind w:left="643" w:firstLine="6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ind w:left="643" w:firstLine="6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val="ro-RO"/>
        </w:rPr>
        <w:t>Guvernul</w:t>
      </w:r>
    </w:p>
    <w:p w:rsidR="00304B6E" w:rsidRPr="00720210" w:rsidRDefault="00304B6E" w:rsidP="00304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304B6E" w:rsidRPr="00720210" w:rsidRDefault="00304B6E" w:rsidP="00304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proofErr w:type="gramStart"/>
      <w:r w:rsidRPr="0072021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HOTĂRĂŞTE:</w:t>
      </w:r>
      <w:proofErr w:type="gramEnd"/>
    </w:p>
    <w:p w:rsidR="00304B6E" w:rsidRPr="00720210" w:rsidRDefault="00304B6E" w:rsidP="00304B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o-RO"/>
        </w:rPr>
      </w:pPr>
    </w:p>
    <w:p w:rsidR="00304B6E" w:rsidRPr="00720210" w:rsidRDefault="00304B6E" w:rsidP="00304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72021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 aprobă și se prezintă Parlamentului spre examinare proiectul de Lege pentru m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odificarea unor acte normative</w:t>
      </w:r>
      <w:r w:rsidRPr="0072021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o-RO" w:eastAsia="ru-RU"/>
        </w:rPr>
      </w:pPr>
      <w:r w:rsidRPr="007202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o-RO" w:eastAsia="ru-RU"/>
        </w:rPr>
        <w:t xml:space="preserve">PRIM-MINISTRU                                                </w:t>
      </w:r>
    </w:p>
    <w:p w:rsidR="00304B6E" w:rsidRPr="00720210" w:rsidRDefault="00304B6E" w:rsidP="00304B6E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o-RO" w:eastAsia="ru-RU"/>
        </w:rPr>
      </w:pPr>
    </w:p>
    <w:p w:rsidR="00304B6E" w:rsidRPr="00720210" w:rsidRDefault="00304B6E" w:rsidP="00304B6E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o-RO" w:eastAsia="ru-RU"/>
        </w:rPr>
      </w:pPr>
      <w:r w:rsidRPr="007202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o-RO" w:eastAsia="ru-RU"/>
        </w:rPr>
        <w:t>Contrasemnează</w:t>
      </w:r>
    </w:p>
    <w:p w:rsidR="00304B6E" w:rsidRPr="00720210" w:rsidRDefault="00304B6E" w:rsidP="00304B6E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o-RO" w:eastAsia="ru-RU"/>
        </w:rPr>
      </w:pPr>
    </w:p>
    <w:p w:rsidR="00304B6E" w:rsidRPr="00720210" w:rsidRDefault="00304B6E" w:rsidP="00304B6E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</w:pPr>
      <w:r w:rsidRPr="00720210"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  <w:t xml:space="preserve">Ministrul finanțelor                                               </w:t>
      </w:r>
    </w:p>
    <w:p w:rsidR="00304B6E" w:rsidRPr="00720210" w:rsidRDefault="00304B6E" w:rsidP="00304B6E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</w:pPr>
      <w:r w:rsidRPr="00720210"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  <w:t xml:space="preserve">Ministrul justiției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  <w:t xml:space="preserve">                               </w:t>
      </w:r>
    </w:p>
    <w:p w:rsidR="00304B6E" w:rsidRPr="00720210" w:rsidRDefault="00304B6E" w:rsidP="00304B6E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</w:pPr>
    </w:p>
    <w:p w:rsidR="00304B6E" w:rsidRPr="00720210" w:rsidRDefault="00304B6E" w:rsidP="00304B6E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304B6E" w:rsidRPr="00720210" w:rsidRDefault="00304B6E" w:rsidP="00304B6E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304B6E" w:rsidRPr="00720210" w:rsidRDefault="00304B6E" w:rsidP="00304B6E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304B6E" w:rsidRPr="00720210" w:rsidRDefault="00304B6E" w:rsidP="00304B6E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304B6E" w:rsidRPr="00720210" w:rsidRDefault="00304B6E" w:rsidP="00304B6E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304B6E" w:rsidRDefault="00304B6E" w:rsidP="00304B6E">
      <w:pPr>
        <w:spacing w:after="0" w:line="240" w:lineRule="auto"/>
        <w:ind w:right="560"/>
        <w:rPr>
          <w:rFonts w:ascii="Times New Roman" w:eastAsia="Calibri" w:hAnsi="Times New Roman" w:cs="Times New Roman"/>
          <w:color w:val="000000"/>
          <w:sz w:val="28"/>
          <w:szCs w:val="28"/>
          <w:lang w:val="ro-MD"/>
        </w:rPr>
      </w:pPr>
      <w:r w:rsidRPr="00720210">
        <w:rPr>
          <w:rFonts w:ascii="Times New Roman" w:eastAsia="Calibri" w:hAnsi="Times New Roman" w:cs="Times New Roman"/>
          <w:color w:val="000000"/>
          <w:sz w:val="28"/>
          <w:szCs w:val="28"/>
          <w:lang w:val="ro-MD"/>
        </w:rPr>
        <w:t xml:space="preserve">     </w:t>
      </w:r>
    </w:p>
    <w:p w:rsidR="00304B6E" w:rsidRPr="00DA60F1" w:rsidRDefault="00304B6E" w:rsidP="00304B6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bookmarkStart w:id="0" w:name="_GoBack"/>
      <w:bookmarkEnd w:id="0"/>
      <w:r w:rsidRPr="00720210">
        <w:rPr>
          <w:rFonts w:ascii="Times New Roman" w:eastAsia="Calibri" w:hAnsi="Times New Roman" w:cs="Times New Roman"/>
          <w:color w:val="000000"/>
          <w:sz w:val="28"/>
          <w:szCs w:val="28"/>
          <w:lang w:val="ro-MD"/>
        </w:rPr>
        <w:lastRenderedPageBreak/>
        <w:t xml:space="preserve"> Proiect</w:t>
      </w:r>
      <w:r w:rsidRPr="0072021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ab/>
      </w:r>
    </w:p>
    <w:p w:rsidR="00304B6E" w:rsidRPr="00720210" w:rsidRDefault="00304B6E" w:rsidP="00304B6E">
      <w:pPr>
        <w:spacing w:after="0" w:line="240" w:lineRule="auto"/>
        <w:ind w:right="2267" w:firstLine="212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</w:pPr>
      <w:r w:rsidRPr="0072021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  <w:t xml:space="preserve">L E G E </w:t>
      </w:r>
    </w:p>
    <w:p w:rsidR="00304B6E" w:rsidRDefault="00304B6E" w:rsidP="00304B6E">
      <w:pPr>
        <w:spacing w:after="0" w:line="240" w:lineRule="auto"/>
        <w:ind w:right="2267" w:firstLine="212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72021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o-RO"/>
        </w:rPr>
        <w:t>pentru modificarea unor acte normative</w:t>
      </w:r>
    </w:p>
    <w:p w:rsidR="00304B6E" w:rsidRPr="00720210" w:rsidRDefault="00304B6E" w:rsidP="00304B6E">
      <w:pPr>
        <w:spacing w:after="0" w:line="240" w:lineRule="auto"/>
        <w:ind w:right="2267" w:firstLine="212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720210"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  <w:t>Parlamentul adoptă prezenta lege organică.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</w:pPr>
    </w:p>
    <w:p w:rsidR="00304B6E" w:rsidRPr="00720210" w:rsidRDefault="00304B6E" w:rsidP="00304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0210"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  <w:t xml:space="preserve">Art. I.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–</w:t>
      </w:r>
      <w:r w:rsidRPr="00720210"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  <w:t xml:space="preserve"> 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>Codul fiscal al Republicii Moldova nr. 1163/1997 (republicat în Monitorul Oficial al Republicii Moldova, ediție specială din 08.02.2007), cu modificările ulterioare, se modifică după cum urmează:</w:t>
      </w:r>
    </w:p>
    <w:p w:rsidR="00304B6E" w:rsidRPr="00720210" w:rsidRDefault="00304B6E" w:rsidP="00304B6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La articolul 21 alineatul (2), cuvintele „nestatal calificat” se substituie cu cuvântul „facultativ”.</w:t>
      </w:r>
    </w:p>
    <w:p w:rsidR="00304B6E" w:rsidRPr="00720210" w:rsidRDefault="00304B6E" w:rsidP="00304B6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La Titlul II Capitolul 10, denumirea va avea următorul cuprins: „IMPOZITAREA FONDURILOR DE PENSII FACULTATIVE”.</w:t>
      </w:r>
    </w:p>
    <w:p w:rsidR="00304B6E" w:rsidRDefault="00304B6E" w:rsidP="00304B6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Articolul 64 va avea următorul cuprins:</w:t>
      </w:r>
    </w:p>
    <w:p w:rsidR="00304B6E" w:rsidRPr="001A5EDA" w:rsidRDefault="00304B6E" w:rsidP="00304B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  <w:r w:rsidRPr="001A5EDA">
        <w:rPr>
          <w:rFonts w:ascii="Times New Roman" w:eastAsia="Times New Roman" w:hAnsi="Times New Roman" w:cs="Times New Roman"/>
          <w:b/>
          <w:bCs/>
          <w:sz w:val="28"/>
          <w:szCs w:val="28"/>
        </w:rPr>
        <w:t>„</w:t>
      </w:r>
      <w:proofErr w:type="spellStart"/>
      <w:r w:rsidRPr="001A5EDA">
        <w:rPr>
          <w:rFonts w:ascii="Times New Roman" w:eastAsia="Times New Roman" w:hAnsi="Times New Roman" w:cs="Times New Roman"/>
          <w:b/>
          <w:bCs/>
          <w:sz w:val="28"/>
          <w:szCs w:val="28"/>
        </w:rPr>
        <w:t>Articolul</w:t>
      </w:r>
      <w:proofErr w:type="spellEnd"/>
      <w:r w:rsidRPr="001A5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64.</w:t>
      </w:r>
      <w:r w:rsidRPr="001A5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5EDA">
        <w:rPr>
          <w:rFonts w:ascii="Times New Roman" w:eastAsia="Times New Roman" w:hAnsi="Times New Roman" w:cs="Times New Roman"/>
          <w:sz w:val="28"/>
          <w:szCs w:val="28"/>
        </w:rPr>
        <w:t>Fondurile</w:t>
      </w:r>
      <w:proofErr w:type="spellEnd"/>
      <w:r w:rsidRPr="001A5ED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1A5EDA">
        <w:rPr>
          <w:rFonts w:ascii="Times New Roman" w:eastAsia="Times New Roman" w:hAnsi="Times New Roman" w:cs="Times New Roman"/>
          <w:sz w:val="28"/>
          <w:szCs w:val="28"/>
        </w:rPr>
        <w:t>pensii</w:t>
      </w:r>
      <w:proofErr w:type="spellEnd"/>
      <w:r w:rsidRPr="001A5EDA">
        <w:rPr>
          <w:rFonts w:ascii="Times New Roman" w:eastAsia="Times New Roman" w:hAnsi="Times New Roman" w:cs="Times New Roman"/>
          <w:sz w:val="28"/>
          <w:szCs w:val="28"/>
        </w:rPr>
        <w:t xml:space="preserve"> facultative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Se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consideră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fonduri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pensii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facultative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fondurile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sânt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create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activează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Legii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nr.198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fondurile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pensii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facultative.”.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4. La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articolul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66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alineatul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(1)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alineatul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(2),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cuvintele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fondul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nestatal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pensii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” se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substituie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cuvintele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fondurile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pensii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facultative”.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5. La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articolul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68,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denumire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text,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cuvintele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fondului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nestatal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pensii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” se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substituie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cuvintele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fondului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pensii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facultative”.</w:t>
      </w:r>
    </w:p>
    <w:p w:rsidR="00304B6E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6. La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articolul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69: </w:t>
      </w:r>
    </w:p>
    <w:p w:rsidR="00304B6E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denumire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alineatele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(2)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(3),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cuvintele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nestatal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calificat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pensii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” se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substituie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cuvintele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„de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pensii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facultative”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alineatul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(1)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abrogă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B6E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7. La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articolul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71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alineatul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(1),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litera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p)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avea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următorul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cuprins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„p)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plățile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efectuate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fondurile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pensii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facultative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rezidente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;”. </w:t>
      </w:r>
    </w:p>
    <w:p w:rsidR="00304B6E" w:rsidRDefault="00304B6E" w:rsidP="00304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8. La articolul 103 alineatul (1) punctul 12), litera f) va avea următorul cuprins:</w:t>
      </w:r>
    </w:p>
    <w:p w:rsidR="00304B6E" w:rsidRPr="003E4FC5" w:rsidRDefault="00304B6E" w:rsidP="00304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„f)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serviciile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legate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administrarea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organismelor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plasament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colectiv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fondurilor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pensii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facultative;”.</w:t>
      </w:r>
    </w:p>
    <w:p w:rsidR="00304B6E" w:rsidRPr="00720210" w:rsidRDefault="00304B6E" w:rsidP="00304B6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</w:p>
    <w:p w:rsidR="00304B6E" w:rsidRPr="00720210" w:rsidRDefault="00304B6E" w:rsidP="00304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  <w:t xml:space="preserve"> Art. II.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–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La articolul 24 din Legea nr.1164/1997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>entru</w:t>
      </w:r>
      <w:proofErr w:type="spellEnd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>punerea</w:t>
      </w:r>
      <w:proofErr w:type="spellEnd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>aplicare</w:t>
      </w:r>
      <w:proofErr w:type="spellEnd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>titlurilor</w:t>
      </w:r>
      <w:proofErr w:type="spellEnd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 xml:space="preserve"> I </w:t>
      </w:r>
      <w:proofErr w:type="spellStart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>şi</w:t>
      </w:r>
      <w:proofErr w:type="spellEnd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 xml:space="preserve"> II ale </w:t>
      </w:r>
      <w:proofErr w:type="spellStart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>Codului</w:t>
      </w:r>
      <w:proofErr w:type="spellEnd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 xml:space="preserve"> fiscal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(republicată în Monitorul Oficial al Republicii Moldova, ediție specială din 08.02.2007), 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>alineatul (23</w:t>
      </w:r>
      <w:r w:rsidRPr="00720210">
        <w:rPr>
          <w:rFonts w:ascii="Times New Roman" w:eastAsia="Calibri" w:hAnsi="Times New Roman" w:cs="Times New Roman"/>
          <w:sz w:val="28"/>
          <w:szCs w:val="28"/>
          <w:vertAlign w:val="superscript"/>
          <w:lang w:val="ro-RO"/>
        </w:rPr>
        <w:t>2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)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se abrogă.</w:t>
      </w:r>
      <w:r w:rsidRPr="00720210">
        <w:rPr>
          <w:rFonts w:ascii="Arial" w:eastAsia="Times New Roman" w:hAnsi="Arial" w:cs="Arial"/>
          <w:sz w:val="24"/>
          <w:szCs w:val="24"/>
        </w:rPr>
        <w:br/>
      </w:r>
    </w:p>
    <w:p w:rsidR="00304B6E" w:rsidRPr="00720210" w:rsidRDefault="00304B6E" w:rsidP="00304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Art. III.</w:t>
      </w:r>
      <w:r w:rsidRPr="007202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– La Anexa din Legea nr.1325/1997 pentru aprobarea Clasificatorului general al legislației (Monitorul Oficial al Republicii Moldova, 1998, nr.47-48, art.344), cuvintele „Fonduri nestatale de pensii” se substituie cu cuvintele „Fonduri de pensii facultative”.</w:t>
      </w:r>
    </w:p>
    <w:p w:rsidR="00304B6E" w:rsidRDefault="00304B6E" w:rsidP="00304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  <w:r w:rsidRPr="00720210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Art. IV.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–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Legea nr.192/1998 privind Comisia Națională a Pieței Financiare (republicată în Monitorul Oficial al Republicii Moldova, 2007,  nr. 117-126BIS),</w:t>
      </w:r>
      <w:r w:rsidRPr="00720210"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  <w:t xml:space="preserve">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cu modificările ulterioare,</w:t>
      </w:r>
      <w:r w:rsidRPr="00720210"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  <w:t xml:space="preserve">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se modifică după cum urmează: </w:t>
      </w:r>
    </w:p>
    <w:p w:rsidR="00304B6E" w:rsidRPr="00720210" w:rsidRDefault="00304B6E" w:rsidP="00304B6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La articolul 4 alineatul (2), cuvintele „fondurile nestatale de pensii” se substituie cu cuvintele „fondurile de pensii facultative cu administratorii acestora”.</w:t>
      </w:r>
    </w:p>
    <w:p w:rsidR="00304B6E" w:rsidRPr="00720210" w:rsidRDefault="00304B6E" w:rsidP="00304B6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lastRenderedPageBreak/>
        <w:t>La articolul 6 alineatul (1) litera h) liniuța a patra, cuvintele „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plăţile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fondurilor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nestatale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pensii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” se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substituie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cuvintele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„</w:t>
      </w:r>
      <w:proofErr w:type="spellStart"/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plăţile</w:t>
      </w:r>
      <w:proofErr w:type="spellEnd"/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 fondurilor de pensii facultative achitate de administratorii acestora”. </w:t>
      </w:r>
    </w:p>
    <w:p w:rsidR="00304B6E" w:rsidRPr="00720210" w:rsidRDefault="00304B6E" w:rsidP="00304B6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0210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 V.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– La articolul 6 alineatul (5) din Legea nr.1418/2000 cu privire la grupele financiar-industriale (Monitorul Oficial al Republicii Moldova, 2001, nr.27-28, art.90),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 cu modificările ulterioare,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cuvintele „fonduri nestatale de pensii și ” se exclud.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</w:p>
    <w:p w:rsidR="00304B6E" w:rsidRPr="00720210" w:rsidRDefault="00304B6E" w:rsidP="00304B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0210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Art. VI.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– Articolul 245</w:t>
      </w:r>
      <w:r w:rsidRPr="00720210">
        <w:rPr>
          <w:rFonts w:ascii="Times New Roman" w:eastAsia="Calibri" w:hAnsi="Times New Roman" w:cs="Times New Roman"/>
          <w:sz w:val="28"/>
          <w:szCs w:val="28"/>
          <w:vertAlign w:val="superscript"/>
          <w:lang w:val="ro-RO"/>
        </w:rPr>
        <w:t>11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din Codul penal al Republicii Moldova nr. 985/2002 (republicat în Monitorul Oficial al Republicii Moldova, 2009, nr.72-74, art.195),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 cu modificările ulterioare,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se modifică după cum urmează:</w:t>
      </w:r>
    </w:p>
    <w:p w:rsidR="00304B6E" w:rsidRPr="00720210" w:rsidRDefault="00304B6E" w:rsidP="00304B6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1. În denumire,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cuvintele „fondurilor nestatale de pensii” se substituie cu cuvintele „fondurilor de pensii facultative”.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2. La 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>alineatul (1):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cuvintele „fondurilor nestatale de pensii” se substituie cu cuvintele „fondurilor de pensii facultative”;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litera a) va avea următorul cuprins: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val="ro-RO"/>
        </w:rPr>
        <w:t>„</w:t>
      </w:r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prezentarea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unor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informaţii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eronate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refuzul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prezenta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informaţii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despre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starea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activului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personal;”;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literele e), f) și g) vor avea următorul cuprins: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„e)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netransferarea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angajator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contribuțiilor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f)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divulgarea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persoane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terțe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informaţiei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starea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activelor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personale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participanților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beneficiarilor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4B6E" w:rsidRPr="00720210" w:rsidRDefault="00304B6E" w:rsidP="00304B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g)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acţiunea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premeditată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administratorului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depozitarului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activelor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fondului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entității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de audit,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cauzat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prejudicii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participanților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beneficiarilor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la fond,”.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20210">
        <w:rPr>
          <w:rFonts w:ascii="Times New Roman" w:eastAsia="Times New Roman" w:hAnsi="Times New Roman" w:cs="Times New Roman"/>
          <w:b/>
          <w:sz w:val="28"/>
          <w:szCs w:val="28"/>
        </w:rPr>
        <w:t xml:space="preserve">Art. VII. 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>– La articolul 2 alineatul (2) din Legea nr.407/2006 cu privire la asigurări (Monitorul Oficial al Republicii Moldova, 2007, nr.47-49, art.213), cu modificările ulterioare, cuvintele „fondurilor nestatale de pensii” se substituie cu cuvintele „fondurilor de pensii facultative”.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0210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 VIII.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–  Legea contabilității nr.113/2007 (republicată în Monitorul Oficial al Republicii Moldova, 2014, nr.27-34, art.61),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cu modificările ulterioare, se modifică după cum urmează:</w:t>
      </w:r>
    </w:p>
    <w:p w:rsidR="00304B6E" w:rsidRPr="00720210" w:rsidRDefault="00304B6E" w:rsidP="00304B6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o-RO"/>
        </w:rPr>
      </w:pP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La articolul 3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alineatul (1), la noțiunea </w:t>
      </w:r>
      <w:r w:rsidRPr="00720210">
        <w:rPr>
          <w:rFonts w:ascii="Times New Roman" w:eastAsia="Calibri" w:hAnsi="Times New Roman" w:cs="Times New Roman"/>
          <w:i/>
          <w:sz w:val="28"/>
          <w:szCs w:val="28"/>
          <w:lang w:val="ro-RO"/>
        </w:rPr>
        <w:t xml:space="preserve">„entitate de interes public” 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>textul „un fond nestatal de pensii,” se exclude.</w:t>
      </w:r>
    </w:p>
    <w:p w:rsidR="00304B6E" w:rsidRPr="00720210" w:rsidRDefault="00304B6E" w:rsidP="00304B6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2.  La articolul 15 alineatul (5), cuvintele „și a fondurilor nestatale de pensii” se exclud.</w:t>
      </w:r>
    </w:p>
    <w:p w:rsidR="00304B6E" w:rsidRPr="00720210" w:rsidRDefault="00304B6E" w:rsidP="00304B6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20210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 IX.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– La articolul 7 alineatul (1) litera c) din Legea nr.220/2007 privind înregistrarea de stat a persoanelor juridice și a întreprinzătorilor individuali</w:t>
      </w:r>
      <w:r w:rsidRPr="0072021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(Monitorul Oficial al Republicii Moldova, 2007, nr.184-187, art.711),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cu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lastRenderedPageBreak/>
        <w:t>modificările ulterioare,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cuvintele „fondurile nestatale de pensii” se substituie cu cuvintele „societățile de pensii”.  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B6E" w:rsidRPr="00720210" w:rsidRDefault="00304B6E" w:rsidP="00304B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 w:eastAsia="ru-RU"/>
        </w:rPr>
      </w:pPr>
      <w:r w:rsidRPr="00720210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 X.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– Articolul 310</w:t>
      </w:r>
      <w:r w:rsidRPr="00720210">
        <w:rPr>
          <w:rFonts w:ascii="Times New Roman" w:eastAsia="Calibri" w:hAnsi="Times New Roman" w:cs="Times New Roman"/>
          <w:sz w:val="28"/>
          <w:szCs w:val="28"/>
          <w:vertAlign w:val="superscript"/>
          <w:lang w:val="ro-RO"/>
        </w:rPr>
        <w:t>1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din Codul contravențional al Republicii Moldova nr. 218/2008 (republicat în Monitorul Oficial al Republicii Moldova, 2017, nr.78-84, art.100),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 cu modificările ulterioare, va avea următorul cuprins: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</w:rPr>
        <w:t>„</w:t>
      </w:r>
      <w:proofErr w:type="spellStart"/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</w:rPr>
        <w:t>Articolul</w:t>
      </w:r>
      <w:proofErr w:type="spellEnd"/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310</w:t>
      </w:r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72021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Încălcarea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legislaţiei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activitatea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fondurilor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</w:rPr>
        <w:t>pensii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</w:rPr>
        <w:t xml:space="preserve"> facultative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Nerespectarea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către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administrator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condiţiilor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licențiere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normelor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prudență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financiară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stabilite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prin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lege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prin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actele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normative ale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Comisiei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Naţionale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Pieţei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Financiare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sancţionează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amendă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la 30 la 180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unităţi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convenţionale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Nerespectarea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către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administrator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formelor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raportare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stabilite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legislaţie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termenelor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publicare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prezentare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Comisiei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Naţionale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Pieţei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Financiare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rapoartelor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neprezentarea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prezentarea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tardivă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rapoartelor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prezentarea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rapoartelor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volum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incomplet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conţinînd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date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eronate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precum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nerespectarea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altor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obligaţii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referitoare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raportare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și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dezvăluire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informaţiei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cazurile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prevăzute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lege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și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actele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normative ale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Comisiei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Naţionale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Pieţei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Financiare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sancţionează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amendă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la 30 la 180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unităţi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convenţionale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Prezentarea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către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administrator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unor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informaţii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eronate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refuzul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prezenta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informaţii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despre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activului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personal;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prezentarea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către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participant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beneficiar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unor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documente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false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întocmite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greşit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vederea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primirii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înainte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termen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mijloacelor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acumulate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însuşirea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temeiul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unor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documente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false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întocmite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greşit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mijloacelor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acumulate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fond; 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divulgarea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către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persoane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terțe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informaţiei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privind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activelor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personale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participanților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beneficiarilor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acţiunea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premeditată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administratorului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depozitarului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activelor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fondului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entității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audit,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cauzat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prejudicii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participanților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beneficiarilor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sancţionează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amendă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la 30 la 300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unităţi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convenţionale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Încălcarea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către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administrator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regulilor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investire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activelor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stabilite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de 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lege</w:t>
      </w:r>
      <w:proofErr w:type="spellEnd"/>
      <w:proofErr w:type="gram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și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actele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normative ale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Comisiei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Naţionale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Pieţei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Financiare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sancţionează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amendă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la 30 la 60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unităţi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convenţionale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Refuzul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administratorului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la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solicitarea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Comisiei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Naţionale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Pieţei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Financiare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pună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dispoziţia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acesteia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informaţii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documente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necesare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exercitarea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funcţiilor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supraveghere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control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prezentarea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acestora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volum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incomplet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conţinînd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date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neveridice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sancţionează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amendă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la 18 la 90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unităţi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convenţionale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Prezentarea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către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actuar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calculelor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actuare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estimărilor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concluziilor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incorecte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inexacte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precum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divulgarea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informaţiei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confidenţiale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sancţionează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amendă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la 24 la 120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unităţi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convenţionale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(7)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Neaplicarea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aplicarea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necorespunzătoare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către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persoanele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funcţie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răspundere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ale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administratorului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măsurilor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redresare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financiară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stabilite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Comisia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Naţională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Pieţei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Financiare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sancţionează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amendă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la 24 la 150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unităţi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convenţionale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(8)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Netransferarea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către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angajator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contribuțiilor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termenul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stabilit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contractul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individual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aderare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nerespectarea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către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administrator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termenelor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legale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obligaţiilor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plată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mijloacelor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acumulate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cazurile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stabilite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lege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și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actele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normative ale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Comisiei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Naţionale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Pieţei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Financiare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inclusiv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cazul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transferului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participantului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un alt fond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pensii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facultative,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sancţionează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amendă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la 50 la 100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unităţi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convenţionale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aplicată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persoanei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juridice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(9)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Majorarea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fără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avizul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prealabil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al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Comisiei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Naţionale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Pieţei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Financiare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participaţiei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calificate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din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capitalul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social al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societății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pensii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peste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10%, 20%, 33%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50% din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acţiunile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drept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vot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ale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acestuia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sancţionează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amendă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la 30 la 48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unităţi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convenţionale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(10)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Reducerea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fără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avizul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prealabil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al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Comisiei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Naţionale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Pieţei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Financiare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a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participaţiei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calificate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din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capitalul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social al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societății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pensii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sub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nivelul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10%, 20%, 33%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50% din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acţiunile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drept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vot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ale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acestuia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sancţionează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amendă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la 30 la 42 de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unităţi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convenţionale</w:t>
      </w:r>
      <w:proofErr w:type="spellEnd"/>
      <w:r w:rsidRPr="00720210">
        <w:rPr>
          <w:rFonts w:ascii="Times New Roman" w:eastAsia="Times New Roman" w:hAnsi="Times New Roman" w:cs="Times New Roman"/>
          <w:sz w:val="28"/>
          <w:szCs w:val="28"/>
          <w:lang w:eastAsia="ru-RU"/>
        </w:rPr>
        <w:t>.”.</w:t>
      </w:r>
    </w:p>
    <w:p w:rsidR="00304B6E" w:rsidRPr="00720210" w:rsidRDefault="00304B6E" w:rsidP="0030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76A7"/>
          <w:sz w:val="28"/>
          <w:szCs w:val="28"/>
        </w:rPr>
      </w:pPr>
    </w:p>
    <w:p w:rsidR="00304B6E" w:rsidRPr="00720210" w:rsidRDefault="00304B6E" w:rsidP="00304B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o-RO" w:eastAsia="ru-RU"/>
        </w:rPr>
      </w:pPr>
      <w:r w:rsidRPr="00720210">
        <w:rPr>
          <w:rFonts w:ascii="Times New Roman" w:eastAsia="Calibri" w:hAnsi="Times New Roman" w:cs="Times New Roman"/>
          <w:b/>
          <w:bCs/>
          <w:sz w:val="28"/>
          <w:szCs w:val="28"/>
          <w:lang w:val="ro-RO" w:eastAsia="ru-RU"/>
        </w:rPr>
        <w:t xml:space="preserve"> Art. XI</w:t>
      </w:r>
      <w:r w:rsidRPr="00720210">
        <w:rPr>
          <w:rFonts w:ascii="Times New Roman" w:eastAsia="Calibri" w:hAnsi="Times New Roman" w:cs="Times New Roman"/>
          <w:bCs/>
          <w:sz w:val="28"/>
          <w:szCs w:val="28"/>
          <w:lang w:val="ro-RO" w:eastAsia="ru-RU"/>
        </w:rPr>
        <w:t>. –</w:t>
      </w:r>
      <w:r w:rsidRPr="00720210">
        <w:rPr>
          <w:rFonts w:ascii="Times New Roman" w:eastAsia="Calibri" w:hAnsi="Times New Roman" w:cs="Times New Roman"/>
          <w:b/>
          <w:bCs/>
          <w:sz w:val="28"/>
          <w:szCs w:val="28"/>
          <w:lang w:val="ro-RO" w:eastAsia="ru-RU"/>
        </w:rPr>
        <w:t xml:space="preserve"> </w:t>
      </w:r>
      <w:r w:rsidRPr="00720210">
        <w:rPr>
          <w:rFonts w:ascii="Times New Roman" w:eastAsia="Calibri" w:hAnsi="Times New Roman" w:cs="Times New Roman"/>
          <w:bCs/>
          <w:sz w:val="28"/>
          <w:szCs w:val="28"/>
          <w:lang w:val="ro-RO" w:eastAsia="ru-RU"/>
        </w:rPr>
        <w:t xml:space="preserve">La Anexa nr.1 compartimentul I, poziția 20 din Legea nr.160/2011 </w:t>
      </w:r>
      <w:proofErr w:type="spellStart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>privind</w:t>
      </w:r>
      <w:proofErr w:type="spellEnd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>reglementarea</w:t>
      </w:r>
      <w:proofErr w:type="spellEnd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>prin</w:t>
      </w:r>
      <w:proofErr w:type="spellEnd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>autorizare</w:t>
      </w:r>
      <w:proofErr w:type="spellEnd"/>
      <w:r w:rsidRPr="007202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0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a </w:t>
      </w:r>
      <w:proofErr w:type="spellStart"/>
      <w:r w:rsidRPr="00720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activităţii</w:t>
      </w:r>
      <w:proofErr w:type="spellEnd"/>
      <w:r w:rsidRPr="00720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de </w:t>
      </w:r>
      <w:proofErr w:type="spellStart"/>
      <w:r w:rsidRPr="00720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întreprinzător</w:t>
      </w:r>
      <w:proofErr w:type="spellEnd"/>
      <w:r w:rsidRPr="00720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0210">
        <w:rPr>
          <w:rFonts w:ascii="Times New Roman" w:eastAsia="Calibri" w:hAnsi="Times New Roman" w:cs="Times New Roman"/>
          <w:bCs/>
          <w:sz w:val="28"/>
          <w:szCs w:val="28"/>
          <w:lang w:val="ro-RO" w:eastAsia="ru-RU"/>
        </w:rPr>
        <w:t>(Monitorul Oficial al Republicii Moldova, 2011, nr. 170-175, art.494), cu modificările ulterioare, cuvintele „Licență pentru activitatea de gestiune a activelor fondurilor nestatale de pensii” se substituie cu cuvintele „Licență pentru activitatea de administrare a fondurilor de pensii facultative.”.</w:t>
      </w:r>
    </w:p>
    <w:p w:rsidR="00304B6E" w:rsidRPr="00720210" w:rsidRDefault="00304B6E" w:rsidP="00304B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 w:eastAsia="ru-RU"/>
        </w:rPr>
      </w:pPr>
    </w:p>
    <w:p w:rsidR="00304B6E" w:rsidRPr="00720210" w:rsidRDefault="00304B6E" w:rsidP="00304B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o-RO" w:eastAsia="ru-RU"/>
        </w:rPr>
      </w:pPr>
      <w:r w:rsidRPr="00720210">
        <w:rPr>
          <w:rFonts w:ascii="Times New Roman" w:eastAsia="Calibri" w:hAnsi="Times New Roman" w:cs="Times New Roman"/>
          <w:b/>
          <w:bCs/>
          <w:sz w:val="28"/>
          <w:szCs w:val="28"/>
          <w:lang w:val="ro-RO" w:eastAsia="ru-RU"/>
        </w:rPr>
        <w:t>Art. XII</w:t>
      </w:r>
      <w:r w:rsidRPr="00720210">
        <w:rPr>
          <w:rFonts w:ascii="Times New Roman" w:eastAsia="Calibri" w:hAnsi="Times New Roman" w:cs="Times New Roman"/>
          <w:bCs/>
          <w:sz w:val="28"/>
          <w:szCs w:val="28"/>
          <w:lang w:val="ro-RO"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ro-RO" w:eastAsia="ru-RU"/>
        </w:rPr>
        <w:t xml:space="preserve"> – La articolul 6 alineatul (1)</w:t>
      </w:r>
      <w:r w:rsidRPr="00720210">
        <w:rPr>
          <w:rFonts w:ascii="Times New Roman" w:eastAsia="Calibri" w:hAnsi="Times New Roman" w:cs="Times New Roman"/>
          <w:bCs/>
          <w:sz w:val="28"/>
          <w:szCs w:val="28"/>
          <w:lang w:val="ro-RO" w:eastAsia="ru-RU"/>
        </w:rPr>
        <w:t xml:space="preserve"> noțiunea </w:t>
      </w:r>
      <w:r w:rsidRPr="00720210">
        <w:rPr>
          <w:rFonts w:ascii="Times New Roman" w:eastAsia="Calibri" w:hAnsi="Times New Roman" w:cs="Times New Roman"/>
          <w:bCs/>
          <w:i/>
          <w:sz w:val="28"/>
          <w:szCs w:val="28"/>
          <w:lang w:val="ro-RO" w:eastAsia="ru-RU"/>
        </w:rPr>
        <w:t>„entitate de interes public</w:t>
      </w:r>
      <w:r>
        <w:rPr>
          <w:rFonts w:ascii="Times New Roman" w:eastAsia="Calibri" w:hAnsi="Times New Roman" w:cs="Times New Roman"/>
          <w:bCs/>
          <w:sz w:val="28"/>
          <w:szCs w:val="28"/>
          <w:lang w:val="ro-RO" w:eastAsia="ru-RU"/>
        </w:rPr>
        <w:t>”</w:t>
      </w:r>
      <w:r w:rsidRPr="00720210">
        <w:rPr>
          <w:rFonts w:ascii="Times New Roman" w:eastAsia="Calibri" w:hAnsi="Times New Roman" w:cs="Times New Roman"/>
          <w:bCs/>
          <w:sz w:val="28"/>
          <w:szCs w:val="28"/>
          <w:lang w:val="ro-RO" w:eastAsia="ru-RU"/>
        </w:rPr>
        <w:t xml:space="preserve"> litera a) din</w:t>
      </w:r>
      <w:r w:rsidRPr="00720210">
        <w:rPr>
          <w:rFonts w:ascii="Times New Roman" w:eastAsia="Calibri" w:hAnsi="Times New Roman" w:cs="Times New Roman"/>
          <w:bCs/>
          <w:i/>
          <w:sz w:val="28"/>
          <w:szCs w:val="28"/>
          <w:lang w:val="ro-RO" w:eastAsia="ru-RU"/>
        </w:rPr>
        <w:t xml:space="preserve"> </w:t>
      </w:r>
      <w:r w:rsidRPr="00720210">
        <w:rPr>
          <w:rFonts w:ascii="Times New Roman" w:eastAsia="Calibri" w:hAnsi="Times New Roman" w:cs="Times New Roman"/>
          <w:bCs/>
          <w:sz w:val="28"/>
          <w:szCs w:val="28"/>
          <w:lang w:val="ro-RO" w:eastAsia="ru-RU"/>
        </w:rPr>
        <w:t>Legea nr.171/2012 privind piața de capital (Monitorul Oficial al Republicii Moldova, 2012, nr.193-197, art.665), cu modificările ulterioare, cuvintele „un fond de pensii facultativ” se exclud.</w:t>
      </w:r>
    </w:p>
    <w:p w:rsidR="00304B6E" w:rsidRPr="00720210" w:rsidRDefault="00304B6E" w:rsidP="00304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304B6E" w:rsidRPr="00720210" w:rsidRDefault="00304B6E" w:rsidP="00304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0210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 XIII.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–  Legea nr.179/2016 cu privire la întreprinderile mici și mijlocii (Monitorul Oficial al Republicii Moldova, 2016, nr.306-313, art.651),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 cu modificările ulterioare,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se modifică după cum urmează:</w:t>
      </w:r>
    </w:p>
    <w:p w:rsidR="00304B6E" w:rsidRPr="00720210" w:rsidRDefault="00304B6E" w:rsidP="00304B6E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La articolul 12 alineatul (3), litera j) va avea următorul cuprins:  </w:t>
      </w:r>
    </w:p>
    <w:p w:rsidR="00304B6E" w:rsidRPr="00720210" w:rsidRDefault="00304B6E" w:rsidP="00304B6E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„j) fondurile de pensii facultative;”</w:t>
      </w:r>
    </w:p>
    <w:p w:rsidR="00304B6E" w:rsidRPr="00720210" w:rsidRDefault="00304B6E" w:rsidP="00304B6E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La a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rticolul 14 </w:t>
      </w:r>
      <w:r w:rsidRPr="0072021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alineatul (3), litera f) va avea următorul cuprins: </w:t>
      </w:r>
    </w:p>
    <w:p w:rsidR="00304B6E" w:rsidRPr="00720210" w:rsidRDefault="00304B6E" w:rsidP="00304B6E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20210">
        <w:rPr>
          <w:rFonts w:ascii="Times New Roman" w:eastAsia="Times New Roman" w:hAnsi="Times New Roman" w:cs="Times New Roman"/>
          <w:sz w:val="28"/>
          <w:szCs w:val="28"/>
          <w:lang w:val="ro-RO"/>
        </w:rPr>
        <w:t>„f) fondurilor de pensii facultative;”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:rsidR="00304B6E" w:rsidRPr="00720210" w:rsidRDefault="00304B6E" w:rsidP="00304B6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ro-MD"/>
        </w:rPr>
      </w:pPr>
      <w:r w:rsidRPr="00720210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 XIV.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– La articolul 4 alineatul (1)  litera c)  din Legea nr.308/2017 cu privire la prevenirea și combaterea spălării banilor și finanțării terorismului (Monitorul Oficial al Republicii Moldova, 2018, nr. 58-66, art.133 ),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 cu modificările ulterioare,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cuvintele „fondurile nestatale de pensii” se substituie cu cuvintele „administratorii fondurilor de pensii facultative”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304B6E" w:rsidRPr="00720210" w:rsidRDefault="00304B6E" w:rsidP="00304B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20210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 XV.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– La articolul 1 alineatul (4) litera a) din Legea nr.2/2020 privind  organismele de plasament colectiv alternative  (Monitorul Oficial al Republicii 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lastRenderedPageBreak/>
        <w:t>Moldova, 2020, nr. 94-98, art. 142),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 cu modificările ulterioare,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720210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cuvintele  „fondurilor nestatale de pensii” se substituie cu cuvintele „fondurilor de pensii facultative”</w:t>
      </w:r>
      <w:r w:rsidRPr="00720210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:rsidR="00304B6E" w:rsidRPr="00720210" w:rsidRDefault="00304B6E" w:rsidP="00304B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304B6E" w:rsidRPr="00DA60F1" w:rsidRDefault="00304B6E" w:rsidP="00304B6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</w:pPr>
      <w:r w:rsidRPr="00720210"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  <w:t>PREŞEDINTELE  PARLAMENTULUI</w:t>
      </w:r>
    </w:p>
    <w:p w:rsidR="00304B6E" w:rsidRPr="00DA60F1" w:rsidRDefault="00304B6E" w:rsidP="00304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ro-RO" w:eastAsia="ru-RU"/>
        </w:rPr>
      </w:pPr>
      <w:r w:rsidRPr="00DA60F1">
        <w:rPr>
          <w:rFonts w:ascii="Times New Roman" w:eastAsia="Times New Roman" w:hAnsi="Times New Roman" w:cs="Times New Roman"/>
          <w:b/>
          <w:sz w:val="24"/>
          <w:szCs w:val="28"/>
          <w:lang w:val="ro-RO" w:eastAsia="ru-RU"/>
        </w:rPr>
        <w:t>Chișinău,  2021.</w:t>
      </w:r>
    </w:p>
    <w:p w:rsidR="00304B6E" w:rsidRPr="00DA60F1" w:rsidRDefault="00304B6E" w:rsidP="00304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ro-RO" w:eastAsia="ru-RU"/>
        </w:rPr>
      </w:pPr>
      <w:r w:rsidRPr="00DA60F1">
        <w:rPr>
          <w:rFonts w:ascii="Times New Roman" w:eastAsia="Times New Roman" w:hAnsi="Times New Roman" w:cs="Times New Roman"/>
          <w:b/>
          <w:sz w:val="24"/>
          <w:szCs w:val="28"/>
          <w:lang w:val="ro-RO" w:eastAsia="ru-RU"/>
        </w:rPr>
        <w:t xml:space="preserve">Nr. </w:t>
      </w:r>
    </w:p>
    <w:p w:rsidR="00A923F2" w:rsidRDefault="00A923F2"/>
    <w:sectPr w:rsidR="00A9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1985"/>
    <w:multiLevelType w:val="hybridMultilevel"/>
    <w:tmpl w:val="8EBE9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61380"/>
    <w:multiLevelType w:val="hybridMultilevel"/>
    <w:tmpl w:val="AD5C469E"/>
    <w:lvl w:ilvl="0" w:tplc="A3404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C92F67"/>
    <w:multiLevelType w:val="hybridMultilevel"/>
    <w:tmpl w:val="5BB6B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72"/>
    <w:rsid w:val="00304B6E"/>
    <w:rsid w:val="00A923F2"/>
    <w:rsid w:val="00E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898B"/>
  <w15:chartTrackingRefBased/>
  <w15:docId w15:val="{B3D40062-2E8C-4186-A10D-88C53534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B6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1729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Magdalena, Sirbu</dc:creator>
  <cp:keywords/>
  <dc:description/>
  <cp:lastModifiedBy>Magdalena, Sirbu</cp:lastModifiedBy>
  <cp:revision>2</cp:revision>
  <dcterms:created xsi:type="dcterms:W3CDTF">2021-05-27T07:01:00Z</dcterms:created>
  <dcterms:modified xsi:type="dcterms:W3CDTF">2021-05-27T07:01:00Z</dcterms:modified>
</cp:coreProperties>
</file>