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75497" w14:textId="21A560DC" w:rsidR="00A515EE" w:rsidRPr="00A515EE" w:rsidRDefault="00806A22" w:rsidP="00A515EE">
      <w:pPr>
        <w:keepNext/>
        <w:tabs>
          <w:tab w:val="left" w:pos="567"/>
        </w:tabs>
        <w:ind w:firstLine="0"/>
        <w:outlineLvl w:val="0"/>
        <w:rPr>
          <w:color w:val="000000"/>
          <w:kern w:val="32"/>
          <w:sz w:val="24"/>
          <w:szCs w:val="24"/>
          <w:lang w:val="ro-RO" w:eastAsia="ru-RU"/>
        </w:rPr>
      </w:pPr>
      <w:bookmarkStart w:id="0" w:name="_Toc295653867"/>
      <w:bookmarkStart w:id="1" w:name="_Toc346609559"/>
      <w:r>
        <w:rPr>
          <w:color w:val="000000"/>
          <w:kern w:val="32"/>
          <w:sz w:val="24"/>
          <w:szCs w:val="24"/>
          <w:lang w:val="ro-RO" w:eastAsia="ru-RU"/>
        </w:rPr>
        <w:tab/>
      </w:r>
    </w:p>
    <w:p w14:paraId="1354FAE0" w14:textId="77777777" w:rsidR="00A515EE" w:rsidRPr="00CD6C98" w:rsidRDefault="00A515EE" w:rsidP="00A515EE">
      <w:pPr>
        <w:tabs>
          <w:tab w:val="left" w:pos="6180"/>
        </w:tabs>
        <w:spacing w:line="360" w:lineRule="auto"/>
        <w:jc w:val="right"/>
        <w:rPr>
          <w:b/>
          <w:sz w:val="28"/>
          <w:lang w:val="ro-RO"/>
        </w:rPr>
      </w:pPr>
      <w:r w:rsidRPr="00CD6C98">
        <w:rPr>
          <w:b/>
          <w:sz w:val="28"/>
          <w:lang w:val="ro-RO"/>
        </w:rPr>
        <w:t>Proiect</w:t>
      </w:r>
    </w:p>
    <w:p w14:paraId="3E292AEF" w14:textId="77777777" w:rsidR="00A515EE" w:rsidRPr="00CD6C98" w:rsidRDefault="00A515EE" w:rsidP="00A515EE">
      <w:pPr>
        <w:spacing w:line="360" w:lineRule="auto"/>
        <w:jc w:val="center"/>
        <w:rPr>
          <w:b/>
          <w:sz w:val="28"/>
          <w:lang w:val="ro-RO"/>
        </w:rPr>
      </w:pPr>
      <w:r w:rsidRPr="00CD6C98">
        <w:rPr>
          <w:b/>
          <w:sz w:val="28"/>
          <w:lang w:val="ro-RO"/>
        </w:rPr>
        <w:t>GUVERNUL REPUBLICII MOLDOVA</w:t>
      </w:r>
    </w:p>
    <w:p w14:paraId="4C60D835" w14:textId="171C8908" w:rsidR="00A515EE" w:rsidRPr="00CD6C98" w:rsidRDefault="00A515EE" w:rsidP="00A515EE">
      <w:pPr>
        <w:spacing w:before="120" w:after="120" w:line="360" w:lineRule="auto"/>
        <w:jc w:val="center"/>
        <w:rPr>
          <w:b/>
          <w:sz w:val="28"/>
          <w:lang w:val="ro-RO"/>
        </w:rPr>
      </w:pPr>
      <w:r w:rsidRPr="00CD6C98">
        <w:rPr>
          <w:b/>
          <w:sz w:val="28"/>
          <w:lang w:val="ro-RO"/>
        </w:rPr>
        <w:t>H</w:t>
      </w:r>
      <w:r>
        <w:rPr>
          <w:b/>
          <w:sz w:val="28"/>
          <w:lang w:val="ro-RO"/>
        </w:rPr>
        <w:t xml:space="preserve"> </w:t>
      </w:r>
      <w:r w:rsidRPr="00CD6C98">
        <w:rPr>
          <w:b/>
          <w:sz w:val="28"/>
          <w:lang w:val="ro-RO"/>
        </w:rPr>
        <w:t>O</w:t>
      </w:r>
      <w:r>
        <w:rPr>
          <w:b/>
          <w:sz w:val="28"/>
          <w:lang w:val="ro-RO"/>
        </w:rPr>
        <w:t xml:space="preserve"> </w:t>
      </w:r>
      <w:r w:rsidRPr="00CD6C98">
        <w:rPr>
          <w:b/>
          <w:sz w:val="28"/>
          <w:lang w:val="ro-RO"/>
        </w:rPr>
        <w:t>T</w:t>
      </w:r>
      <w:r>
        <w:rPr>
          <w:b/>
          <w:sz w:val="28"/>
          <w:lang w:val="ro-RO"/>
        </w:rPr>
        <w:t xml:space="preserve"> </w:t>
      </w:r>
      <w:r w:rsidRPr="00CD6C98">
        <w:rPr>
          <w:b/>
          <w:sz w:val="28"/>
          <w:lang w:val="ro-RO"/>
        </w:rPr>
        <w:t>Ă</w:t>
      </w:r>
      <w:r>
        <w:rPr>
          <w:b/>
          <w:sz w:val="28"/>
          <w:lang w:val="ro-RO"/>
        </w:rPr>
        <w:t xml:space="preserve"> </w:t>
      </w:r>
      <w:r w:rsidRPr="00CD6C98">
        <w:rPr>
          <w:b/>
          <w:sz w:val="28"/>
          <w:lang w:val="ro-RO"/>
        </w:rPr>
        <w:t>R</w:t>
      </w:r>
      <w:r>
        <w:rPr>
          <w:b/>
          <w:sz w:val="28"/>
          <w:lang w:val="ro-RO"/>
        </w:rPr>
        <w:t xml:space="preserve"> </w:t>
      </w:r>
      <w:r w:rsidRPr="00CD6C98">
        <w:rPr>
          <w:b/>
          <w:sz w:val="28"/>
          <w:lang w:val="ro-RO"/>
        </w:rPr>
        <w:t>Î</w:t>
      </w:r>
      <w:r>
        <w:rPr>
          <w:b/>
          <w:sz w:val="28"/>
          <w:lang w:val="ro-RO"/>
        </w:rPr>
        <w:t xml:space="preserve"> </w:t>
      </w:r>
      <w:r w:rsidRPr="00CD6C98">
        <w:rPr>
          <w:b/>
          <w:sz w:val="28"/>
          <w:lang w:val="ro-RO"/>
        </w:rPr>
        <w:t>R</w:t>
      </w:r>
      <w:r>
        <w:rPr>
          <w:b/>
          <w:sz w:val="28"/>
          <w:lang w:val="ro-RO"/>
        </w:rPr>
        <w:t xml:space="preserve"> </w:t>
      </w:r>
      <w:r w:rsidRPr="00CD6C98">
        <w:rPr>
          <w:b/>
          <w:sz w:val="28"/>
          <w:lang w:val="ro-RO"/>
        </w:rPr>
        <w:t>E</w:t>
      </w:r>
    </w:p>
    <w:p w14:paraId="3A534ABC" w14:textId="77777777" w:rsidR="00A515EE" w:rsidRPr="00CD6C98" w:rsidRDefault="00A515EE" w:rsidP="00A515EE">
      <w:pPr>
        <w:spacing w:before="120" w:after="120" w:line="360" w:lineRule="auto"/>
        <w:jc w:val="center"/>
        <w:rPr>
          <w:b/>
          <w:sz w:val="28"/>
          <w:lang w:val="ro-RO"/>
        </w:rPr>
      </w:pPr>
      <w:r w:rsidRPr="00CD6C98">
        <w:rPr>
          <w:b/>
          <w:sz w:val="28"/>
          <w:lang w:val="ro-RO"/>
        </w:rPr>
        <w:t>Nr._______</w:t>
      </w:r>
    </w:p>
    <w:p w14:paraId="2866F433" w14:textId="77777777" w:rsidR="00A515EE" w:rsidRPr="00CD6C98" w:rsidRDefault="00A515EE" w:rsidP="00A515EE">
      <w:pPr>
        <w:spacing w:before="120" w:after="120" w:line="360" w:lineRule="auto"/>
        <w:jc w:val="center"/>
        <w:rPr>
          <w:b/>
          <w:sz w:val="28"/>
          <w:lang w:val="ro-RO"/>
        </w:rPr>
      </w:pPr>
      <w:r w:rsidRPr="00CD6C98">
        <w:rPr>
          <w:b/>
          <w:sz w:val="28"/>
          <w:lang w:val="ro-RO"/>
        </w:rPr>
        <w:t>din__ ____________20</w:t>
      </w:r>
      <w:r>
        <w:rPr>
          <w:b/>
          <w:sz w:val="28"/>
          <w:lang w:val="ro-RO"/>
        </w:rPr>
        <w:t>20</w:t>
      </w:r>
    </w:p>
    <w:p w14:paraId="10B32392" w14:textId="77777777" w:rsidR="00A515EE" w:rsidRPr="00CD6C98" w:rsidRDefault="00A515EE" w:rsidP="00A515EE">
      <w:pPr>
        <w:spacing w:line="360" w:lineRule="auto"/>
        <w:jc w:val="center"/>
        <w:rPr>
          <w:rStyle w:val="docheader1"/>
          <w:sz w:val="28"/>
          <w:lang w:val="ro-RO"/>
        </w:rPr>
      </w:pPr>
      <w:r w:rsidRPr="00CD6C98">
        <w:rPr>
          <w:rStyle w:val="docheader1"/>
          <w:sz w:val="28"/>
          <w:lang w:val="ro-RO"/>
        </w:rPr>
        <w:t xml:space="preserve"> „Cu privire la aprobarea Programului „Managementul datoriei de stat pe termen mediu (202</w:t>
      </w:r>
      <w:r>
        <w:rPr>
          <w:rStyle w:val="docheader1"/>
          <w:sz w:val="28"/>
          <w:lang w:val="ro-RO"/>
        </w:rPr>
        <w:t>1</w:t>
      </w:r>
      <w:r w:rsidRPr="00CD6C98">
        <w:rPr>
          <w:rStyle w:val="docheader1"/>
          <w:sz w:val="28"/>
          <w:lang w:val="ro-RO"/>
        </w:rPr>
        <w:t>-202</w:t>
      </w:r>
      <w:r>
        <w:rPr>
          <w:rStyle w:val="docheader1"/>
          <w:sz w:val="28"/>
          <w:lang w:val="ro-RO"/>
        </w:rPr>
        <w:t>3</w:t>
      </w:r>
      <w:r w:rsidRPr="00CD6C98">
        <w:rPr>
          <w:rStyle w:val="docheader1"/>
          <w:sz w:val="28"/>
          <w:lang w:val="ro-RO"/>
        </w:rPr>
        <w:t>)”</w:t>
      </w:r>
    </w:p>
    <w:p w14:paraId="43683FC0" w14:textId="77777777" w:rsidR="00A515EE" w:rsidRPr="00CD6C98" w:rsidRDefault="00A515EE" w:rsidP="00A515EE">
      <w:pPr>
        <w:spacing w:line="360" w:lineRule="auto"/>
        <w:jc w:val="center"/>
        <w:rPr>
          <w:b/>
          <w:sz w:val="28"/>
          <w:lang w:val="ro-RO"/>
        </w:rPr>
      </w:pPr>
    </w:p>
    <w:p w14:paraId="11628CEF" w14:textId="77777777" w:rsidR="00A515EE" w:rsidRPr="00CD6C98" w:rsidRDefault="00A515EE" w:rsidP="00A515EE">
      <w:pPr>
        <w:spacing w:line="360" w:lineRule="auto"/>
        <w:rPr>
          <w:sz w:val="28"/>
          <w:lang w:val="ro-RO"/>
        </w:rPr>
      </w:pPr>
    </w:p>
    <w:p w14:paraId="6F8D611A" w14:textId="77777777" w:rsidR="00A515EE" w:rsidRDefault="00A515EE" w:rsidP="00A515EE">
      <w:pPr>
        <w:spacing w:line="360" w:lineRule="auto"/>
        <w:ind w:firstLine="567"/>
        <w:rPr>
          <w:sz w:val="28"/>
          <w:lang w:val="ro-RO"/>
        </w:rPr>
      </w:pPr>
      <w:r w:rsidRPr="00CD6C98">
        <w:rPr>
          <w:sz w:val="28"/>
          <w:lang w:val="ro-RO"/>
        </w:rPr>
        <w:t xml:space="preserve">În temeiul prevederilor art. 6 al Legii nr. 419-XVI din 22 decembrie 2006 cu privire la datoria sectorului public, garanțiile de stat și recreditarea de stat, (republicată în Monitorul Oficial al Republicii Moldova, 2014, nr. 397-399, art. 704), cu modificările și completările ulterioare, Guvernul </w:t>
      </w:r>
    </w:p>
    <w:p w14:paraId="0CC55AAF" w14:textId="2A92DD42" w:rsidR="00A515EE" w:rsidRDefault="00A515EE" w:rsidP="00A515EE">
      <w:pPr>
        <w:spacing w:line="360" w:lineRule="auto"/>
        <w:ind w:firstLine="567"/>
        <w:jc w:val="center"/>
        <w:rPr>
          <w:sz w:val="28"/>
          <w:lang w:val="ro-RO"/>
        </w:rPr>
      </w:pPr>
      <w:r w:rsidRPr="00CD6C98">
        <w:rPr>
          <w:sz w:val="28"/>
          <w:lang w:val="ro-RO"/>
        </w:rPr>
        <w:t>HOTĂRĂŞTE:</w:t>
      </w:r>
    </w:p>
    <w:p w14:paraId="5F3EE5C5" w14:textId="77777777" w:rsidR="00A515EE" w:rsidRDefault="00A515EE" w:rsidP="00A515EE">
      <w:pPr>
        <w:spacing w:line="360" w:lineRule="auto"/>
        <w:ind w:firstLine="567"/>
        <w:jc w:val="center"/>
        <w:rPr>
          <w:sz w:val="28"/>
          <w:lang w:val="ro-RO"/>
        </w:rPr>
      </w:pPr>
    </w:p>
    <w:p w14:paraId="0A34A559" w14:textId="77777777" w:rsidR="00A515EE" w:rsidRPr="00CD6C98" w:rsidRDefault="00A515EE" w:rsidP="00A515EE">
      <w:pPr>
        <w:tabs>
          <w:tab w:val="num" w:pos="1365"/>
        </w:tabs>
        <w:spacing w:line="360" w:lineRule="auto"/>
        <w:rPr>
          <w:sz w:val="28"/>
          <w:lang w:val="ro-RO"/>
        </w:rPr>
      </w:pPr>
      <w:r w:rsidRPr="00CD6C98">
        <w:rPr>
          <w:sz w:val="28"/>
          <w:lang w:val="ro-RO"/>
        </w:rPr>
        <w:t xml:space="preserve">Se aprobă </w:t>
      </w:r>
      <w:r w:rsidRPr="00CD6C98">
        <w:rPr>
          <w:color w:val="000000"/>
          <w:sz w:val="28"/>
          <w:lang w:val="ro-RO"/>
        </w:rPr>
        <w:t xml:space="preserve">Programul „Managementul datoriei de stat pe termen mediu </w:t>
      </w:r>
      <w:r>
        <w:rPr>
          <w:color w:val="000000"/>
          <w:sz w:val="28"/>
          <w:lang w:val="ro-RO"/>
        </w:rPr>
        <w:t xml:space="preserve"> </w:t>
      </w:r>
      <w:r w:rsidRPr="00CD6C98">
        <w:rPr>
          <w:color w:val="000000"/>
          <w:sz w:val="28"/>
          <w:lang w:val="ro-RO"/>
        </w:rPr>
        <w:t>(202</w:t>
      </w:r>
      <w:r>
        <w:rPr>
          <w:color w:val="000000"/>
          <w:sz w:val="28"/>
          <w:lang w:val="ro-RO"/>
        </w:rPr>
        <w:t>1</w:t>
      </w:r>
      <w:r w:rsidRPr="00CD6C98">
        <w:rPr>
          <w:color w:val="000000"/>
          <w:sz w:val="28"/>
          <w:lang w:val="ro-RO"/>
        </w:rPr>
        <w:t>-202</w:t>
      </w:r>
      <w:r>
        <w:rPr>
          <w:color w:val="000000"/>
          <w:sz w:val="28"/>
          <w:lang w:val="ro-RO"/>
        </w:rPr>
        <w:t>3</w:t>
      </w:r>
      <w:r w:rsidRPr="00CD6C98">
        <w:rPr>
          <w:color w:val="000000"/>
          <w:sz w:val="28"/>
          <w:lang w:val="ro-RO"/>
        </w:rPr>
        <w:t>)”</w:t>
      </w:r>
      <w:r w:rsidRPr="00CD6C98">
        <w:rPr>
          <w:sz w:val="28"/>
          <w:lang w:val="ro-RO"/>
        </w:rPr>
        <w:t xml:space="preserve"> (se anexează).</w:t>
      </w:r>
    </w:p>
    <w:p w14:paraId="20B7FC89" w14:textId="77777777" w:rsidR="00A515EE" w:rsidRPr="00CD6C98" w:rsidRDefault="00A515EE" w:rsidP="00A515EE">
      <w:pPr>
        <w:spacing w:line="360" w:lineRule="auto"/>
        <w:rPr>
          <w:sz w:val="28"/>
          <w:lang w:val="ro-RO"/>
        </w:rPr>
      </w:pPr>
    </w:p>
    <w:p w14:paraId="4D5FC5E5" w14:textId="77777777" w:rsidR="00A515EE" w:rsidRPr="00CD6C98" w:rsidRDefault="00A515EE" w:rsidP="00A515EE">
      <w:pPr>
        <w:pStyle w:val="BodyText"/>
        <w:tabs>
          <w:tab w:val="left" w:pos="567"/>
        </w:tabs>
        <w:spacing w:line="360" w:lineRule="auto"/>
        <w:rPr>
          <w:sz w:val="28"/>
          <w:lang w:val="ro-RO"/>
        </w:rPr>
      </w:pPr>
      <w:r w:rsidRPr="00CD6C98">
        <w:rPr>
          <w:sz w:val="28"/>
          <w:lang w:val="ro-RO"/>
        </w:rPr>
        <w:t xml:space="preserve">       Prim-ministru     </w:t>
      </w:r>
      <w:r>
        <w:rPr>
          <w:sz w:val="28"/>
          <w:lang w:val="ro-RO"/>
        </w:rPr>
        <w:t xml:space="preserve">                         </w:t>
      </w:r>
      <w:r>
        <w:rPr>
          <w:sz w:val="28"/>
          <w:lang w:val="ro-RO"/>
        </w:rPr>
        <w:tab/>
      </w:r>
      <w:r>
        <w:rPr>
          <w:sz w:val="28"/>
          <w:lang w:val="ro-RO"/>
        </w:rPr>
        <w:tab/>
      </w:r>
      <w:r>
        <w:rPr>
          <w:sz w:val="28"/>
          <w:lang w:val="ro-RO"/>
        </w:rPr>
        <w:tab/>
        <w:t xml:space="preserve">             </w:t>
      </w:r>
      <w:r w:rsidRPr="00CD6C98">
        <w:rPr>
          <w:sz w:val="28"/>
          <w:lang w:val="ro-RO"/>
        </w:rPr>
        <w:t>Ion CHICU</w:t>
      </w:r>
    </w:p>
    <w:p w14:paraId="6E37CFE2" w14:textId="77777777" w:rsidR="00A515EE" w:rsidRPr="00CD6C98" w:rsidRDefault="00A515EE" w:rsidP="00A515EE">
      <w:pPr>
        <w:pStyle w:val="HTMLPreformatted"/>
        <w:spacing w:line="360" w:lineRule="auto"/>
        <w:rPr>
          <w:rFonts w:ascii="Times New Roman" w:hAnsi="Times New Roman"/>
          <w:sz w:val="28"/>
          <w:szCs w:val="24"/>
          <w:lang w:val="ro-RO"/>
        </w:rPr>
      </w:pPr>
    </w:p>
    <w:p w14:paraId="6E2F0E4E" w14:textId="77777777" w:rsidR="00A515EE" w:rsidRPr="00CD6C98" w:rsidRDefault="00A515EE" w:rsidP="00A515EE">
      <w:pPr>
        <w:pStyle w:val="HTMLPreformatted"/>
        <w:spacing w:line="360" w:lineRule="auto"/>
        <w:rPr>
          <w:rFonts w:ascii="Times New Roman" w:hAnsi="Times New Roman"/>
          <w:sz w:val="28"/>
          <w:szCs w:val="24"/>
          <w:lang w:val="ro-RO"/>
        </w:rPr>
      </w:pPr>
      <w:r w:rsidRPr="00CD6C98">
        <w:rPr>
          <w:rFonts w:ascii="Times New Roman" w:hAnsi="Times New Roman"/>
          <w:sz w:val="28"/>
          <w:szCs w:val="24"/>
          <w:lang w:val="ro-RO"/>
        </w:rPr>
        <w:t xml:space="preserve">       Contrasemnează:</w:t>
      </w:r>
    </w:p>
    <w:p w14:paraId="1E44B442" w14:textId="4B3033C6" w:rsidR="00A515EE" w:rsidRPr="00CD6C98" w:rsidRDefault="00A515EE" w:rsidP="00A515EE">
      <w:pPr>
        <w:ind w:firstLine="0"/>
        <w:rPr>
          <w:sz w:val="28"/>
          <w:lang w:val="ro-RO"/>
        </w:rPr>
      </w:pPr>
      <w:r>
        <w:rPr>
          <w:sz w:val="28"/>
          <w:lang w:val="ro-RO"/>
        </w:rPr>
        <w:t xml:space="preserve">       </w:t>
      </w:r>
      <w:r w:rsidRPr="00CD6C98">
        <w:rPr>
          <w:bCs/>
          <w:sz w:val="28"/>
          <w:lang w:val="ro-RO"/>
        </w:rPr>
        <w:t>Viceprim-ministru,</w:t>
      </w:r>
      <w:r>
        <w:rPr>
          <w:sz w:val="28"/>
          <w:lang w:val="ro-RO"/>
        </w:rPr>
        <w:t xml:space="preserve">        </w:t>
      </w:r>
      <w:r w:rsidRPr="00CD6C98">
        <w:rPr>
          <w:sz w:val="28"/>
          <w:lang w:val="ro-RO"/>
        </w:rPr>
        <w:t xml:space="preserve">                                                Serghei PUȘCUȚA</w:t>
      </w:r>
    </w:p>
    <w:p w14:paraId="4CC40D6F" w14:textId="2A96EC9D" w:rsidR="00A515EE" w:rsidRPr="00CD6C98" w:rsidRDefault="00A515EE" w:rsidP="00A515EE">
      <w:pPr>
        <w:ind w:firstLine="0"/>
        <w:rPr>
          <w:sz w:val="28"/>
          <w:lang w:val="ro-RO"/>
        </w:rPr>
      </w:pPr>
      <w:r>
        <w:rPr>
          <w:bCs/>
          <w:sz w:val="28"/>
          <w:lang w:val="ro-RO"/>
        </w:rPr>
        <w:t xml:space="preserve">      </w:t>
      </w:r>
      <w:r>
        <w:rPr>
          <w:bCs/>
          <w:sz w:val="28"/>
          <w:lang w:val="ro-RO"/>
        </w:rPr>
        <w:t> </w:t>
      </w:r>
      <w:r w:rsidRPr="00CD6C98">
        <w:rPr>
          <w:bCs/>
          <w:sz w:val="28"/>
          <w:lang w:val="ro-RO"/>
        </w:rPr>
        <w:t>Ministru al Finanțelor   </w:t>
      </w:r>
    </w:p>
    <w:p w14:paraId="184443C7" w14:textId="77777777" w:rsidR="00A515EE" w:rsidRPr="00CD6C98" w:rsidRDefault="00A515EE" w:rsidP="00A515EE">
      <w:pPr>
        <w:pStyle w:val="HTMLPreformatted"/>
        <w:spacing w:line="360" w:lineRule="auto"/>
        <w:rPr>
          <w:rFonts w:ascii="Times New Roman" w:hAnsi="Times New Roman"/>
          <w:sz w:val="28"/>
          <w:szCs w:val="24"/>
          <w:lang w:val="ro-RO"/>
        </w:rPr>
      </w:pPr>
    </w:p>
    <w:p w14:paraId="0DE8E4B7" w14:textId="77777777" w:rsidR="00A515EE" w:rsidRPr="00CD6C98" w:rsidRDefault="00A515EE" w:rsidP="00A515EE">
      <w:pPr>
        <w:rPr>
          <w:sz w:val="28"/>
          <w:lang w:val="ro-RO"/>
        </w:rPr>
      </w:pPr>
    </w:p>
    <w:p w14:paraId="3A9AF588" w14:textId="77777777" w:rsidR="00A515EE" w:rsidRPr="00CD6C98" w:rsidRDefault="00A515EE" w:rsidP="00A515EE">
      <w:pPr>
        <w:rPr>
          <w:b/>
          <w:sz w:val="28"/>
          <w:lang w:val="ro-RO"/>
        </w:rPr>
      </w:pPr>
    </w:p>
    <w:p w14:paraId="65CA2CF5" w14:textId="77777777" w:rsidR="00A515EE" w:rsidRPr="00CD6C98" w:rsidRDefault="00A515EE" w:rsidP="00A515EE">
      <w:pPr>
        <w:rPr>
          <w:b/>
          <w:sz w:val="28"/>
          <w:lang w:val="ro-RO"/>
        </w:rPr>
      </w:pPr>
    </w:p>
    <w:p w14:paraId="182BA8F2" w14:textId="77777777" w:rsidR="00A515EE" w:rsidRPr="00AD782B" w:rsidRDefault="00A515EE" w:rsidP="00A515EE">
      <w:pPr>
        <w:rPr>
          <w:b/>
          <w:lang w:val="ro-RO"/>
        </w:rPr>
      </w:pPr>
    </w:p>
    <w:p w14:paraId="5DFCFBA4" w14:textId="77777777" w:rsidR="00A515EE" w:rsidRPr="00AD782B" w:rsidRDefault="00A515EE" w:rsidP="00A515EE">
      <w:pPr>
        <w:rPr>
          <w:b/>
          <w:lang w:val="ro-RO"/>
        </w:rPr>
      </w:pPr>
    </w:p>
    <w:p w14:paraId="4D4EB777" w14:textId="77777777" w:rsidR="00A515EE" w:rsidRPr="00AD782B" w:rsidRDefault="00A515EE" w:rsidP="00A515EE">
      <w:pPr>
        <w:rPr>
          <w:b/>
          <w:lang w:val="ro-RO"/>
        </w:rPr>
      </w:pPr>
    </w:p>
    <w:p w14:paraId="5FE137DB" w14:textId="77777777" w:rsidR="00A515EE" w:rsidRPr="00AD782B" w:rsidRDefault="00A515EE" w:rsidP="00A515EE">
      <w:pPr>
        <w:rPr>
          <w:b/>
          <w:lang w:val="ro-RO"/>
        </w:rPr>
      </w:pPr>
    </w:p>
    <w:p w14:paraId="5AA15380" w14:textId="77777777" w:rsidR="00A515EE" w:rsidRDefault="00A515EE" w:rsidP="00A515EE">
      <w:pPr>
        <w:keepNext/>
        <w:tabs>
          <w:tab w:val="left" w:pos="567"/>
        </w:tabs>
        <w:ind w:firstLine="0"/>
        <w:outlineLvl w:val="0"/>
        <w:rPr>
          <w:color w:val="000000"/>
          <w:kern w:val="32"/>
          <w:sz w:val="24"/>
          <w:szCs w:val="24"/>
          <w:lang w:val="ro-RO" w:eastAsia="ru-RU"/>
        </w:rPr>
      </w:pPr>
    </w:p>
    <w:p w14:paraId="69844FC1" w14:textId="77777777" w:rsidR="00A515EE" w:rsidRDefault="00A515EE" w:rsidP="002A770E">
      <w:pPr>
        <w:keepNext/>
        <w:tabs>
          <w:tab w:val="left" w:pos="567"/>
        </w:tabs>
        <w:ind w:firstLine="0"/>
        <w:jc w:val="right"/>
        <w:outlineLvl w:val="0"/>
        <w:rPr>
          <w:color w:val="000000"/>
          <w:kern w:val="32"/>
          <w:sz w:val="24"/>
          <w:szCs w:val="24"/>
          <w:lang w:val="ro-RO" w:eastAsia="ru-RU"/>
        </w:rPr>
      </w:pPr>
    </w:p>
    <w:p w14:paraId="287FCFE5" w14:textId="77777777" w:rsidR="00A515EE" w:rsidRDefault="00A515EE" w:rsidP="002A770E">
      <w:pPr>
        <w:keepNext/>
        <w:tabs>
          <w:tab w:val="left" w:pos="567"/>
        </w:tabs>
        <w:ind w:firstLine="0"/>
        <w:jc w:val="right"/>
        <w:outlineLvl w:val="0"/>
        <w:rPr>
          <w:color w:val="000000"/>
          <w:kern w:val="32"/>
          <w:sz w:val="24"/>
          <w:szCs w:val="24"/>
          <w:lang w:val="ro-RO" w:eastAsia="ru-RU"/>
        </w:rPr>
      </w:pPr>
    </w:p>
    <w:p w14:paraId="38D92482" w14:textId="13F49188" w:rsidR="002A770E" w:rsidRDefault="00F74122" w:rsidP="002A770E">
      <w:pPr>
        <w:keepNext/>
        <w:tabs>
          <w:tab w:val="left" w:pos="567"/>
        </w:tabs>
        <w:ind w:firstLine="0"/>
        <w:jc w:val="right"/>
        <w:outlineLvl w:val="0"/>
        <w:rPr>
          <w:color w:val="000000"/>
          <w:kern w:val="32"/>
          <w:sz w:val="24"/>
          <w:szCs w:val="24"/>
          <w:lang w:val="ro-RO" w:eastAsia="ru-RU"/>
        </w:rPr>
      </w:pPr>
      <w:r w:rsidRPr="00F74122">
        <w:rPr>
          <w:color w:val="000000"/>
          <w:kern w:val="32"/>
          <w:sz w:val="24"/>
          <w:szCs w:val="24"/>
          <w:lang w:val="ro-RO" w:eastAsia="ru-RU"/>
        </w:rPr>
        <w:t>Aprobat pr</w:t>
      </w:r>
      <w:r w:rsidR="002A770E">
        <w:rPr>
          <w:color w:val="000000"/>
          <w:kern w:val="32"/>
          <w:sz w:val="24"/>
          <w:szCs w:val="24"/>
          <w:lang w:val="ro-RO" w:eastAsia="ru-RU"/>
        </w:rPr>
        <w:t xml:space="preserve">in </w:t>
      </w:r>
      <w:r w:rsidR="001821CA" w:rsidRPr="00F74122">
        <w:rPr>
          <w:color w:val="000000"/>
          <w:kern w:val="32"/>
          <w:sz w:val="24"/>
          <w:szCs w:val="24"/>
          <w:lang w:val="ro-RO" w:eastAsia="ru-RU"/>
        </w:rPr>
        <w:t>Hotăr</w:t>
      </w:r>
      <w:r w:rsidR="001821CA">
        <w:rPr>
          <w:color w:val="000000"/>
          <w:kern w:val="32"/>
          <w:sz w:val="24"/>
          <w:szCs w:val="24"/>
          <w:lang w:val="ro-RO" w:eastAsia="ru-RU"/>
        </w:rPr>
        <w:t>â</w:t>
      </w:r>
      <w:r w:rsidR="001821CA" w:rsidRPr="00F74122">
        <w:rPr>
          <w:color w:val="000000"/>
          <w:kern w:val="32"/>
          <w:sz w:val="24"/>
          <w:szCs w:val="24"/>
          <w:lang w:val="ro-RO" w:eastAsia="ru-RU"/>
        </w:rPr>
        <w:t>rea</w:t>
      </w:r>
      <w:r w:rsidRPr="00F74122">
        <w:rPr>
          <w:color w:val="000000"/>
          <w:kern w:val="32"/>
          <w:sz w:val="24"/>
          <w:szCs w:val="24"/>
          <w:lang w:val="ro-RO" w:eastAsia="ru-RU"/>
        </w:rPr>
        <w:t xml:space="preserve"> Guvernului</w:t>
      </w:r>
      <w:r w:rsidR="00806A22">
        <w:rPr>
          <w:color w:val="000000"/>
          <w:kern w:val="32"/>
          <w:sz w:val="24"/>
          <w:szCs w:val="24"/>
          <w:lang w:val="ro-RO" w:eastAsia="ru-RU"/>
        </w:rPr>
        <w:t xml:space="preserve"> </w:t>
      </w:r>
    </w:p>
    <w:p w14:paraId="524043C5" w14:textId="4E484B06" w:rsidR="00F74122" w:rsidRPr="00F74122" w:rsidRDefault="00F74122" w:rsidP="002A770E">
      <w:pPr>
        <w:keepNext/>
        <w:tabs>
          <w:tab w:val="left" w:pos="567"/>
        </w:tabs>
        <w:ind w:firstLine="0"/>
        <w:jc w:val="right"/>
        <w:outlineLvl w:val="0"/>
        <w:rPr>
          <w:color w:val="000000"/>
          <w:kern w:val="32"/>
          <w:sz w:val="24"/>
          <w:szCs w:val="24"/>
          <w:lang w:val="ro-RO" w:eastAsia="ru-RU"/>
        </w:rPr>
      </w:pPr>
      <w:r w:rsidRPr="00F74122">
        <w:rPr>
          <w:color w:val="000000"/>
          <w:kern w:val="32"/>
          <w:sz w:val="24"/>
          <w:szCs w:val="24"/>
          <w:lang w:val="ro-RO" w:eastAsia="ru-RU"/>
        </w:rPr>
        <w:t>nr</w:t>
      </w:r>
      <w:r w:rsidRPr="005D27D1">
        <w:rPr>
          <w:color w:val="000000"/>
          <w:kern w:val="32"/>
          <w:sz w:val="24"/>
          <w:szCs w:val="24"/>
          <w:lang w:val="ro-RO" w:eastAsia="ru-RU"/>
        </w:rPr>
        <w:t>.</w:t>
      </w:r>
      <w:r w:rsidR="002A770E" w:rsidRPr="005D27D1">
        <w:rPr>
          <w:color w:val="000000"/>
          <w:kern w:val="32"/>
          <w:sz w:val="24"/>
          <w:szCs w:val="24"/>
          <w:lang w:val="ro-RO" w:eastAsia="ru-RU"/>
        </w:rPr>
        <w:t>____/____</w:t>
      </w:r>
      <w:r w:rsidR="001821CA" w:rsidRPr="002A770E">
        <w:rPr>
          <w:color w:val="000000"/>
          <w:kern w:val="32"/>
          <w:sz w:val="24"/>
          <w:szCs w:val="24"/>
          <w:u w:val="single"/>
          <w:lang w:val="ro-RO" w:eastAsia="ru-RU"/>
        </w:rPr>
        <w:t xml:space="preserve"> </w:t>
      </w:r>
      <w:r w:rsidR="001821CA">
        <w:rPr>
          <w:color w:val="000000"/>
          <w:kern w:val="32"/>
          <w:sz w:val="24"/>
          <w:szCs w:val="24"/>
          <w:lang w:val="ro-RO" w:eastAsia="ru-RU"/>
        </w:rPr>
        <w:t xml:space="preserve">  </w:t>
      </w:r>
    </w:p>
    <w:p w14:paraId="0674D069" w14:textId="77777777" w:rsidR="00806A22" w:rsidRDefault="00806A22" w:rsidP="00F74122">
      <w:pPr>
        <w:keepNext/>
        <w:tabs>
          <w:tab w:val="left" w:pos="567"/>
        </w:tabs>
        <w:ind w:firstLine="0"/>
        <w:jc w:val="center"/>
        <w:outlineLvl w:val="0"/>
        <w:rPr>
          <w:b/>
          <w:kern w:val="32"/>
          <w:sz w:val="24"/>
          <w:szCs w:val="24"/>
          <w:lang w:val="ro-RO" w:eastAsia="ru-RU"/>
        </w:rPr>
      </w:pPr>
    </w:p>
    <w:p w14:paraId="4A6BF894" w14:textId="77777777" w:rsidR="00F74122" w:rsidRPr="00F74122" w:rsidRDefault="00F74122" w:rsidP="00F74122">
      <w:pPr>
        <w:keepNext/>
        <w:tabs>
          <w:tab w:val="left" w:pos="567"/>
        </w:tabs>
        <w:ind w:firstLine="0"/>
        <w:jc w:val="center"/>
        <w:outlineLvl w:val="0"/>
        <w:rPr>
          <w:b/>
          <w:kern w:val="32"/>
          <w:sz w:val="24"/>
          <w:szCs w:val="24"/>
          <w:lang w:val="ro-RO" w:eastAsia="ru-RU"/>
        </w:rPr>
      </w:pPr>
      <w:r w:rsidRPr="00F74122">
        <w:rPr>
          <w:b/>
          <w:kern w:val="32"/>
          <w:sz w:val="24"/>
          <w:szCs w:val="24"/>
          <w:lang w:val="ro-RO" w:eastAsia="ru-RU"/>
        </w:rPr>
        <w:t>PROGRAMUL</w:t>
      </w:r>
    </w:p>
    <w:p w14:paraId="2B2C1497" w14:textId="5C9F0C21" w:rsidR="00F74122" w:rsidRPr="00F74122" w:rsidRDefault="00F74122" w:rsidP="00F74122">
      <w:pPr>
        <w:tabs>
          <w:tab w:val="left" w:pos="0"/>
        </w:tabs>
        <w:ind w:firstLine="0"/>
        <w:jc w:val="center"/>
        <w:rPr>
          <w:b/>
          <w:sz w:val="24"/>
          <w:szCs w:val="24"/>
          <w:lang w:val="ro-RO" w:eastAsia="ru-RU"/>
        </w:rPr>
      </w:pPr>
      <w:r w:rsidRPr="00F74122">
        <w:rPr>
          <w:b/>
          <w:sz w:val="24"/>
          <w:szCs w:val="24"/>
          <w:lang w:val="ro-RO" w:eastAsia="ru-RU"/>
        </w:rPr>
        <w:t>„Managementul datoriei de stat pe termen mediu (20</w:t>
      </w:r>
      <w:r w:rsidR="00594174">
        <w:rPr>
          <w:b/>
          <w:sz w:val="24"/>
          <w:szCs w:val="24"/>
          <w:lang w:val="ro-RO" w:eastAsia="ru-RU"/>
        </w:rPr>
        <w:t>2</w:t>
      </w:r>
      <w:r w:rsidR="005D5529">
        <w:rPr>
          <w:b/>
          <w:sz w:val="24"/>
          <w:szCs w:val="24"/>
          <w:lang w:val="ro-RO" w:eastAsia="ru-RU"/>
        </w:rPr>
        <w:t>1</w:t>
      </w:r>
      <w:r w:rsidR="00594174">
        <w:rPr>
          <w:b/>
          <w:sz w:val="24"/>
          <w:szCs w:val="24"/>
          <w:lang w:val="ro-RO" w:eastAsia="ru-RU"/>
        </w:rPr>
        <w:t>-202</w:t>
      </w:r>
      <w:r w:rsidR="005D5529">
        <w:rPr>
          <w:b/>
          <w:sz w:val="24"/>
          <w:szCs w:val="24"/>
          <w:lang w:val="ro-RO" w:eastAsia="ru-RU"/>
        </w:rPr>
        <w:t>3</w:t>
      </w:r>
      <w:r w:rsidRPr="00F74122">
        <w:rPr>
          <w:b/>
          <w:sz w:val="24"/>
          <w:szCs w:val="24"/>
          <w:lang w:val="ro-RO" w:eastAsia="ru-RU"/>
        </w:rPr>
        <w:t>)”</w:t>
      </w:r>
    </w:p>
    <w:p w14:paraId="551EC1FE" w14:textId="77777777" w:rsidR="00F74122" w:rsidRPr="00F74122" w:rsidRDefault="00F74122" w:rsidP="00F74122">
      <w:pPr>
        <w:tabs>
          <w:tab w:val="left" w:pos="0"/>
        </w:tabs>
        <w:ind w:firstLine="0"/>
        <w:jc w:val="center"/>
        <w:rPr>
          <w:b/>
          <w:sz w:val="24"/>
          <w:szCs w:val="24"/>
          <w:lang w:val="ro-RO" w:eastAsia="ru-RU"/>
        </w:rPr>
      </w:pPr>
    </w:p>
    <w:p w14:paraId="12A9E3D3" w14:textId="5CA12BDF" w:rsidR="00F251FC" w:rsidRDefault="008C4CFF" w:rsidP="003B48E1">
      <w:pPr>
        <w:keepNext/>
        <w:ind w:firstLine="0"/>
        <w:jc w:val="center"/>
        <w:rPr>
          <w:b/>
          <w:kern w:val="32"/>
          <w:sz w:val="24"/>
          <w:szCs w:val="24"/>
          <w:lang w:val="ro-RO" w:eastAsia="ru-RU"/>
        </w:rPr>
      </w:pPr>
      <w:r>
        <w:rPr>
          <w:b/>
          <w:kern w:val="32"/>
          <w:sz w:val="24"/>
          <w:szCs w:val="24"/>
          <w:lang w:val="ro-RO" w:eastAsia="ru-RU"/>
        </w:rPr>
        <w:t xml:space="preserve">1. </w:t>
      </w:r>
      <w:r w:rsidRPr="00F74122">
        <w:rPr>
          <w:b/>
          <w:kern w:val="32"/>
          <w:sz w:val="24"/>
          <w:szCs w:val="24"/>
          <w:lang w:val="ro-RO" w:eastAsia="ru-RU"/>
        </w:rPr>
        <w:t>DISPOZIȚII GENERALE</w:t>
      </w:r>
    </w:p>
    <w:p w14:paraId="1A95CE00" w14:textId="28CAAC6D" w:rsidR="00F74122" w:rsidRPr="00F74122" w:rsidRDefault="00F74122" w:rsidP="00975B8D">
      <w:pPr>
        <w:tabs>
          <w:tab w:val="left" w:pos="567"/>
        </w:tabs>
        <w:ind w:firstLine="709"/>
        <w:rPr>
          <w:b/>
          <w:sz w:val="24"/>
          <w:szCs w:val="24"/>
          <w:shd w:val="clear" w:color="auto" w:fill="FFFFFF"/>
          <w:lang w:val="ro-RO" w:eastAsia="ru-RU"/>
        </w:rPr>
      </w:pPr>
      <w:r w:rsidRPr="00F74122">
        <w:rPr>
          <w:sz w:val="24"/>
          <w:szCs w:val="24"/>
          <w:shd w:val="clear" w:color="auto" w:fill="FFFFFF"/>
          <w:lang w:val="ro-RO" w:eastAsia="ru-RU"/>
        </w:rPr>
        <w:t>În conformitate cu prevederile Legii nr. 419</w:t>
      </w:r>
      <w:r w:rsidR="00975B8D">
        <w:rPr>
          <w:sz w:val="24"/>
          <w:szCs w:val="24"/>
          <w:shd w:val="clear" w:color="auto" w:fill="FFFFFF"/>
          <w:lang w:val="ro-RO" w:eastAsia="ru-RU"/>
        </w:rPr>
        <w:t>/</w:t>
      </w:r>
      <w:r w:rsidRPr="00F74122">
        <w:rPr>
          <w:sz w:val="24"/>
          <w:szCs w:val="24"/>
          <w:shd w:val="clear" w:color="auto" w:fill="FFFFFF"/>
          <w:lang w:val="ro-RO" w:eastAsia="ru-RU"/>
        </w:rPr>
        <w:t xml:space="preserve">2006 cu privire la datoria sectorului public, garanțiile de stat și recreditarea de stat, Ministerul Finanțelor administrează datoria de stat și garanțiile de stat. În acest scop a fost elaborat Programul „Managementul datoriei de stat pe termen mediu </w:t>
      </w:r>
      <w:r w:rsidR="009D6766">
        <w:rPr>
          <w:sz w:val="24"/>
          <w:szCs w:val="24"/>
          <w:shd w:val="clear" w:color="auto" w:fill="FFFFFF"/>
          <w:lang w:val="ro-RO" w:eastAsia="ru-RU"/>
        </w:rPr>
        <w:t>(</w:t>
      </w:r>
      <w:r w:rsidR="00CB4F28">
        <w:rPr>
          <w:sz w:val="24"/>
          <w:szCs w:val="24"/>
          <w:shd w:val="clear" w:color="auto" w:fill="FFFFFF"/>
          <w:lang w:val="ro-RO" w:eastAsia="ru-RU"/>
        </w:rPr>
        <w:t>202</w:t>
      </w:r>
      <w:r w:rsidR="005D5529">
        <w:rPr>
          <w:sz w:val="24"/>
          <w:szCs w:val="24"/>
          <w:shd w:val="clear" w:color="auto" w:fill="FFFFFF"/>
          <w:lang w:val="ro-RO" w:eastAsia="ru-RU"/>
        </w:rPr>
        <w:t>1</w:t>
      </w:r>
      <w:r w:rsidRPr="00F74122">
        <w:rPr>
          <w:sz w:val="24"/>
          <w:szCs w:val="24"/>
          <w:shd w:val="clear" w:color="auto" w:fill="FFFFFF"/>
          <w:lang w:val="ro-RO" w:eastAsia="ru-RU"/>
        </w:rPr>
        <w:t>-202</w:t>
      </w:r>
      <w:r w:rsidR="005D5529">
        <w:rPr>
          <w:sz w:val="24"/>
          <w:szCs w:val="24"/>
          <w:shd w:val="clear" w:color="auto" w:fill="FFFFFF"/>
          <w:lang w:val="ro-RO" w:eastAsia="ru-RU"/>
        </w:rPr>
        <w:t>3</w:t>
      </w:r>
      <w:r w:rsidR="009D6766">
        <w:rPr>
          <w:sz w:val="24"/>
          <w:szCs w:val="24"/>
          <w:shd w:val="clear" w:color="auto" w:fill="FFFFFF"/>
          <w:lang w:val="ro-RO" w:eastAsia="ru-RU"/>
        </w:rPr>
        <w:t>)</w:t>
      </w:r>
      <w:r w:rsidRPr="00F74122">
        <w:rPr>
          <w:sz w:val="24"/>
          <w:szCs w:val="24"/>
          <w:shd w:val="clear" w:color="auto" w:fill="FFFFFF"/>
          <w:lang w:val="ro-RO" w:eastAsia="ru-RU"/>
        </w:rPr>
        <w:t xml:space="preserve">” (în continuare </w:t>
      </w:r>
      <w:r w:rsidRPr="00F74122">
        <w:rPr>
          <w:sz w:val="24"/>
          <w:szCs w:val="24"/>
          <w:lang w:val="ro-RO" w:eastAsia="ru-RU"/>
        </w:rPr>
        <w:t>–</w:t>
      </w:r>
      <w:r w:rsidRPr="00F74122">
        <w:rPr>
          <w:sz w:val="24"/>
          <w:szCs w:val="24"/>
          <w:shd w:val="clear" w:color="auto" w:fill="FFFFFF"/>
          <w:lang w:val="ro-RO" w:eastAsia="ru-RU"/>
        </w:rPr>
        <w:t xml:space="preserve"> </w:t>
      </w:r>
      <w:r w:rsidRPr="0085116B">
        <w:rPr>
          <w:i/>
          <w:sz w:val="24"/>
          <w:szCs w:val="24"/>
          <w:shd w:val="clear" w:color="auto" w:fill="FFFFFF"/>
          <w:lang w:val="ro-RO" w:eastAsia="ru-RU"/>
        </w:rPr>
        <w:t>Program</w:t>
      </w:r>
      <w:r w:rsidRPr="00F74122">
        <w:rPr>
          <w:sz w:val="24"/>
          <w:szCs w:val="24"/>
          <w:shd w:val="clear" w:color="auto" w:fill="FFFFFF"/>
          <w:lang w:val="ro-RO" w:eastAsia="ru-RU"/>
        </w:rPr>
        <w:t>).</w:t>
      </w:r>
      <w:r w:rsidRPr="00F74122">
        <w:rPr>
          <w:b/>
          <w:sz w:val="24"/>
          <w:szCs w:val="24"/>
          <w:shd w:val="clear" w:color="auto" w:fill="FFFFFF"/>
          <w:lang w:val="ro-RO" w:eastAsia="ru-RU"/>
        </w:rPr>
        <w:t xml:space="preserve"> </w:t>
      </w:r>
    </w:p>
    <w:p w14:paraId="000CA042" w14:textId="7DFB8057" w:rsidR="00B47F2D" w:rsidRPr="00F74122" w:rsidRDefault="00F74122" w:rsidP="00B47F2D">
      <w:pPr>
        <w:tabs>
          <w:tab w:val="left" w:pos="567"/>
        </w:tabs>
        <w:ind w:firstLine="709"/>
        <w:rPr>
          <w:sz w:val="24"/>
          <w:szCs w:val="24"/>
          <w:lang w:val="ro-RO" w:eastAsia="ru-RU"/>
        </w:rPr>
      </w:pPr>
      <w:r w:rsidRPr="00F74122">
        <w:rPr>
          <w:sz w:val="24"/>
          <w:szCs w:val="24"/>
          <w:shd w:val="clear" w:color="auto" w:fill="FFFFFF"/>
          <w:lang w:val="ro-RO" w:eastAsia="ru-RU"/>
        </w:rPr>
        <w:t xml:space="preserve">Documentul reprezintă o continuare a Programului „Managementul datoriei de stat pe termen mediu </w:t>
      </w:r>
      <w:r w:rsidR="009D6766">
        <w:rPr>
          <w:sz w:val="24"/>
          <w:szCs w:val="24"/>
          <w:shd w:val="clear" w:color="auto" w:fill="FFFFFF"/>
          <w:lang w:val="ro-RO" w:eastAsia="ru-RU"/>
        </w:rPr>
        <w:t>(</w:t>
      </w:r>
      <w:r w:rsidR="005D5529">
        <w:rPr>
          <w:sz w:val="24"/>
          <w:szCs w:val="24"/>
          <w:shd w:val="clear" w:color="auto" w:fill="FFFFFF"/>
          <w:lang w:val="ro-RO" w:eastAsia="ru-RU"/>
        </w:rPr>
        <w:t>2020</w:t>
      </w:r>
      <w:r w:rsidR="00CB4F28">
        <w:rPr>
          <w:sz w:val="24"/>
          <w:szCs w:val="24"/>
          <w:shd w:val="clear" w:color="auto" w:fill="FFFFFF"/>
          <w:lang w:val="ro-RO" w:eastAsia="ru-RU"/>
        </w:rPr>
        <w:t>-202</w:t>
      </w:r>
      <w:r w:rsidR="005D5529">
        <w:rPr>
          <w:sz w:val="24"/>
          <w:szCs w:val="24"/>
          <w:shd w:val="clear" w:color="auto" w:fill="FFFFFF"/>
          <w:lang w:val="ro-RO" w:eastAsia="ru-RU"/>
        </w:rPr>
        <w:t>2</w:t>
      </w:r>
      <w:r w:rsidR="009D6766">
        <w:rPr>
          <w:sz w:val="24"/>
          <w:szCs w:val="24"/>
          <w:shd w:val="clear" w:color="auto" w:fill="FFFFFF"/>
          <w:lang w:val="ro-RO" w:eastAsia="ru-RU"/>
        </w:rPr>
        <w:t>)</w:t>
      </w:r>
      <w:r w:rsidRPr="00F74122">
        <w:rPr>
          <w:sz w:val="24"/>
          <w:szCs w:val="24"/>
          <w:shd w:val="clear" w:color="auto" w:fill="FFFFFF"/>
          <w:lang w:val="ro-RO" w:eastAsia="ru-RU"/>
        </w:rPr>
        <w:t>”, fiind revizuit pen</w:t>
      </w:r>
      <w:r w:rsidR="009D6766">
        <w:rPr>
          <w:sz w:val="24"/>
          <w:szCs w:val="24"/>
          <w:shd w:val="clear" w:color="auto" w:fill="FFFFFF"/>
          <w:lang w:val="ro-RO" w:eastAsia="ru-RU"/>
        </w:rPr>
        <w:t xml:space="preserve">tru orizontul de timp </w:t>
      </w:r>
      <w:r w:rsidR="005D5529">
        <w:rPr>
          <w:sz w:val="24"/>
          <w:szCs w:val="24"/>
          <w:shd w:val="clear" w:color="auto" w:fill="FFFFFF"/>
          <w:lang w:val="ro-RO" w:eastAsia="ru-RU"/>
        </w:rPr>
        <w:t>2021</w:t>
      </w:r>
      <w:r w:rsidR="00CB4F28">
        <w:rPr>
          <w:sz w:val="24"/>
          <w:szCs w:val="24"/>
          <w:shd w:val="clear" w:color="auto" w:fill="FFFFFF"/>
          <w:lang w:val="ro-RO" w:eastAsia="ru-RU"/>
        </w:rPr>
        <w:t>-202</w:t>
      </w:r>
      <w:r w:rsidR="005D5529">
        <w:rPr>
          <w:sz w:val="24"/>
          <w:szCs w:val="24"/>
          <w:shd w:val="clear" w:color="auto" w:fill="FFFFFF"/>
          <w:lang w:val="ro-RO" w:eastAsia="ru-RU"/>
        </w:rPr>
        <w:t>3</w:t>
      </w:r>
      <w:r w:rsidR="009D6766">
        <w:rPr>
          <w:sz w:val="24"/>
          <w:szCs w:val="24"/>
          <w:shd w:val="clear" w:color="auto" w:fill="FFFFFF"/>
          <w:lang w:val="ro-RO" w:eastAsia="ru-RU"/>
        </w:rPr>
        <w:t>,</w:t>
      </w:r>
      <w:r w:rsidRPr="00F74122">
        <w:rPr>
          <w:sz w:val="24"/>
          <w:szCs w:val="24"/>
          <w:shd w:val="clear" w:color="auto" w:fill="FFFFFF"/>
          <w:lang w:val="ro-RO" w:eastAsia="ru-RU"/>
        </w:rPr>
        <w:t xml:space="preserve"> în concordanță cu </w:t>
      </w:r>
      <w:r w:rsidRPr="00F74122">
        <w:rPr>
          <w:sz w:val="24"/>
          <w:szCs w:val="24"/>
          <w:lang w:val="ro-RO" w:eastAsia="ru-RU"/>
        </w:rPr>
        <w:t>prognoz</w:t>
      </w:r>
      <w:r w:rsidR="008B2C73">
        <w:rPr>
          <w:sz w:val="24"/>
          <w:szCs w:val="24"/>
          <w:lang w:val="ro-RO" w:eastAsia="ru-RU"/>
        </w:rPr>
        <w:t xml:space="preserve">a privind </w:t>
      </w:r>
      <w:proofErr w:type="spellStart"/>
      <w:r w:rsidR="008B2C73">
        <w:rPr>
          <w:sz w:val="24"/>
          <w:szCs w:val="24"/>
          <w:lang w:val="ro-RO" w:eastAsia="ru-RU"/>
        </w:rPr>
        <w:t>evolu</w:t>
      </w:r>
      <w:r w:rsidR="008B2C73">
        <w:rPr>
          <w:sz w:val="24"/>
          <w:szCs w:val="24"/>
          <w:lang w:eastAsia="ru-RU"/>
        </w:rPr>
        <w:t>ția</w:t>
      </w:r>
      <w:proofErr w:type="spellEnd"/>
      <w:r w:rsidR="008B2C73">
        <w:rPr>
          <w:sz w:val="24"/>
          <w:szCs w:val="24"/>
          <w:lang w:eastAsia="ru-RU"/>
        </w:rPr>
        <w:t xml:space="preserve"> </w:t>
      </w:r>
      <w:proofErr w:type="spellStart"/>
      <w:r w:rsidR="008B2C73">
        <w:rPr>
          <w:sz w:val="24"/>
          <w:szCs w:val="24"/>
          <w:lang w:eastAsia="ru-RU"/>
        </w:rPr>
        <w:t>datoriei</w:t>
      </w:r>
      <w:proofErr w:type="spellEnd"/>
      <w:r w:rsidR="008B2C73">
        <w:rPr>
          <w:sz w:val="24"/>
          <w:szCs w:val="24"/>
          <w:lang w:eastAsia="ru-RU"/>
        </w:rPr>
        <w:t xml:space="preserve"> de stat </w:t>
      </w:r>
      <w:proofErr w:type="spellStart"/>
      <w:r w:rsidR="008B2C73">
        <w:rPr>
          <w:sz w:val="24"/>
          <w:szCs w:val="24"/>
          <w:lang w:eastAsia="ru-RU"/>
        </w:rPr>
        <w:t>pentru</w:t>
      </w:r>
      <w:proofErr w:type="spellEnd"/>
      <w:r w:rsidR="008B2C73">
        <w:rPr>
          <w:sz w:val="24"/>
          <w:szCs w:val="24"/>
          <w:lang w:eastAsia="ru-RU"/>
        </w:rPr>
        <w:t xml:space="preserve"> </w:t>
      </w:r>
      <w:proofErr w:type="spellStart"/>
      <w:r w:rsidR="008B2C73">
        <w:rPr>
          <w:sz w:val="24"/>
          <w:szCs w:val="24"/>
          <w:lang w:eastAsia="ru-RU"/>
        </w:rPr>
        <w:t>perioada</w:t>
      </w:r>
      <w:proofErr w:type="spellEnd"/>
      <w:r w:rsidR="008B2C73">
        <w:rPr>
          <w:sz w:val="24"/>
          <w:szCs w:val="24"/>
          <w:lang w:eastAsia="ru-RU"/>
        </w:rPr>
        <w:t xml:space="preserve"> </w:t>
      </w:r>
      <w:r w:rsidR="00CB4F28">
        <w:rPr>
          <w:sz w:val="24"/>
          <w:szCs w:val="24"/>
          <w:lang w:val="ro-RO" w:eastAsia="ru-RU"/>
        </w:rPr>
        <w:t>202</w:t>
      </w:r>
      <w:r w:rsidR="005D5529">
        <w:rPr>
          <w:sz w:val="24"/>
          <w:szCs w:val="24"/>
          <w:lang w:val="ro-RO" w:eastAsia="ru-RU"/>
        </w:rPr>
        <w:t>1</w:t>
      </w:r>
      <w:r w:rsidR="00CB4F28">
        <w:rPr>
          <w:sz w:val="24"/>
          <w:szCs w:val="24"/>
          <w:lang w:val="ro-RO" w:eastAsia="ru-RU"/>
        </w:rPr>
        <w:t>-202</w:t>
      </w:r>
      <w:r w:rsidR="005D5529">
        <w:rPr>
          <w:sz w:val="24"/>
          <w:szCs w:val="24"/>
          <w:lang w:val="ro-RO" w:eastAsia="ru-RU"/>
        </w:rPr>
        <w:t>3</w:t>
      </w:r>
      <w:r w:rsidRPr="00F74122">
        <w:rPr>
          <w:sz w:val="24"/>
          <w:szCs w:val="24"/>
          <w:lang w:val="ro-RO" w:eastAsia="ru-RU"/>
        </w:rPr>
        <w:t xml:space="preserve"> și </w:t>
      </w:r>
      <w:r w:rsidR="00871CA1">
        <w:rPr>
          <w:sz w:val="24"/>
          <w:szCs w:val="24"/>
          <w:lang w:val="ro-RO" w:eastAsia="ru-RU"/>
        </w:rPr>
        <w:t>p</w:t>
      </w:r>
      <w:r w:rsidR="00B47F2D">
        <w:rPr>
          <w:sz w:val="24"/>
          <w:szCs w:val="24"/>
          <w:lang w:val="ro-RO" w:eastAsia="ru-RU"/>
        </w:rPr>
        <w:t xml:space="preserve">rognoza actualizată a indicatorilor </w:t>
      </w:r>
      <w:r w:rsidR="009D6766">
        <w:rPr>
          <w:sz w:val="24"/>
          <w:szCs w:val="24"/>
          <w:lang w:val="ro-RO" w:eastAsia="ru-RU"/>
        </w:rPr>
        <w:t>macroeconomici</w:t>
      </w:r>
      <w:r w:rsidR="00871CA1">
        <w:rPr>
          <w:sz w:val="24"/>
          <w:szCs w:val="24"/>
          <w:lang w:val="ro-RO" w:eastAsia="ru-RU"/>
        </w:rPr>
        <w:t>,</w:t>
      </w:r>
      <w:r w:rsidR="0083303D">
        <w:rPr>
          <w:sz w:val="24"/>
          <w:szCs w:val="24"/>
          <w:lang w:val="ro-RO" w:eastAsia="ru-RU"/>
        </w:rPr>
        <w:t xml:space="preserve"> </w:t>
      </w:r>
      <w:r w:rsidR="00871CA1">
        <w:rPr>
          <w:sz w:val="24"/>
          <w:szCs w:val="24"/>
          <w:lang w:val="ro-RO" w:eastAsia="ru-RU"/>
        </w:rPr>
        <w:t xml:space="preserve">care a stat la </w:t>
      </w:r>
      <w:r w:rsidR="00B47F2D">
        <w:rPr>
          <w:sz w:val="24"/>
          <w:szCs w:val="24"/>
          <w:lang w:val="ro-RO" w:eastAsia="ru-RU"/>
        </w:rPr>
        <w:t>baza elaborării legii bugetului de stat pentru anul 2021</w:t>
      </w:r>
      <w:r w:rsidR="00B47F2D" w:rsidRPr="00F74122">
        <w:rPr>
          <w:sz w:val="24"/>
          <w:szCs w:val="24"/>
          <w:lang w:val="ro-RO" w:eastAsia="ru-RU"/>
        </w:rPr>
        <w:t xml:space="preserve">. </w:t>
      </w:r>
    </w:p>
    <w:p w14:paraId="08CF4E6E" w14:textId="77777777" w:rsidR="00F74122" w:rsidRPr="00F74122" w:rsidRDefault="0085116B" w:rsidP="00975B8D">
      <w:pPr>
        <w:tabs>
          <w:tab w:val="left" w:pos="567"/>
        </w:tabs>
        <w:ind w:firstLine="709"/>
        <w:rPr>
          <w:sz w:val="24"/>
          <w:szCs w:val="24"/>
          <w:lang w:val="ro-RO" w:eastAsia="ru-RU"/>
        </w:rPr>
      </w:pPr>
      <w:r>
        <w:rPr>
          <w:sz w:val="24"/>
          <w:szCs w:val="24"/>
          <w:shd w:val="clear" w:color="auto" w:fill="FFFFFF"/>
          <w:lang w:val="ro-RO" w:eastAsia="ru-RU"/>
        </w:rPr>
        <w:t>P</w:t>
      </w:r>
      <w:r w:rsidR="00F74122" w:rsidRPr="00F74122">
        <w:rPr>
          <w:sz w:val="24"/>
          <w:szCs w:val="24"/>
          <w:shd w:val="clear" w:color="auto" w:fill="FFFFFF"/>
          <w:lang w:val="ro-RO" w:eastAsia="ru-RU"/>
        </w:rPr>
        <w:t>e termen mediu</w:t>
      </w:r>
      <w:r w:rsidR="00EA58BB">
        <w:rPr>
          <w:sz w:val="24"/>
          <w:szCs w:val="24"/>
          <w:shd w:val="clear" w:color="auto" w:fill="FFFFFF"/>
          <w:lang w:val="ro-RO" w:eastAsia="ru-RU"/>
        </w:rPr>
        <w:t xml:space="preserve"> și lung</w:t>
      </w:r>
      <w:r w:rsidR="00F74122" w:rsidRPr="00F74122">
        <w:rPr>
          <w:sz w:val="24"/>
          <w:szCs w:val="24"/>
          <w:shd w:val="clear" w:color="auto" w:fill="FFFFFF"/>
          <w:lang w:val="ro-RO" w:eastAsia="ru-RU"/>
        </w:rPr>
        <w:t xml:space="preserve">,  Republica Moldova va explora </w:t>
      </w:r>
      <w:r w:rsidR="00EA58BB">
        <w:rPr>
          <w:sz w:val="24"/>
          <w:szCs w:val="24"/>
          <w:shd w:val="clear" w:color="auto" w:fill="FFFFFF"/>
          <w:lang w:val="ro-RO" w:eastAsia="ru-RU"/>
        </w:rPr>
        <w:t>tot mai puține</w:t>
      </w:r>
      <w:r w:rsidR="00F74122" w:rsidRPr="00F74122">
        <w:rPr>
          <w:sz w:val="24"/>
          <w:szCs w:val="24"/>
          <w:shd w:val="clear" w:color="auto" w:fill="FFFFFF"/>
          <w:lang w:val="ro-RO" w:eastAsia="ru-RU"/>
        </w:rPr>
        <w:t xml:space="preserve"> oportunități de finanțare</w:t>
      </w:r>
      <w:r w:rsidR="00EA58BB">
        <w:rPr>
          <w:sz w:val="24"/>
          <w:szCs w:val="24"/>
          <w:shd w:val="clear" w:color="auto" w:fill="FFFFFF"/>
          <w:lang w:val="ro-RO" w:eastAsia="ru-RU"/>
        </w:rPr>
        <w:t xml:space="preserve"> în condiții concesionale și </w:t>
      </w:r>
      <w:proofErr w:type="spellStart"/>
      <w:r w:rsidR="00EA58BB">
        <w:rPr>
          <w:sz w:val="24"/>
          <w:szCs w:val="24"/>
          <w:shd w:val="clear" w:color="auto" w:fill="FFFFFF"/>
          <w:lang w:val="ro-RO" w:eastAsia="ru-RU"/>
        </w:rPr>
        <w:t>semiconcesionale</w:t>
      </w:r>
      <w:proofErr w:type="spellEnd"/>
      <w:r w:rsidR="00F74122" w:rsidRPr="00F74122">
        <w:rPr>
          <w:sz w:val="24"/>
          <w:szCs w:val="24"/>
          <w:shd w:val="clear" w:color="auto" w:fill="FFFFFF"/>
          <w:lang w:val="ro-RO" w:eastAsia="ru-RU"/>
        </w:rPr>
        <w:t>,</w:t>
      </w:r>
      <w:r w:rsidR="00EA58BB">
        <w:rPr>
          <w:sz w:val="24"/>
          <w:szCs w:val="24"/>
          <w:shd w:val="clear" w:color="auto" w:fill="FFFFFF"/>
          <w:lang w:val="ro-RO" w:eastAsia="ru-RU"/>
        </w:rPr>
        <w:t xml:space="preserve"> acestea urmând a fi înlocuite cu finanțarea la costuri de piață, respectiv</w:t>
      </w:r>
      <w:r w:rsidR="00F74122" w:rsidRPr="00F74122">
        <w:rPr>
          <w:sz w:val="24"/>
          <w:szCs w:val="24"/>
          <w:shd w:val="clear" w:color="auto" w:fill="FFFFFF"/>
          <w:lang w:val="ro-RO" w:eastAsia="ru-RU"/>
        </w:rPr>
        <w:t xml:space="preserve"> mai înalte. </w:t>
      </w:r>
      <w:r>
        <w:rPr>
          <w:sz w:val="24"/>
          <w:szCs w:val="24"/>
          <w:shd w:val="clear" w:color="auto" w:fill="FFFFFF"/>
          <w:lang w:val="ro-RO" w:eastAsia="ru-RU"/>
        </w:rPr>
        <w:t>Î</w:t>
      </w:r>
      <w:r w:rsidRPr="00F74122">
        <w:rPr>
          <w:sz w:val="24"/>
          <w:szCs w:val="24"/>
          <w:shd w:val="clear" w:color="auto" w:fill="FFFFFF"/>
          <w:lang w:val="ro-RO" w:eastAsia="ru-RU"/>
        </w:rPr>
        <w:t xml:space="preserve">n procesul de gestiune a datoriei de stat ar trebui </w:t>
      </w:r>
      <w:r>
        <w:rPr>
          <w:sz w:val="24"/>
          <w:szCs w:val="24"/>
          <w:shd w:val="clear" w:color="auto" w:fill="FFFFFF"/>
          <w:lang w:val="ro-RO" w:eastAsia="ru-RU"/>
        </w:rPr>
        <w:t>să se ia</w:t>
      </w:r>
      <w:r w:rsidRPr="00F74122">
        <w:rPr>
          <w:sz w:val="24"/>
          <w:szCs w:val="24"/>
          <w:shd w:val="clear" w:color="auto" w:fill="FFFFFF"/>
          <w:lang w:val="ro-RO" w:eastAsia="ru-RU"/>
        </w:rPr>
        <w:t xml:space="preserve"> în considerare </w:t>
      </w:r>
      <w:r>
        <w:rPr>
          <w:sz w:val="24"/>
          <w:szCs w:val="24"/>
          <w:shd w:val="clear" w:color="auto" w:fill="FFFFFF"/>
          <w:lang w:val="ro-RO" w:eastAsia="ru-RU"/>
        </w:rPr>
        <w:t xml:space="preserve">că aceasta ar putea duce la </w:t>
      </w:r>
      <w:r w:rsidR="00F74122" w:rsidRPr="00F74122">
        <w:rPr>
          <w:sz w:val="24"/>
          <w:szCs w:val="24"/>
          <w:shd w:val="clear" w:color="auto" w:fill="FFFFFF"/>
          <w:lang w:val="ro-RO" w:eastAsia="ru-RU"/>
        </w:rPr>
        <w:t xml:space="preserve">apariția unor noi riscuri sau </w:t>
      </w:r>
      <w:r>
        <w:rPr>
          <w:sz w:val="24"/>
          <w:szCs w:val="24"/>
          <w:shd w:val="clear" w:color="auto" w:fill="FFFFFF"/>
          <w:lang w:val="ro-RO" w:eastAsia="ru-RU"/>
        </w:rPr>
        <w:t>la acutizarea celor existente</w:t>
      </w:r>
      <w:r w:rsidR="00F74122" w:rsidRPr="00F74122">
        <w:rPr>
          <w:sz w:val="24"/>
          <w:szCs w:val="24"/>
          <w:shd w:val="clear" w:color="auto" w:fill="FFFFFF"/>
          <w:lang w:val="ro-RO" w:eastAsia="ru-RU"/>
        </w:rPr>
        <w:t xml:space="preserve">. </w:t>
      </w:r>
    </w:p>
    <w:p w14:paraId="14008657" w14:textId="56EBA1C5" w:rsidR="00F74122" w:rsidRPr="0078482B" w:rsidRDefault="00F74122" w:rsidP="00975B8D">
      <w:pPr>
        <w:tabs>
          <w:tab w:val="left" w:pos="567"/>
        </w:tabs>
        <w:ind w:firstLine="709"/>
        <w:rPr>
          <w:sz w:val="24"/>
          <w:szCs w:val="24"/>
          <w:lang w:val="ro-RO" w:eastAsia="ru-RU"/>
        </w:rPr>
      </w:pPr>
      <w:r w:rsidRPr="00F74122">
        <w:rPr>
          <w:sz w:val="24"/>
          <w:szCs w:val="24"/>
          <w:lang w:val="ro-RO" w:eastAsia="ru-RU"/>
        </w:rPr>
        <w:t xml:space="preserve">Programul stabilește obiectivul fundamental al procesului de management al datoriei de stat, obiectivele specifice, precum și acțiunile care vor fi întreprinse de </w:t>
      </w:r>
      <w:r w:rsidRPr="0078482B">
        <w:rPr>
          <w:sz w:val="24"/>
          <w:szCs w:val="24"/>
          <w:lang w:val="ro-RO" w:eastAsia="ru-RU"/>
        </w:rPr>
        <w:t xml:space="preserve">către autorități în vederea asigurării finanțării și îmbunătățirii structurii portofoliului </w:t>
      </w:r>
      <w:r w:rsidR="00170D7C" w:rsidRPr="0078482B">
        <w:rPr>
          <w:sz w:val="24"/>
          <w:szCs w:val="24"/>
          <w:lang w:val="ro-RO" w:eastAsia="ru-RU"/>
        </w:rPr>
        <w:t>datoriei de stat</w:t>
      </w:r>
      <w:r w:rsidRPr="0078482B">
        <w:rPr>
          <w:sz w:val="24"/>
          <w:szCs w:val="24"/>
          <w:lang w:val="ro-RO" w:eastAsia="ru-RU"/>
        </w:rPr>
        <w:t xml:space="preserve">, iar implementarea acestora nu va crea presiuni asupra stabilității </w:t>
      </w:r>
      <w:r w:rsidR="003D611A">
        <w:rPr>
          <w:sz w:val="24"/>
          <w:szCs w:val="24"/>
          <w:lang w:val="ro-RO" w:eastAsia="ru-RU"/>
        </w:rPr>
        <w:t>macroeconomice</w:t>
      </w:r>
      <w:r w:rsidRPr="0078482B">
        <w:rPr>
          <w:sz w:val="24"/>
          <w:szCs w:val="24"/>
          <w:lang w:val="ro-RO" w:eastAsia="ru-RU"/>
        </w:rPr>
        <w:t xml:space="preserve"> în ansamblu.</w:t>
      </w:r>
    </w:p>
    <w:p w14:paraId="732E69CE" w14:textId="77777777" w:rsidR="00F74122" w:rsidRPr="0078482B" w:rsidRDefault="00F74122" w:rsidP="00975B8D">
      <w:pPr>
        <w:tabs>
          <w:tab w:val="left" w:pos="567"/>
        </w:tabs>
        <w:ind w:firstLine="709"/>
        <w:rPr>
          <w:sz w:val="24"/>
          <w:szCs w:val="24"/>
          <w:shd w:val="clear" w:color="auto" w:fill="FFFFFF"/>
          <w:lang w:val="ro-RO" w:eastAsia="ru-RU"/>
        </w:rPr>
      </w:pPr>
      <w:r w:rsidRPr="0078482B">
        <w:rPr>
          <w:color w:val="000000"/>
          <w:sz w:val="24"/>
          <w:szCs w:val="24"/>
          <w:lang w:val="ro-RO" w:eastAsia="ru-RU"/>
        </w:rPr>
        <w:t xml:space="preserve">Programul se axează pe descrierea strategiei de finanțare a soldului (deficitului) bugetului de stat </w:t>
      </w:r>
      <w:r w:rsidRPr="0078482B">
        <w:rPr>
          <w:color w:val="000000"/>
          <w:sz w:val="24"/>
          <w:szCs w:val="24"/>
          <w:shd w:val="clear" w:color="auto" w:fill="FFFFFF"/>
          <w:lang w:val="ro-RO" w:eastAsia="ru-RU"/>
        </w:rPr>
        <w:t>și pe identificarea factorilor de cost și de risc aferenți.</w:t>
      </w:r>
      <w:r w:rsidRPr="0078482B">
        <w:rPr>
          <w:color w:val="000000"/>
          <w:sz w:val="24"/>
          <w:szCs w:val="24"/>
          <w:lang w:val="ro-RO" w:eastAsia="ru-RU"/>
        </w:rPr>
        <w:t xml:space="preserve"> </w:t>
      </w:r>
      <w:r w:rsidR="003654E1" w:rsidRPr="0078482B">
        <w:rPr>
          <w:color w:val="000000"/>
          <w:sz w:val="24"/>
          <w:szCs w:val="24"/>
          <w:lang w:val="ro-RO" w:eastAsia="ru-RU"/>
        </w:rPr>
        <w:t>D</w:t>
      </w:r>
      <w:r w:rsidRPr="0078482B">
        <w:rPr>
          <w:color w:val="000000"/>
          <w:sz w:val="24"/>
          <w:szCs w:val="24"/>
          <w:lang w:val="ro-RO" w:eastAsia="ru-RU"/>
        </w:rPr>
        <w:t>ocument</w:t>
      </w:r>
      <w:r w:rsidR="003654E1" w:rsidRPr="0078482B">
        <w:rPr>
          <w:color w:val="000000"/>
          <w:sz w:val="24"/>
          <w:szCs w:val="24"/>
          <w:lang w:val="ro-RO" w:eastAsia="ru-RU"/>
        </w:rPr>
        <w:t>ul</w:t>
      </w:r>
      <w:r w:rsidRPr="0078482B">
        <w:rPr>
          <w:color w:val="000000"/>
          <w:sz w:val="24"/>
          <w:szCs w:val="24"/>
          <w:lang w:val="ro-RO" w:eastAsia="ru-RU"/>
        </w:rPr>
        <w:t xml:space="preserve"> a fost realizat în conformitate cu bunele practici internaționale definite în </w:t>
      </w:r>
      <w:r w:rsidR="0085116B" w:rsidRPr="0078482B">
        <w:rPr>
          <w:color w:val="000000"/>
          <w:sz w:val="24"/>
          <w:szCs w:val="24"/>
          <w:lang w:val="ro-RO" w:eastAsia="ru-RU"/>
        </w:rPr>
        <w:t>„</w:t>
      </w:r>
      <w:r w:rsidRPr="0078482B">
        <w:rPr>
          <w:color w:val="000000"/>
          <w:sz w:val="24"/>
          <w:szCs w:val="24"/>
          <w:lang w:val="ro-RO" w:eastAsia="ru-RU"/>
        </w:rPr>
        <w:t>Liniile directoare ale Băncii Mondiale și FMI referitoare la elaborarea strategiilor de datorie pe termen mediu</w:t>
      </w:r>
      <w:r w:rsidR="0085116B" w:rsidRPr="0078482B">
        <w:rPr>
          <w:color w:val="000000"/>
          <w:sz w:val="24"/>
          <w:szCs w:val="24"/>
          <w:lang w:val="ro-RO" w:eastAsia="ru-RU"/>
        </w:rPr>
        <w:t>”</w:t>
      </w:r>
      <w:r w:rsidRPr="0078482B">
        <w:rPr>
          <w:color w:val="000000"/>
          <w:sz w:val="24"/>
          <w:szCs w:val="24"/>
          <w:lang w:val="ro-RO" w:eastAsia="ru-RU"/>
        </w:rPr>
        <w:t xml:space="preserve">, </w:t>
      </w:r>
      <w:r w:rsidRPr="0078482B">
        <w:rPr>
          <w:color w:val="000000"/>
          <w:sz w:val="24"/>
          <w:szCs w:val="24"/>
          <w:shd w:val="clear" w:color="auto" w:fill="FFFFFF"/>
          <w:lang w:val="ro-RO" w:eastAsia="ru-RU"/>
        </w:rPr>
        <w:t xml:space="preserve">cu utilizarea instrumentului analitic </w:t>
      </w:r>
      <w:r w:rsidRPr="0078482B">
        <w:rPr>
          <w:i/>
          <w:color w:val="000000"/>
          <w:sz w:val="24"/>
          <w:szCs w:val="24"/>
          <w:shd w:val="clear" w:color="auto" w:fill="FFFFFF"/>
          <w:lang w:val="ro-RO" w:eastAsia="ru-RU"/>
        </w:rPr>
        <w:t xml:space="preserve">Medium </w:t>
      </w:r>
      <w:proofErr w:type="spellStart"/>
      <w:r w:rsidRPr="0078482B">
        <w:rPr>
          <w:i/>
          <w:color w:val="000000"/>
          <w:sz w:val="24"/>
          <w:szCs w:val="24"/>
          <w:shd w:val="clear" w:color="auto" w:fill="FFFFFF"/>
          <w:lang w:val="ro-RO" w:eastAsia="ru-RU"/>
        </w:rPr>
        <w:t>Term</w:t>
      </w:r>
      <w:proofErr w:type="spellEnd"/>
      <w:r w:rsidRPr="0078482B">
        <w:rPr>
          <w:i/>
          <w:color w:val="000000"/>
          <w:sz w:val="24"/>
          <w:szCs w:val="24"/>
          <w:shd w:val="clear" w:color="auto" w:fill="FFFFFF"/>
          <w:lang w:val="ro-RO" w:eastAsia="ru-RU"/>
        </w:rPr>
        <w:t xml:space="preserve"> </w:t>
      </w:r>
      <w:proofErr w:type="spellStart"/>
      <w:r w:rsidRPr="0078482B">
        <w:rPr>
          <w:i/>
          <w:color w:val="000000"/>
          <w:sz w:val="24"/>
          <w:szCs w:val="24"/>
          <w:shd w:val="clear" w:color="auto" w:fill="FFFFFF"/>
          <w:lang w:val="ro-RO" w:eastAsia="ru-RU"/>
        </w:rPr>
        <w:t>Debt</w:t>
      </w:r>
      <w:proofErr w:type="spellEnd"/>
      <w:r w:rsidRPr="0078482B">
        <w:rPr>
          <w:i/>
          <w:color w:val="000000"/>
          <w:sz w:val="24"/>
          <w:szCs w:val="24"/>
          <w:shd w:val="clear" w:color="auto" w:fill="FFFFFF"/>
          <w:lang w:val="ro-RO" w:eastAsia="ru-RU"/>
        </w:rPr>
        <w:t xml:space="preserve"> Management </w:t>
      </w:r>
      <w:proofErr w:type="spellStart"/>
      <w:r w:rsidRPr="0078482B">
        <w:rPr>
          <w:i/>
          <w:color w:val="000000"/>
          <w:sz w:val="24"/>
          <w:szCs w:val="24"/>
          <w:shd w:val="clear" w:color="auto" w:fill="FFFFFF"/>
          <w:lang w:val="ro-RO" w:eastAsia="ru-RU"/>
        </w:rPr>
        <w:t>Strategy</w:t>
      </w:r>
      <w:proofErr w:type="spellEnd"/>
      <w:r w:rsidRPr="0078482B">
        <w:rPr>
          <w:i/>
          <w:color w:val="000000"/>
          <w:sz w:val="24"/>
          <w:szCs w:val="24"/>
          <w:shd w:val="clear" w:color="auto" w:fill="FFFFFF"/>
          <w:lang w:val="ro-RO" w:eastAsia="ru-RU"/>
        </w:rPr>
        <w:t xml:space="preserve"> (MTDS AT)</w:t>
      </w:r>
      <w:r w:rsidRPr="0078482B">
        <w:rPr>
          <w:color w:val="000000"/>
          <w:sz w:val="24"/>
          <w:szCs w:val="24"/>
          <w:shd w:val="clear" w:color="auto" w:fill="FFFFFF"/>
          <w:lang w:val="ro-RO" w:eastAsia="ru-RU"/>
        </w:rPr>
        <w:t>. Instrumentul oferă estimări</w:t>
      </w:r>
      <w:r w:rsidRPr="0078482B">
        <w:rPr>
          <w:sz w:val="24"/>
          <w:szCs w:val="24"/>
          <w:shd w:val="clear" w:color="auto" w:fill="FFFFFF"/>
          <w:lang w:val="ro-RO" w:eastAsia="ru-RU"/>
        </w:rPr>
        <w:t xml:space="preserve"> cantitative aferente raportului cost</w:t>
      </w:r>
      <w:r w:rsidR="00C337A4" w:rsidRPr="0078482B">
        <w:rPr>
          <w:sz w:val="24"/>
          <w:szCs w:val="24"/>
          <w:shd w:val="clear" w:color="auto" w:fill="FFFFFF"/>
          <w:lang w:val="ro-RO" w:eastAsia="ru-RU"/>
        </w:rPr>
        <w:t>-</w:t>
      </w:r>
      <w:r w:rsidRPr="0078482B">
        <w:rPr>
          <w:sz w:val="24"/>
          <w:szCs w:val="24"/>
          <w:shd w:val="clear" w:color="auto" w:fill="FFFFFF"/>
          <w:lang w:val="ro-RO" w:eastAsia="ru-RU"/>
        </w:rPr>
        <w:t>risc asociat cu strategiile alternative de asigurare a necesităților de finanțare</w:t>
      </w:r>
      <w:r w:rsidR="000039A3" w:rsidRPr="0078482B">
        <w:rPr>
          <w:sz w:val="24"/>
          <w:szCs w:val="24"/>
          <w:shd w:val="clear" w:color="auto" w:fill="FFFFFF"/>
          <w:lang w:val="ro-RO" w:eastAsia="ru-RU"/>
        </w:rPr>
        <w:t xml:space="preserve">. Totodată, </w:t>
      </w:r>
      <w:r w:rsidRPr="0078482B">
        <w:rPr>
          <w:sz w:val="24"/>
          <w:szCs w:val="24"/>
          <w:shd w:val="clear" w:color="auto" w:fill="FFFFFF"/>
          <w:lang w:val="ro-RO" w:eastAsia="ru-RU"/>
        </w:rPr>
        <w:t>permite efectuarea de simulări ale impactului diverselor scenarii de șoc privind evoluția indicatorilor de piață asupra datoriei de stat și a deservirii acesteia.</w:t>
      </w:r>
    </w:p>
    <w:p w14:paraId="569DF880" w14:textId="6603ED76" w:rsidR="00F74122" w:rsidRPr="0078482B" w:rsidRDefault="00F74122" w:rsidP="00975B8D">
      <w:pPr>
        <w:tabs>
          <w:tab w:val="left" w:pos="567"/>
        </w:tabs>
        <w:ind w:firstLine="709"/>
        <w:rPr>
          <w:sz w:val="24"/>
          <w:szCs w:val="24"/>
          <w:shd w:val="clear" w:color="auto" w:fill="FFFFFF"/>
          <w:lang w:val="ro-RO" w:eastAsia="ru-RU"/>
        </w:rPr>
      </w:pPr>
      <w:r w:rsidRPr="0078482B">
        <w:rPr>
          <w:sz w:val="24"/>
          <w:szCs w:val="24"/>
          <w:shd w:val="clear" w:color="auto" w:fill="FFFFFF"/>
          <w:lang w:val="ro-RO" w:eastAsia="ru-RU"/>
        </w:rPr>
        <w:t xml:space="preserve">Prezentul Program este elaborat </w:t>
      </w:r>
      <w:r w:rsidR="001821CA" w:rsidRPr="0078482B">
        <w:rPr>
          <w:sz w:val="24"/>
          <w:szCs w:val="24"/>
          <w:shd w:val="clear" w:color="auto" w:fill="FFFFFF"/>
          <w:lang w:val="ro-RO" w:eastAsia="ru-RU"/>
        </w:rPr>
        <w:t>ținând</w:t>
      </w:r>
      <w:r w:rsidR="000039A3" w:rsidRPr="0078482B">
        <w:rPr>
          <w:sz w:val="24"/>
          <w:szCs w:val="24"/>
          <w:shd w:val="clear" w:color="auto" w:fill="FFFFFF"/>
          <w:lang w:val="ro-RO" w:eastAsia="ru-RU"/>
        </w:rPr>
        <w:t xml:space="preserve"> </w:t>
      </w:r>
      <w:r w:rsidR="002D7AC4">
        <w:rPr>
          <w:sz w:val="24"/>
          <w:szCs w:val="24"/>
          <w:shd w:val="clear" w:color="auto" w:fill="FFFFFF"/>
          <w:lang w:val="ro-RO" w:eastAsia="ru-RU"/>
        </w:rPr>
        <w:t>cont</w:t>
      </w:r>
      <w:r w:rsidR="002D7AC4" w:rsidRPr="0078482B">
        <w:rPr>
          <w:sz w:val="24"/>
          <w:szCs w:val="24"/>
          <w:shd w:val="clear" w:color="auto" w:fill="FFFFFF"/>
          <w:lang w:val="ro-RO" w:eastAsia="ru-RU"/>
        </w:rPr>
        <w:t xml:space="preserve"> </w:t>
      </w:r>
      <w:r w:rsidR="000039A3" w:rsidRPr="0078482B">
        <w:rPr>
          <w:sz w:val="24"/>
          <w:szCs w:val="24"/>
          <w:shd w:val="clear" w:color="auto" w:fill="FFFFFF"/>
          <w:lang w:val="ro-RO" w:eastAsia="ru-RU"/>
        </w:rPr>
        <w:t>de</w:t>
      </w:r>
      <w:r w:rsidRPr="0078482B">
        <w:rPr>
          <w:sz w:val="24"/>
          <w:szCs w:val="24"/>
          <w:shd w:val="clear" w:color="auto" w:fill="FFFFFF"/>
          <w:lang w:val="ro-RO" w:eastAsia="ru-RU"/>
        </w:rPr>
        <w:t xml:space="preserve"> situația economică din țară, </w:t>
      </w:r>
      <w:r w:rsidR="00F61CE2">
        <w:rPr>
          <w:sz w:val="24"/>
          <w:szCs w:val="24"/>
          <w:shd w:val="clear" w:color="auto" w:fill="FFFFFF"/>
          <w:lang w:val="ro-RO" w:eastAsia="ru-RU"/>
        </w:rPr>
        <w:t xml:space="preserve">tendințele </w:t>
      </w:r>
      <w:r w:rsidR="003909E2">
        <w:rPr>
          <w:sz w:val="24"/>
          <w:szCs w:val="24"/>
          <w:shd w:val="clear" w:color="auto" w:fill="FFFFFF"/>
          <w:lang w:val="ro-RO" w:eastAsia="ru-RU"/>
        </w:rPr>
        <w:t xml:space="preserve">incerte ale indicatorilor macroeconomici </w:t>
      </w:r>
      <w:r w:rsidR="00F06B9E">
        <w:rPr>
          <w:sz w:val="24"/>
          <w:szCs w:val="24"/>
          <w:shd w:val="clear" w:color="auto" w:fill="FFFFFF"/>
          <w:lang w:val="ro-RO" w:eastAsia="ru-RU"/>
        </w:rPr>
        <w:t xml:space="preserve">și </w:t>
      </w:r>
      <w:r w:rsidR="00F06B9E" w:rsidRPr="00A33279">
        <w:rPr>
          <w:sz w:val="24"/>
          <w:szCs w:val="24"/>
          <w:shd w:val="clear" w:color="auto" w:fill="FFFFFF"/>
          <w:lang w:val="ro-RO" w:eastAsia="ru-RU"/>
        </w:rPr>
        <w:t>incertitudini</w:t>
      </w:r>
      <w:r w:rsidR="00F06B9E">
        <w:rPr>
          <w:sz w:val="24"/>
          <w:szCs w:val="24"/>
          <w:shd w:val="clear" w:color="auto" w:fill="FFFFFF"/>
          <w:lang w:val="ro-RO" w:eastAsia="ru-RU"/>
        </w:rPr>
        <w:t>le</w:t>
      </w:r>
      <w:r w:rsidR="00F06B9E" w:rsidRPr="00A33279">
        <w:rPr>
          <w:sz w:val="24"/>
          <w:szCs w:val="24"/>
          <w:shd w:val="clear" w:color="auto" w:fill="FFFFFF"/>
          <w:lang w:val="ro-RO" w:eastAsia="ru-RU"/>
        </w:rPr>
        <w:t xml:space="preserve"> evoluției ulterioare a situației economice</w:t>
      </w:r>
      <w:r w:rsidRPr="00433921">
        <w:rPr>
          <w:sz w:val="24"/>
          <w:szCs w:val="24"/>
          <w:shd w:val="clear" w:color="auto" w:fill="FFFFFF"/>
          <w:lang w:val="ro-RO" w:eastAsia="ru-RU"/>
        </w:rPr>
        <w:t>,</w:t>
      </w:r>
      <w:r w:rsidRPr="0078482B">
        <w:rPr>
          <w:sz w:val="24"/>
          <w:szCs w:val="24"/>
          <w:shd w:val="clear" w:color="auto" w:fill="FFFFFF"/>
          <w:lang w:val="ro-RO" w:eastAsia="ru-RU"/>
        </w:rPr>
        <w:t xml:space="preserve"> </w:t>
      </w:r>
      <w:r w:rsidR="003C2417">
        <w:rPr>
          <w:sz w:val="24"/>
          <w:szCs w:val="24"/>
          <w:shd w:val="clear" w:color="auto" w:fill="FFFFFF"/>
          <w:lang w:val="ro-RO" w:eastAsia="ru-RU"/>
        </w:rPr>
        <w:t xml:space="preserve">impactul negativ al pandemiei generată de virusul </w:t>
      </w:r>
      <w:r w:rsidR="003C2417">
        <w:rPr>
          <w:sz w:val="24"/>
          <w:szCs w:val="24"/>
          <w:lang w:val="ro-RO" w:eastAsia="ru-RU"/>
        </w:rPr>
        <w:t xml:space="preserve">SARS-CoV-2 </w:t>
      </w:r>
      <w:r w:rsidR="00346B7B">
        <w:rPr>
          <w:sz w:val="24"/>
          <w:szCs w:val="24"/>
          <w:lang w:val="ro-RO" w:eastAsia="ru-RU"/>
        </w:rPr>
        <w:t xml:space="preserve">ce a afectat </w:t>
      </w:r>
      <w:r w:rsidR="003C2417">
        <w:rPr>
          <w:sz w:val="24"/>
          <w:szCs w:val="24"/>
          <w:lang w:val="ro-RO" w:eastAsia="ru-RU"/>
        </w:rPr>
        <w:t>bugetul de stat pentru anul 2020, dar și pentru următorii ani,</w:t>
      </w:r>
      <w:r w:rsidR="004E0F11">
        <w:rPr>
          <w:sz w:val="24"/>
          <w:szCs w:val="24"/>
          <w:shd w:val="clear" w:color="auto" w:fill="FFFFFF"/>
          <w:lang w:val="ro-RO" w:eastAsia="ru-RU"/>
        </w:rPr>
        <w:t xml:space="preserve"> </w:t>
      </w:r>
      <w:r w:rsidRPr="0078482B">
        <w:rPr>
          <w:sz w:val="24"/>
          <w:szCs w:val="24"/>
          <w:shd w:val="clear" w:color="auto" w:fill="FFFFFF"/>
          <w:lang w:val="ro-RO" w:eastAsia="ru-RU"/>
        </w:rPr>
        <w:t>de ratingul de țară al Republicii Moldova</w:t>
      </w:r>
      <w:r w:rsidR="000039A3" w:rsidRPr="0078482B">
        <w:rPr>
          <w:sz w:val="24"/>
          <w:szCs w:val="24"/>
          <w:shd w:val="clear" w:color="auto" w:fill="FFFFFF"/>
          <w:lang w:val="ro-RO" w:eastAsia="ru-RU"/>
        </w:rPr>
        <w:t>,</w:t>
      </w:r>
      <w:r w:rsidRPr="0078482B">
        <w:rPr>
          <w:sz w:val="24"/>
          <w:szCs w:val="24"/>
          <w:shd w:val="clear" w:color="auto" w:fill="FFFFFF"/>
          <w:lang w:val="ro-RO" w:eastAsia="ru-RU"/>
        </w:rPr>
        <w:t xml:space="preserve"> care a fost revizuit de către Moody’s pe parcursul lunii </w:t>
      </w:r>
      <w:r w:rsidR="002D7AC4">
        <w:rPr>
          <w:sz w:val="24"/>
          <w:szCs w:val="24"/>
          <w:shd w:val="clear" w:color="auto" w:fill="FFFFFF"/>
          <w:lang w:val="ro-RO" w:eastAsia="ru-RU"/>
        </w:rPr>
        <w:t>iulie</w:t>
      </w:r>
      <w:r w:rsidR="002D7AC4" w:rsidRPr="008B2C73">
        <w:rPr>
          <w:sz w:val="24"/>
          <w:szCs w:val="24"/>
          <w:shd w:val="clear" w:color="auto" w:fill="FFFFFF"/>
          <w:lang w:val="ro-RO" w:eastAsia="ru-RU"/>
        </w:rPr>
        <w:t xml:space="preserve"> 20</w:t>
      </w:r>
      <w:r w:rsidR="002D7AC4">
        <w:rPr>
          <w:sz w:val="24"/>
          <w:szCs w:val="24"/>
          <w:shd w:val="clear" w:color="auto" w:fill="FFFFFF"/>
          <w:lang w:val="ro-RO" w:eastAsia="ru-RU"/>
        </w:rPr>
        <w:t>20</w:t>
      </w:r>
      <w:r w:rsidR="000039A3" w:rsidRPr="003010AD">
        <w:rPr>
          <w:sz w:val="24"/>
          <w:szCs w:val="24"/>
          <w:shd w:val="clear" w:color="auto" w:fill="FFFFFF"/>
          <w:lang w:val="ro-RO" w:eastAsia="ru-RU"/>
        </w:rPr>
        <w:t xml:space="preserve">, fiind </w:t>
      </w:r>
      <w:r w:rsidR="00310DE6" w:rsidRPr="003010AD">
        <w:rPr>
          <w:sz w:val="24"/>
          <w:szCs w:val="24"/>
          <w:shd w:val="clear" w:color="auto" w:fill="FFFFFF"/>
          <w:lang w:val="ro-RO" w:eastAsia="ru-RU"/>
        </w:rPr>
        <w:t>con</w:t>
      </w:r>
      <w:r w:rsidR="000039A3" w:rsidRPr="003010AD">
        <w:rPr>
          <w:sz w:val="24"/>
          <w:szCs w:val="24"/>
          <w:shd w:val="clear" w:color="auto" w:fill="FFFFFF"/>
          <w:lang w:val="ro-RO" w:eastAsia="ru-RU"/>
        </w:rPr>
        <w:t>firmat rating</w:t>
      </w:r>
      <w:r w:rsidRPr="003010AD">
        <w:rPr>
          <w:sz w:val="24"/>
          <w:szCs w:val="24"/>
          <w:shd w:val="clear" w:color="auto" w:fill="FFFFFF"/>
          <w:lang w:val="ro-RO" w:eastAsia="ru-RU"/>
        </w:rPr>
        <w:t>ul B3</w:t>
      </w:r>
      <w:r w:rsidR="00310DE6" w:rsidRPr="003010AD">
        <w:rPr>
          <w:sz w:val="24"/>
          <w:szCs w:val="24"/>
          <w:shd w:val="clear" w:color="auto" w:fill="FFFFFF"/>
          <w:lang w:val="ro-RO" w:eastAsia="ru-RU"/>
        </w:rPr>
        <w:t>,</w:t>
      </w:r>
      <w:r w:rsidRPr="003010AD">
        <w:rPr>
          <w:sz w:val="24"/>
          <w:szCs w:val="24"/>
          <w:shd w:val="clear" w:color="auto" w:fill="FFFFFF"/>
          <w:lang w:val="ro-RO" w:eastAsia="ru-RU"/>
        </w:rPr>
        <w:t xml:space="preserve"> cu perspectivă stabilă</w:t>
      </w:r>
      <w:r w:rsidR="00310DE6" w:rsidRPr="003010AD">
        <w:rPr>
          <w:sz w:val="24"/>
          <w:szCs w:val="24"/>
          <w:shd w:val="clear" w:color="auto" w:fill="FFFFFF"/>
          <w:lang w:val="ro-RO" w:eastAsia="ru-RU"/>
        </w:rPr>
        <w:t>,</w:t>
      </w:r>
      <w:r w:rsidRPr="003010AD">
        <w:rPr>
          <w:sz w:val="24"/>
          <w:szCs w:val="24"/>
          <w:shd w:val="clear" w:color="auto" w:fill="FFFFFF"/>
          <w:lang w:val="ro-RO" w:eastAsia="ru-RU"/>
        </w:rPr>
        <w:t xml:space="preserve"> precum și de scorul CPIA</w:t>
      </w:r>
      <w:r w:rsidR="00AE1457">
        <w:rPr>
          <w:sz w:val="24"/>
          <w:szCs w:val="24"/>
          <w:shd w:val="clear" w:color="auto" w:fill="FFFFFF"/>
          <w:lang w:val="ro-RO" w:eastAsia="ru-RU"/>
        </w:rPr>
        <w:t xml:space="preserve"> </w:t>
      </w:r>
      <w:r w:rsidR="00AE1457" w:rsidRPr="00AE1457">
        <w:rPr>
          <w:rFonts w:eastAsia="Calibri"/>
          <w:color w:val="000000"/>
          <w:kern w:val="32"/>
          <w:sz w:val="24"/>
          <w:szCs w:val="24"/>
          <w:lang w:eastAsia="ru-RU"/>
        </w:rPr>
        <w:t>(</w:t>
      </w:r>
      <w:r w:rsidR="00AE1457">
        <w:rPr>
          <w:rFonts w:eastAsia="Calibri"/>
          <w:color w:val="000000"/>
          <w:kern w:val="32"/>
          <w:sz w:val="24"/>
          <w:szCs w:val="24"/>
          <w:lang w:eastAsia="ru-RU"/>
        </w:rPr>
        <w:t>Country</w:t>
      </w:r>
      <w:r w:rsidR="00AE1457" w:rsidRPr="00AE1457">
        <w:rPr>
          <w:rFonts w:eastAsia="Calibri"/>
          <w:color w:val="000000"/>
          <w:kern w:val="32"/>
          <w:sz w:val="24"/>
          <w:szCs w:val="24"/>
          <w:lang w:eastAsia="ru-RU"/>
        </w:rPr>
        <w:t xml:space="preserve"> </w:t>
      </w:r>
      <w:r w:rsidR="00AE1457">
        <w:rPr>
          <w:rFonts w:eastAsia="Calibri"/>
          <w:color w:val="000000"/>
          <w:kern w:val="32"/>
          <w:sz w:val="24"/>
          <w:szCs w:val="24"/>
          <w:lang w:eastAsia="ru-RU"/>
        </w:rPr>
        <w:t>Policy</w:t>
      </w:r>
      <w:r w:rsidR="00AE1457" w:rsidRPr="00AE1457">
        <w:rPr>
          <w:rFonts w:eastAsia="Calibri"/>
          <w:color w:val="000000"/>
          <w:kern w:val="32"/>
          <w:sz w:val="24"/>
          <w:szCs w:val="24"/>
          <w:lang w:eastAsia="ru-RU"/>
        </w:rPr>
        <w:t xml:space="preserve"> </w:t>
      </w:r>
      <w:r w:rsidR="00AE1457">
        <w:rPr>
          <w:rFonts w:eastAsia="Calibri"/>
          <w:color w:val="000000"/>
          <w:kern w:val="32"/>
          <w:sz w:val="24"/>
          <w:szCs w:val="24"/>
          <w:lang w:eastAsia="ru-RU"/>
        </w:rPr>
        <w:t>and</w:t>
      </w:r>
      <w:r w:rsidR="00AE1457" w:rsidRPr="00AE1457">
        <w:rPr>
          <w:rFonts w:eastAsia="Calibri"/>
          <w:color w:val="000000"/>
          <w:kern w:val="32"/>
          <w:sz w:val="24"/>
          <w:szCs w:val="24"/>
          <w:lang w:eastAsia="ru-RU"/>
        </w:rPr>
        <w:t xml:space="preserve"> </w:t>
      </w:r>
      <w:r w:rsidR="00AE1457">
        <w:rPr>
          <w:rFonts w:eastAsia="Calibri"/>
          <w:color w:val="000000"/>
          <w:kern w:val="32"/>
          <w:sz w:val="24"/>
          <w:szCs w:val="24"/>
          <w:lang w:eastAsia="ru-RU"/>
        </w:rPr>
        <w:t>Institutional</w:t>
      </w:r>
      <w:r w:rsidR="00AE1457" w:rsidRPr="00AE1457">
        <w:rPr>
          <w:rFonts w:eastAsia="Calibri"/>
          <w:color w:val="000000"/>
          <w:kern w:val="32"/>
          <w:sz w:val="24"/>
          <w:szCs w:val="24"/>
          <w:lang w:eastAsia="ru-RU"/>
        </w:rPr>
        <w:t xml:space="preserve"> </w:t>
      </w:r>
      <w:r w:rsidR="00AE1457">
        <w:rPr>
          <w:rFonts w:eastAsia="Calibri"/>
          <w:color w:val="000000"/>
          <w:kern w:val="32"/>
          <w:sz w:val="24"/>
          <w:szCs w:val="24"/>
          <w:lang w:eastAsia="ru-RU"/>
        </w:rPr>
        <w:t>Assessment</w:t>
      </w:r>
      <w:r w:rsidR="00AE1457" w:rsidRPr="00AE1457">
        <w:rPr>
          <w:rFonts w:eastAsia="Calibri"/>
          <w:color w:val="000000"/>
          <w:kern w:val="32"/>
          <w:sz w:val="24"/>
          <w:szCs w:val="24"/>
          <w:lang w:eastAsia="ru-RU"/>
        </w:rPr>
        <w:t>)</w:t>
      </w:r>
      <w:r w:rsidRPr="0078482B">
        <w:rPr>
          <w:sz w:val="24"/>
          <w:szCs w:val="24"/>
          <w:shd w:val="clear" w:color="auto" w:fill="FFFFFF"/>
          <w:lang w:val="ro-RO" w:eastAsia="ru-RU"/>
        </w:rPr>
        <w:t xml:space="preserve"> pentru Republica Moldova </w:t>
      </w:r>
      <w:r w:rsidR="00310DE6" w:rsidRPr="0078482B">
        <w:rPr>
          <w:sz w:val="24"/>
          <w:szCs w:val="24"/>
          <w:shd w:val="clear" w:color="auto" w:fill="FFFFFF"/>
          <w:lang w:val="ro-RO" w:eastAsia="ru-RU"/>
        </w:rPr>
        <w:t>–</w:t>
      </w:r>
      <w:r w:rsidRPr="0078482B">
        <w:rPr>
          <w:sz w:val="24"/>
          <w:szCs w:val="24"/>
          <w:shd w:val="clear" w:color="auto" w:fill="FFFFFF"/>
          <w:lang w:val="ro-RO" w:eastAsia="ru-RU"/>
        </w:rPr>
        <w:t xml:space="preserve"> performanță </w:t>
      </w:r>
      <w:r w:rsidR="00CB4F28" w:rsidRPr="0078482B">
        <w:rPr>
          <w:sz w:val="24"/>
          <w:szCs w:val="24"/>
          <w:shd w:val="clear" w:color="auto" w:fill="FFFFFF"/>
          <w:lang w:val="ro-RO" w:eastAsia="ru-RU"/>
        </w:rPr>
        <w:t>puternică</w:t>
      </w:r>
      <w:r w:rsidRPr="0078482B">
        <w:rPr>
          <w:sz w:val="24"/>
          <w:szCs w:val="24"/>
          <w:shd w:val="clear" w:color="auto" w:fill="FFFFFF"/>
          <w:lang w:val="ro-RO" w:eastAsia="ru-RU"/>
        </w:rPr>
        <w:t xml:space="preserve"> în ceea ce privește politicile și prevederile instituționale.</w:t>
      </w:r>
    </w:p>
    <w:p w14:paraId="0553194D" w14:textId="77777777" w:rsidR="00F74122" w:rsidRPr="0078482B" w:rsidRDefault="00F74122" w:rsidP="00310DE6">
      <w:pPr>
        <w:tabs>
          <w:tab w:val="left" w:pos="567"/>
          <w:tab w:val="left" w:pos="993"/>
        </w:tabs>
        <w:ind w:firstLine="709"/>
        <w:contextualSpacing/>
        <w:rPr>
          <w:rFonts w:eastAsia="Calibri"/>
          <w:sz w:val="24"/>
          <w:szCs w:val="24"/>
          <w:shd w:val="clear" w:color="auto" w:fill="FFFFFF"/>
          <w:lang w:val="ro-RO"/>
        </w:rPr>
      </w:pPr>
      <w:r w:rsidRPr="0078482B">
        <w:rPr>
          <w:rFonts w:eastAsia="Calibri"/>
          <w:sz w:val="24"/>
          <w:szCs w:val="24"/>
          <w:lang w:val="ro-RO"/>
        </w:rPr>
        <w:t>În cadrul prezentului Program a fost realizată o analiză cantitativ</w:t>
      </w:r>
      <w:r w:rsidR="00310DE6" w:rsidRPr="0078482B">
        <w:rPr>
          <w:rFonts w:eastAsia="Calibri"/>
          <w:sz w:val="24"/>
          <w:szCs w:val="24"/>
          <w:lang w:val="ro-RO"/>
        </w:rPr>
        <w:t xml:space="preserve">ă a </w:t>
      </w:r>
      <w:r w:rsidR="00D64AD3">
        <w:rPr>
          <w:rFonts w:eastAsia="Calibri"/>
          <w:sz w:val="24"/>
          <w:szCs w:val="24"/>
          <w:lang w:val="ro-RO"/>
        </w:rPr>
        <w:t>trei</w:t>
      </w:r>
      <w:r w:rsidR="00D64AD3" w:rsidRPr="0078482B">
        <w:rPr>
          <w:rFonts w:eastAsia="Calibri"/>
          <w:sz w:val="24"/>
          <w:szCs w:val="24"/>
          <w:lang w:val="ro-RO"/>
        </w:rPr>
        <w:t xml:space="preserve"> </w:t>
      </w:r>
      <w:r w:rsidR="00310DE6" w:rsidRPr="0078482B">
        <w:rPr>
          <w:rFonts w:eastAsia="Calibri"/>
          <w:sz w:val="24"/>
          <w:szCs w:val="24"/>
          <w:lang w:val="ro-RO"/>
        </w:rPr>
        <w:t>strategii de finanțare</w:t>
      </w:r>
      <w:r w:rsidRPr="0078482B">
        <w:rPr>
          <w:rFonts w:eastAsia="Calibri"/>
          <w:sz w:val="24"/>
          <w:szCs w:val="24"/>
          <w:lang w:val="ro-RO"/>
        </w:rPr>
        <w:t xml:space="preserve"> bazate pe diferite scenarii de evoluție a condițiilor pieței locale și externe. </w:t>
      </w:r>
    </w:p>
    <w:p w14:paraId="5FFE476F" w14:textId="77777777" w:rsidR="00F74122" w:rsidRPr="0078482B" w:rsidRDefault="005E0133" w:rsidP="00310DE6">
      <w:pPr>
        <w:tabs>
          <w:tab w:val="left" w:pos="567"/>
        </w:tabs>
        <w:autoSpaceDE w:val="0"/>
        <w:autoSpaceDN w:val="0"/>
        <w:adjustRightInd w:val="0"/>
        <w:ind w:firstLine="709"/>
        <w:rPr>
          <w:sz w:val="24"/>
          <w:szCs w:val="24"/>
          <w:lang w:val="ro-RO" w:eastAsia="ru-RU"/>
        </w:rPr>
      </w:pPr>
      <w:r w:rsidRPr="0078482B">
        <w:rPr>
          <w:sz w:val="24"/>
          <w:szCs w:val="24"/>
          <w:shd w:val="clear" w:color="auto" w:fill="FFFFFF"/>
          <w:lang w:val="ro-RO" w:eastAsia="ru-RU"/>
        </w:rPr>
        <w:t xml:space="preserve">Pentru a </w:t>
      </w:r>
      <w:r w:rsidR="00F74122" w:rsidRPr="0078482B">
        <w:rPr>
          <w:sz w:val="24"/>
          <w:szCs w:val="24"/>
          <w:lang w:val="ro-RO" w:eastAsia="ru-RU"/>
        </w:rPr>
        <w:t>evit</w:t>
      </w:r>
      <w:r w:rsidRPr="0078482B">
        <w:rPr>
          <w:sz w:val="24"/>
          <w:szCs w:val="24"/>
          <w:lang w:val="ro-RO" w:eastAsia="ru-RU"/>
        </w:rPr>
        <w:t>a</w:t>
      </w:r>
      <w:r w:rsidR="00F74122" w:rsidRPr="0078482B">
        <w:rPr>
          <w:sz w:val="24"/>
          <w:szCs w:val="24"/>
          <w:lang w:val="ro-RO" w:eastAsia="ru-RU"/>
        </w:rPr>
        <w:t xml:space="preserve"> expuner</w:t>
      </w:r>
      <w:r w:rsidRPr="0078482B">
        <w:rPr>
          <w:sz w:val="24"/>
          <w:szCs w:val="24"/>
          <w:lang w:val="ro-RO" w:eastAsia="ru-RU"/>
        </w:rPr>
        <w:t xml:space="preserve">ea </w:t>
      </w:r>
      <w:r w:rsidR="00F74122" w:rsidRPr="0078482B">
        <w:rPr>
          <w:sz w:val="24"/>
          <w:szCs w:val="24"/>
          <w:lang w:val="ro-RO" w:eastAsia="ru-RU"/>
        </w:rPr>
        <w:t>major</w:t>
      </w:r>
      <w:r w:rsidRPr="0078482B">
        <w:rPr>
          <w:sz w:val="24"/>
          <w:szCs w:val="24"/>
          <w:lang w:val="ro-RO" w:eastAsia="ru-RU"/>
        </w:rPr>
        <w:t>ă</w:t>
      </w:r>
      <w:r w:rsidR="00F74122" w:rsidRPr="0078482B">
        <w:rPr>
          <w:sz w:val="24"/>
          <w:szCs w:val="24"/>
          <w:lang w:val="ro-RO" w:eastAsia="ru-RU"/>
        </w:rPr>
        <w:t xml:space="preserve"> a portofoliului datoriei de stat față de riscul valutar, riscul ratei </w:t>
      </w:r>
      <w:r w:rsidR="001821CA" w:rsidRPr="0078482B">
        <w:rPr>
          <w:sz w:val="24"/>
          <w:szCs w:val="24"/>
          <w:lang w:val="ro-RO" w:eastAsia="ru-RU"/>
        </w:rPr>
        <w:t>dobânzii</w:t>
      </w:r>
      <w:r w:rsidRPr="0078482B">
        <w:rPr>
          <w:sz w:val="24"/>
          <w:szCs w:val="24"/>
          <w:lang w:val="ro-RO" w:eastAsia="ru-RU"/>
        </w:rPr>
        <w:t xml:space="preserve"> </w:t>
      </w:r>
      <w:r w:rsidR="001821CA" w:rsidRPr="0078482B">
        <w:rPr>
          <w:sz w:val="24"/>
          <w:szCs w:val="24"/>
          <w:lang w:val="ro-RO" w:eastAsia="ru-RU"/>
        </w:rPr>
        <w:t>și</w:t>
      </w:r>
      <w:r w:rsidR="00F74122" w:rsidRPr="0078482B">
        <w:rPr>
          <w:sz w:val="24"/>
          <w:szCs w:val="24"/>
          <w:lang w:val="ro-RO" w:eastAsia="ru-RU"/>
        </w:rPr>
        <w:t xml:space="preserve"> riscul de refinanțare,</w:t>
      </w:r>
      <w:r w:rsidRPr="0078482B">
        <w:rPr>
          <w:sz w:val="24"/>
          <w:szCs w:val="24"/>
          <w:lang w:val="ro-RO" w:eastAsia="ru-RU"/>
        </w:rPr>
        <w:t xml:space="preserve"> Programul stabilește intervale-</w:t>
      </w:r>
      <w:r w:rsidR="00F74122" w:rsidRPr="0078482B">
        <w:rPr>
          <w:sz w:val="24"/>
          <w:szCs w:val="24"/>
          <w:lang w:val="ro-RO" w:eastAsia="ru-RU"/>
        </w:rPr>
        <w:t>țintă pentru principalii parametri de risc și de sustenabilitate</w:t>
      </w:r>
      <w:r w:rsidRPr="0078482B">
        <w:rPr>
          <w:sz w:val="24"/>
          <w:szCs w:val="24"/>
          <w:lang w:val="ro-RO" w:eastAsia="ru-RU"/>
        </w:rPr>
        <w:t xml:space="preserve">, pornind de la </w:t>
      </w:r>
      <w:r w:rsidR="00F74122" w:rsidRPr="0078482B">
        <w:rPr>
          <w:sz w:val="24"/>
          <w:szCs w:val="24"/>
          <w:lang w:val="ro-RO" w:eastAsia="ru-RU"/>
        </w:rPr>
        <w:t xml:space="preserve">structura istorică și curentă a portofoliului datoriei de stat, precum și în baza rezultatelor analizei scenariului de bază de finanțare cu ajutorul instrumentului analitic MTDS. În același timp, intervalele stabilite asigură un grad înalt de flexibilitate în administrarea datoriei de stat pentru a răspunde la modificarea condițiilor de pe piețele financiare, </w:t>
      </w:r>
      <w:r w:rsidR="001821CA" w:rsidRPr="0078482B">
        <w:rPr>
          <w:sz w:val="24"/>
          <w:szCs w:val="24"/>
          <w:lang w:val="ro-RO" w:eastAsia="ru-RU"/>
        </w:rPr>
        <w:t>reprezentând</w:t>
      </w:r>
      <w:r w:rsidR="00F74122" w:rsidRPr="0078482B">
        <w:rPr>
          <w:sz w:val="24"/>
          <w:szCs w:val="24"/>
          <w:lang w:val="ro-RO" w:eastAsia="ru-RU"/>
        </w:rPr>
        <w:t xml:space="preserve"> </w:t>
      </w:r>
      <w:r w:rsidRPr="0078482B">
        <w:rPr>
          <w:sz w:val="24"/>
          <w:szCs w:val="24"/>
          <w:lang w:val="ro-RO" w:eastAsia="ru-RU"/>
        </w:rPr>
        <w:t xml:space="preserve">structura </w:t>
      </w:r>
      <w:r w:rsidR="00F74122" w:rsidRPr="0078482B">
        <w:rPr>
          <w:sz w:val="24"/>
          <w:szCs w:val="24"/>
          <w:lang w:val="ro-RO" w:eastAsia="ru-RU"/>
        </w:rPr>
        <w:t xml:space="preserve">dorită a portofoliului datoriei de stat. </w:t>
      </w:r>
      <w:r w:rsidR="00F74122" w:rsidRPr="0078482B">
        <w:rPr>
          <w:sz w:val="24"/>
          <w:szCs w:val="24"/>
          <w:lang w:val="ro-RO" w:eastAsia="ru-RU"/>
        </w:rPr>
        <w:lastRenderedPageBreak/>
        <w:t xml:space="preserve">Limita menționată ca minimă sau maximă nu poate fi depășită pe orizontul de timp al </w:t>
      </w:r>
      <w:r w:rsidR="00CA3059" w:rsidRPr="0078482B">
        <w:rPr>
          <w:sz w:val="24"/>
          <w:szCs w:val="24"/>
          <w:lang w:val="ro-RO" w:eastAsia="ru-RU"/>
        </w:rPr>
        <w:t>Programului</w:t>
      </w:r>
      <w:r w:rsidR="00F74122" w:rsidRPr="0078482B">
        <w:rPr>
          <w:sz w:val="24"/>
          <w:szCs w:val="24"/>
          <w:lang w:val="ro-RO" w:eastAsia="ru-RU"/>
        </w:rPr>
        <w:t xml:space="preserve">, în timp ce cealaltă reprezintă limita către care se tinde și care poate </w:t>
      </w:r>
      <w:r w:rsidR="0026646D" w:rsidRPr="0078482B">
        <w:rPr>
          <w:sz w:val="24"/>
          <w:szCs w:val="24"/>
          <w:lang w:val="ro-RO" w:eastAsia="ru-RU"/>
        </w:rPr>
        <w:t>fi depășită.</w:t>
      </w:r>
      <w:r w:rsidR="00F74122" w:rsidRPr="0078482B">
        <w:rPr>
          <w:sz w:val="24"/>
          <w:szCs w:val="24"/>
          <w:lang w:val="ro-RO" w:eastAsia="ru-RU"/>
        </w:rPr>
        <w:t xml:space="preserve"> Devieri minore de la limitele propuse </w:t>
      </w:r>
      <w:r w:rsidR="001821CA" w:rsidRPr="0078482B">
        <w:rPr>
          <w:sz w:val="24"/>
          <w:szCs w:val="24"/>
          <w:lang w:val="ro-RO" w:eastAsia="ru-RU"/>
        </w:rPr>
        <w:t>sunt</w:t>
      </w:r>
      <w:r w:rsidR="00F74122" w:rsidRPr="0078482B">
        <w:rPr>
          <w:sz w:val="24"/>
          <w:szCs w:val="24"/>
          <w:lang w:val="ro-RO" w:eastAsia="ru-RU"/>
        </w:rPr>
        <w:t xml:space="preserve"> permise în cazul în care acestea nu cauzează riscuri financiare adiționale. </w:t>
      </w:r>
    </w:p>
    <w:p w14:paraId="39074A76" w14:textId="77777777" w:rsidR="00F74122" w:rsidRPr="0078482B" w:rsidRDefault="00F74122" w:rsidP="00F74122">
      <w:pPr>
        <w:tabs>
          <w:tab w:val="left" w:pos="567"/>
        </w:tabs>
        <w:autoSpaceDE w:val="0"/>
        <w:autoSpaceDN w:val="0"/>
        <w:adjustRightInd w:val="0"/>
        <w:ind w:firstLine="737"/>
        <w:jc w:val="right"/>
        <w:rPr>
          <w:sz w:val="24"/>
          <w:szCs w:val="24"/>
          <w:lang w:val="ro-RO" w:eastAsia="ru-RU"/>
        </w:rPr>
      </w:pPr>
      <w:r w:rsidRPr="0078482B">
        <w:rPr>
          <w:sz w:val="24"/>
          <w:szCs w:val="24"/>
          <w:lang w:val="ro-RO" w:eastAsia="ru-RU"/>
        </w:rPr>
        <w:t>Tabelul 1</w:t>
      </w:r>
    </w:p>
    <w:p w14:paraId="67C0623D" w14:textId="77777777" w:rsidR="00F74122" w:rsidRPr="0078482B" w:rsidRDefault="00F74122" w:rsidP="00F74122">
      <w:pPr>
        <w:tabs>
          <w:tab w:val="left" w:pos="567"/>
        </w:tabs>
        <w:autoSpaceDE w:val="0"/>
        <w:autoSpaceDN w:val="0"/>
        <w:adjustRightInd w:val="0"/>
        <w:ind w:firstLine="0"/>
        <w:jc w:val="center"/>
        <w:rPr>
          <w:b/>
          <w:sz w:val="24"/>
          <w:szCs w:val="24"/>
          <w:lang w:val="ro-RO" w:eastAsia="ru-RU"/>
        </w:rPr>
      </w:pPr>
      <w:r w:rsidRPr="0078482B">
        <w:rPr>
          <w:b/>
          <w:sz w:val="24"/>
          <w:szCs w:val="24"/>
          <w:lang w:val="ro-RO" w:eastAsia="ru-RU"/>
        </w:rPr>
        <w:t>Parametrii de risc și sustenabilitate aferenți datoriei de stat</w:t>
      </w:r>
    </w:p>
    <w:p w14:paraId="5A85A20A" w14:textId="77777777" w:rsidR="00C337A4" w:rsidRPr="0078482B" w:rsidRDefault="00C337A4" w:rsidP="00F74122">
      <w:pPr>
        <w:tabs>
          <w:tab w:val="left" w:pos="567"/>
        </w:tabs>
        <w:autoSpaceDE w:val="0"/>
        <w:autoSpaceDN w:val="0"/>
        <w:adjustRightInd w:val="0"/>
        <w:ind w:firstLine="0"/>
        <w:jc w:val="center"/>
        <w:rPr>
          <w:b/>
          <w:sz w:val="14"/>
          <w:szCs w:val="24"/>
          <w:lang w:val="ro-RO"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8"/>
        <w:gridCol w:w="2511"/>
      </w:tblGrid>
      <w:tr w:rsidR="0026646D" w:rsidRPr="0078482B" w14:paraId="7B7B2EC4" w14:textId="77777777" w:rsidTr="00F74122">
        <w:trPr>
          <w:trHeight w:val="135"/>
        </w:trPr>
        <w:tc>
          <w:tcPr>
            <w:tcW w:w="3623" w:type="pct"/>
            <w:tcBorders>
              <w:top w:val="single" w:sz="4" w:space="0" w:color="17365D"/>
              <w:left w:val="single" w:sz="4" w:space="0" w:color="auto"/>
              <w:bottom w:val="single" w:sz="4" w:space="0" w:color="17365D"/>
              <w:right w:val="single" w:sz="4" w:space="0" w:color="17365D"/>
            </w:tcBorders>
            <w:shd w:val="clear" w:color="auto" w:fill="C6D9F1"/>
            <w:vAlign w:val="center"/>
          </w:tcPr>
          <w:p w14:paraId="53A63857" w14:textId="1E6B4830" w:rsidR="00F74122" w:rsidRPr="0078482B" w:rsidRDefault="00F74122" w:rsidP="00F74122">
            <w:pPr>
              <w:tabs>
                <w:tab w:val="left" w:pos="567"/>
              </w:tabs>
              <w:ind w:firstLine="0"/>
              <w:jc w:val="center"/>
              <w:rPr>
                <w:b/>
                <w:sz w:val="22"/>
                <w:szCs w:val="22"/>
                <w:lang w:val="ro-RO" w:eastAsia="ru-RU"/>
              </w:rPr>
            </w:pPr>
            <w:r w:rsidRPr="0078482B">
              <w:rPr>
                <w:b/>
                <w:sz w:val="22"/>
                <w:szCs w:val="22"/>
                <w:lang w:val="ro-RO" w:eastAsia="ru-RU"/>
              </w:rPr>
              <w:t>Parame</w:t>
            </w:r>
            <w:r w:rsidR="00594174" w:rsidRPr="0078482B">
              <w:rPr>
                <w:b/>
                <w:sz w:val="22"/>
                <w:szCs w:val="22"/>
                <w:lang w:val="ro-RO" w:eastAsia="ru-RU"/>
              </w:rPr>
              <w:t xml:space="preserve">tri de risc pentru perioada </w:t>
            </w:r>
            <w:r w:rsidR="00337A28" w:rsidRPr="0078482B">
              <w:rPr>
                <w:b/>
                <w:sz w:val="22"/>
                <w:szCs w:val="22"/>
                <w:lang w:val="ro-RO" w:eastAsia="ru-RU"/>
              </w:rPr>
              <w:t>202</w:t>
            </w:r>
            <w:r w:rsidR="00337A28">
              <w:rPr>
                <w:b/>
                <w:sz w:val="22"/>
                <w:szCs w:val="22"/>
                <w:lang w:val="ro-RO" w:eastAsia="ru-RU"/>
              </w:rPr>
              <w:t>1</w:t>
            </w:r>
            <w:r w:rsidR="00594174" w:rsidRPr="0078482B">
              <w:rPr>
                <w:b/>
                <w:sz w:val="22"/>
                <w:szCs w:val="22"/>
                <w:lang w:val="ro-RO" w:eastAsia="ru-RU"/>
              </w:rPr>
              <w:t>-202</w:t>
            </w:r>
            <w:r w:rsidR="00337A28">
              <w:rPr>
                <w:b/>
                <w:sz w:val="22"/>
                <w:szCs w:val="22"/>
                <w:lang w:val="ro-RO" w:eastAsia="ru-RU"/>
              </w:rPr>
              <w:t>3</w:t>
            </w:r>
          </w:p>
        </w:tc>
        <w:tc>
          <w:tcPr>
            <w:tcW w:w="1377" w:type="pct"/>
            <w:tcBorders>
              <w:top w:val="single" w:sz="4" w:space="0" w:color="17365D"/>
              <w:left w:val="single" w:sz="4" w:space="0" w:color="17365D"/>
              <w:bottom w:val="single" w:sz="4" w:space="0" w:color="17365D"/>
              <w:right w:val="single" w:sz="4" w:space="0" w:color="17365D"/>
            </w:tcBorders>
            <w:shd w:val="clear" w:color="auto" w:fill="C6D9F1"/>
            <w:vAlign w:val="center"/>
          </w:tcPr>
          <w:p w14:paraId="2ACC5239" w14:textId="349993B0" w:rsidR="00F74122" w:rsidRPr="0078482B" w:rsidRDefault="00594174" w:rsidP="00474EE4">
            <w:pPr>
              <w:tabs>
                <w:tab w:val="left" w:pos="567"/>
              </w:tabs>
              <w:ind w:firstLine="0"/>
              <w:jc w:val="center"/>
              <w:rPr>
                <w:b/>
                <w:sz w:val="22"/>
                <w:szCs w:val="22"/>
                <w:lang w:val="ro-RO" w:eastAsia="ru-RU"/>
              </w:rPr>
            </w:pPr>
            <w:r w:rsidRPr="0078482B">
              <w:rPr>
                <w:b/>
                <w:sz w:val="22"/>
                <w:szCs w:val="22"/>
                <w:lang w:val="ro-RO" w:eastAsia="ru-RU"/>
              </w:rPr>
              <w:t>Valori pentru perioada 202</w:t>
            </w:r>
            <w:r w:rsidR="00337A28">
              <w:rPr>
                <w:b/>
                <w:sz w:val="22"/>
                <w:szCs w:val="22"/>
                <w:lang w:val="ro-RO" w:eastAsia="ru-RU"/>
              </w:rPr>
              <w:t>1</w:t>
            </w:r>
            <w:r w:rsidRPr="0078482B">
              <w:rPr>
                <w:b/>
                <w:sz w:val="22"/>
                <w:szCs w:val="22"/>
                <w:lang w:val="ro-RO" w:eastAsia="ru-RU"/>
              </w:rPr>
              <w:t>-202</w:t>
            </w:r>
            <w:r w:rsidR="00337A28">
              <w:rPr>
                <w:b/>
                <w:sz w:val="22"/>
                <w:szCs w:val="22"/>
                <w:lang w:val="ro-RO" w:eastAsia="ru-RU"/>
              </w:rPr>
              <w:t>3</w:t>
            </w:r>
          </w:p>
        </w:tc>
      </w:tr>
      <w:tr w:rsidR="0026646D" w:rsidRPr="0078482B" w14:paraId="733E54D0" w14:textId="77777777" w:rsidTr="00F74122">
        <w:trPr>
          <w:trHeight w:val="135"/>
        </w:trPr>
        <w:tc>
          <w:tcPr>
            <w:tcW w:w="3623" w:type="pct"/>
            <w:tcBorders>
              <w:top w:val="single" w:sz="4" w:space="0" w:color="17365D"/>
              <w:left w:val="single" w:sz="4" w:space="0" w:color="auto"/>
              <w:bottom w:val="single" w:sz="4" w:space="0" w:color="17365D"/>
              <w:right w:val="single" w:sz="4" w:space="0" w:color="17365D"/>
            </w:tcBorders>
          </w:tcPr>
          <w:p w14:paraId="3FBE2225" w14:textId="77777777" w:rsidR="00F74122" w:rsidRPr="0078482B" w:rsidRDefault="00F74122" w:rsidP="00F74122">
            <w:pPr>
              <w:tabs>
                <w:tab w:val="left" w:pos="567"/>
              </w:tabs>
              <w:ind w:firstLine="0"/>
              <w:rPr>
                <w:sz w:val="22"/>
                <w:szCs w:val="22"/>
                <w:lang w:val="ro-RO" w:eastAsia="ru-RU"/>
              </w:rPr>
            </w:pPr>
            <w:r w:rsidRPr="0078482B">
              <w:rPr>
                <w:sz w:val="22"/>
                <w:szCs w:val="22"/>
                <w:lang w:val="ro-RO" w:eastAsia="ru-RU"/>
              </w:rPr>
              <w:t>Datoria de stat scadentă în decurs de un an (% din total)</w:t>
            </w:r>
          </w:p>
        </w:tc>
        <w:tc>
          <w:tcPr>
            <w:tcW w:w="1377" w:type="pct"/>
            <w:tcBorders>
              <w:top w:val="single" w:sz="4" w:space="0" w:color="17365D"/>
              <w:left w:val="single" w:sz="4" w:space="0" w:color="17365D"/>
              <w:bottom w:val="single" w:sz="4" w:space="0" w:color="17365D"/>
              <w:right w:val="single" w:sz="4" w:space="0" w:color="17365D"/>
            </w:tcBorders>
            <w:vAlign w:val="center"/>
          </w:tcPr>
          <w:p w14:paraId="7C30B28A" w14:textId="77777777" w:rsidR="00F74122" w:rsidRPr="0078482B" w:rsidRDefault="00F74122" w:rsidP="00F74122">
            <w:pPr>
              <w:tabs>
                <w:tab w:val="left" w:pos="567"/>
              </w:tabs>
              <w:ind w:firstLine="0"/>
              <w:jc w:val="center"/>
              <w:rPr>
                <w:sz w:val="22"/>
                <w:szCs w:val="22"/>
                <w:lang w:val="ro-RO" w:eastAsia="ru-RU"/>
              </w:rPr>
            </w:pPr>
            <w:r w:rsidRPr="0078482B">
              <w:rPr>
                <w:sz w:val="22"/>
                <w:szCs w:val="22"/>
                <w:lang w:val="ro-RO" w:eastAsia="ru-RU"/>
              </w:rPr>
              <w:t>15% - 25% (maxim</w:t>
            </w:r>
            <w:r w:rsidR="00474EE4" w:rsidRPr="0078482B">
              <w:rPr>
                <w:sz w:val="22"/>
                <w:szCs w:val="22"/>
                <w:lang w:val="ro-RO" w:eastAsia="ru-RU"/>
              </w:rPr>
              <w:t>um</w:t>
            </w:r>
            <w:r w:rsidRPr="0078482B">
              <w:rPr>
                <w:sz w:val="22"/>
                <w:szCs w:val="22"/>
                <w:lang w:val="ro-RO" w:eastAsia="ru-RU"/>
              </w:rPr>
              <w:t>)</w:t>
            </w:r>
          </w:p>
        </w:tc>
      </w:tr>
      <w:tr w:rsidR="0026646D" w:rsidRPr="0078482B" w14:paraId="074A4BA0" w14:textId="77777777" w:rsidTr="00F74122">
        <w:trPr>
          <w:trHeight w:val="60"/>
        </w:trPr>
        <w:tc>
          <w:tcPr>
            <w:tcW w:w="3623" w:type="pct"/>
            <w:tcBorders>
              <w:top w:val="single" w:sz="4" w:space="0" w:color="17365D"/>
              <w:left w:val="single" w:sz="4" w:space="0" w:color="auto"/>
              <w:bottom w:val="single" w:sz="4" w:space="0" w:color="17365D"/>
              <w:right w:val="single" w:sz="4" w:space="0" w:color="17365D"/>
            </w:tcBorders>
          </w:tcPr>
          <w:p w14:paraId="394892FE" w14:textId="77777777" w:rsidR="00F74122" w:rsidRPr="0078482B" w:rsidRDefault="00F74122" w:rsidP="00F74122">
            <w:pPr>
              <w:tabs>
                <w:tab w:val="left" w:pos="567"/>
              </w:tabs>
              <w:ind w:firstLine="0"/>
              <w:rPr>
                <w:sz w:val="22"/>
                <w:szCs w:val="22"/>
                <w:lang w:val="ro-RO" w:eastAsia="ru-RU"/>
              </w:rPr>
            </w:pPr>
            <w:r w:rsidRPr="0078482B">
              <w:rPr>
                <w:sz w:val="22"/>
                <w:szCs w:val="22"/>
                <w:lang w:val="ro-RO" w:eastAsia="ru-RU"/>
              </w:rPr>
              <w:t>Datoria de stat internă (% din total)</w:t>
            </w:r>
          </w:p>
        </w:tc>
        <w:tc>
          <w:tcPr>
            <w:tcW w:w="1377" w:type="pct"/>
            <w:tcBorders>
              <w:top w:val="single" w:sz="4" w:space="0" w:color="17365D"/>
              <w:left w:val="single" w:sz="4" w:space="0" w:color="17365D"/>
              <w:bottom w:val="single" w:sz="4" w:space="0" w:color="17365D"/>
              <w:right w:val="single" w:sz="4" w:space="0" w:color="17365D"/>
            </w:tcBorders>
            <w:vAlign w:val="center"/>
          </w:tcPr>
          <w:p w14:paraId="303BF59D" w14:textId="77777777" w:rsidR="00F74122" w:rsidRPr="0078482B" w:rsidRDefault="00F74122" w:rsidP="00F74122">
            <w:pPr>
              <w:tabs>
                <w:tab w:val="left" w:pos="567"/>
              </w:tabs>
              <w:ind w:firstLine="0"/>
              <w:jc w:val="left"/>
              <w:rPr>
                <w:sz w:val="22"/>
                <w:szCs w:val="22"/>
                <w:lang w:val="ro-RO" w:eastAsia="ru-RU"/>
              </w:rPr>
            </w:pPr>
            <w:r w:rsidRPr="0078482B">
              <w:rPr>
                <w:sz w:val="22"/>
                <w:szCs w:val="22"/>
                <w:lang w:val="ro-RO" w:eastAsia="ru-RU"/>
              </w:rPr>
              <w:t xml:space="preserve">   35% (minim</w:t>
            </w:r>
            <w:r w:rsidR="00474EE4" w:rsidRPr="0078482B">
              <w:rPr>
                <w:sz w:val="22"/>
                <w:szCs w:val="22"/>
                <w:lang w:val="ro-RO" w:eastAsia="ru-RU"/>
              </w:rPr>
              <w:t>um</w:t>
            </w:r>
            <w:r w:rsidRPr="0078482B">
              <w:rPr>
                <w:sz w:val="22"/>
                <w:szCs w:val="22"/>
                <w:lang w:val="ro-RO" w:eastAsia="ru-RU"/>
              </w:rPr>
              <w:t>) - 50%</w:t>
            </w:r>
          </w:p>
        </w:tc>
      </w:tr>
      <w:tr w:rsidR="0026646D" w:rsidRPr="0078482B" w14:paraId="6F2F18C0" w14:textId="77777777" w:rsidTr="00F74122">
        <w:trPr>
          <w:trHeight w:val="250"/>
        </w:trPr>
        <w:tc>
          <w:tcPr>
            <w:tcW w:w="3623" w:type="pct"/>
            <w:tcBorders>
              <w:top w:val="single" w:sz="4" w:space="0" w:color="17365D"/>
              <w:left w:val="single" w:sz="4" w:space="0" w:color="auto"/>
              <w:bottom w:val="single" w:sz="4" w:space="0" w:color="auto"/>
              <w:right w:val="single" w:sz="4" w:space="0" w:color="17365D"/>
            </w:tcBorders>
          </w:tcPr>
          <w:p w14:paraId="4843E675" w14:textId="77777777" w:rsidR="00F74122" w:rsidRPr="0078482B" w:rsidRDefault="00F74122" w:rsidP="00F74122">
            <w:pPr>
              <w:tabs>
                <w:tab w:val="left" w:pos="567"/>
              </w:tabs>
              <w:ind w:firstLine="0"/>
              <w:rPr>
                <w:sz w:val="22"/>
                <w:szCs w:val="22"/>
                <w:lang w:val="ro-RO" w:eastAsia="ru-RU"/>
              </w:rPr>
            </w:pPr>
            <w:r w:rsidRPr="0078482B">
              <w:rPr>
                <w:sz w:val="22"/>
                <w:szCs w:val="22"/>
                <w:lang w:val="ro-RO" w:eastAsia="ru-RU"/>
              </w:rPr>
              <w:t>Datoria de stat într-o anumită valută străină (% din total)</w:t>
            </w:r>
          </w:p>
        </w:tc>
        <w:tc>
          <w:tcPr>
            <w:tcW w:w="1377" w:type="pct"/>
            <w:tcBorders>
              <w:top w:val="single" w:sz="4" w:space="0" w:color="17365D"/>
              <w:left w:val="single" w:sz="4" w:space="0" w:color="17365D"/>
              <w:bottom w:val="single" w:sz="4" w:space="0" w:color="auto"/>
              <w:right w:val="single" w:sz="4" w:space="0" w:color="17365D"/>
            </w:tcBorders>
            <w:vAlign w:val="center"/>
          </w:tcPr>
          <w:p w14:paraId="6FECEC38" w14:textId="77777777" w:rsidR="00F74122" w:rsidRPr="0078482B" w:rsidRDefault="00F74122" w:rsidP="00F74122">
            <w:pPr>
              <w:tabs>
                <w:tab w:val="left" w:pos="567"/>
              </w:tabs>
              <w:ind w:firstLine="0"/>
              <w:jc w:val="center"/>
              <w:rPr>
                <w:sz w:val="22"/>
                <w:szCs w:val="22"/>
                <w:lang w:val="ro-RO" w:eastAsia="ru-RU"/>
              </w:rPr>
            </w:pPr>
            <w:r w:rsidRPr="0078482B">
              <w:rPr>
                <w:sz w:val="22"/>
                <w:szCs w:val="22"/>
                <w:lang w:val="ro-RO" w:eastAsia="ru-RU"/>
              </w:rPr>
              <w:t>20% - 40% (maxim</w:t>
            </w:r>
            <w:r w:rsidR="00474EE4" w:rsidRPr="0078482B">
              <w:rPr>
                <w:sz w:val="22"/>
                <w:szCs w:val="22"/>
                <w:lang w:val="ro-RO" w:eastAsia="ru-RU"/>
              </w:rPr>
              <w:t>um</w:t>
            </w:r>
            <w:r w:rsidRPr="0078482B">
              <w:rPr>
                <w:sz w:val="22"/>
                <w:szCs w:val="22"/>
                <w:lang w:val="ro-RO" w:eastAsia="ru-RU"/>
              </w:rPr>
              <w:t>)</w:t>
            </w:r>
          </w:p>
        </w:tc>
      </w:tr>
      <w:tr w:rsidR="0026646D" w:rsidRPr="0078482B" w14:paraId="4E32F315" w14:textId="77777777" w:rsidTr="00F74122">
        <w:trPr>
          <w:trHeight w:val="60"/>
        </w:trPr>
        <w:tc>
          <w:tcPr>
            <w:tcW w:w="3623" w:type="pct"/>
            <w:tcBorders>
              <w:top w:val="single" w:sz="4" w:space="0" w:color="auto"/>
              <w:left w:val="single" w:sz="4" w:space="0" w:color="auto"/>
              <w:bottom w:val="single" w:sz="4" w:space="0" w:color="auto"/>
              <w:right w:val="single" w:sz="4" w:space="0" w:color="17365D"/>
            </w:tcBorders>
          </w:tcPr>
          <w:p w14:paraId="7CD57A0D" w14:textId="77777777" w:rsidR="00F74122" w:rsidRPr="0078482B" w:rsidRDefault="00F74122" w:rsidP="00F74122">
            <w:pPr>
              <w:tabs>
                <w:tab w:val="left" w:pos="567"/>
              </w:tabs>
              <w:ind w:firstLine="0"/>
              <w:rPr>
                <w:sz w:val="22"/>
                <w:szCs w:val="22"/>
                <w:lang w:val="ro-RO" w:eastAsia="ru-RU"/>
              </w:rPr>
            </w:pPr>
            <w:r w:rsidRPr="0078482B">
              <w:rPr>
                <w:sz w:val="22"/>
                <w:szCs w:val="22"/>
                <w:lang w:val="ro-RO" w:eastAsia="ru-RU"/>
              </w:rPr>
              <w:t xml:space="preserve">Datoria de stat cu rata </w:t>
            </w:r>
            <w:r w:rsidR="00285F1C" w:rsidRPr="0078482B">
              <w:rPr>
                <w:sz w:val="22"/>
                <w:szCs w:val="22"/>
                <w:lang w:val="ro-RO" w:eastAsia="ru-RU"/>
              </w:rPr>
              <w:t>dobânzii</w:t>
            </w:r>
            <w:r w:rsidRPr="0078482B">
              <w:rPr>
                <w:sz w:val="22"/>
                <w:szCs w:val="22"/>
                <w:lang w:val="ro-RO" w:eastAsia="ru-RU"/>
              </w:rPr>
              <w:t xml:space="preserve"> variabilă</w:t>
            </w:r>
            <w:r w:rsidR="007B5267" w:rsidRPr="0078482B">
              <w:rPr>
                <w:sz w:val="22"/>
                <w:szCs w:val="22"/>
                <w:lang w:val="ro-RO" w:eastAsia="ru-RU"/>
              </w:rPr>
              <w:t>*</w:t>
            </w:r>
            <w:r w:rsidRPr="0078482B">
              <w:rPr>
                <w:sz w:val="22"/>
                <w:szCs w:val="22"/>
                <w:lang w:val="ro-RO" w:eastAsia="ru-RU"/>
              </w:rPr>
              <w:t xml:space="preserve"> (% din total)</w:t>
            </w:r>
          </w:p>
        </w:tc>
        <w:tc>
          <w:tcPr>
            <w:tcW w:w="1377" w:type="pct"/>
            <w:tcBorders>
              <w:top w:val="single" w:sz="4" w:space="0" w:color="auto"/>
              <w:left w:val="single" w:sz="4" w:space="0" w:color="17365D"/>
              <w:bottom w:val="single" w:sz="4" w:space="0" w:color="auto"/>
              <w:right w:val="single" w:sz="4" w:space="0" w:color="17365D"/>
            </w:tcBorders>
            <w:vAlign w:val="center"/>
          </w:tcPr>
          <w:p w14:paraId="24B8521D" w14:textId="77777777" w:rsidR="00F74122" w:rsidRPr="0078482B" w:rsidRDefault="00F74122" w:rsidP="00F74122">
            <w:pPr>
              <w:tabs>
                <w:tab w:val="left" w:pos="567"/>
              </w:tabs>
              <w:ind w:firstLine="0"/>
              <w:jc w:val="center"/>
              <w:rPr>
                <w:sz w:val="22"/>
                <w:szCs w:val="22"/>
                <w:lang w:val="ro-RO" w:eastAsia="ru-RU"/>
              </w:rPr>
            </w:pPr>
            <w:r w:rsidRPr="0078482B">
              <w:rPr>
                <w:sz w:val="22"/>
                <w:szCs w:val="22"/>
                <w:lang w:val="ro-RO" w:eastAsia="ru-RU"/>
              </w:rPr>
              <w:t>25% -  40% (maxim</w:t>
            </w:r>
            <w:r w:rsidR="00474EE4" w:rsidRPr="0078482B">
              <w:rPr>
                <w:sz w:val="22"/>
                <w:szCs w:val="22"/>
                <w:lang w:val="ro-RO" w:eastAsia="ru-RU"/>
              </w:rPr>
              <w:t>um</w:t>
            </w:r>
            <w:r w:rsidRPr="0078482B">
              <w:rPr>
                <w:sz w:val="22"/>
                <w:szCs w:val="22"/>
                <w:lang w:val="ro-RO" w:eastAsia="ru-RU"/>
              </w:rPr>
              <w:t>)</w:t>
            </w:r>
          </w:p>
        </w:tc>
      </w:tr>
      <w:tr w:rsidR="0026646D" w:rsidRPr="0078482B" w14:paraId="1C805056" w14:textId="77777777" w:rsidTr="00F74122">
        <w:trPr>
          <w:trHeight w:val="60"/>
        </w:trPr>
        <w:tc>
          <w:tcPr>
            <w:tcW w:w="3623" w:type="pct"/>
            <w:tcBorders>
              <w:top w:val="single" w:sz="4" w:space="0" w:color="auto"/>
              <w:left w:val="single" w:sz="4" w:space="0" w:color="auto"/>
              <w:bottom w:val="single" w:sz="4" w:space="0" w:color="auto"/>
              <w:right w:val="single" w:sz="4" w:space="0" w:color="17365D"/>
            </w:tcBorders>
          </w:tcPr>
          <w:p w14:paraId="13A45096" w14:textId="3FB9B27E" w:rsidR="00F74122" w:rsidRPr="0078482B" w:rsidRDefault="00F74122" w:rsidP="00433921">
            <w:pPr>
              <w:tabs>
                <w:tab w:val="left" w:pos="567"/>
              </w:tabs>
              <w:ind w:firstLine="0"/>
              <w:rPr>
                <w:sz w:val="22"/>
                <w:szCs w:val="22"/>
                <w:lang w:val="ro-RO" w:eastAsia="ru-RU"/>
              </w:rPr>
            </w:pPr>
            <w:r w:rsidRPr="0078482B">
              <w:rPr>
                <w:sz w:val="22"/>
                <w:szCs w:val="22"/>
                <w:lang w:val="ro-RO" w:eastAsia="ru-RU"/>
              </w:rPr>
              <w:t>VMS emise pe piața primară scadente în decurs de un an (% din total)</w:t>
            </w:r>
            <w:r w:rsidR="00F32C90">
              <w:rPr>
                <w:sz w:val="22"/>
                <w:szCs w:val="22"/>
                <w:lang w:val="ro-RO" w:eastAsia="ru-RU"/>
              </w:rPr>
              <w:t>**</w:t>
            </w:r>
          </w:p>
        </w:tc>
        <w:tc>
          <w:tcPr>
            <w:tcW w:w="1377" w:type="pct"/>
            <w:tcBorders>
              <w:top w:val="single" w:sz="4" w:space="0" w:color="auto"/>
              <w:left w:val="single" w:sz="4" w:space="0" w:color="17365D"/>
              <w:bottom w:val="single" w:sz="4" w:space="0" w:color="auto"/>
              <w:right w:val="single" w:sz="4" w:space="0" w:color="17365D"/>
            </w:tcBorders>
            <w:vAlign w:val="center"/>
          </w:tcPr>
          <w:p w14:paraId="21B449CF" w14:textId="77777777" w:rsidR="00F74122" w:rsidRPr="0078482B" w:rsidRDefault="00F74122" w:rsidP="00F74122">
            <w:pPr>
              <w:tabs>
                <w:tab w:val="left" w:pos="567"/>
              </w:tabs>
              <w:ind w:firstLine="0"/>
              <w:jc w:val="center"/>
              <w:rPr>
                <w:sz w:val="22"/>
                <w:szCs w:val="22"/>
                <w:lang w:val="ro-RO" w:eastAsia="ru-RU"/>
              </w:rPr>
            </w:pPr>
            <w:r w:rsidRPr="0078482B">
              <w:rPr>
                <w:sz w:val="22"/>
                <w:szCs w:val="22"/>
                <w:lang w:val="ro-RO" w:eastAsia="ru-RU"/>
              </w:rPr>
              <w:t>70% - 85% (maxim</w:t>
            </w:r>
            <w:r w:rsidR="00474EE4" w:rsidRPr="0078482B">
              <w:rPr>
                <w:sz w:val="22"/>
                <w:szCs w:val="22"/>
                <w:lang w:val="ro-RO" w:eastAsia="ru-RU"/>
              </w:rPr>
              <w:t>um</w:t>
            </w:r>
            <w:r w:rsidRPr="0078482B">
              <w:rPr>
                <w:sz w:val="22"/>
                <w:szCs w:val="22"/>
                <w:lang w:val="ro-RO" w:eastAsia="ru-RU"/>
              </w:rPr>
              <w:t>)</w:t>
            </w:r>
          </w:p>
        </w:tc>
      </w:tr>
      <w:tr w:rsidR="0026646D" w:rsidRPr="0078482B" w14:paraId="3BAE9A78" w14:textId="77777777" w:rsidTr="00F74122">
        <w:trPr>
          <w:trHeight w:val="60"/>
        </w:trPr>
        <w:tc>
          <w:tcPr>
            <w:tcW w:w="3623" w:type="pct"/>
            <w:tcBorders>
              <w:top w:val="single" w:sz="4" w:space="0" w:color="auto"/>
              <w:left w:val="single" w:sz="4" w:space="0" w:color="auto"/>
              <w:bottom w:val="single" w:sz="4" w:space="0" w:color="auto"/>
              <w:right w:val="single" w:sz="4" w:space="0" w:color="17365D"/>
            </w:tcBorders>
          </w:tcPr>
          <w:p w14:paraId="0196A752" w14:textId="77777777" w:rsidR="00F74122" w:rsidRPr="0078482B" w:rsidRDefault="00F74122" w:rsidP="00F74122">
            <w:pPr>
              <w:tabs>
                <w:tab w:val="left" w:pos="567"/>
              </w:tabs>
              <w:ind w:firstLine="0"/>
              <w:rPr>
                <w:sz w:val="22"/>
                <w:szCs w:val="22"/>
                <w:lang w:val="ro-RO" w:eastAsia="ru-RU"/>
              </w:rPr>
            </w:pPr>
            <w:r w:rsidRPr="0078482B">
              <w:rPr>
                <w:sz w:val="22"/>
                <w:szCs w:val="22"/>
                <w:lang w:val="ro-RO" w:eastAsia="ru-RU"/>
              </w:rPr>
              <w:t>ATM pentru VMS emise pe piața primară (ani)</w:t>
            </w:r>
          </w:p>
        </w:tc>
        <w:tc>
          <w:tcPr>
            <w:tcW w:w="1377" w:type="pct"/>
            <w:tcBorders>
              <w:top w:val="single" w:sz="4" w:space="0" w:color="auto"/>
              <w:left w:val="single" w:sz="4" w:space="0" w:color="17365D"/>
              <w:bottom w:val="single" w:sz="4" w:space="0" w:color="auto"/>
              <w:right w:val="single" w:sz="4" w:space="0" w:color="17365D"/>
            </w:tcBorders>
            <w:vAlign w:val="center"/>
          </w:tcPr>
          <w:p w14:paraId="0B9DB17C" w14:textId="77777777" w:rsidR="00F74122" w:rsidRPr="0078482B" w:rsidRDefault="00F74122" w:rsidP="00F74122">
            <w:pPr>
              <w:tabs>
                <w:tab w:val="left" w:pos="567"/>
              </w:tabs>
              <w:ind w:firstLine="0"/>
              <w:jc w:val="center"/>
              <w:rPr>
                <w:sz w:val="22"/>
                <w:szCs w:val="22"/>
                <w:lang w:val="ro-RO" w:eastAsia="ru-RU"/>
              </w:rPr>
            </w:pPr>
            <w:r w:rsidRPr="0078482B">
              <w:rPr>
                <w:sz w:val="22"/>
                <w:szCs w:val="22"/>
                <w:lang w:val="ro-RO" w:eastAsia="ru-RU"/>
              </w:rPr>
              <w:t>1,2 (minim</w:t>
            </w:r>
            <w:r w:rsidR="00474EE4" w:rsidRPr="0078482B">
              <w:rPr>
                <w:sz w:val="22"/>
                <w:szCs w:val="22"/>
                <w:lang w:val="ro-RO" w:eastAsia="ru-RU"/>
              </w:rPr>
              <w:t>um</w:t>
            </w:r>
            <w:r w:rsidRPr="0078482B">
              <w:rPr>
                <w:sz w:val="22"/>
                <w:szCs w:val="22"/>
                <w:lang w:val="ro-RO" w:eastAsia="ru-RU"/>
              </w:rPr>
              <w:t>) - 2,0</w:t>
            </w:r>
          </w:p>
        </w:tc>
      </w:tr>
      <w:tr w:rsidR="0026646D" w:rsidRPr="0078482B" w14:paraId="63BC92E1" w14:textId="77777777" w:rsidTr="00F74122">
        <w:trPr>
          <w:trHeight w:val="451"/>
        </w:trPr>
        <w:tc>
          <w:tcPr>
            <w:tcW w:w="3623" w:type="pct"/>
            <w:tcBorders>
              <w:top w:val="single" w:sz="4" w:space="0" w:color="auto"/>
              <w:left w:val="single" w:sz="4" w:space="0" w:color="auto"/>
              <w:bottom w:val="single" w:sz="4" w:space="0" w:color="auto"/>
              <w:right w:val="single" w:sz="4" w:space="0" w:color="17365D"/>
            </w:tcBorders>
            <w:shd w:val="clear" w:color="auto" w:fill="C6D9F1"/>
            <w:vAlign w:val="center"/>
          </w:tcPr>
          <w:p w14:paraId="3468CA52" w14:textId="199B803E" w:rsidR="00F74122" w:rsidRPr="0078482B" w:rsidRDefault="00F74122" w:rsidP="00F74122">
            <w:pPr>
              <w:tabs>
                <w:tab w:val="left" w:pos="567"/>
              </w:tabs>
              <w:ind w:firstLine="0"/>
              <w:jc w:val="center"/>
              <w:rPr>
                <w:sz w:val="22"/>
                <w:szCs w:val="22"/>
                <w:lang w:val="ro-RO" w:eastAsia="ru-RU"/>
              </w:rPr>
            </w:pPr>
            <w:r w:rsidRPr="0078482B">
              <w:rPr>
                <w:b/>
                <w:sz w:val="22"/>
                <w:szCs w:val="22"/>
                <w:lang w:val="ro-RO" w:eastAsia="ru-RU"/>
              </w:rPr>
              <w:t>Parametri de suste</w:t>
            </w:r>
            <w:r w:rsidR="00594174" w:rsidRPr="0078482B">
              <w:rPr>
                <w:b/>
                <w:sz w:val="22"/>
                <w:szCs w:val="22"/>
                <w:lang w:val="ro-RO" w:eastAsia="ru-RU"/>
              </w:rPr>
              <w:t>nabilitate*</w:t>
            </w:r>
            <w:r w:rsidR="00E32BCB" w:rsidRPr="0078482B">
              <w:rPr>
                <w:b/>
                <w:sz w:val="22"/>
                <w:szCs w:val="22"/>
                <w:lang w:val="ro-RO" w:eastAsia="ru-RU"/>
              </w:rPr>
              <w:t>*</w:t>
            </w:r>
            <w:r w:rsidR="00433921">
              <w:rPr>
                <w:b/>
                <w:sz w:val="22"/>
                <w:szCs w:val="22"/>
                <w:lang w:val="ro-RO" w:eastAsia="ru-RU"/>
              </w:rPr>
              <w:t>*</w:t>
            </w:r>
            <w:r w:rsidR="00594174" w:rsidRPr="0078482B">
              <w:rPr>
                <w:b/>
                <w:sz w:val="22"/>
                <w:szCs w:val="22"/>
                <w:lang w:val="ro-RO" w:eastAsia="ru-RU"/>
              </w:rPr>
              <w:t xml:space="preserve"> pentru perioada 202</w:t>
            </w:r>
            <w:r w:rsidR="00337A28">
              <w:rPr>
                <w:b/>
                <w:sz w:val="22"/>
                <w:szCs w:val="22"/>
                <w:lang w:val="ro-RO" w:eastAsia="ru-RU"/>
              </w:rPr>
              <w:t>1</w:t>
            </w:r>
            <w:r w:rsidR="00594174" w:rsidRPr="0078482B">
              <w:rPr>
                <w:b/>
                <w:sz w:val="22"/>
                <w:szCs w:val="22"/>
                <w:lang w:val="ro-RO" w:eastAsia="ru-RU"/>
              </w:rPr>
              <w:t>-202</w:t>
            </w:r>
            <w:r w:rsidR="00337A28">
              <w:rPr>
                <w:b/>
                <w:sz w:val="22"/>
                <w:szCs w:val="22"/>
                <w:lang w:val="ro-RO" w:eastAsia="ru-RU"/>
              </w:rPr>
              <w:t>3</w:t>
            </w:r>
          </w:p>
        </w:tc>
        <w:tc>
          <w:tcPr>
            <w:tcW w:w="1377" w:type="pct"/>
            <w:tcBorders>
              <w:top w:val="single" w:sz="4" w:space="0" w:color="auto"/>
              <w:left w:val="single" w:sz="4" w:space="0" w:color="17365D"/>
              <w:bottom w:val="single" w:sz="4" w:space="0" w:color="auto"/>
              <w:right w:val="single" w:sz="4" w:space="0" w:color="17365D"/>
            </w:tcBorders>
            <w:shd w:val="clear" w:color="auto" w:fill="C6D9F1"/>
            <w:vAlign w:val="center"/>
          </w:tcPr>
          <w:p w14:paraId="332669FB" w14:textId="77777777" w:rsidR="00F74122" w:rsidRPr="0078482B" w:rsidRDefault="00F74122" w:rsidP="00F74122">
            <w:pPr>
              <w:keepNext/>
              <w:tabs>
                <w:tab w:val="left" w:pos="567"/>
              </w:tabs>
              <w:spacing w:before="240"/>
              <w:ind w:firstLine="0"/>
              <w:jc w:val="center"/>
              <w:outlineLvl w:val="0"/>
              <w:rPr>
                <w:sz w:val="22"/>
                <w:szCs w:val="22"/>
                <w:lang w:val="ro-RO" w:eastAsia="ru-RU"/>
              </w:rPr>
            </w:pPr>
          </w:p>
        </w:tc>
      </w:tr>
      <w:tr w:rsidR="00F74122" w:rsidRPr="0078482B" w14:paraId="7154BEFA" w14:textId="77777777" w:rsidTr="00F74122">
        <w:trPr>
          <w:trHeight w:val="401"/>
        </w:trPr>
        <w:tc>
          <w:tcPr>
            <w:tcW w:w="3623" w:type="pct"/>
            <w:tcBorders>
              <w:top w:val="single" w:sz="4" w:space="0" w:color="auto"/>
              <w:left w:val="single" w:sz="4" w:space="0" w:color="auto"/>
              <w:bottom w:val="single" w:sz="4" w:space="0" w:color="auto"/>
              <w:right w:val="single" w:sz="4" w:space="0" w:color="17365D"/>
            </w:tcBorders>
            <w:vAlign w:val="center"/>
          </w:tcPr>
          <w:p w14:paraId="545BB3A1" w14:textId="77777777" w:rsidR="00F74122" w:rsidRPr="0078482B" w:rsidRDefault="00F74122" w:rsidP="00F74122">
            <w:pPr>
              <w:tabs>
                <w:tab w:val="left" w:pos="567"/>
              </w:tabs>
              <w:ind w:firstLine="0"/>
              <w:jc w:val="left"/>
              <w:rPr>
                <w:sz w:val="22"/>
                <w:szCs w:val="22"/>
                <w:lang w:val="ro-RO" w:eastAsia="ru-RU"/>
              </w:rPr>
            </w:pPr>
            <w:r w:rsidRPr="0078482B">
              <w:rPr>
                <w:sz w:val="22"/>
                <w:szCs w:val="22"/>
                <w:lang w:val="ro-RO" w:eastAsia="ru-RU"/>
              </w:rPr>
              <w:t>Serviciul datoriei de stat (% în raport cu veniturile bugetului de stat)</w:t>
            </w:r>
          </w:p>
        </w:tc>
        <w:tc>
          <w:tcPr>
            <w:tcW w:w="1377" w:type="pct"/>
            <w:tcBorders>
              <w:top w:val="single" w:sz="4" w:space="0" w:color="auto"/>
              <w:left w:val="single" w:sz="4" w:space="0" w:color="17365D"/>
              <w:bottom w:val="single" w:sz="4" w:space="0" w:color="auto"/>
              <w:right w:val="single" w:sz="4" w:space="0" w:color="17365D"/>
            </w:tcBorders>
            <w:vAlign w:val="center"/>
          </w:tcPr>
          <w:p w14:paraId="5D0704EC" w14:textId="77777777" w:rsidR="00F74122" w:rsidRPr="0078482B" w:rsidRDefault="00F74122" w:rsidP="00F74122">
            <w:pPr>
              <w:tabs>
                <w:tab w:val="left" w:pos="567"/>
              </w:tabs>
              <w:ind w:firstLine="0"/>
              <w:jc w:val="center"/>
              <w:rPr>
                <w:sz w:val="22"/>
                <w:szCs w:val="22"/>
                <w:lang w:val="ro-RO" w:eastAsia="ru-RU"/>
              </w:rPr>
            </w:pPr>
            <w:r w:rsidRPr="0078482B">
              <w:rPr>
                <w:sz w:val="22"/>
                <w:szCs w:val="22"/>
                <w:lang w:val="ro-RO" w:eastAsia="ru-RU"/>
              </w:rPr>
              <w:t>≤ 10%</w:t>
            </w:r>
          </w:p>
        </w:tc>
      </w:tr>
    </w:tbl>
    <w:p w14:paraId="5B2F7694" w14:textId="0A3653CE" w:rsidR="00F77C76" w:rsidRDefault="00F77C76" w:rsidP="00F77C76">
      <w:pPr>
        <w:rPr>
          <w:i/>
          <w:color w:val="000000" w:themeColor="text1"/>
          <w:szCs w:val="18"/>
          <w:lang w:val="ro-RO"/>
        </w:rPr>
      </w:pPr>
      <w:r w:rsidRPr="00221CA8">
        <w:rPr>
          <w:i/>
          <w:color w:val="000000" w:themeColor="text1"/>
          <w:szCs w:val="18"/>
          <w:lang w:val="ro-RO"/>
        </w:rPr>
        <w:t>*</w:t>
      </w:r>
      <w:proofErr w:type="spellStart"/>
      <w:r w:rsidR="00F94419" w:rsidRPr="00221CA8">
        <w:rPr>
          <w:i/>
          <w:color w:val="000000" w:themeColor="text1"/>
          <w:szCs w:val="18"/>
        </w:rPr>
        <w:t>În</w:t>
      </w:r>
      <w:proofErr w:type="spellEnd"/>
      <w:r w:rsidR="00F94419" w:rsidRPr="00221CA8">
        <w:rPr>
          <w:i/>
          <w:color w:val="000000" w:themeColor="text1"/>
          <w:szCs w:val="18"/>
        </w:rPr>
        <w:t xml:space="preserve"> </w:t>
      </w:r>
      <w:proofErr w:type="spellStart"/>
      <w:r w:rsidR="00F94419" w:rsidRPr="00221CA8">
        <w:rPr>
          <w:i/>
          <w:color w:val="000000" w:themeColor="text1"/>
          <w:szCs w:val="18"/>
        </w:rPr>
        <w:t>scopul</w:t>
      </w:r>
      <w:proofErr w:type="spellEnd"/>
      <w:r w:rsidR="00F94419" w:rsidRPr="00221CA8">
        <w:rPr>
          <w:i/>
          <w:color w:val="000000" w:themeColor="text1"/>
          <w:szCs w:val="18"/>
        </w:rPr>
        <w:t xml:space="preserve"> </w:t>
      </w:r>
      <w:proofErr w:type="spellStart"/>
      <w:r w:rsidR="00F94419" w:rsidRPr="00221CA8">
        <w:rPr>
          <w:i/>
          <w:color w:val="000000" w:themeColor="text1"/>
          <w:szCs w:val="18"/>
        </w:rPr>
        <w:t>monitorizării</w:t>
      </w:r>
      <w:proofErr w:type="spellEnd"/>
      <w:r w:rsidR="00F94419" w:rsidRPr="00221CA8">
        <w:rPr>
          <w:i/>
          <w:color w:val="000000" w:themeColor="text1"/>
          <w:szCs w:val="18"/>
        </w:rPr>
        <w:t xml:space="preserve"> </w:t>
      </w:r>
      <w:proofErr w:type="spellStart"/>
      <w:r w:rsidR="00F94419" w:rsidRPr="00221CA8">
        <w:rPr>
          <w:i/>
          <w:color w:val="000000" w:themeColor="text1"/>
          <w:szCs w:val="18"/>
        </w:rPr>
        <w:t>riscurilor</w:t>
      </w:r>
      <w:proofErr w:type="spellEnd"/>
      <w:r w:rsidR="00F94419" w:rsidRPr="00221CA8">
        <w:rPr>
          <w:i/>
          <w:color w:val="000000" w:themeColor="text1"/>
          <w:szCs w:val="18"/>
        </w:rPr>
        <w:t xml:space="preserve"> </w:t>
      </w:r>
      <w:proofErr w:type="spellStart"/>
      <w:r w:rsidR="00F94419" w:rsidRPr="00221CA8">
        <w:rPr>
          <w:i/>
          <w:color w:val="000000" w:themeColor="text1"/>
          <w:szCs w:val="18"/>
        </w:rPr>
        <w:t>aferente</w:t>
      </w:r>
      <w:proofErr w:type="spellEnd"/>
      <w:r w:rsidR="00F94419" w:rsidRPr="00221CA8">
        <w:rPr>
          <w:i/>
          <w:color w:val="000000" w:themeColor="text1"/>
          <w:szCs w:val="18"/>
        </w:rPr>
        <w:t xml:space="preserve"> </w:t>
      </w:r>
      <w:proofErr w:type="spellStart"/>
      <w:r w:rsidR="00E25311" w:rsidRPr="00221CA8">
        <w:rPr>
          <w:i/>
          <w:color w:val="000000" w:themeColor="text1"/>
          <w:szCs w:val="18"/>
        </w:rPr>
        <w:t>datoriei</w:t>
      </w:r>
      <w:proofErr w:type="spellEnd"/>
      <w:r w:rsidR="00E25311" w:rsidRPr="00221CA8">
        <w:rPr>
          <w:i/>
          <w:color w:val="000000" w:themeColor="text1"/>
          <w:szCs w:val="18"/>
        </w:rPr>
        <w:t xml:space="preserve"> de stat, </w:t>
      </w:r>
      <w:r w:rsidR="00E25311" w:rsidRPr="00221CA8">
        <w:rPr>
          <w:i/>
          <w:color w:val="000000" w:themeColor="text1"/>
          <w:szCs w:val="18"/>
          <w:lang w:val="ro-RO"/>
        </w:rPr>
        <w:t>datoria</w:t>
      </w:r>
      <w:r w:rsidRPr="00221CA8">
        <w:rPr>
          <w:i/>
          <w:color w:val="000000" w:themeColor="text1"/>
          <w:szCs w:val="18"/>
          <w:lang w:val="ro-RO"/>
        </w:rPr>
        <w:t xml:space="preserve"> de stat internă cu maturitatea de până la un an și purtătoare de rată a dobânzii fixă</w:t>
      </w:r>
      <w:r w:rsidR="0067192A" w:rsidRPr="00221CA8">
        <w:rPr>
          <w:i/>
          <w:color w:val="000000" w:themeColor="text1"/>
          <w:szCs w:val="18"/>
          <w:lang w:val="ro-RO"/>
        </w:rPr>
        <w:t>, va fi</w:t>
      </w:r>
      <w:r w:rsidRPr="00221CA8">
        <w:rPr>
          <w:i/>
          <w:color w:val="000000" w:themeColor="text1"/>
          <w:szCs w:val="18"/>
          <w:lang w:val="ro-RO"/>
        </w:rPr>
        <w:t xml:space="preserve"> atribui</w:t>
      </w:r>
      <w:r w:rsidR="00E25311" w:rsidRPr="00221CA8">
        <w:rPr>
          <w:i/>
          <w:color w:val="000000" w:themeColor="text1"/>
          <w:szCs w:val="18"/>
          <w:lang w:val="ro-RO"/>
        </w:rPr>
        <w:t>t</w:t>
      </w:r>
      <w:r w:rsidR="0067192A" w:rsidRPr="00221CA8">
        <w:rPr>
          <w:i/>
          <w:color w:val="000000" w:themeColor="text1"/>
          <w:szCs w:val="18"/>
          <w:lang w:val="ro-RO"/>
        </w:rPr>
        <w:t>ă</w:t>
      </w:r>
      <w:r w:rsidRPr="00221CA8">
        <w:rPr>
          <w:i/>
          <w:color w:val="000000" w:themeColor="text1"/>
          <w:szCs w:val="18"/>
          <w:lang w:val="ro-RO"/>
        </w:rPr>
        <w:t xml:space="preserve"> la categoria datoriei cu rata dobânzii variabilă</w:t>
      </w:r>
      <w:r w:rsidR="00AD135F" w:rsidRPr="00221CA8">
        <w:rPr>
          <w:i/>
          <w:color w:val="000000" w:themeColor="text1"/>
          <w:szCs w:val="18"/>
          <w:lang w:val="ro-RO"/>
        </w:rPr>
        <w:t xml:space="preserve">, </w:t>
      </w:r>
      <w:r w:rsidR="007D312B" w:rsidRPr="00221CA8">
        <w:rPr>
          <w:i/>
          <w:color w:val="000000" w:themeColor="text1"/>
          <w:szCs w:val="18"/>
          <w:lang w:val="ro-RO"/>
        </w:rPr>
        <w:t>întrucât</w:t>
      </w:r>
      <w:r w:rsidR="00AD135F" w:rsidRPr="00221CA8">
        <w:rPr>
          <w:i/>
          <w:color w:val="000000" w:themeColor="text1"/>
          <w:szCs w:val="18"/>
          <w:lang w:val="ro-RO"/>
        </w:rPr>
        <w:t xml:space="preserve"> din cauza maturității reduse aceasta urmează a fi refixată la o nouă rată a</w:t>
      </w:r>
      <w:r w:rsidR="00BD6432" w:rsidRPr="00221CA8">
        <w:rPr>
          <w:i/>
          <w:color w:val="000000" w:themeColor="text1"/>
          <w:szCs w:val="18"/>
          <w:lang w:val="ro-RO"/>
        </w:rPr>
        <w:t xml:space="preserve"> dobânzii în momentul în care ajunge la scadență.</w:t>
      </w:r>
    </w:p>
    <w:p w14:paraId="6139CCA4" w14:textId="40445742" w:rsidR="00F32C90" w:rsidRPr="00A33279" w:rsidRDefault="00F32C90" w:rsidP="00A33279">
      <w:pPr>
        <w:tabs>
          <w:tab w:val="left" w:pos="567"/>
        </w:tabs>
        <w:autoSpaceDE w:val="0"/>
        <w:autoSpaceDN w:val="0"/>
        <w:adjustRightInd w:val="0"/>
        <w:ind w:firstLine="567"/>
        <w:rPr>
          <w:i/>
          <w:color w:val="000000" w:themeColor="text1"/>
          <w:szCs w:val="18"/>
        </w:rPr>
      </w:pPr>
      <w:r w:rsidRPr="00221CA8">
        <w:rPr>
          <w:i/>
          <w:color w:val="000000" w:themeColor="text1"/>
          <w:szCs w:val="18"/>
        </w:rPr>
        <w:t>**</w:t>
      </w:r>
      <w:proofErr w:type="spellStart"/>
      <w:r>
        <w:rPr>
          <w:i/>
          <w:color w:val="000000" w:themeColor="text1"/>
          <w:szCs w:val="18"/>
        </w:rPr>
        <w:t>Pentru</w:t>
      </w:r>
      <w:proofErr w:type="spellEnd"/>
      <w:r>
        <w:rPr>
          <w:i/>
          <w:color w:val="000000" w:themeColor="text1"/>
          <w:szCs w:val="18"/>
        </w:rPr>
        <w:t xml:space="preserve"> </w:t>
      </w:r>
      <w:proofErr w:type="spellStart"/>
      <w:r>
        <w:rPr>
          <w:i/>
          <w:color w:val="000000" w:themeColor="text1"/>
          <w:szCs w:val="18"/>
        </w:rPr>
        <w:t>parametrul</w:t>
      </w:r>
      <w:proofErr w:type="spellEnd"/>
      <w:r>
        <w:rPr>
          <w:i/>
          <w:color w:val="000000" w:themeColor="text1"/>
          <w:szCs w:val="18"/>
        </w:rPr>
        <w:t xml:space="preserve"> de </w:t>
      </w:r>
      <w:proofErr w:type="spellStart"/>
      <w:r>
        <w:rPr>
          <w:i/>
          <w:color w:val="000000" w:themeColor="text1"/>
          <w:szCs w:val="18"/>
        </w:rPr>
        <w:t>risc</w:t>
      </w:r>
      <w:proofErr w:type="spellEnd"/>
      <w:r>
        <w:rPr>
          <w:i/>
          <w:color w:val="000000" w:themeColor="text1"/>
          <w:szCs w:val="18"/>
        </w:rPr>
        <w:t xml:space="preserve"> </w:t>
      </w:r>
      <w:proofErr w:type="spellStart"/>
      <w:r>
        <w:rPr>
          <w:i/>
          <w:color w:val="000000" w:themeColor="text1"/>
          <w:szCs w:val="18"/>
        </w:rPr>
        <w:t>respectiv</w:t>
      </w:r>
      <w:proofErr w:type="spellEnd"/>
      <w:r>
        <w:rPr>
          <w:i/>
          <w:color w:val="000000" w:themeColor="text1"/>
          <w:szCs w:val="18"/>
        </w:rPr>
        <w:t xml:space="preserve"> sunt </w:t>
      </w:r>
      <w:proofErr w:type="spellStart"/>
      <w:r>
        <w:rPr>
          <w:i/>
          <w:color w:val="000000" w:themeColor="text1"/>
          <w:szCs w:val="18"/>
        </w:rPr>
        <w:t>permise</w:t>
      </w:r>
      <w:proofErr w:type="spellEnd"/>
      <w:r>
        <w:rPr>
          <w:i/>
          <w:color w:val="000000" w:themeColor="text1"/>
          <w:szCs w:val="18"/>
        </w:rPr>
        <w:t xml:space="preserve"> </w:t>
      </w:r>
      <w:proofErr w:type="spellStart"/>
      <w:r>
        <w:rPr>
          <w:i/>
          <w:color w:val="000000" w:themeColor="text1"/>
          <w:szCs w:val="18"/>
        </w:rPr>
        <w:t>devieri</w:t>
      </w:r>
      <w:proofErr w:type="spellEnd"/>
      <w:r>
        <w:rPr>
          <w:i/>
          <w:color w:val="000000" w:themeColor="text1"/>
          <w:szCs w:val="18"/>
        </w:rPr>
        <w:t xml:space="preserve"> </w:t>
      </w:r>
      <w:proofErr w:type="spellStart"/>
      <w:r>
        <w:rPr>
          <w:i/>
          <w:color w:val="000000" w:themeColor="text1"/>
          <w:szCs w:val="18"/>
        </w:rPr>
        <w:t>minore</w:t>
      </w:r>
      <w:proofErr w:type="spellEnd"/>
      <w:r>
        <w:rPr>
          <w:i/>
          <w:color w:val="000000" w:themeColor="text1"/>
          <w:szCs w:val="18"/>
        </w:rPr>
        <w:t xml:space="preserve"> de la </w:t>
      </w:r>
      <w:proofErr w:type="spellStart"/>
      <w:r>
        <w:rPr>
          <w:i/>
          <w:color w:val="000000" w:themeColor="text1"/>
          <w:szCs w:val="18"/>
        </w:rPr>
        <w:t>limitele</w:t>
      </w:r>
      <w:proofErr w:type="spellEnd"/>
      <w:r>
        <w:rPr>
          <w:i/>
          <w:color w:val="000000" w:themeColor="text1"/>
          <w:szCs w:val="18"/>
        </w:rPr>
        <w:t xml:space="preserve"> </w:t>
      </w:r>
      <w:proofErr w:type="spellStart"/>
      <w:r>
        <w:rPr>
          <w:i/>
          <w:color w:val="000000" w:themeColor="text1"/>
          <w:szCs w:val="18"/>
        </w:rPr>
        <w:t>propuse</w:t>
      </w:r>
      <w:proofErr w:type="spellEnd"/>
      <w:r>
        <w:rPr>
          <w:i/>
          <w:color w:val="000000" w:themeColor="text1"/>
          <w:szCs w:val="18"/>
        </w:rPr>
        <w:t xml:space="preserve"> </w:t>
      </w:r>
      <w:proofErr w:type="spellStart"/>
      <w:r>
        <w:rPr>
          <w:i/>
          <w:color w:val="000000" w:themeColor="text1"/>
          <w:szCs w:val="18"/>
        </w:rPr>
        <w:t>în</w:t>
      </w:r>
      <w:proofErr w:type="spellEnd"/>
      <w:r>
        <w:rPr>
          <w:i/>
          <w:color w:val="000000" w:themeColor="text1"/>
          <w:szCs w:val="18"/>
        </w:rPr>
        <w:t xml:space="preserve"> </w:t>
      </w:r>
      <w:proofErr w:type="spellStart"/>
      <w:r>
        <w:rPr>
          <w:i/>
          <w:color w:val="000000" w:themeColor="text1"/>
          <w:szCs w:val="18"/>
        </w:rPr>
        <w:t>funcție</w:t>
      </w:r>
      <w:proofErr w:type="spellEnd"/>
      <w:r>
        <w:rPr>
          <w:i/>
          <w:color w:val="000000" w:themeColor="text1"/>
          <w:szCs w:val="18"/>
        </w:rPr>
        <w:t xml:space="preserve"> de </w:t>
      </w:r>
      <w:proofErr w:type="spellStart"/>
      <w:r>
        <w:rPr>
          <w:i/>
          <w:color w:val="000000" w:themeColor="text1"/>
          <w:szCs w:val="18"/>
        </w:rPr>
        <w:t>evoluțiile</w:t>
      </w:r>
      <w:proofErr w:type="spellEnd"/>
      <w:r>
        <w:rPr>
          <w:i/>
          <w:color w:val="000000" w:themeColor="text1"/>
          <w:szCs w:val="18"/>
        </w:rPr>
        <w:t xml:space="preserve"> pe </w:t>
      </w:r>
      <w:proofErr w:type="spellStart"/>
      <w:r>
        <w:rPr>
          <w:i/>
          <w:color w:val="000000" w:themeColor="text1"/>
          <w:szCs w:val="18"/>
        </w:rPr>
        <w:t>piață</w:t>
      </w:r>
      <w:proofErr w:type="spellEnd"/>
      <w:r>
        <w:rPr>
          <w:i/>
          <w:color w:val="000000" w:themeColor="text1"/>
          <w:szCs w:val="18"/>
        </w:rPr>
        <w:t xml:space="preserve"> </w:t>
      </w:r>
      <w:proofErr w:type="spellStart"/>
      <w:r>
        <w:rPr>
          <w:i/>
          <w:color w:val="000000" w:themeColor="text1"/>
          <w:szCs w:val="18"/>
        </w:rPr>
        <w:t>internă</w:t>
      </w:r>
      <w:proofErr w:type="spellEnd"/>
      <w:r>
        <w:rPr>
          <w:i/>
          <w:color w:val="000000" w:themeColor="text1"/>
          <w:szCs w:val="18"/>
        </w:rPr>
        <w:t xml:space="preserve"> a VMS.</w:t>
      </w:r>
    </w:p>
    <w:p w14:paraId="46E4EC0C" w14:textId="02BE4DB2" w:rsidR="00F74122" w:rsidRDefault="00E32BCB" w:rsidP="00F74122">
      <w:pPr>
        <w:tabs>
          <w:tab w:val="left" w:pos="567"/>
        </w:tabs>
        <w:autoSpaceDE w:val="0"/>
        <w:autoSpaceDN w:val="0"/>
        <w:adjustRightInd w:val="0"/>
        <w:ind w:firstLine="567"/>
        <w:rPr>
          <w:i/>
          <w:color w:val="000000" w:themeColor="text1"/>
          <w:szCs w:val="18"/>
        </w:rPr>
      </w:pPr>
      <w:r w:rsidRPr="00221CA8">
        <w:rPr>
          <w:i/>
          <w:color w:val="000000" w:themeColor="text1"/>
          <w:szCs w:val="18"/>
        </w:rPr>
        <w:t>*</w:t>
      </w:r>
      <w:r w:rsidR="00F74122" w:rsidRPr="00221CA8">
        <w:rPr>
          <w:i/>
          <w:color w:val="000000" w:themeColor="text1"/>
          <w:szCs w:val="18"/>
        </w:rPr>
        <w:t>*</w:t>
      </w:r>
      <w:r w:rsidR="00F32C90">
        <w:rPr>
          <w:i/>
          <w:color w:val="000000" w:themeColor="text1"/>
          <w:szCs w:val="18"/>
        </w:rPr>
        <w:t>*</w:t>
      </w:r>
      <w:proofErr w:type="spellStart"/>
      <w:r w:rsidR="00F74122" w:rsidRPr="00221CA8">
        <w:rPr>
          <w:i/>
          <w:color w:val="000000" w:themeColor="text1"/>
          <w:szCs w:val="18"/>
        </w:rPr>
        <w:t>Indicatorul</w:t>
      </w:r>
      <w:proofErr w:type="spellEnd"/>
      <w:r w:rsidR="00F74122" w:rsidRPr="00221CA8">
        <w:rPr>
          <w:i/>
          <w:color w:val="000000" w:themeColor="text1"/>
          <w:szCs w:val="18"/>
        </w:rPr>
        <w:t xml:space="preserve"> de </w:t>
      </w:r>
      <w:proofErr w:type="spellStart"/>
      <w:r w:rsidR="00F74122" w:rsidRPr="00221CA8">
        <w:rPr>
          <w:i/>
          <w:color w:val="000000" w:themeColor="text1"/>
          <w:szCs w:val="18"/>
        </w:rPr>
        <w:t>sustenabilitate</w:t>
      </w:r>
      <w:proofErr w:type="spellEnd"/>
      <w:r w:rsidR="00F74122" w:rsidRPr="00221CA8">
        <w:rPr>
          <w:i/>
          <w:color w:val="000000" w:themeColor="text1"/>
          <w:szCs w:val="18"/>
        </w:rPr>
        <w:t xml:space="preserve"> a </w:t>
      </w:r>
      <w:proofErr w:type="spellStart"/>
      <w:r w:rsidR="00F74122" w:rsidRPr="00221CA8">
        <w:rPr>
          <w:i/>
          <w:color w:val="000000" w:themeColor="text1"/>
          <w:szCs w:val="18"/>
        </w:rPr>
        <w:t>fost</w:t>
      </w:r>
      <w:proofErr w:type="spellEnd"/>
      <w:r w:rsidR="00F74122" w:rsidRPr="00221CA8">
        <w:rPr>
          <w:i/>
          <w:color w:val="000000" w:themeColor="text1"/>
          <w:szCs w:val="18"/>
        </w:rPr>
        <w:t xml:space="preserve"> </w:t>
      </w:r>
      <w:proofErr w:type="spellStart"/>
      <w:r w:rsidR="00F74122" w:rsidRPr="00221CA8">
        <w:rPr>
          <w:i/>
          <w:color w:val="000000" w:themeColor="text1"/>
          <w:szCs w:val="18"/>
        </w:rPr>
        <w:t>stabilit</w:t>
      </w:r>
      <w:proofErr w:type="spellEnd"/>
      <w:r w:rsidR="00F74122" w:rsidRPr="00221CA8">
        <w:rPr>
          <w:i/>
          <w:color w:val="000000" w:themeColor="text1"/>
          <w:szCs w:val="18"/>
        </w:rPr>
        <w:t xml:space="preserve"> </w:t>
      </w:r>
      <w:proofErr w:type="spellStart"/>
      <w:r w:rsidR="00F74122" w:rsidRPr="00221CA8">
        <w:rPr>
          <w:i/>
          <w:color w:val="000000" w:themeColor="text1"/>
          <w:szCs w:val="18"/>
        </w:rPr>
        <w:t>în</w:t>
      </w:r>
      <w:proofErr w:type="spellEnd"/>
      <w:r w:rsidR="00F74122" w:rsidRPr="00221CA8">
        <w:rPr>
          <w:i/>
          <w:color w:val="000000" w:themeColor="text1"/>
          <w:szCs w:val="18"/>
        </w:rPr>
        <w:t xml:space="preserve"> </w:t>
      </w:r>
      <w:proofErr w:type="spellStart"/>
      <w:r w:rsidR="00F74122" w:rsidRPr="00221CA8">
        <w:rPr>
          <w:i/>
          <w:color w:val="000000" w:themeColor="text1"/>
          <w:szCs w:val="18"/>
        </w:rPr>
        <w:t>baza</w:t>
      </w:r>
      <w:proofErr w:type="spellEnd"/>
      <w:r w:rsidR="00F74122" w:rsidRPr="00221CA8">
        <w:rPr>
          <w:i/>
          <w:color w:val="000000" w:themeColor="text1"/>
          <w:szCs w:val="18"/>
        </w:rPr>
        <w:t xml:space="preserve"> </w:t>
      </w:r>
      <w:proofErr w:type="spellStart"/>
      <w:r w:rsidR="00F74122" w:rsidRPr="00221CA8">
        <w:rPr>
          <w:i/>
          <w:color w:val="000000" w:themeColor="text1"/>
          <w:szCs w:val="18"/>
        </w:rPr>
        <w:t>metodologiei</w:t>
      </w:r>
      <w:proofErr w:type="spellEnd"/>
      <w:r w:rsidR="00F74122" w:rsidRPr="00221CA8">
        <w:rPr>
          <w:i/>
          <w:color w:val="000000" w:themeColor="text1"/>
          <w:szCs w:val="18"/>
        </w:rPr>
        <w:t xml:space="preserve"> </w:t>
      </w:r>
      <w:proofErr w:type="spellStart"/>
      <w:r w:rsidR="00F74122" w:rsidRPr="00221CA8">
        <w:rPr>
          <w:i/>
          <w:color w:val="000000" w:themeColor="text1"/>
          <w:szCs w:val="18"/>
        </w:rPr>
        <w:t>propuse</w:t>
      </w:r>
      <w:proofErr w:type="spellEnd"/>
      <w:r w:rsidR="00F74122" w:rsidRPr="00221CA8">
        <w:rPr>
          <w:i/>
          <w:color w:val="000000" w:themeColor="text1"/>
          <w:szCs w:val="18"/>
        </w:rPr>
        <w:t xml:space="preserve"> </w:t>
      </w:r>
      <w:proofErr w:type="spellStart"/>
      <w:r w:rsidR="00F74122" w:rsidRPr="00221CA8">
        <w:rPr>
          <w:i/>
          <w:color w:val="000000" w:themeColor="text1"/>
          <w:szCs w:val="18"/>
        </w:rPr>
        <w:t>în</w:t>
      </w:r>
      <w:proofErr w:type="spellEnd"/>
      <w:r w:rsidR="00F74122" w:rsidRPr="00221CA8">
        <w:rPr>
          <w:i/>
          <w:color w:val="000000" w:themeColor="text1"/>
          <w:szCs w:val="18"/>
        </w:rPr>
        <w:t xml:space="preserve"> </w:t>
      </w:r>
      <w:proofErr w:type="spellStart"/>
      <w:r w:rsidR="00474EE4" w:rsidRPr="00221CA8">
        <w:rPr>
          <w:i/>
          <w:color w:val="000000" w:themeColor="text1"/>
          <w:szCs w:val="18"/>
        </w:rPr>
        <w:t>C</w:t>
      </w:r>
      <w:r w:rsidR="00F74122" w:rsidRPr="00221CA8">
        <w:rPr>
          <w:i/>
          <w:color w:val="000000" w:themeColor="text1"/>
          <w:szCs w:val="18"/>
        </w:rPr>
        <w:t>adrul</w:t>
      </w:r>
      <w:proofErr w:type="spellEnd"/>
      <w:r w:rsidR="00F74122" w:rsidRPr="00221CA8">
        <w:rPr>
          <w:i/>
          <w:color w:val="000000" w:themeColor="text1"/>
          <w:szCs w:val="18"/>
        </w:rPr>
        <w:t xml:space="preserve"> </w:t>
      </w:r>
      <w:proofErr w:type="spellStart"/>
      <w:r w:rsidR="00F74122" w:rsidRPr="00221CA8">
        <w:rPr>
          <w:i/>
          <w:color w:val="000000" w:themeColor="text1"/>
          <w:szCs w:val="18"/>
        </w:rPr>
        <w:t>sustenabilității</w:t>
      </w:r>
      <w:proofErr w:type="spellEnd"/>
      <w:r w:rsidR="00F74122" w:rsidRPr="00221CA8">
        <w:rPr>
          <w:i/>
          <w:color w:val="000000" w:themeColor="text1"/>
          <w:szCs w:val="18"/>
        </w:rPr>
        <w:t xml:space="preserve"> </w:t>
      </w:r>
      <w:proofErr w:type="spellStart"/>
      <w:r w:rsidR="00F74122" w:rsidRPr="00221CA8">
        <w:rPr>
          <w:i/>
          <w:color w:val="000000" w:themeColor="text1"/>
          <w:szCs w:val="18"/>
        </w:rPr>
        <w:t>datoriei</w:t>
      </w:r>
      <w:proofErr w:type="spellEnd"/>
      <w:r w:rsidR="00F74122" w:rsidRPr="00221CA8">
        <w:rPr>
          <w:i/>
          <w:color w:val="000000" w:themeColor="text1"/>
          <w:szCs w:val="18"/>
        </w:rPr>
        <w:t xml:space="preserve"> </w:t>
      </w:r>
      <w:proofErr w:type="spellStart"/>
      <w:r w:rsidR="00F74122" w:rsidRPr="00221CA8">
        <w:rPr>
          <w:i/>
          <w:color w:val="000000" w:themeColor="text1"/>
          <w:szCs w:val="18"/>
        </w:rPr>
        <w:t>pentru</w:t>
      </w:r>
      <w:proofErr w:type="spellEnd"/>
      <w:r w:rsidR="00F74122" w:rsidRPr="00221CA8">
        <w:rPr>
          <w:i/>
          <w:color w:val="000000" w:themeColor="text1"/>
          <w:szCs w:val="18"/>
        </w:rPr>
        <w:t xml:space="preserve"> </w:t>
      </w:r>
      <w:proofErr w:type="spellStart"/>
      <w:r w:rsidR="00F74122" w:rsidRPr="00221CA8">
        <w:rPr>
          <w:i/>
          <w:color w:val="000000" w:themeColor="text1"/>
          <w:szCs w:val="18"/>
        </w:rPr>
        <w:t>țările</w:t>
      </w:r>
      <w:proofErr w:type="spellEnd"/>
      <w:r w:rsidR="00F74122" w:rsidRPr="00221CA8">
        <w:rPr>
          <w:i/>
          <w:color w:val="000000" w:themeColor="text1"/>
          <w:szCs w:val="18"/>
        </w:rPr>
        <w:t xml:space="preserve"> cu </w:t>
      </w:r>
      <w:proofErr w:type="spellStart"/>
      <w:r w:rsidR="00F74122" w:rsidRPr="00221CA8">
        <w:rPr>
          <w:i/>
          <w:color w:val="000000" w:themeColor="text1"/>
          <w:szCs w:val="18"/>
        </w:rPr>
        <w:t>venituri</w:t>
      </w:r>
      <w:proofErr w:type="spellEnd"/>
      <w:r w:rsidR="00F74122" w:rsidRPr="00221CA8">
        <w:rPr>
          <w:i/>
          <w:color w:val="000000" w:themeColor="text1"/>
          <w:szCs w:val="18"/>
        </w:rPr>
        <w:t xml:space="preserve"> </w:t>
      </w:r>
      <w:proofErr w:type="spellStart"/>
      <w:r w:rsidR="00F74122" w:rsidRPr="00221CA8">
        <w:rPr>
          <w:i/>
          <w:color w:val="000000" w:themeColor="text1"/>
          <w:szCs w:val="18"/>
        </w:rPr>
        <w:t>mici</w:t>
      </w:r>
      <w:proofErr w:type="spellEnd"/>
      <w:r w:rsidR="00F74122" w:rsidRPr="00221CA8">
        <w:rPr>
          <w:i/>
          <w:color w:val="000000" w:themeColor="text1"/>
          <w:szCs w:val="18"/>
        </w:rPr>
        <w:t xml:space="preserve"> (Banca </w:t>
      </w:r>
      <w:proofErr w:type="spellStart"/>
      <w:r w:rsidR="00F74122" w:rsidRPr="00221CA8">
        <w:rPr>
          <w:i/>
          <w:color w:val="000000" w:themeColor="text1"/>
          <w:szCs w:val="18"/>
        </w:rPr>
        <w:t>Mondială</w:t>
      </w:r>
      <w:proofErr w:type="spellEnd"/>
      <w:r w:rsidR="00F74122" w:rsidRPr="00221CA8">
        <w:rPr>
          <w:i/>
          <w:color w:val="000000" w:themeColor="text1"/>
          <w:szCs w:val="18"/>
        </w:rPr>
        <w:t xml:space="preserve"> – </w:t>
      </w:r>
      <w:proofErr w:type="spellStart"/>
      <w:r w:rsidR="00F74122" w:rsidRPr="00221CA8">
        <w:rPr>
          <w:i/>
          <w:color w:val="000000" w:themeColor="text1"/>
          <w:szCs w:val="18"/>
        </w:rPr>
        <w:t>Fondul</w:t>
      </w:r>
      <w:proofErr w:type="spellEnd"/>
      <w:r w:rsidR="00F74122" w:rsidRPr="00221CA8">
        <w:rPr>
          <w:i/>
          <w:color w:val="000000" w:themeColor="text1"/>
          <w:szCs w:val="18"/>
        </w:rPr>
        <w:t xml:space="preserve"> </w:t>
      </w:r>
      <w:proofErr w:type="spellStart"/>
      <w:r w:rsidR="00F74122" w:rsidRPr="00221CA8">
        <w:rPr>
          <w:i/>
          <w:color w:val="000000" w:themeColor="text1"/>
          <w:szCs w:val="18"/>
        </w:rPr>
        <w:t>Monetar</w:t>
      </w:r>
      <w:proofErr w:type="spellEnd"/>
      <w:r w:rsidR="00F74122" w:rsidRPr="00221CA8">
        <w:rPr>
          <w:i/>
          <w:color w:val="000000" w:themeColor="text1"/>
          <w:szCs w:val="18"/>
        </w:rPr>
        <w:t xml:space="preserve"> </w:t>
      </w:r>
      <w:proofErr w:type="spellStart"/>
      <w:r w:rsidR="00F74122" w:rsidRPr="00221CA8">
        <w:rPr>
          <w:i/>
          <w:color w:val="000000" w:themeColor="text1"/>
          <w:szCs w:val="18"/>
        </w:rPr>
        <w:t>Internațional</w:t>
      </w:r>
      <w:proofErr w:type="spellEnd"/>
      <w:proofErr w:type="gramStart"/>
      <w:r w:rsidR="00F74122" w:rsidRPr="00221CA8">
        <w:rPr>
          <w:i/>
          <w:color w:val="000000" w:themeColor="text1"/>
          <w:szCs w:val="18"/>
        </w:rPr>
        <w:t xml:space="preserve">) </w:t>
      </w:r>
      <w:r w:rsidR="00F32C90">
        <w:rPr>
          <w:i/>
          <w:color w:val="000000" w:themeColor="text1"/>
          <w:szCs w:val="18"/>
        </w:rPr>
        <w:t>.</w:t>
      </w:r>
      <w:proofErr w:type="gramEnd"/>
    </w:p>
    <w:p w14:paraId="574071DB" w14:textId="77777777" w:rsidR="00F74122" w:rsidRPr="0078482B" w:rsidRDefault="00F74122" w:rsidP="00F74122">
      <w:pPr>
        <w:tabs>
          <w:tab w:val="left" w:pos="567"/>
        </w:tabs>
        <w:autoSpaceDE w:val="0"/>
        <w:autoSpaceDN w:val="0"/>
        <w:adjustRightInd w:val="0"/>
        <w:ind w:firstLine="567"/>
        <w:rPr>
          <w:i/>
          <w:sz w:val="24"/>
          <w:szCs w:val="24"/>
          <w:lang w:val="ro-RO" w:eastAsia="ru-RU"/>
        </w:rPr>
      </w:pPr>
    </w:p>
    <w:p w14:paraId="5E5CD52B" w14:textId="77777777" w:rsidR="00F74122" w:rsidRPr="0078482B" w:rsidRDefault="00F74122" w:rsidP="00975B8D">
      <w:pPr>
        <w:tabs>
          <w:tab w:val="left" w:pos="567"/>
        </w:tabs>
        <w:autoSpaceDE w:val="0"/>
        <w:autoSpaceDN w:val="0"/>
        <w:adjustRightInd w:val="0"/>
        <w:ind w:firstLine="709"/>
        <w:rPr>
          <w:sz w:val="24"/>
          <w:szCs w:val="24"/>
          <w:lang w:val="ro-RO" w:eastAsia="ru-RU"/>
        </w:rPr>
      </w:pPr>
      <w:r w:rsidRPr="0078482B">
        <w:rPr>
          <w:sz w:val="24"/>
          <w:szCs w:val="24"/>
          <w:lang w:val="ro-RO" w:eastAsia="ru-RU"/>
        </w:rPr>
        <w:t xml:space="preserve">Alți indicatori relevanți (perioada medie de maturitate, perioada medie de refixare, profilul rambursării datoriei) pentru monitorizarea datoriei de stat vor fi cuantificați și diseminați în cadrul rapoartelor trimestriale privind situația în domeniul datoriei sectorului public, garanțiilor de stat și recreditării de stat publicate pe pagina </w:t>
      </w:r>
      <w:r w:rsidR="00C337A4" w:rsidRPr="0078482B">
        <w:rPr>
          <w:sz w:val="24"/>
          <w:szCs w:val="24"/>
          <w:lang w:val="ro-RO" w:eastAsia="ru-RU"/>
        </w:rPr>
        <w:t>oficială</w:t>
      </w:r>
      <w:r w:rsidRPr="0078482B">
        <w:rPr>
          <w:sz w:val="24"/>
          <w:szCs w:val="24"/>
          <w:lang w:val="ro-RO" w:eastAsia="ru-RU"/>
        </w:rPr>
        <w:t xml:space="preserve"> a Ministerului Finanțelor.</w:t>
      </w:r>
    </w:p>
    <w:p w14:paraId="2A6AC111" w14:textId="77777777" w:rsidR="00F74122" w:rsidRPr="0078482B" w:rsidRDefault="00F74122" w:rsidP="00F74122">
      <w:pPr>
        <w:tabs>
          <w:tab w:val="left" w:pos="567"/>
        </w:tabs>
        <w:ind w:left="1287" w:firstLine="0"/>
        <w:rPr>
          <w:sz w:val="24"/>
          <w:szCs w:val="24"/>
          <w:lang w:val="ro-RO" w:eastAsia="ru-RU"/>
        </w:rPr>
      </w:pPr>
    </w:p>
    <w:p w14:paraId="5C7D78F9" w14:textId="20DD0FB1" w:rsidR="00F74122" w:rsidRPr="0078482B" w:rsidRDefault="008C4CFF" w:rsidP="00F74122">
      <w:pPr>
        <w:keepNext/>
        <w:tabs>
          <w:tab w:val="left" w:pos="567"/>
        </w:tabs>
        <w:ind w:firstLine="0"/>
        <w:jc w:val="center"/>
        <w:outlineLvl w:val="0"/>
        <w:rPr>
          <w:b/>
          <w:bCs/>
          <w:kern w:val="32"/>
          <w:sz w:val="24"/>
          <w:szCs w:val="24"/>
          <w:lang w:val="ro-RO" w:eastAsia="ru-RU"/>
        </w:rPr>
      </w:pPr>
      <w:r w:rsidRPr="0078482B">
        <w:rPr>
          <w:b/>
          <w:bCs/>
          <w:kern w:val="32"/>
          <w:sz w:val="24"/>
          <w:szCs w:val="24"/>
          <w:lang w:val="ro-RO" w:eastAsia="ru-RU"/>
        </w:rPr>
        <w:t>II. OBIECTIVELE MANAGEMENTULUI DATORIEI DE STAT</w:t>
      </w:r>
      <w:r w:rsidRPr="0078482B">
        <w:rPr>
          <w:b/>
          <w:bCs/>
          <w:kern w:val="32"/>
          <w:sz w:val="24"/>
          <w:szCs w:val="24"/>
          <w:lang w:val="ro-RO" w:eastAsia="ru-RU"/>
        </w:rPr>
        <w:br/>
        <w:t>PE</w:t>
      </w:r>
      <w:r w:rsidR="00C337A4" w:rsidRPr="0078482B">
        <w:rPr>
          <w:b/>
          <w:bCs/>
          <w:kern w:val="32"/>
          <w:sz w:val="24"/>
          <w:szCs w:val="24"/>
          <w:lang w:val="ro-RO" w:eastAsia="ru-RU"/>
        </w:rPr>
        <w:t>NTRU</w:t>
      </w:r>
      <w:r w:rsidRPr="0078482B">
        <w:rPr>
          <w:b/>
          <w:bCs/>
          <w:kern w:val="32"/>
          <w:sz w:val="24"/>
          <w:szCs w:val="24"/>
          <w:lang w:val="ro-RO" w:eastAsia="ru-RU"/>
        </w:rPr>
        <w:t xml:space="preserve"> ANII 20</w:t>
      </w:r>
      <w:r w:rsidR="00D64AD3">
        <w:rPr>
          <w:b/>
          <w:bCs/>
          <w:kern w:val="32"/>
          <w:sz w:val="24"/>
          <w:szCs w:val="24"/>
          <w:lang w:val="ro-RO" w:eastAsia="ru-RU"/>
        </w:rPr>
        <w:t>2</w:t>
      </w:r>
      <w:r w:rsidR="00337A28">
        <w:rPr>
          <w:b/>
          <w:bCs/>
          <w:kern w:val="32"/>
          <w:sz w:val="24"/>
          <w:szCs w:val="24"/>
          <w:lang w:val="ro-RO" w:eastAsia="ru-RU"/>
        </w:rPr>
        <w:t>1</w:t>
      </w:r>
      <w:r w:rsidRPr="0078482B">
        <w:rPr>
          <w:b/>
          <w:bCs/>
          <w:kern w:val="32"/>
          <w:sz w:val="24"/>
          <w:szCs w:val="24"/>
          <w:lang w:val="ro-RO" w:eastAsia="ru-RU"/>
        </w:rPr>
        <w:t>-202</w:t>
      </w:r>
      <w:r w:rsidR="00337A28">
        <w:rPr>
          <w:b/>
          <w:bCs/>
          <w:kern w:val="32"/>
          <w:sz w:val="24"/>
          <w:szCs w:val="24"/>
          <w:lang w:val="ro-RO" w:eastAsia="ru-RU"/>
        </w:rPr>
        <w:t>3</w:t>
      </w:r>
    </w:p>
    <w:p w14:paraId="5496D374" w14:textId="77777777" w:rsidR="00F74122" w:rsidRPr="0078482B" w:rsidRDefault="00F74122" w:rsidP="00F74122">
      <w:pPr>
        <w:keepNext/>
        <w:tabs>
          <w:tab w:val="left" w:pos="567"/>
        </w:tabs>
        <w:ind w:firstLine="0"/>
        <w:jc w:val="center"/>
        <w:outlineLvl w:val="0"/>
        <w:rPr>
          <w:b/>
          <w:bCs/>
          <w:kern w:val="32"/>
          <w:sz w:val="24"/>
          <w:szCs w:val="24"/>
          <w:lang w:val="ro-RO" w:eastAsia="ru-RU"/>
        </w:rPr>
      </w:pPr>
    </w:p>
    <w:p w14:paraId="2555EF82" w14:textId="6678209D" w:rsidR="008C4CFF" w:rsidRPr="00336D0F" w:rsidRDefault="00F01545" w:rsidP="00DC16AC">
      <w:pPr>
        <w:tabs>
          <w:tab w:val="left" w:pos="567"/>
        </w:tabs>
        <w:ind w:firstLine="709"/>
        <w:rPr>
          <w:sz w:val="24"/>
          <w:szCs w:val="24"/>
          <w:lang w:val="ro-RO" w:eastAsia="ru-RU"/>
        </w:rPr>
      </w:pPr>
      <w:r>
        <w:rPr>
          <w:sz w:val="24"/>
          <w:szCs w:val="24"/>
          <w:lang w:val="ro-RO" w:eastAsia="ru-RU"/>
        </w:rPr>
        <w:t xml:space="preserve">Obiectivul fundamental </w:t>
      </w:r>
      <w:r w:rsidRPr="007D601F">
        <w:rPr>
          <w:sz w:val="24"/>
          <w:szCs w:val="24"/>
          <w:lang w:val="ro-RO" w:eastAsia="ru-RU"/>
        </w:rPr>
        <w:t>al managementului datoriei de stat</w:t>
      </w:r>
      <w:r>
        <w:rPr>
          <w:sz w:val="24"/>
          <w:szCs w:val="24"/>
          <w:lang w:val="ro-RO" w:eastAsia="ru-RU"/>
        </w:rPr>
        <w:t xml:space="preserve"> p</w:t>
      </w:r>
      <w:r w:rsidR="00073379">
        <w:rPr>
          <w:sz w:val="24"/>
          <w:szCs w:val="24"/>
          <w:lang w:val="ro-RO" w:eastAsia="ru-RU"/>
        </w:rPr>
        <w:t>entru anii 2021-2</w:t>
      </w:r>
      <w:r>
        <w:rPr>
          <w:sz w:val="24"/>
          <w:szCs w:val="24"/>
          <w:lang w:val="ro-RO" w:eastAsia="ru-RU"/>
        </w:rPr>
        <w:t xml:space="preserve">023 nu va fi schimbat și va fi orientat spre </w:t>
      </w:r>
      <w:r w:rsidR="00F74122" w:rsidRPr="00336D0F">
        <w:rPr>
          <w:sz w:val="24"/>
          <w:szCs w:val="24"/>
          <w:shd w:val="clear" w:color="auto" w:fill="FFFFFF"/>
          <w:lang w:val="ro-RO" w:eastAsia="ru-RU"/>
        </w:rPr>
        <w:t>asigura</w:t>
      </w:r>
      <w:r>
        <w:rPr>
          <w:sz w:val="24"/>
          <w:szCs w:val="24"/>
          <w:shd w:val="clear" w:color="auto" w:fill="FFFFFF"/>
          <w:lang w:val="ro-RO" w:eastAsia="ru-RU"/>
        </w:rPr>
        <w:t>rea</w:t>
      </w:r>
      <w:r w:rsidR="00F74122" w:rsidRPr="00336D0F">
        <w:rPr>
          <w:sz w:val="24"/>
          <w:szCs w:val="24"/>
          <w:shd w:val="clear" w:color="auto" w:fill="FFFFFF"/>
          <w:lang w:val="ro-RO" w:eastAsia="ru-RU"/>
        </w:rPr>
        <w:t xml:space="preserve"> </w:t>
      </w:r>
      <w:r w:rsidRPr="00336D0F">
        <w:rPr>
          <w:sz w:val="24"/>
          <w:szCs w:val="24"/>
          <w:shd w:val="clear" w:color="auto" w:fill="FFFFFF"/>
          <w:lang w:val="ro-RO" w:eastAsia="ru-RU"/>
        </w:rPr>
        <w:t>necesitățil</w:t>
      </w:r>
      <w:r>
        <w:rPr>
          <w:sz w:val="24"/>
          <w:szCs w:val="24"/>
          <w:shd w:val="clear" w:color="auto" w:fill="FFFFFF"/>
          <w:lang w:val="ro-RO" w:eastAsia="ru-RU"/>
        </w:rPr>
        <w:t>or</w:t>
      </w:r>
      <w:r w:rsidRPr="00336D0F">
        <w:rPr>
          <w:sz w:val="24"/>
          <w:szCs w:val="24"/>
          <w:shd w:val="clear" w:color="auto" w:fill="FFFFFF"/>
          <w:lang w:val="ro-RO" w:eastAsia="ru-RU"/>
        </w:rPr>
        <w:t xml:space="preserve"> </w:t>
      </w:r>
      <w:r w:rsidR="00F74122" w:rsidRPr="00336D0F">
        <w:rPr>
          <w:sz w:val="24"/>
          <w:szCs w:val="24"/>
          <w:shd w:val="clear" w:color="auto" w:fill="FFFFFF"/>
          <w:lang w:val="ro-RO" w:eastAsia="ru-RU"/>
        </w:rPr>
        <w:t xml:space="preserve">de finanțare ale soldului (deficitului) bugetului de stat la </w:t>
      </w:r>
      <w:r w:rsidR="00495779" w:rsidRPr="00336D0F">
        <w:rPr>
          <w:sz w:val="24"/>
          <w:szCs w:val="24"/>
          <w:shd w:val="clear" w:color="auto" w:fill="FFFFFF"/>
          <w:lang w:val="ro-RO" w:eastAsia="ru-RU"/>
        </w:rPr>
        <w:t xml:space="preserve">un </w:t>
      </w:r>
      <w:r w:rsidR="00F74122" w:rsidRPr="00336D0F">
        <w:rPr>
          <w:sz w:val="24"/>
          <w:szCs w:val="24"/>
          <w:shd w:val="clear" w:color="auto" w:fill="FFFFFF"/>
          <w:lang w:val="ro-RO" w:eastAsia="ru-RU"/>
        </w:rPr>
        <w:t>nivel acceptabil de cheltuieli pe termen mediu și lung</w:t>
      </w:r>
      <w:r w:rsidR="00C337A4" w:rsidRPr="00336D0F">
        <w:rPr>
          <w:sz w:val="24"/>
          <w:szCs w:val="24"/>
          <w:shd w:val="clear" w:color="auto" w:fill="FFFFFF"/>
          <w:lang w:val="ro-RO" w:eastAsia="ru-RU"/>
        </w:rPr>
        <w:t>,</w:t>
      </w:r>
      <w:r w:rsidR="00F74122" w:rsidRPr="00336D0F">
        <w:rPr>
          <w:sz w:val="24"/>
          <w:szCs w:val="24"/>
          <w:shd w:val="clear" w:color="auto" w:fill="FFFFFF"/>
          <w:lang w:val="ro-RO" w:eastAsia="ru-RU"/>
        </w:rPr>
        <w:t xml:space="preserve"> în condițiile limitării riscurilor implicate</w:t>
      </w:r>
      <w:r w:rsidR="00F74122" w:rsidRPr="00336D0F">
        <w:rPr>
          <w:sz w:val="24"/>
          <w:szCs w:val="24"/>
          <w:lang w:val="ro-RO" w:eastAsia="ru-RU"/>
        </w:rPr>
        <w:t xml:space="preserve">. </w:t>
      </w:r>
    </w:p>
    <w:p w14:paraId="6CD22584" w14:textId="5A072448" w:rsidR="00F74122" w:rsidRPr="00336D0F" w:rsidRDefault="00F74122" w:rsidP="00975B8D">
      <w:pPr>
        <w:tabs>
          <w:tab w:val="left" w:pos="567"/>
        </w:tabs>
        <w:ind w:firstLine="709"/>
        <w:rPr>
          <w:sz w:val="24"/>
          <w:szCs w:val="24"/>
          <w:lang w:val="ro-RO" w:eastAsia="ru-RU"/>
        </w:rPr>
      </w:pPr>
      <w:r w:rsidRPr="00336D0F">
        <w:rPr>
          <w:sz w:val="24"/>
          <w:szCs w:val="24"/>
          <w:lang w:val="ro-RO" w:eastAsia="ru-RU"/>
        </w:rPr>
        <w:t xml:space="preserve">Obiectivele specifice </w:t>
      </w:r>
      <w:r w:rsidR="00C337A4" w:rsidRPr="00336D0F">
        <w:rPr>
          <w:sz w:val="24"/>
          <w:szCs w:val="24"/>
          <w:lang w:val="ro-RO" w:eastAsia="ru-RU"/>
        </w:rPr>
        <w:t>privind gestionare</w:t>
      </w:r>
      <w:r w:rsidRPr="00336D0F">
        <w:rPr>
          <w:sz w:val="24"/>
          <w:szCs w:val="24"/>
          <w:lang w:val="ro-RO" w:eastAsia="ru-RU"/>
        </w:rPr>
        <w:t xml:space="preserve">a datoriei de stat în perioada </w:t>
      </w:r>
      <w:r w:rsidR="008E38D0" w:rsidRPr="00336D0F">
        <w:rPr>
          <w:sz w:val="24"/>
          <w:szCs w:val="24"/>
          <w:lang w:val="ro-RO" w:eastAsia="ru-RU"/>
        </w:rPr>
        <w:t>202</w:t>
      </w:r>
      <w:r w:rsidR="00B22460" w:rsidRPr="003B48E1">
        <w:rPr>
          <w:sz w:val="24"/>
          <w:szCs w:val="24"/>
          <w:lang w:val="ro-RO" w:eastAsia="ru-RU"/>
        </w:rPr>
        <w:t>1</w:t>
      </w:r>
      <w:r w:rsidR="00594174" w:rsidRPr="007D601F">
        <w:rPr>
          <w:sz w:val="24"/>
          <w:szCs w:val="24"/>
          <w:lang w:val="ro-RO" w:eastAsia="ru-RU"/>
        </w:rPr>
        <w:t>-202</w:t>
      </w:r>
      <w:r w:rsidR="00B22460" w:rsidRPr="003B48E1">
        <w:rPr>
          <w:sz w:val="24"/>
          <w:szCs w:val="24"/>
          <w:lang w:val="ro-RO" w:eastAsia="ru-RU"/>
        </w:rPr>
        <w:t>3</w:t>
      </w:r>
      <w:r w:rsidRPr="007D601F">
        <w:rPr>
          <w:sz w:val="24"/>
          <w:szCs w:val="24"/>
          <w:lang w:val="ro-RO" w:eastAsia="ru-RU"/>
        </w:rPr>
        <w:t xml:space="preserve"> </w:t>
      </w:r>
      <w:r w:rsidR="00806A22" w:rsidRPr="00336D0F">
        <w:rPr>
          <w:sz w:val="24"/>
          <w:szCs w:val="24"/>
          <w:lang w:val="ro-RO" w:eastAsia="ru-RU"/>
        </w:rPr>
        <w:t>s</w:t>
      </w:r>
      <w:r w:rsidR="00A646A8">
        <w:rPr>
          <w:sz w:val="24"/>
          <w:szCs w:val="24"/>
          <w:lang w:val="ro-RO" w:eastAsia="ru-RU"/>
        </w:rPr>
        <w:t>u</w:t>
      </w:r>
      <w:r w:rsidR="00806A22" w:rsidRPr="00336D0F">
        <w:rPr>
          <w:sz w:val="24"/>
          <w:szCs w:val="24"/>
          <w:lang w:val="ro-RO" w:eastAsia="ru-RU"/>
        </w:rPr>
        <w:t>nt</w:t>
      </w:r>
      <w:r w:rsidRPr="00336D0F">
        <w:rPr>
          <w:sz w:val="24"/>
          <w:szCs w:val="24"/>
          <w:lang w:val="ro-RO" w:eastAsia="ru-RU"/>
        </w:rPr>
        <w:t>:</w:t>
      </w:r>
    </w:p>
    <w:p w14:paraId="54F62A3E" w14:textId="77777777" w:rsidR="00F74122" w:rsidRPr="00336D0F" w:rsidRDefault="00C337A4" w:rsidP="00975B8D">
      <w:pPr>
        <w:tabs>
          <w:tab w:val="left" w:pos="567"/>
        </w:tabs>
        <w:autoSpaceDE w:val="0"/>
        <w:autoSpaceDN w:val="0"/>
        <w:adjustRightInd w:val="0"/>
        <w:ind w:firstLine="709"/>
        <w:rPr>
          <w:bCs/>
          <w:sz w:val="24"/>
          <w:szCs w:val="24"/>
          <w:lang w:val="ro-RO" w:eastAsia="ru-RU"/>
        </w:rPr>
      </w:pPr>
      <w:r w:rsidRPr="00336D0F">
        <w:rPr>
          <w:sz w:val="24"/>
          <w:szCs w:val="24"/>
          <w:lang w:val="ro-RO" w:eastAsia="ru-RU"/>
        </w:rPr>
        <w:t>1</w:t>
      </w:r>
      <w:r w:rsidR="00F74122" w:rsidRPr="00336D0F">
        <w:rPr>
          <w:sz w:val="24"/>
          <w:szCs w:val="24"/>
          <w:lang w:val="ro-RO" w:eastAsia="ru-RU"/>
        </w:rPr>
        <w:t xml:space="preserve">) </w:t>
      </w:r>
      <w:r w:rsidRPr="00336D0F">
        <w:rPr>
          <w:bCs/>
          <w:sz w:val="24"/>
          <w:szCs w:val="24"/>
          <w:lang w:val="ro-RO" w:eastAsia="ru-RU"/>
        </w:rPr>
        <w:t>d</w:t>
      </w:r>
      <w:r w:rsidR="00F74122" w:rsidRPr="00336D0F">
        <w:rPr>
          <w:bCs/>
          <w:sz w:val="24"/>
          <w:szCs w:val="24"/>
          <w:lang w:val="ro-RO" w:eastAsia="ru-RU"/>
        </w:rPr>
        <w:t>ezvoltarea pieței interne a valorilor mobiliare de stat (VMS);</w:t>
      </w:r>
    </w:p>
    <w:p w14:paraId="02BF7EF1" w14:textId="330C8BA2" w:rsidR="00806A22" w:rsidRPr="00336D0F" w:rsidRDefault="00C337A4" w:rsidP="00975B8D">
      <w:pPr>
        <w:tabs>
          <w:tab w:val="left" w:pos="567"/>
        </w:tabs>
        <w:autoSpaceDE w:val="0"/>
        <w:autoSpaceDN w:val="0"/>
        <w:adjustRightInd w:val="0"/>
        <w:ind w:firstLine="709"/>
        <w:rPr>
          <w:bCs/>
          <w:sz w:val="24"/>
          <w:szCs w:val="24"/>
          <w:lang w:val="ro-RO" w:eastAsia="ru-RU"/>
        </w:rPr>
      </w:pPr>
      <w:r w:rsidRPr="00336D0F">
        <w:rPr>
          <w:bCs/>
          <w:sz w:val="24"/>
          <w:szCs w:val="24"/>
          <w:lang w:val="ro-RO" w:eastAsia="ru-RU"/>
        </w:rPr>
        <w:t>2</w:t>
      </w:r>
      <w:r w:rsidR="00F74122" w:rsidRPr="00336D0F">
        <w:rPr>
          <w:bCs/>
          <w:sz w:val="24"/>
          <w:szCs w:val="24"/>
          <w:lang w:val="ro-RO" w:eastAsia="ru-RU"/>
        </w:rPr>
        <w:t xml:space="preserve">) </w:t>
      </w:r>
      <w:r w:rsidRPr="00336D0F">
        <w:rPr>
          <w:bCs/>
          <w:sz w:val="24"/>
          <w:szCs w:val="24"/>
          <w:lang w:val="ro-RO" w:eastAsia="ru-RU"/>
        </w:rPr>
        <w:t>c</w:t>
      </w:r>
      <w:r w:rsidR="00F74122" w:rsidRPr="00336D0F">
        <w:rPr>
          <w:bCs/>
          <w:sz w:val="24"/>
          <w:szCs w:val="24"/>
          <w:lang w:val="ro-RO" w:eastAsia="ru-RU"/>
        </w:rPr>
        <w:t>ontractarea împrumuturilor de stat externe</w:t>
      </w:r>
      <w:r w:rsidRPr="00336D0F">
        <w:rPr>
          <w:bCs/>
          <w:sz w:val="24"/>
          <w:szCs w:val="24"/>
          <w:lang w:val="ro-RO" w:eastAsia="ru-RU"/>
        </w:rPr>
        <w:t>,</w:t>
      </w:r>
      <w:r w:rsidR="00F74122" w:rsidRPr="00336D0F">
        <w:rPr>
          <w:bCs/>
          <w:sz w:val="24"/>
          <w:szCs w:val="24"/>
          <w:lang w:val="ro-RO" w:eastAsia="ru-RU"/>
        </w:rPr>
        <w:t xml:space="preserve"> țin</w:t>
      </w:r>
      <w:r w:rsidR="00A33279">
        <w:rPr>
          <w:bCs/>
          <w:sz w:val="24"/>
          <w:szCs w:val="24"/>
          <w:lang w:val="ro-RO" w:eastAsia="ru-RU"/>
        </w:rPr>
        <w:t>ân</w:t>
      </w:r>
      <w:r w:rsidR="00F74122" w:rsidRPr="00336D0F">
        <w:rPr>
          <w:bCs/>
          <w:sz w:val="24"/>
          <w:szCs w:val="24"/>
          <w:lang w:val="ro-RO" w:eastAsia="ru-RU"/>
        </w:rPr>
        <w:t>d cont de raportul cost-risc;</w:t>
      </w:r>
    </w:p>
    <w:p w14:paraId="0775A50B" w14:textId="77777777" w:rsidR="00F74122" w:rsidRPr="00336D0F" w:rsidRDefault="00C337A4" w:rsidP="00975B8D">
      <w:pPr>
        <w:tabs>
          <w:tab w:val="left" w:pos="567"/>
        </w:tabs>
        <w:autoSpaceDE w:val="0"/>
        <w:autoSpaceDN w:val="0"/>
        <w:adjustRightInd w:val="0"/>
        <w:ind w:firstLine="709"/>
        <w:rPr>
          <w:bCs/>
          <w:sz w:val="24"/>
          <w:szCs w:val="24"/>
          <w:lang w:val="ro-RO" w:eastAsia="ru-RU"/>
        </w:rPr>
      </w:pPr>
      <w:r w:rsidRPr="00336D0F">
        <w:rPr>
          <w:sz w:val="24"/>
          <w:szCs w:val="24"/>
          <w:lang w:val="ro-RO" w:eastAsia="ru-RU"/>
        </w:rPr>
        <w:t>3</w:t>
      </w:r>
      <w:r w:rsidR="00F74122" w:rsidRPr="00336D0F">
        <w:rPr>
          <w:sz w:val="24"/>
          <w:szCs w:val="24"/>
          <w:lang w:val="ro-RO" w:eastAsia="ru-RU"/>
        </w:rPr>
        <w:t xml:space="preserve">) </w:t>
      </w:r>
      <w:r w:rsidR="00495779" w:rsidRPr="00336D0F">
        <w:rPr>
          <w:sz w:val="24"/>
          <w:szCs w:val="24"/>
          <w:lang w:val="ro-RO" w:eastAsia="ru-RU"/>
        </w:rPr>
        <w:t xml:space="preserve">realizarea </w:t>
      </w:r>
      <w:r w:rsidRPr="00336D0F">
        <w:rPr>
          <w:sz w:val="24"/>
          <w:szCs w:val="24"/>
          <w:lang w:val="ro-RO" w:eastAsia="ru-RU"/>
        </w:rPr>
        <w:t>m</w:t>
      </w:r>
      <w:r w:rsidR="00F74122" w:rsidRPr="00336D0F">
        <w:rPr>
          <w:bCs/>
          <w:sz w:val="24"/>
          <w:szCs w:val="24"/>
          <w:lang w:val="ro-RO" w:eastAsia="ru-RU"/>
        </w:rPr>
        <w:t>anagementul</w:t>
      </w:r>
      <w:r w:rsidR="00495779" w:rsidRPr="00336D0F">
        <w:rPr>
          <w:bCs/>
          <w:sz w:val="24"/>
          <w:szCs w:val="24"/>
          <w:lang w:val="ro-RO" w:eastAsia="ru-RU"/>
        </w:rPr>
        <w:t>ui</w:t>
      </w:r>
      <w:r w:rsidR="00F74122" w:rsidRPr="00336D0F">
        <w:rPr>
          <w:bCs/>
          <w:sz w:val="24"/>
          <w:szCs w:val="24"/>
          <w:lang w:val="ro-RO" w:eastAsia="ru-RU"/>
        </w:rPr>
        <w:t xml:space="preserve"> riscului operațional asociat datoriei de stat.</w:t>
      </w:r>
    </w:p>
    <w:p w14:paraId="47494108" w14:textId="77777777" w:rsidR="00F74122" w:rsidRPr="00336D0F" w:rsidRDefault="00F74122" w:rsidP="00F74122">
      <w:pPr>
        <w:tabs>
          <w:tab w:val="left" w:pos="567"/>
        </w:tabs>
        <w:autoSpaceDE w:val="0"/>
        <w:autoSpaceDN w:val="0"/>
        <w:adjustRightInd w:val="0"/>
        <w:ind w:firstLine="737"/>
        <w:rPr>
          <w:sz w:val="24"/>
          <w:szCs w:val="24"/>
          <w:lang w:val="ro-RO" w:eastAsia="ru-RU"/>
        </w:rPr>
      </w:pPr>
    </w:p>
    <w:p w14:paraId="6050BCEA" w14:textId="77777777" w:rsidR="00495779" w:rsidRPr="00336D0F" w:rsidRDefault="00F74122" w:rsidP="00495779">
      <w:pPr>
        <w:tabs>
          <w:tab w:val="left" w:pos="567"/>
        </w:tabs>
        <w:autoSpaceDE w:val="0"/>
        <w:autoSpaceDN w:val="0"/>
        <w:adjustRightInd w:val="0"/>
        <w:ind w:firstLine="709"/>
        <w:rPr>
          <w:sz w:val="24"/>
          <w:szCs w:val="24"/>
          <w:lang w:val="ro-RO" w:eastAsia="ru-RU"/>
        </w:rPr>
      </w:pPr>
      <w:r w:rsidRPr="00336D0F">
        <w:rPr>
          <w:sz w:val="24"/>
          <w:szCs w:val="24"/>
          <w:lang w:val="ro-RO" w:eastAsia="ru-RU"/>
        </w:rPr>
        <w:t>În scopul realizării obiectivelor propuse, Ministerul Finanțelor va întreprinde următoarele acțiuni:</w:t>
      </w:r>
    </w:p>
    <w:p w14:paraId="146C58F1" w14:textId="126132AB" w:rsidR="00495779" w:rsidRPr="00336D0F" w:rsidRDefault="00495779" w:rsidP="00495779">
      <w:pPr>
        <w:tabs>
          <w:tab w:val="left" w:pos="567"/>
        </w:tabs>
        <w:autoSpaceDE w:val="0"/>
        <w:autoSpaceDN w:val="0"/>
        <w:adjustRightInd w:val="0"/>
        <w:ind w:firstLine="709"/>
        <w:rPr>
          <w:sz w:val="24"/>
          <w:szCs w:val="24"/>
          <w:lang w:val="ro-RO" w:eastAsia="ru-RU"/>
        </w:rPr>
      </w:pPr>
      <w:r w:rsidRPr="00336D0F">
        <w:rPr>
          <w:sz w:val="24"/>
          <w:szCs w:val="24"/>
          <w:lang w:val="ro-RO" w:eastAsia="ru-RU"/>
        </w:rPr>
        <w:t xml:space="preserve">1) </w:t>
      </w:r>
      <w:r w:rsidR="00C337A4" w:rsidRPr="00336D0F">
        <w:rPr>
          <w:rFonts w:eastAsia="Calibri"/>
          <w:bCs/>
          <w:sz w:val="24"/>
          <w:szCs w:val="24"/>
          <w:lang w:val="ro-RO"/>
        </w:rPr>
        <w:t>m</w:t>
      </w:r>
      <w:r w:rsidR="00F74122" w:rsidRPr="00336D0F">
        <w:rPr>
          <w:rFonts w:eastAsia="Calibri"/>
          <w:bCs/>
          <w:sz w:val="24"/>
          <w:szCs w:val="24"/>
          <w:lang w:val="ro-RO"/>
        </w:rPr>
        <w:t xml:space="preserve">enținerea </w:t>
      </w:r>
      <w:r w:rsidR="00C337A4" w:rsidRPr="00336D0F">
        <w:rPr>
          <w:rFonts w:eastAsia="Calibri"/>
          <w:bCs/>
          <w:sz w:val="24"/>
          <w:szCs w:val="24"/>
          <w:lang w:val="ro-RO"/>
        </w:rPr>
        <w:t>sub control a</w:t>
      </w:r>
      <w:r w:rsidR="00F74122" w:rsidRPr="00336D0F">
        <w:rPr>
          <w:rFonts w:eastAsia="Calibri"/>
          <w:bCs/>
          <w:sz w:val="24"/>
          <w:szCs w:val="24"/>
          <w:lang w:val="ro-RO"/>
        </w:rPr>
        <w:t xml:space="preserve"> portofoliului </w:t>
      </w:r>
      <w:r w:rsidR="00170D7C" w:rsidRPr="00336D0F">
        <w:rPr>
          <w:rFonts w:eastAsia="Calibri"/>
          <w:bCs/>
          <w:sz w:val="24"/>
          <w:szCs w:val="24"/>
          <w:lang w:val="ro-RO"/>
        </w:rPr>
        <w:t xml:space="preserve">datoriei de stat </w:t>
      </w:r>
      <w:r w:rsidR="00F74122" w:rsidRPr="00336D0F">
        <w:rPr>
          <w:rFonts w:eastAsia="Calibri"/>
          <w:bCs/>
          <w:sz w:val="24"/>
          <w:szCs w:val="24"/>
          <w:lang w:val="ro-RO"/>
        </w:rPr>
        <w:t>prin limitarea expunerii față de riscul valutar, riscul de refinanțare și riscul ratei de dob</w:t>
      </w:r>
      <w:r w:rsidR="00A33279">
        <w:rPr>
          <w:rFonts w:eastAsia="Calibri"/>
          <w:bCs/>
          <w:sz w:val="24"/>
          <w:szCs w:val="24"/>
          <w:lang w:val="ro-RO"/>
        </w:rPr>
        <w:t>â</w:t>
      </w:r>
      <w:r w:rsidR="00F74122" w:rsidRPr="00336D0F">
        <w:rPr>
          <w:rFonts w:eastAsia="Calibri"/>
          <w:bCs/>
          <w:sz w:val="24"/>
          <w:szCs w:val="24"/>
          <w:lang w:val="ro-RO"/>
        </w:rPr>
        <w:t>ndă;</w:t>
      </w:r>
    </w:p>
    <w:p w14:paraId="1B9CD9AA" w14:textId="05804AA0" w:rsidR="00495779" w:rsidRPr="00336D0F" w:rsidRDefault="00495779" w:rsidP="00495779">
      <w:pPr>
        <w:tabs>
          <w:tab w:val="left" w:pos="567"/>
        </w:tabs>
        <w:autoSpaceDE w:val="0"/>
        <w:autoSpaceDN w:val="0"/>
        <w:adjustRightInd w:val="0"/>
        <w:ind w:firstLine="709"/>
        <w:rPr>
          <w:sz w:val="24"/>
          <w:szCs w:val="24"/>
          <w:lang w:val="ro-RO" w:eastAsia="ru-RU"/>
        </w:rPr>
      </w:pPr>
      <w:r w:rsidRPr="00336D0F">
        <w:rPr>
          <w:sz w:val="24"/>
          <w:szCs w:val="24"/>
          <w:lang w:val="ro-RO" w:eastAsia="ru-RU"/>
        </w:rPr>
        <w:t xml:space="preserve">2) </w:t>
      </w:r>
      <w:r w:rsidR="00C337A4" w:rsidRPr="00336D0F">
        <w:rPr>
          <w:rFonts w:eastAsia="Calibri"/>
          <w:bCs/>
          <w:sz w:val="24"/>
          <w:szCs w:val="24"/>
          <w:lang w:val="ro-RO"/>
        </w:rPr>
        <w:t>g</w:t>
      </w:r>
      <w:r w:rsidR="00F74122" w:rsidRPr="00336D0F">
        <w:rPr>
          <w:rFonts w:eastAsia="Calibri"/>
          <w:bCs/>
          <w:sz w:val="24"/>
          <w:szCs w:val="24"/>
          <w:lang w:val="ro-RO"/>
        </w:rPr>
        <w:t>estionarea portofoliului</w:t>
      </w:r>
      <w:r w:rsidR="00170D7C" w:rsidRPr="00336D0F">
        <w:rPr>
          <w:sz w:val="24"/>
          <w:szCs w:val="24"/>
          <w:lang w:val="ro-RO" w:eastAsia="ru-RU"/>
        </w:rPr>
        <w:t xml:space="preserve"> datoriei de stat</w:t>
      </w:r>
      <w:r w:rsidR="00F74122" w:rsidRPr="00336D0F">
        <w:rPr>
          <w:rFonts w:eastAsia="Calibri"/>
          <w:bCs/>
          <w:sz w:val="24"/>
          <w:szCs w:val="24"/>
          <w:lang w:val="ro-RO"/>
        </w:rPr>
        <w:t xml:space="preserve"> în vederea reducerii riscurilor asociate portofoliului datoriei de stat și obținerii unei structuri optime a acestuia, țin</w:t>
      </w:r>
      <w:r w:rsidR="00A33279">
        <w:rPr>
          <w:rFonts w:eastAsia="Calibri"/>
          <w:bCs/>
          <w:sz w:val="24"/>
          <w:szCs w:val="24"/>
          <w:lang w:val="ro-RO"/>
        </w:rPr>
        <w:t>â</w:t>
      </w:r>
      <w:r w:rsidR="00F74122" w:rsidRPr="00336D0F">
        <w:rPr>
          <w:rFonts w:eastAsia="Calibri"/>
          <w:bCs/>
          <w:sz w:val="24"/>
          <w:szCs w:val="24"/>
          <w:lang w:val="ro-RO"/>
        </w:rPr>
        <w:t>nd cont de raportul cost-risc;</w:t>
      </w:r>
    </w:p>
    <w:p w14:paraId="6B570681" w14:textId="77777777" w:rsidR="00495779" w:rsidRPr="00336D0F" w:rsidRDefault="00495779" w:rsidP="00495779">
      <w:pPr>
        <w:tabs>
          <w:tab w:val="left" w:pos="567"/>
        </w:tabs>
        <w:autoSpaceDE w:val="0"/>
        <w:autoSpaceDN w:val="0"/>
        <w:adjustRightInd w:val="0"/>
        <w:ind w:firstLine="709"/>
        <w:rPr>
          <w:sz w:val="24"/>
          <w:szCs w:val="24"/>
          <w:lang w:val="ro-RO" w:eastAsia="ru-RU"/>
        </w:rPr>
      </w:pPr>
      <w:r w:rsidRPr="00336D0F">
        <w:rPr>
          <w:sz w:val="24"/>
          <w:szCs w:val="24"/>
          <w:lang w:val="ro-RO" w:eastAsia="ru-RU"/>
        </w:rPr>
        <w:t xml:space="preserve">3) </w:t>
      </w:r>
      <w:r w:rsidR="00C337A4" w:rsidRPr="00336D0F">
        <w:rPr>
          <w:rFonts w:eastAsia="Calibri"/>
          <w:sz w:val="24"/>
          <w:szCs w:val="24"/>
          <w:lang w:val="ro-RO"/>
        </w:rPr>
        <w:t>e</w:t>
      </w:r>
      <w:r w:rsidR="00F74122" w:rsidRPr="00336D0F">
        <w:rPr>
          <w:rFonts w:eastAsia="Calibri"/>
          <w:sz w:val="24"/>
          <w:szCs w:val="24"/>
          <w:lang w:val="ro-RO"/>
        </w:rPr>
        <w:t>xtinderea maturității portofoliului datoriei și diversificarea bazei investiționale;</w:t>
      </w:r>
    </w:p>
    <w:p w14:paraId="04A1621A" w14:textId="6C46D72C" w:rsidR="00495779" w:rsidRPr="00336D0F" w:rsidRDefault="00495779" w:rsidP="00495779">
      <w:pPr>
        <w:tabs>
          <w:tab w:val="left" w:pos="567"/>
        </w:tabs>
        <w:autoSpaceDE w:val="0"/>
        <w:autoSpaceDN w:val="0"/>
        <w:adjustRightInd w:val="0"/>
        <w:ind w:firstLine="709"/>
        <w:rPr>
          <w:sz w:val="24"/>
          <w:szCs w:val="24"/>
          <w:lang w:val="ro-RO" w:eastAsia="ru-RU"/>
        </w:rPr>
      </w:pPr>
      <w:r w:rsidRPr="00336D0F">
        <w:rPr>
          <w:sz w:val="24"/>
          <w:szCs w:val="24"/>
          <w:lang w:val="ro-RO" w:eastAsia="ru-RU"/>
        </w:rPr>
        <w:t xml:space="preserve">4) </w:t>
      </w:r>
      <w:r w:rsidR="00C337A4" w:rsidRPr="00336D0F">
        <w:rPr>
          <w:rFonts w:eastAsia="Calibri"/>
          <w:bCs/>
          <w:sz w:val="24"/>
          <w:szCs w:val="24"/>
          <w:lang w:val="ro-RO"/>
        </w:rPr>
        <w:t>r</w:t>
      </w:r>
      <w:r w:rsidR="00F74122" w:rsidRPr="00336D0F">
        <w:rPr>
          <w:rFonts w:eastAsia="Calibri"/>
          <w:bCs/>
          <w:sz w:val="24"/>
          <w:szCs w:val="24"/>
          <w:lang w:val="ro-RO"/>
        </w:rPr>
        <w:t>ealizarea unui profil uniform al rambursării datoriei, evit</w:t>
      </w:r>
      <w:r w:rsidR="00A33279">
        <w:rPr>
          <w:rFonts w:eastAsia="Calibri"/>
          <w:bCs/>
          <w:sz w:val="24"/>
          <w:szCs w:val="24"/>
          <w:lang w:val="ro-RO"/>
        </w:rPr>
        <w:t>â</w:t>
      </w:r>
      <w:r w:rsidR="00F74122" w:rsidRPr="00336D0F">
        <w:rPr>
          <w:rFonts w:eastAsia="Calibri"/>
          <w:bCs/>
          <w:sz w:val="24"/>
          <w:szCs w:val="24"/>
          <w:lang w:val="ro-RO"/>
        </w:rPr>
        <w:t>nd pe c</w:t>
      </w:r>
      <w:r w:rsidR="00A33279">
        <w:rPr>
          <w:rFonts w:eastAsia="Calibri"/>
          <w:bCs/>
          <w:sz w:val="24"/>
          <w:szCs w:val="24"/>
          <w:lang w:val="ro-RO"/>
        </w:rPr>
        <w:t>â</w:t>
      </w:r>
      <w:r w:rsidR="00F74122" w:rsidRPr="00336D0F">
        <w:rPr>
          <w:rFonts w:eastAsia="Calibri"/>
          <w:bCs/>
          <w:sz w:val="24"/>
          <w:szCs w:val="24"/>
          <w:lang w:val="ro-RO"/>
        </w:rPr>
        <w:t>t posibil concentrarea rambursării valorilor mobiliare de stat pe termen scurt;</w:t>
      </w:r>
    </w:p>
    <w:p w14:paraId="3E3D2DD4" w14:textId="73F897E4" w:rsidR="00F74122" w:rsidRPr="00336D0F" w:rsidRDefault="00495779" w:rsidP="00495779">
      <w:pPr>
        <w:tabs>
          <w:tab w:val="left" w:pos="567"/>
        </w:tabs>
        <w:autoSpaceDE w:val="0"/>
        <w:autoSpaceDN w:val="0"/>
        <w:adjustRightInd w:val="0"/>
        <w:ind w:firstLine="709"/>
        <w:rPr>
          <w:sz w:val="24"/>
          <w:szCs w:val="24"/>
          <w:lang w:val="ro-RO" w:eastAsia="ru-RU"/>
        </w:rPr>
      </w:pPr>
      <w:r w:rsidRPr="00336D0F">
        <w:rPr>
          <w:sz w:val="24"/>
          <w:szCs w:val="24"/>
          <w:lang w:val="ro-RO" w:eastAsia="ru-RU"/>
        </w:rPr>
        <w:t xml:space="preserve">5) </w:t>
      </w:r>
      <w:r w:rsidR="00C337A4" w:rsidRPr="00336D0F">
        <w:rPr>
          <w:rFonts w:eastAsia="Calibri"/>
          <w:bCs/>
          <w:sz w:val="24"/>
          <w:szCs w:val="24"/>
          <w:lang w:val="ro-RO"/>
        </w:rPr>
        <w:t>d</w:t>
      </w:r>
      <w:r w:rsidR="00F74122" w:rsidRPr="00336D0F">
        <w:rPr>
          <w:rFonts w:eastAsia="Calibri"/>
          <w:bCs/>
          <w:sz w:val="24"/>
          <w:szCs w:val="24"/>
          <w:lang w:val="ro-RO"/>
        </w:rPr>
        <w:t>iversificarea canalelor de v</w:t>
      </w:r>
      <w:r w:rsidR="00A33279">
        <w:rPr>
          <w:rFonts w:eastAsia="Calibri"/>
          <w:bCs/>
          <w:sz w:val="24"/>
          <w:szCs w:val="24"/>
          <w:lang w:val="ro-RO"/>
        </w:rPr>
        <w:t>â</w:t>
      </w:r>
      <w:r w:rsidR="00F74122" w:rsidRPr="00336D0F">
        <w:rPr>
          <w:rFonts w:eastAsia="Calibri"/>
          <w:bCs/>
          <w:sz w:val="24"/>
          <w:szCs w:val="24"/>
          <w:lang w:val="ro-RO"/>
        </w:rPr>
        <w:t xml:space="preserve">nzare a VMS </w:t>
      </w:r>
      <w:r w:rsidR="005C6920" w:rsidRPr="00336D0F">
        <w:rPr>
          <w:rFonts w:eastAsia="Calibri"/>
          <w:bCs/>
          <w:sz w:val="24"/>
          <w:szCs w:val="24"/>
          <w:lang w:val="ro-RO"/>
        </w:rPr>
        <w:t>odată</w:t>
      </w:r>
      <w:r w:rsidR="00F74122" w:rsidRPr="00336D0F">
        <w:rPr>
          <w:rFonts w:eastAsia="Calibri"/>
          <w:bCs/>
          <w:sz w:val="24"/>
          <w:szCs w:val="24"/>
          <w:lang w:val="ro-RO"/>
        </w:rPr>
        <w:t xml:space="preserve"> cu creșterea accesibilității persoanelor fizice la procurarea VMS;</w:t>
      </w:r>
    </w:p>
    <w:p w14:paraId="4C13E233" w14:textId="77777777" w:rsidR="00F74122" w:rsidRPr="00336D0F" w:rsidRDefault="008C4CFF" w:rsidP="00975B8D">
      <w:pPr>
        <w:tabs>
          <w:tab w:val="left" w:pos="567"/>
          <w:tab w:val="left" w:pos="993"/>
        </w:tabs>
        <w:autoSpaceDE w:val="0"/>
        <w:autoSpaceDN w:val="0"/>
        <w:adjustRightInd w:val="0"/>
        <w:ind w:firstLine="709"/>
        <w:rPr>
          <w:sz w:val="24"/>
          <w:szCs w:val="24"/>
          <w:lang w:val="ro-RO" w:eastAsia="ru-RU"/>
        </w:rPr>
      </w:pPr>
      <w:r w:rsidRPr="00336D0F">
        <w:rPr>
          <w:bCs/>
          <w:sz w:val="24"/>
          <w:szCs w:val="24"/>
          <w:lang w:val="ro-RO" w:eastAsia="ru-RU"/>
        </w:rPr>
        <w:lastRenderedPageBreak/>
        <w:t>6</w:t>
      </w:r>
      <w:r w:rsidR="00F74122" w:rsidRPr="00336D0F">
        <w:rPr>
          <w:bCs/>
          <w:sz w:val="24"/>
          <w:szCs w:val="24"/>
          <w:lang w:val="ro-RO" w:eastAsia="ru-RU"/>
        </w:rPr>
        <w:t xml:space="preserve">) </w:t>
      </w:r>
      <w:r w:rsidR="00C337A4" w:rsidRPr="00336D0F">
        <w:rPr>
          <w:sz w:val="24"/>
          <w:szCs w:val="24"/>
          <w:lang w:val="ro-RO" w:eastAsia="ru-RU"/>
        </w:rPr>
        <w:t>a</w:t>
      </w:r>
      <w:r w:rsidR="00F74122" w:rsidRPr="00336D0F">
        <w:rPr>
          <w:sz w:val="24"/>
          <w:szCs w:val="24"/>
          <w:lang w:val="ro-RO" w:eastAsia="ru-RU"/>
        </w:rPr>
        <w:t xml:space="preserve">sigurarea unui grad înalt de transparență și predictibilitate a pieței </w:t>
      </w:r>
      <w:r w:rsidR="00E07CD2" w:rsidRPr="00336D0F">
        <w:rPr>
          <w:rFonts w:eastAsia="Calibri"/>
          <w:bCs/>
          <w:sz w:val="24"/>
          <w:szCs w:val="24"/>
          <w:lang w:val="ro-RO"/>
        </w:rPr>
        <w:t>VMS</w:t>
      </w:r>
      <w:r w:rsidR="00F74122" w:rsidRPr="00336D0F">
        <w:rPr>
          <w:sz w:val="24"/>
          <w:szCs w:val="24"/>
          <w:lang w:val="ro-RO" w:eastAsia="ru-RU"/>
        </w:rPr>
        <w:t>;</w:t>
      </w:r>
    </w:p>
    <w:p w14:paraId="31D9A39B" w14:textId="77777777" w:rsidR="00F74122" w:rsidRPr="00336D0F" w:rsidRDefault="008C4CFF" w:rsidP="00806A22">
      <w:pPr>
        <w:shd w:val="clear" w:color="auto" w:fill="FFFFFF"/>
        <w:tabs>
          <w:tab w:val="left" w:pos="993"/>
        </w:tabs>
        <w:ind w:firstLine="709"/>
        <w:rPr>
          <w:sz w:val="24"/>
          <w:szCs w:val="24"/>
          <w:lang w:val="ro-RO" w:eastAsia="ru-RU"/>
        </w:rPr>
      </w:pPr>
      <w:r w:rsidRPr="00336D0F">
        <w:rPr>
          <w:sz w:val="24"/>
          <w:szCs w:val="24"/>
          <w:lang w:val="ro-RO" w:eastAsia="ru-RU"/>
        </w:rPr>
        <w:t>7</w:t>
      </w:r>
      <w:r w:rsidR="00F74122" w:rsidRPr="00336D0F">
        <w:rPr>
          <w:sz w:val="24"/>
          <w:szCs w:val="24"/>
          <w:lang w:val="ro-RO" w:eastAsia="ru-RU"/>
        </w:rPr>
        <w:t xml:space="preserve">) </w:t>
      </w:r>
      <w:r w:rsidR="00C337A4" w:rsidRPr="00336D0F">
        <w:rPr>
          <w:sz w:val="24"/>
          <w:szCs w:val="24"/>
          <w:lang w:val="ro-RO" w:eastAsia="ru-RU"/>
        </w:rPr>
        <w:t>m</w:t>
      </w:r>
      <w:r w:rsidR="00F74122" w:rsidRPr="00336D0F">
        <w:rPr>
          <w:sz w:val="24"/>
          <w:szCs w:val="24"/>
          <w:lang w:val="ro-RO" w:eastAsia="ru-RU"/>
        </w:rPr>
        <w:t>onitorizarea și evaluarea performanțelor dealerilor primari;</w:t>
      </w:r>
    </w:p>
    <w:p w14:paraId="05664C6D" w14:textId="4083BDB3" w:rsidR="00F74122" w:rsidRPr="00336D0F" w:rsidRDefault="008C4CFF" w:rsidP="00806A22">
      <w:pPr>
        <w:tabs>
          <w:tab w:val="left" w:pos="567"/>
          <w:tab w:val="left" w:pos="993"/>
        </w:tabs>
        <w:autoSpaceDE w:val="0"/>
        <w:autoSpaceDN w:val="0"/>
        <w:adjustRightInd w:val="0"/>
        <w:ind w:firstLine="709"/>
        <w:rPr>
          <w:sz w:val="24"/>
          <w:szCs w:val="24"/>
          <w:lang w:val="ro-RO" w:eastAsia="ru-RU"/>
        </w:rPr>
      </w:pPr>
      <w:r w:rsidRPr="00336D0F">
        <w:rPr>
          <w:sz w:val="24"/>
          <w:szCs w:val="24"/>
          <w:lang w:val="ro-RO" w:eastAsia="ru-RU"/>
        </w:rPr>
        <w:t>8</w:t>
      </w:r>
      <w:r w:rsidR="00F74122" w:rsidRPr="00336D0F">
        <w:rPr>
          <w:sz w:val="24"/>
          <w:szCs w:val="24"/>
          <w:lang w:val="ro-RO" w:eastAsia="ru-RU"/>
        </w:rPr>
        <w:t xml:space="preserve">) </w:t>
      </w:r>
      <w:r w:rsidR="00C337A4" w:rsidRPr="00336D0F">
        <w:rPr>
          <w:sz w:val="24"/>
          <w:szCs w:val="24"/>
          <w:lang w:val="ro-RO" w:eastAsia="ru-RU"/>
        </w:rPr>
        <w:t>i</w:t>
      </w:r>
      <w:r w:rsidR="00F74122" w:rsidRPr="00336D0F">
        <w:rPr>
          <w:sz w:val="24"/>
          <w:szCs w:val="24"/>
          <w:lang w:val="ro-RO" w:eastAsia="ru-RU"/>
        </w:rPr>
        <w:t>dentificarea unor noi surse financiare pentru finanțarea</w:t>
      </w:r>
      <w:r w:rsidR="00B22460" w:rsidRPr="003B48E1">
        <w:rPr>
          <w:sz w:val="24"/>
          <w:szCs w:val="24"/>
          <w:lang w:val="ro-RO" w:eastAsia="ru-RU"/>
        </w:rPr>
        <w:t xml:space="preserve"> </w:t>
      </w:r>
      <w:r w:rsidR="00F74122" w:rsidRPr="00336D0F">
        <w:rPr>
          <w:sz w:val="24"/>
          <w:szCs w:val="24"/>
          <w:lang w:val="ro-RO" w:eastAsia="ru-RU"/>
        </w:rPr>
        <w:t>deficitului bugetar și negocierea acordurilor noi de împrumut externe la condiții financiare avantajoase (</w:t>
      </w:r>
      <w:r w:rsidR="005C6920" w:rsidRPr="00336D0F">
        <w:rPr>
          <w:sz w:val="24"/>
          <w:szCs w:val="24"/>
          <w:lang w:val="ro-RO" w:eastAsia="ru-RU"/>
        </w:rPr>
        <w:t xml:space="preserve">de </w:t>
      </w:r>
      <w:r w:rsidR="00F74122" w:rsidRPr="00336D0F">
        <w:rPr>
          <w:sz w:val="24"/>
          <w:szCs w:val="24"/>
          <w:lang w:val="ro-RO" w:eastAsia="ru-RU"/>
        </w:rPr>
        <w:t>ex</w:t>
      </w:r>
      <w:r w:rsidR="005C6920" w:rsidRPr="00336D0F">
        <w:rPr>
          <w:sz w:val="24"/>
          <w:szCs w:val="24"/>
          <w:lang w:val="ro-RO" w:eastAsia="ru-RU"/>
        </w:rPr>
        <w:t>emplu:</w:t>
      </w:r>
      <w:r w:rsidR="00F74122" w:rsidRPr="00336D0F">
        <w:rPr>
          <w:sz w:val="24"/>
          <w:szCs w:val="24"/>
          <w:lang w:val="ro-RO" w:eastAsia="ru-RU"/>
        </w:rPr>
        <w:t xml:space="preserve"> maturitate, rată a </w:t>
      </w:r>
      <w:r w:rsidR="00DC7AA2" w:rsidRPr="00336D0F">
        <w:rPr>
          <w:sz w:val="24"/>
          <w:szCs w:val="24"/>
          <w:lang w:val="ro-RO" w:eastAsia="ru-RU"/>
        </w:rPr>
        <w:t>dobânzii</w:t>
      </w:r>
      <w:r w:rsidR="00F74122" w:rsidRPr="00336D0F">
        <w:rPr>
          <w:sz w:val="24"/>
          <w:szCs w:val="24"/>
          <w:lang w:val="ro-RO" w:eastAsia="ru-RU"/>
        </w:rPr>
        <w:t xml:space="preserve"> etc.);</w:t>
      </w:r>
    </w:p>
    <w:p w14:paraId="408EA047" w14:textId="5E1D50EF" w:rsidR="00F74122" w:rsidRPr="0078482B" w:rsidRDefault="008C4CFF" w:rsidP="00806A22">
      <w:pPr>
        <w:tabs>
          <w:tab w:val="left" w:pos="567"/>
          <w:tab w:val="left" w:pos="993"/>
        </w:tabs>
        <w:autoSpaceDE w:val="0"/>
        <w:autoSpaceDN w:val="0"/>
        <w:adjustRightInd w:val="0"/>
        <w:ind w:firstLine="709"/>
        <w:rPr>
          <w:bCs/>
          <w:sz w:val="24"/>
          <w:szCs w:val="24"/>
          <w:lang w:val="ro-RO" w:eastAsia="ru-RU"/>
        </w:rPr>
      </w:pPr>
      <w:r w:rsidRPr="00336D0F">
        <w:rPr>
          <w:bCs/>
          <w:sz w:val="24"/>
          <w:szCs w:val="24"/>
          <w:lang w:val="ro-RO" w:eastAsia="ru-RU"/>
        </w:rPr>
        <w:t>9</w:t>
      </w:r>
      <w:r w:rsidR="00F74122" w:rsidRPr="00336D0F">
        <w:rPr>
          <w:bCs/>
          <w:sz w:val="24"/>
          <w:szCs w:val="24"/>
          <w:lang w:val="ro-RO" w:eastAsia="ru-RU"/>
        </w:rPr>
        <w:t xml:space="preserve">) </w:t>
      </w:r>
      <w:r w:rsidR="00C337A4" w:rsidRPr="00336D0F">
        <w:rPr>
          <w:bCs/>
          <w:sz w:val="24"/>
          <w:szCs w:val="24"/>
          <w:lang w:val="ro-RO" w:eastAsia="ru-RU"/>
        </w:rPr>
        <w:t>r</w:t>
      </w:r>
      <w:r w:rsidR="00F74122" w:rsidRPr="00336D0F">
        <w:rPr>
          <w:bCs/>
          <w:sz w:val="24"/>
          <w:szCs w:val="24"/>
          <w:lang w:val="ro-RO" w:eastAsia="ru-RU"/>
        </w:rPr>
        <w:t xml:space="preserve">evizuirea </w:t>
      </w:r>
      <w:r w:rsidR="005305B2" w:rsidRPr="00336D0F">
        <w:rPr>
          <w:bCs/>
          <w:sz w:val="24"/>
          <w:szCs w:val="24"/>
          <w:lang w:val="ro-RO" w:eastAsia="ru-RU"/>
        </w:rPr>
        <w:t>P</w:t>
      </w:r>
      <w:r w:rsidR="00F74122" w:rsidRPr="00336D0F">
        <w:rPr>
          <w:bCs/>
          <w:sz w:val="24"/>
          <w:szCs w:val="24"/>
          <w:lang w:val="ro-RO" w:eastAsia="ru-RU"/>
        </w:rPr>
        <w:t xml:space="preserve">lanului de gestionare a riscului operațional </w:t>
      </w:r>
      <w:r w:rsidR="005C6920" w:rsidRPr="00336D0F">
        <w:rPr>
          <w:bCs/>
          <w:sz w:val="24"/>
          <w:szCs w:val="24"/>
          <w:lang w:val="ro-RO" w:eastAsia="ru-RU"/>
        </w:rPr>
        <w:t>odată</w:t>
      </w:r>
      <w:r w:rsidR="00F74122" w:rsidRPr="00336D0F">
        <w:rPr>
          <w:bCs/>
          <w:sz w:val="24"/>
          <w:szCs w:val="24"/>
          <w:lang w:val="ro-RO" w:eastAsia="ru-RU"/>
        </w:rPr>
        <w:t xml:space="preserve"> cu actualizarea </w:t>
      </w:r>
      <w:bookmarkStart w:id="2" w:name="_Hlk58404428"/>
      <w:r w:rsidR="005305B2" w:rsidRPr="00336D0F">
        <w:rPr>
          <w:bCs/>
          <w:sz w:val="24"/>
          <w:szCs w:val="24"/>
          <w:lang w:val="ro-RO" w:eastAsia="ru-RU"/>
        </w:rPr>
        <w:t>P</w:t>
      </w:r>
      <w:r w:rsidR="00F74122" w:rsidRPr="00336D0F">
        <w:rPr>
          <w:bCs/>
          <w:sz w:val="24"/>
          <w:szCs w:val="24"/>
          <w:lang w:val="ro-RO" w:eastAsia="ru-RU"/>
        </w:rPr>
        <w:t xml:space="preserve">lanului de acțiuni </w:t>
      </w:r>
      <w:r w:rsidR="00574E45">
        <w:rPr>
          <w:bCs/>
          <w:sz w:val="24"/>
          <w:szCs w:val="24"/>
          <w:lang w:val="ro-RO" w:eastAsia="ru-RU"/>
        </w:rPr>
        <w:t xml:space="preserve">al </w:t>
      </w:r>
      <w:r w:rsidR="00E07CD2" w:rsidRPr="00336D0F">
        <w:rPr>
          <w:bCs/>
          <w:sz w:val="24"/>
          <w:szCs w:val="24"/>
          <w:lang w:val="ro-RO" w:eastAsia="ru-RU"/>
        </w:rPr>
        <w:t xml:space="preserve"> Ministerului Finanțelor</w:t>
      </w:r>
      <w:bookmarkEnd w:id="2"/>
      <w:r w:rsidR="00F74122" w:rsidRPr="00336D0F">
        <w:rPr>
          <w:bCs/>
          <w:sz w:val="24"/>
          <w:szCs w:val="24"/>
          <w:lang w:val="ro-RO" w:eastAsia="ru-RU"/>
        </w:rPr>
        <w:t>.</w:t>
      </w:r>
    </w:p>
    <w:p w14:paraId="3AA7A3DA" w14:textId="77777777" w:rsidR="00F74122" w:rsidRPr="0078482B" w:rsidRDefault="00F74122" w:rsidP="00F74122">
      <w:pPr>
        <w:shd w:val="clear" w:color="auto" w:fill="FFFFFF"/>
        <w:tabs>
          <w:tab w:val="left" w:pos="567"/>
        </w:tabs>
        <w:ind w:firstLine="0"/>
        <w:rPr>
          <w:bCs/>
          <w:sz w:val="24"/>
          <w:szCs w:val="24"/>
          <w:lang w:val="ro-RO" w:eastAsia="ru-RU"/>
        </w:rPr>
      </w:pPr>
    </w:p>
    <w:p w14:paraId="4C45B6CA" w14:textId="77777777" w:rsidR="008C4CFF" w:rsidRPr="0078482B" w:rsidRDefault="008C4CFF" w:rsidP="008C4CFF">
      <w:pPr>
        <w:tabs>
          <w:tab w:val="left" w:pos="567"/>
        </w:tabs>
        <w:ind w:firstLine="0"/>
        <w:jc w:val="center"/>
        <w:rPr>
          <w:b/>
          <w:bCs/>
          <w:iCs/>
          <w:sz w:val="24"/>
          <w:szCs w:val="24"/>
          <w:lang w:val="ro-RO" w:eastAsia="ru-RU"/>
        </w:rPr>
      </w:pPr>
      <w:r w:rsidRPr="0078482B">
        <w:rPr>
          <w:b/>
          <w:bCs/>
          <w:iCs/>
          <w:sz w:val="24"/>
          <w:szCs w:val="24"/>
          <w:lang w:val="ro-RO" w:eastAsia="ru-RU"/>
        </w:rPr>
        <w:t>III.</w:t>
      </w:r>
      <w:bookmarkStart w:id="3" w:name="_Toc295654091"/>
      <w:bookmarkStart w:id="4" w:name="_Toc330302152"/>
      <w:bookmarkStart w:id="5" w:name="_Toc330302376"/>
      <w:bookmarkStart w:id="6" w:name="_Toc338754945"/>
      <w:bookmarkStart w:id="7" w:name="_Toc338756006"/>
      <w:bookmarkStart w:id="8" w:name="_Toc343678671"/>
      <w:r w:rsidRPr="0078482B">
        <w:rPr>
          <w:sz w:val="24"/>
          <w:szCs w:val="24"/>
          <w:lang w:val="ro-RO" w:eastAsia="ru-RU"/>
        </w:rPr>
        <w:t xml:space="preserve"> </w:t>
      </w:r>
      <w:r w:rsidR="00EB4943">
        <w:rPr>
          <w:b/>
          <w:bCs/>
          <w:iCs/>
          <w:sz w:val="24"/>
          <w:szCs w:val="24"/>
          <w:lang w:val="ro-RO" w:eastAsia="ru-RU"/>
        </w:rPr>
        <w:t>STRATEGIA</w:t>
      </w:r>
      <w:r w:rsidRPr="0078482B">
        <w:rPr>
          <w:b/>
          <w:bCs/>
          <w:iCs/>
          <w:sz w:val="24"/>
          <w:szCs w:val="24"/>
          <w:lang w:val="ro-RO" w:eastAsia="ru-RU"/>
        </w:rPr>
        <w:t xml:space="preserve"> DE </w:t>
      </w:r>
      <w:bookmarkEnd w:id="3"/>
      <w:bookmarkEnd w:id="4"/>
      <w:bookmarkEnd w:id="5"/>
      <w:bookmarkEnd w:id="6"/>
      <w:bookmarkEnd w:id="7"/>
      <w:bookmarkEnd w:id="8"/>
      <w:r w:rsidRPr="0078482B">
        <w:rPr>
          <w:b/>
          <w:bCs/>
          <w:iCs/>
          <w:sz w:val="24"/>
          <w:szCs w:val="24"/>
          <w:lang w:val="ro-RO" w:eastAsia="ru-RU"/>
        </w:rPr>
        <w:t xml:space="preserve">FINANȚARE A SOLDULUI (DEFICITULUI) </w:t>
      </w:r>
    </w:p>
    <w:p w14:paraId="29823FFF" w14:textId="77777777" w:rsidR="00F74122" w:rsidRPr="0078482B" w:rsidRDefault="008C4CFF" w:rsidP="008C4CFF">
      <w:pPr>
        <w:tabs>
          <w:tab w:val="left" w:pos="567"/>
        </w:tabs>
        <w:ind w:firstLine="0"/>
        <w:jc w:val="center"/>
        <w:rPr>
          <w:b/>
          <w:bCs/>
          <w:iCs/>
          <w:sz w:val="24"/>
          <w:szCs w:val="24"/>
          <w:lang w:val="ro-RO" w:eastAsia="ru-RU"/>
        </w:rPr>
      </w:pPr>
      <w:r w:rsidRPr="0078482B">
        <w:rPr>
          <w:b/>
          <w:bCs/>
          <w:iCs/>
          <w:sz w:val="24"/>
          <w:szCs w:val="24"/>
          <w:lang w:val="ro-RO" w:eastAsia="ru-RU"/>
        </w:rPr>
        <w:t>BUGETULUI DE STAT</w:t>
      </w:r>
    </w:p>
    <w:p w14:paraId="04DDE099" w14:textId="77777777" w:rsidR="00F74122" w:rsidRPr="0078482B" w:rsidRDefault="00F74122" w:rsidP="00F74122">
      <w:pPr>
        <w:tabs>
          <w:tab w:val="left" w:pos="567"/>
          <w:tab w:val="left" w:pos="900"/>
          <w:tab w:val="left" w:pos="1100"/>
        </w:tabs>
        <w:autoSpaceDE w:val="0"/>
        <w:autoSpaceDN w:val="0"/>
        <w:adjustRightInd w:val="0"/>
        <w:ind w:firstLine="567"/>
        <w:rPr>
          <w:iCs/>
          <w:sz w:val="24"/>
          <w:szCs w:val="24"/>
          <w:lang w:val="ro-RO" w:eastAsia="ru-RU"/>
        </w:rPr>
      </w:pPr>
    </w:p>
    <w:p w14:paraId="4EFE0195" w14:textId="07DB6042" w:rsidR="00F74122" w:rsidRPr="0078482B" w:rsidRDefault="00F74122" w:rsidP="00975B8D">
      <w:pPr>
        <w:tabs>
          <w:tab w:val="left" w:pos="567"/>
          <w:tab w:val="left" w:pos="900"/>
          <w:tab w:val="left" w:pos="1100"/>
        </w:tabs>
        <w:autoSpaceDE w:val="0"/>
        <w:autoSpaceDN w:val="0"/>
        <w:adjustRightInd w:val="0"/>
        <w:ind w:firstLine="709"/>
        <w:rPr>
          <w:iCs/>
          <w:sz w:val="24"/>
          <w:szCs w:val="24"/>
          <w:lang w:val="ro-RO" w:eastAsia="ru-RU"/>
        </w:rPr>
      </w:pPr>
      <w:r w:rsidRPr="0078482B">
        <w:rPr>
          <w:iCs/>
          <w:sz w:val="24"/>
          <w:szCs w:val="24"/>
          <w:lang w:val="ro-RO" w:eastAsia="ru-RU"/>
        </w:rPr>
        <w:t xml:space="preserve">Ipotezele macroeconomice ale Programului pentru perioada </w:t>
      </w:r>
      <w:r w:rsidR="00767271" w:rsidRPr="0078482B">
        <w:rPr>
          <w:iCs/>
          <w:sz w:val="24"/>
          <w:szCs w:val="24"/>
          <w:lang w:val="ro-RO" w:eastAsia="ru-RU"/>
        </w:rPr>
        <w:t>20</w:t>
      </w:r>
      <w:r w:rsidR="00767271">
        <w:rPr>
          <w:iCs/>
          <w:sz w:val="24"/>
          <w:szCs w:val="24"/>
          <w:lang w:val="ro-RO" w:eastAsia="ru-RU"/>
        </w:rPr>
        <w:t>20</w:t>
      </w:r>
      <w:r w:rsidRPr="0078482B">
        <w:rPr>
          <w:iCs/>
          <w:sz w:val="24"/>
          <w:szCs w:val="24"/>
          <w:lang w:val="ro-RO" w:eastAsia="ru-RU"/>
        </w:rPr>
        <w:t>-</w:t>
      </w:r>
      <w:r w:rsidR="00767271" w:rsidRPr="0078482B">
        <w:rPr>
          <w:iCs/>
          <w:sz w:val="24"/>
          <w:szCs w:val="24"/>
          <w:lang w:val="ro-RO" w:eastAsia="ru-RU"/>
        </w:rPr>
        <w:t>20</w:t>
      </w:r>
      <w:r w:rsidR="00767271">
        <w:rPr>
          <w:iCs/>
          <w:sz w:val="24"/>
          <w:szCs w:val="24"/>
          <w:lang w:val="ro-RO" w:eastAsia="ru-RU"/>
        </w:rPr>
        <w:t>23</w:t>
      </w:r>
      <w:r w:rsidR="00767271" w:rsidRPr="0078482B">
        <w:rPr>
          <w:iCs/>
          <w:sz w:val="24"/>
          <w:szCs w:val="24"/>
          <w:lang w:val="ro-RO" w:eastAsia="ru-RU"/>
        </w:rPr>
        <w:t xml:space="preserve"> </w:t>
      </w:r>
      <w:r w:rsidR="00E06AD4" w:rsidRPr="0078482B">
        <w:rPr>
          <w:iCs/>
          <w:sz w:val="24"/>
          <w:szCs w:val="24"/>
          <w:lang w:val="ro-RO" w:eastAsia="ru-RU"/>
        </w:rPr>
        <w:t>sunt</w:t>
      </w:r>
      <w:r w:rsidRPr="0078482B">
        <w:rPr>
          <w:iCs/>
          <w:sz w:val="24"/>
          <w:szCs w:val="24"/>
          <w:lang w:val="ro-RO" w:eastAsia="ru-RU"/>
        </w:rPr>
        <w:t xml:space="preserve"> prez</w:t>
      </w:r>
      <w:r w:rsidR="005C6920" w:rsidRPr="0078482B">
        <w:rPr>
          <w:iCs/>
          <w:sz w:val="24"/>
          <w:szCs w:val="24"/>
          <w:lang w:val="ro-RO" w:eastAsia="ru-RU"/>
        </w:rPr>
        <w:t>entate</w:t>
      </w:r>
      <w:r w:rsidRPr="0078482B">
        <w:rPr>
          <w:iCs/>
          <w:sz w:val="24"/>
          <w:szCs w:val="24"/>
          <w:lang w:val="ro-RO" w:eastAsia="ru-RU"/>
        </w:rPr>
        <w:t xml:space="preserve"> în tabelul 2.</w:t>
      </w:r>
    </w:p>
    <w:p w14:paraId="018F8D38" w14:textId="77777777" w:rsidR="00F74122" w:rsidRPr="0078482B" w:rsidRDefault="00F74122" w:rsidP="00F74122">
      <w:pPr>
        <w:tabs>
          <w:tab w:val="left" w:pos="567"/>
        </w:tabs>
        <w:autoSpaceDE w:val="0"/>
        <w:autoSpaceDN w:val="0"/>
        <w:adjustRightInd w:val="0"/>
        <w:ind w:firstLine="737"/>
        <w:jc w:val="right"/>
        <w:rPr>
          <w:sz w:val="24"/>
          <w:szCs w:val="24"/>
          <w:lang w:val="ro-RO" w:eastAsia="ru-RU"/>
        </w:rPr>
      </w:pPr>
      <w:r w:rsidRPr="0078482B">
        <w:rPr>
          <w:sz w:val="24"/>
          <w:szCs w:val="24"/>
          <w:lang w:val="ro-RO" w:eastAsia="ru-RU"/>
        </w:rPr>
        <w:t>Tabelul 2</w:t>
      </w:r>
    </w:p>
    <w:p w14:paraId="7B2959E2" w14:textId="77777777" w:rsidR="00F74122" w:rsidRPr="0078482B" w:rsidRDefault="00F74122" w:rsidP="00F74122">
      <w:pPr>
        <w:tabs>
          <w:tab w:val="left" w:pos="567"/>
          <w:tab w:val="left" w:pos="900"/>
          <w:tab w:val="left" w:pos="1100"/>
        </w:tabs>
        <w:autoSpaceDE w:val="0"/>
        <w:autoSpaceDN w:val="0"/>
        <w:adjustRightInd w:val="0"/>
        <w:ind w:firstLine="567"/>
        <w:jc w:val="center"/>
        <w:rPr>
          <w:b/>
          <w:iCs/>
          <w:sz w:val="24"/>
          <w:szCs w:val="24"/>
          <w:lang w:val="ro-RO" w:eastAsia="ru-RU"/>
        </w:rPr>
      </w:pPr>
      <w:r w:rsidRPr="0078482B">
        <w:rPr>
          <w:b/>
          <w:iCs/>
          <w:sz w:val="24"/>
          <w:szCs w:val="24"/>
          <w:lang w:val="ro-RO" w:eastAsia="ru-RU"/>
        </w:rPr>
        <w:t>Prognoza indicatorilor macroeconomici</w:t>
      </w:r>
      <w:r w:rsidR="00444C9F">
        <w:rPr>
          <w:b/>
          <w:iCs/>
          <w:sz w:val="24"/>
          <w:szCs w:val="24"/>
          <w:lang w:val="ro-RO" w:eastAsia="ru-RU"/>
        </w:rPr>
        <w:t xml:space="preserve"> care au stat la baza elaborării legii bugetului de stat pentru anul 2021</w:t>
      </w:r>
    </w:p>
    <w:p w14:paraId="7C6A2A4F" w14:textId="77777777" w:rsidR="005C6920" w:rsidRPr="0078482B" w:rsidRDefault="005C6920" w:rsidP="00F74122">
      <w:pPr>
        <w:tabs>
          <w:tab w:val="left" w:pos="567"/>
          <w:tab w:val="left" w:pos="900"/>
          <w:tab w:val="left" w:pos="1100"/>
        </w:tabs>
        <w:autoSpaceDE w:val="0"/>
        <w:autoSpaceDN w:val="0"/>
        <w:adjustRightInd w:val="0"/>
        <w:ind w:firstLine="567"/>
        <w:jc w:val="center"/>
        <w:rPr>
          <w:b/>
          <w:iCs/>
          <w:sz w:val="12"/>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50"/>
        <w:gridCol w:w="851"/>
        <w:gridCol w:w="850"/>
        <w:gridCol w:w="793"/>
        <w:gridCol w:w="818"/>
      </w:tblGrid>
      <w:tr w:rsidR="00320D27" w:rsidRPr="0078482B" w14:paraId="181900E2" w14:textId="77777777" w:rsidTr="003B48E1">
        <w:tc>
          <w:tcPr>
            <w:tcW w:w="4957" w:type="dxa"/>
            <w:vMerge w:val="restart"/>
            <w:shd w:val="clear" w:color="auto" w:fill="DBE5F1"/>
            <w:vAlign w:val="bottom"/>
          </w:tcPr>
          <w:p w14:paraId="0FE62425" w14:textId="77777777" w:rsidR="00F74122" w:rsidRPr="0078482B" w:rsidRDefault="00F74122" w:rsidP="00F74122">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Indicatori</w:t>
            </w:r>
          </w:p>
        </w:tc>
        <w:tc>
          <w:tcPr>
            <w:tcW w:w="850" w:type="dxa"/>
            <w:shd w:val="clear" w:color="auto" w:fill="DBE5F1"/>
            <w:vAlign w:val="center"/>
          </w:tcPr>
          <w:p w14:paraId="0B055445" w14:textId="0E4B89C6" w:rsidR="00F74122" w:rsidRPr="0078482B" w:rsidRDefault="00320D27" w:rsidP="00E06AD4">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201</w:t>
            </w:r>
            <w:r>
              <w:rPr>
                <w:b/>
                <w:iCs/>
                <w:sz w:val="22"/>
                <w:szCs w:val="22"/>
                <w:lang w:val="ro-RO" w:eastAsia="ru-RU"/>
              </w:rPr>
              <w:t>9</w:t>
            </w:r>
          </w:p>
        </w:tc>
        <w:tc>
          <w:tcPr>
            <w:tcW w:w="851" w:type="dxa"/>
            <w:shd w:val="clear" w:color="auto" w:fill="DBE5F1"/>
            <w:vAlign w:val="center"/>
          </w:tcPr>
          <w:p w14:paraId="667E90B7" w14:textId="76E668C5" w:rsidR="00F74122" w:rsidRPr="0078482B" w:rsidRDefault="00320D27" w:rsidP="00E06AD4">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20</w:t>
            </w:r>
            <w:r>
              <w:rPr>
                <w:b/>
                <w:iCs/>
                <w:sz w:val="22"/>
                <w:szCs w:val="22"/>
                <w:lang w:val="ro-RO" w:eastAsia="ru-RU"/>
              </w:rPr>
              <w:t>20</w:t>
            </w:r>
          </w:p>
        </w:tc>
        <w:tc>
          <w:tcPr>
            <w:tcW w:w="850" w:type="dxa"/>
            <w:shd w:val="clear" w:color="auto" w:fill="DBE5F1"/>
            <w:vAlign w:val="center"/>
          </w:tcPr>
          <w:p w14:paraId="2082986B" w14:textId="004E4FCC" w:rsidR="00F74122" w:rsidRPr="0078482B" w:rsidRDefault="00F74122" w:rsidP="00E06AD4">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20</w:t>
            </w:r>
            <w:r w:rsidR="00E06AD4" w:rsidRPr="0078482B">
              <w:rPr>
                <w:b/>
                <w:iCs/>
                <w:sz w:val="22"/>
                <w:szCs w:val="22"/>
                <w:lang w:val="ro-RO" w:eastAsia="ru-RU"/>
              </w:rPr>
              <w:t>2</w:t>
            </w:r>
            <w:r w:rsidR="00320D27">
              <w:rPr>
                <w:b/>
                <w:iCs/>
                <w:sz w:val="22"/>
                <w:szCs w:val="22"/>
                <w:lang w:val="ro-RO" w:eastAsia="ru-RU"/>
              </w:rPr>
              <w:t>1</w:t>
            </w:r>
          </w:p>
        </w:tc>
        <w:tc>
          <w:tcPr>
            <w:tcW w:w="793" w:type="dxa"/>
            <w:shd w:val="clear" w:color="auto" w:fill="DBE5F1"/>
            <w:vAlign w:val="center"/>
          </w:tcPr>
          <w:p w14:paraId="4D1E15D7" w14:textId="669790C4" w:rsidR="00F74122" w:rsidRPr="0078482B" w:rsidRDefault="00320D27" w:rsidP="00E06AD4">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202</w:t>
            </w:r>
            <w:r>
              <w:rPr>
                <w:b/>
                <w:iCs/>
                <w:sz w:val="22"/>
                <w:szCs w:val="22"/>
                <w:lang w:val="ro-RO" w:eastAsia="ru-RU"/>
              </w:rPr>
              <w:t>2</w:t>
            </w:r>
          </w:p>
        </w:tc>
        <w:tc>
          <w:tcPr>
            <w:tcW w:w="818" w:type="dxa"/>
            <w:shd w:val="clear" w:color="auto" w:fill="DBE5F1"/>
            <w:vAlign w:val="center"/>
          </w:tcPr>
          <w:p w14:paraId="1638B233" w14:textId="5F9992A2" w:rsidR="00F74122" w:rsidRPr="0078482B" w:rsidRDefault="00F74122" w:rsidP="00E06AD4">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202</w:t>
            </w:r>
            <w:r w:rsidR="00320D27">
              <w:rPr>
                <w:b/>
                <w:iCs/>
                <w:sz w:val="22"/>
                <w:szCs w:val="22"/>
                <w:lang w:val="ro-RO" w:eastAsia="ru-RU"/>
              </w:rPr>
              <w:t>3</w:t>
            </w:r>
          </w:p>
        </w:tc>
      </w:tr>
      <w:tr w:rsidR="00F74122" w:rsidRPr="0078482B" w14:paraId="51C0B9FB" w14:textId="77777777" w:rsidTr="003B48E1">
        <w:tc>
          <w:tcPr>
            <w:tcW w:w="4957" w:type="dxa"/>
            <w:vMerge/>
            <w:shd w:val="clear" w:color="auto" w:fill="DBE5F1"/>
            <w:vAlign w:val="center"/>
          </w:tcPr>
          <w:p w14:paraId="124393FA" w14:textId="77777777" w:rsidR="00F74122" w:rsidRPr="0078482B" w:rsidRDefault="00F74122" w:rsidP="00F74122">
            <w:pPr>
              <w:keepNext/>
              <w:tabs>
                <w:tab w:val="left" w:pos="567"/>
                <w:tab w:val="left" w:pos="900"/>
                <w:tab w:val="left" w:pos="1100"/>
              </w:tabs>
              <w:autoSpaceDE w:val="0"/>
              <w:autoSpaceDN w:val="0"/>
              <w:adjustRightInd w:val="0"/>
              <w:spacing w:before="240"/>
              <w:ind w:firstLine="0"/>
              <w:jc w:val="center"/>
              <w:outlineLvl w:val="0"/>
              <w:rPr>
                <w:b/>
                <w:iCs/>
                <w:sz w:val="22"/>
                <w:szCs w:val="22"/>
                <w:lang w:val="ro-RO" w:eastAsia="ru-RU"/>
              </w:rPr>
            </w:pPr>
          </w:p>
        </w:tc>
        <w:tc>
          <w:tcPr>
            <w:tcW w:w="850" w:type="dxa"/>
            <w:shd w:val="clear" w:color="auto" w:fill="DBE5F1"/>
            <w:vAlign w:val="center"/>
          </w:tcPr>
          <w:p w14:paraId="4590A84D" w14:textId="77777777" w:rsidR="00F74122" w:rsidRPr="0078482B" w:rsidRDefault="00F74122" w:rsidP="00F74122">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actual</w:t>
            </w:r>
          </w:p>
        </w:tc>
        <w:tc>
          <w:tcPr>
            <w:tcW w:w="3312" w:type="dxa"/>
            <w:gridSpan w:val="4"/>
            <w:shd w:val="clear" w:color="auto" w:fill="DBE5F1"/>
            <w:vAlign w:val="center"/>
          </w:tcPr>
          <w:p w14:paraId="59955A94" w14:textId="77777777" w:rsidR="00F74122" w:rsidRPr="0078482B" w:rsidRDefault="00F74122" w:rsidP="00F74122">
            <w:pPr>
              <w:tabs>
                <w:tab w:val="left" w:pos="567"/>
                <w:tab w:val="left" w:pos="900"/>
                <w:tab w:val="left" w:pos="1100"/>
              </w:tabs>
              <w:autoSpaceDE w:val="0"/>
              <w:autoSpaceDN w:val="0"/>
              <w:adjustRightInd w:val="0"/>
              <w:ind w:firstLine="0"/>
              <w:jc w:val="center"/>
              <w:rPr>
                <w:b/>
                <w:iCs/>
                <w:sz w:val="22"/>
                <w:szCs w:val="22"/>
                <w:lang w:val="ro-RO" w:eastAsia="ru-RU"/>
              </w:rPr>
            </w:pPr>
            <w:r w:rsidRPr="0078482B">
              <w:rPr>
                <w:b/>
                <w:iCs/>
                <w:sz w:val="22"/>
                <w:szCs w:val="22"/>
                <w:lang w:val="ro-RO" w:eastAsia="ru-RU"/>
              </w:rPr>
              <w:t>estimat</w:t>
            </w:r>
          </w:p>
        </w:tc>
      </w:tr>
      <w:tr w:rsidR="00320D27" w:rsidRPr="0078482B" w14:paraId="2320ECF1" w14:textId="77777777" w:rsidTr="003B48E1">
        <w:tc>
          <w:tcPr>
            <w:tcW w:w="4957" w:type="dxa"/>
          </w:tcPr>
          <w:p w14:paraId="69ABA055" w14:textId="77777777" w:rsidR="00F74122" w:rsidRPr="0078482B" w:rsidRDefault="00F74122" w:rsidP="00F74122">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Produsul intern brut (valoarea nominală, mld. lei)</w:t>
            </w:r>
          </w:p>
        </w:tc>
        <w:tc>
          <w:tcPr>
            <w:tcW w:w="850" w:type="dxa"/>
            <w:vAlign w:val="center"/>
          </w:tcPr>
          <w:p w14:paraId="7832C806" w14:textId="219B2C1E" w:rsidR="00F74122" w:rsidRPr="0078482B" w:rsidRDefault="00B76B1A"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210,</w:t>
            </w:r>
            <w:r w:rsidR="009A2656">
              <w:rPr>
                <w:iCs/>
                <w:sz w:val="22"/>
                <w:szCs w:val="22"/>
                <w:lang w:val="ro-RO" w:eastAsia="ru-RU"/>
              </w:rPr>
              <w:t>4</w:t>
            </w:r>
          </w:p>
        </w:tc>
        <w:tc>
          <w:tcPr>
            <w:tcW w:w="851" w:type="dxa"/>
            <w:vAlign w:val="center"/>
          </w:tcPr>
          <w:p w14:paraId="4F3084A4" w14:textId="58F83784" w:rsidR="00F74122" w:rsidRPr="0078482B" w:rsidRDefault="009A2656"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201,4</w:t>
            </w:r>
          </w:p>
        </w:tc>
        <w:tc>
          <w:tcPr>
            <w:tcW w:w="850" w:type="dxa"/>
            <w:vAlign w:val="center"/>
          </w:tcPr>
          <w:p w14:paraId="135D682A" w14:textId="721C4CE8" w:rsidR="00F74122" w:rsidRPr="0078482B" w:rsidRDefault="00E06AD4" w:rsidP="00F74122">
            <w:pPr>
              <w:tabs>
                <w:tab w:val="left" w:pos="567"/>
                <w:tab w:val="left" w:pos="900"/>
                <w:tab w:val="left" w:pos="1100"/>
              </w:tabs>
              <w:autoSpaceDE w:val="0"/>
              <w:autoSpaceDN w:val="0"/>
              <w:adjustRightInd w:val="0"/>
              <w:ind w:firstLine="0"/>
              <w:jc w:val="right"/>
              <w:rPr>
                <w:iCs/>
                <w:sz w:val="22"/>
                <w:szCs w:val="22"/>
                <w:lang w:val="ro-RO" w:eastAsia="ru-RU"/>
              </w:rPr>
            </w:pPr>
            <w:r w:rsidRPr="0078482B">
              <w:rPr>
                <w:iCs/>
                <w:sz w:val="22"/>
                <w:szCs w:val="22"/>
                <w:lang w:val="ro-RO" w:eastAsia="ru-RU"/>
              </w:rPr>
              <w:t>22</w:t>
            </w:r>
            <w:r w:rsidR="00CC58D6">
              <w:rPr>
                <w:iCs/>
                <w:sz w:val="22"/>
                <w:szCs w:val="22"/>
                <w:lang w:val="ro-RO" w:eastAsia="ru-RU"/>
              </w:rPr>
              <w:t>1</w:t>
            </w:r>
            <w:r w:rsidRPr="0078482B">
              <w:rPr>
                <w:iCs/>
                <w:sz w:val="22"/>
                <w:szCs w:val="22"/>
                <w:lang w:val="ro-RO" w:eastAsia="ru-RU"/>
              </w:rPr>
              <w:t>,</w:t>
            </w:r>
            <w:r w:rsidR="00B76B1A">
              <w:rPr>
                <w:iCs/>
                <w:sz w:val="22"/>
                <w:szCs w:val="22"/>
                <w:lang w:val="ro-RO" w:eastAsia="ru-RU"/>
              </w:rPr>
              <w:t>4</w:t>
            </w:r>
          </w:p>
        </w:tc>
        <w:tc>
          <w:tcPr>
            <w:tcW w:w="793" w:type="dxa"/>
            <w:vAlign w:val="center"/>
          </w:tcPr>
          <w:p w14:paraId="0171CBE8" w14:textId="42416E3E" w:rsidR="00F74122" w:rsidRPr="0078482B" w:rsidRDefault="00E06AD4" w:rsidP="00F74122">
            <w:pPr>
              <w:tabs>
                <w:tab w:val="left" w:pos="541"/>
                <w:tab w:val="left" w:pos="900"/>
                <w:tab w:val="left" w:pos="1100"/>
              </w:tabs>
              <w:autoSpaceDE w:val="0"/>
              <w:autoSpaceDN w:val="0"/>
              <w:adjustRightInd w:val="0"/>
              <w:ind w:firstLine="0"/>
              <w:jc w:val="right"/>
              <w:rPr>
                <w:iCs/>
                <w:sz w:val="22"/>
                <w:szCs w:val="22"/>
                <w:lang w:val="ro-RO" w:eastAsia="ru-RU"/>
              </w:rPr>
            </w:pPr>
            <w:r w:rsidRPr="0078482B">
              <w:rPr>
                <w:iCs/>
                <w:sz w:val="22"/>
                <w:szCs w:val="22"/>
                <w:lang w:val="ro-RO" w:eastAsia="ru-RU"/>
              </w:rPr>
              <w:t>24</w:t>
            </w:r>
            <w:r w:rsidR="009A2656">
              <w:rPr>
                <w:iCs/>
                <w:sz w:val="22"/>
                <w:szCs w:val="22"/>
                <w:lang w:val="ro-RO" w:eastAsia="ru-RU"/>
              </w:rPr>
              <w:t>1</w:t>
            </w:r>
            <w:r w:rsidRPr="0078482B">
              <w:rPr>
                <w:iCs/>
                <w:sz w:val="22"/>
                <w:szCs w:val="22"/>
                <w:lang w:val="ro-RO" w:eastAsia="ru-RU"/>
              </w:rPr>
              <w:t>,</w:t>
            </w:r>
            <w:r w:rsidR="009A2656">
              <w:rPr>
                <w:iCs/>
                <w:sz w:val="22"/>
                <w:szCs w:val="22"/>
                <w:lang w:val="ro-RO" w:eastAsia="ru-RU"/>
              </w:rPr>
              <w:t>7</w:t>
            </w:r>
          </w:p>
        </w:tc>
        <w:tc>
          <w:tcPr>
            <w:tcW w:w="818" w:type="dxa"/>
            <w:vAlign w:val="center"/>
          </w:tcPr>
          <w:p w14:paraId="05A8430D" w14:textId="632F0634" w:rsidR="00F74122" w:rsidRPr="0078482B" w:rsidRDefault="00E06AD4" w:rsidP="00F74122">
            <w:pPr>
              <w:tabs>
                <w:tab w:val="left" w:pos="567"/>
                <w:tab w:val="left" w:pos="900"/>
                <w:tab w:val="left" w:pos="1100"/>
              </w:tabs>
              <w:autoSpaceDE w:val="0"/>
              <w:autoSpaceDN w:val="0"/>
              <w:adjustRightInd w:val="0"/>
              <w:ind w:firstLine="0"/>
              <w:jc w:val="right"/>
              <w:rPr>
                <w:iCs/>
                <w:sz w:val="22"/>
                <w:szCs w:val="22"/>
                <w:lang w:val="ro-RO" w:eastAsia="ru-RU"/>
              </w:rPr>
            </w:pPr>
            <w:r w:rsidRPr="0078482B">
              <w:rPr>
                <w:iCs/>
                <w:sz w:val="22"/>
                <w:szCs w:val="22"/>
                <w:lang w:val="ro-RO" w:eastAsia="ru-RU"/>
              </w:rPr>
              <w:t>2</w:t>
            </w:r>
            <w:r w:rsidR="00B76B1A">
              <w:rPr>
                <w:iCs/>
                <w:sz w:val="22"/>
                <w:szCs w:val="22"/>
                <w:lang w:val="ro-RO" w:eastAsia="ru-RU"/>
              </w:rPr>
              <w:t>6</w:t>
            </w:r>
            <w:r w:rsidR="009A2656">
              <w:rPr>
                <w:iCs/>
                <w:sz w:val="22"/>
                <w:szCs w:val="22"/>
                <w:lang w:val="ro-RO" w:eastAsia="ru-RU"/>
              </w:rPr>
              <w:t>4</w:t>
            </w:r>
            <w:r w:rsidR="00B76B1A">
              <w:rPr>
                <w:iCs/>
                <w:sz w:val="22"/>
                <w:szCs w:val="22"/>
                <w:lang w:val="ro-RO" w:eastAsia="ru-RU"/>
              </w:rPr>
              <w:t>,</w:t>
            </w:r>
            <w:r w:rsidR="009A2656">
              <w:rPr>
                <w:iCs/>
                <w:sz w:val="22"/>
                <w:szCs w:val="22"/>
                <w:lang w:val="ro-RO" w:eastAsia="ru-RU"/>
              </w:rPr>
              <w:t>5</w:t>
            </w:r>
          </w:p>
        </w:tc>
      </w:tr>
      <w:tr w:rsidR="00320D27" w:rsidRPr="0078482B" w14:paraId="325A6EBF" w14:textId="77777777" w:rsidTr="003B48E1">
        <w:tc>
          <w:tcPr>
            <w:tcW w:w="4957" w:type="dxa"/>
          </w:tcPr>
          <w:p w14:paraId="412EA6C3" w14:textId="77777777" w:rsidR="00F74122" w:rsidRPr="0078482B" w:rsidRDefault="00F74122" w:rsidP="00F74122">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Rata reală de creștere a economiei (%)</w:t>
            </w:r>
          </w:p>
        </w:tc>
        <w:tc>
          <w:tcPr>
            <w:tcW w:w="850" w:type="dxa"/>
            <w:vAlign w:val="center"/>
          </w:tcPr>
          <w:p w14:paraId="35C04CC9" w14:textId="18ACA44F" w:rsidR="00F74122" w:rsidRPr="0078482B" w:rsidRDefault="009A2656" w:rsidP="00A26978">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3,6</w:t>
            </w:r>
          </w:p>
        </w:tc>
        <w:tc>
          <w:tcPr>
            <w:tcW w:w="851" w:type="dxa"/>
            <w:vAlign w:val="center"/>
          </w:tcPr>
          <w:p w14:paraId="2D4E972F" w14:textId="4881F15D" w:rsidR="00F74122" w:rsidRPr="0078482B" w:rsidRDefault="009A2656" w:rsidP="00A26978">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-6,5</w:t>
            </w:r>
          </w:p>
        </w:tc>
        <w:tc>
          <w:tcPr>
            <w:tcW w:w="850" w:type="dxa"/>
            <w:vAlign w:val="center"/>
          </w:tcPr>
          <w:p w14:paraId="3B0AA996" w14:textId="3C155B45" w:rsidR="00F74122" w:rsidRPr="0078482B" w:rsidRDefault="009A2656"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4,7</w:t>
            </w:r>
          </w:p>
        </w:tc>
        <w:tc>
          <w:tcPr>
            <w:tcW w:w="793" w:type="dxa"/>
            <w:vAlign w:val="center"/>
          </w:tcPr>
          <w:p w14:paraId="2318AC39" w14:textId="1A5B41C8" w:rsidR="00F74122" w:rsidRPr="0078482B" w:rsidRDefault="009A2656"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4,0</w:t>
            </w:r>
          </w:p>
        </w:tc>
        <w:tc>
          <w:tcPr>
            <w:tcW w:w="818" w:type="dxa"/>
            <w:vAlign w:val="center"/>
          </w:tcPr>
          <w:p w14:paraId="0493BA30" w14:textId="39F755B8" w:rsidR="00F74122" w:rsidRPr="0078482B" w:rsidRDefault="009A2656"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4,2</w:t>
            </w:r>
          </w:p>
        </w:tc>
      </w:tr>
      <w:tr w:rsidR="00320D27" w:rsidRPr="0078482B" w14:paraId="62ADD42F" w14:textId="77777777" w:rsidTr="003B48E1">
        <w:tc>
          <w:tcPr>
            <w:tcW w:w="4957" w:type="dxa"/>
          </w:tcPr>
          <w:p w14:paraId="52576EC6" w14:textId="77777777" w:rsidR="008C3875" w:rsidRPr="0078482B" w:rsidRDefault="008C3875" w:rsidP="008C3875">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Veniturile bugetului de stat (mld. lei)</w:t>
            </w:r>
          </w:p>
        </w:tc>
        <w:tc>
          <w:tcPr>
            <w:tcW w:w="850" w:type="dxa"/>
            <w:vAlign w:val="center"/>
          </w:tcPr>
          <w:p w14:paraId="7F419684" w14:textId="60A0594C" w:rsidR="008C3875" w:rsidRPr="0078482B" w:rsidRDefault="003E3AE0" w:rsidP="00A26978">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40,0</w:t>
            </w:r>
          </w:p>
        </w:tc>
        <w:tc>
          <w:tcPr>
            <w:tcW w:w="851" w:type="dxa"/>
            <w:vAlign w:val="center"/>
          </w:tcPr>
          <w:p w14:paraId="12383812" w14:textId="028E9034" w:rsidR="008C3875" w:rsidRPr="003B48E1" w:rsidRDefault="001B1022" w:rsidP="00A26978">
            <w:pPr>
              <w:tabs>
                <w:tab w:val="left" w:pos="567"/>
                <w:tab w:val="left" w:pos="900"/>
                <w:tab w:val="left" w:pos="1100"/>
              </w:tabs>
              <w:autoSpaceDE w:val="0"/>
              <w:autoSpaceDN w:val="0"/>
              <w:adjustRightInd w:val="0"/>
              <w:ind w:firstLine="0"/>
              <w:jc w:val="right"/>
              <w:rPr>
                <w:iCs/>
                <w:sz w:val="22"/>
                <w:szCs w:val="22"/>
                <w:highlight w:val="red"/>
                <w:lang w:val="ro-RO" w:eastAsia="ru-RU"/>
              </w:rPr>
            </w:pPr>
            <w:r>
              <w:rPr>
                <w:iCs/>
                <w:sz w:val="22"/>
                <w:szCs w:val="22"/>
                <w:lang w:val="ro-RO" w:eastAsia="ru-RU"/>
              </w:rPr>
              <w:t>37,</w:t>
            </w:r>
            <w:r w:rsidR="00DD7547">
              <w:rPr>
                <w:iCs/>
                <w:sz w:val="22"/>
                <w:szCs w:val="22"/>
                <w:lang w:val="ro-RO" w:eastAsia="ru-RU"/>
              </w:rPr>
              <w:t>2</w:t>
            </w:r>
          </w:p>
        </w:tc>
        <w:tc>
          <w:tcPr>
            <w:tcW w:w="850" w:type="dxa"/>
            <w:vAlign w:val="center"/>
          </w:tcPr>
          <w:p w14:paraId="11CBD698" w14:textId="30710773" w:rsidR="008C3875" w:rsidRPr="0078482B" w:rsidRDefault="00744D2C" w:rsidP="007F25D0">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41,</w:t>
            </w:r>
            <w:r w:rsidR="00D80BD1">
              <w:rPr>
                <w:iCs/>
                <w:sz w:val="22"/>
                <w:szCs w:val="22"/>
                <w:lang w:val="ro-RO" w:eastAsia="ru-RU"/>
              </w:rPr>
              <w:t>4</w:t>
            </w:r>
          </w:p>
        </w:tc>
        <w:tc>
          <w:tcPr>
            <w:tcW w:w="793" w:type="dxa"/>
            <w:vAlign w:val="center"/>
          </w:tcPr>
          <w:p w14:paraId="53F446B5" w14:textId="7B37A0C3" w:rsidR="008C3875" w:rsidRPr="0078482B" w:rsidRDefault="00744D2C"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45,</w:t>
            </w:r>
            <w:r w:rsidR="00D80BD1">
              <w:rPr>
                <w:iCs/>
                <w:sz w:val="22"/>
                <w:szCs w:val="22"/>
                <w:lang w:val="ro-RO" w:eastAsia="ru-RU"/>
              </w:rPr>
              <w:t>2</w:t>
            </w:r>
          </w:p>
        </w:tc>
        <w:tc>
          <w:tcPr>
            <w:tcW w:w="818" w:type="dxa"/>
            <w:vAlign w:val="center"/>
          </w:tcPr>
          <w:p w14:paraId="5D495E27" w14:textId="201F5ED0" w:rsidR="008C3875" w:rsidRPr="0078482B" w:rsidRDefault="00744D2C"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49,</w:t>
            </w:r>
            <w:r w:rsidR="00D80BD1">
              <w:rPr>
                <w:iCs/>
                <w:sz w:val="22"/>
                <w:szCs w:val="22"/>
                <w:lang w:val="ro-RO" w:eastAsia="ru-RU"/>
              </w:rPr>
              <w:t>1</w:t>
            </w:r>
          </w:p>
        </w:tc>
      </w:tr>
      <w:tr w:rsidR="00320D27" w:rsidRPr="0078482B" w14:paraId="76BC1BF4" w14:textId="77777777" w:rsidTr="003B48E1">
        <w:tc>
          <w:tcPr>
            <w:tcW w:w="4957" w:type="dxa"/>
          </w:tcPr>
          <w:p w14:paraId="41B1FCFF" w14:textId="77777777" w:rsidR="008C3875" w:rsidRPr="0078482B" w:rsidRDefault="008C3875" w:rsidP="008C3875">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Cheltuielile bugetului de stat (mld. lei)</w:t>
            </w:r>
          </w:p>
        </w:tc>
        <w:tc>
          <w:tcPr>
            <w:tcW w:w="850" w:type="dxa"/>
            <w:vAlign w:val="center"/>
          </w:tcPr>
          <w:p w14:paraId="64438805" w14:textId="6E8522B5" w:rsidR="008C3875" w:rsidRPr="0078482B" w:rsidRDefault="00056CE2" w:rsidP="00A26978">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43,1</w:t>
            </w:r>
          </w:p>
        </w:tc>
        <w:tc>
          <w:tcPr>
            <w:tcW w:w="851" w:type="dxa"/>
            <w:vAlign w:val="center"/>
          </w:tcPr>
          <w:p w14:paraId="0DC6094D" w14:textId="04916F18" w:rsidR="008C3875" w:rsidRPr="003B48E1" w:rsidRDefault="00DD7547" w:rsidP="00A26978">
            <w:pPr>
              <w:tabs>
                <w:tab w:val="left" w:pos="567"/>
                <w:tab w:val="left" w:pos="900"/>
                <w:tab w:val="left" w:pos="1100"/>
              </w:tabs>
              <w:autoSpaceDE w:val="0"/>
              <w:autoSpaceDN w:val="0"/>
              <w:adjustRightInd w:val="0"/>
              <w:ind w:firstLine="0"/>
              <w:jc w:val="right"/>
              <w:rPr>
                <w:iCs/>
                <w:sz w:val="22"/>
                <w:szCs w:val="22"/>
                <w:highlight w:val="red"/>
                <w:lang w:val="ro-RO" w:eastAsia="ru-RU"/>
              </w:rPr>
            </w:pPr>
            <w:r>
              <w:rPr>
                <w:iCs/>
                <w:sz w:val="22"/>
                <w:szCs w:val="22"/>
                <w:lang w:val="ro-RO" w:eastAsia="ru-RU"/>
              </w:rPr>
              <w:t>53,2</w:t>
            </w:r>
          </w:p>
        </w:tc>
        <w:tc>
          <w:tcPr>
            <w:tcW w:w="850" w:type="dxa"/>
            <w:vAlign w:val="center"/>
          </w:tcPr>
          <w:p w14:paraId="015F8E84" w14:textId="5A5FB094" w:rsidR="008C3875" w:rsidRPr="0078482B" w:rsidRDefault="00D80BD1" w:rsidP="007F25D0">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55,4</w:t>
            </w:r>
          </w:p>
        </w:tc>
        <w:tc>
          <w:tcPr>
            <w:tcW w:w="793" w:type="dxa"/>
            <w:vAlign w:val="center"/>
          </w:tcPr>
          <w:p w14:paraId="49EB12A1" w14:textId="138E6BC5" w:rsidR="008C3875"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55,4</w:t>
            </w:r>
          </w:p>
        </w:tc>
        <w:tc>
          <w:tcPr>
            <w:tcW w:w="818" w:type="dxa"/>
            <w:vAlign w:val="center"/>
          </w:tcPr>
          <w:p w14:paraId="5A367890" w14:textId="4373B097" w:rsidR="008C3875"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58,3</w:t>
            </w:r>
          </w:p>
        </w:tc>
      </w:tr>
      <w:tr w:rsidR="00320D27" w:rsidRPr="0078482B" w14:paraId="0AFA8B23" w14:textId="77777777" w:rsidTr="003B48E1">
        <w:tc>
          <w:tcPr>
            <w:tcW w:w="4957" w:type="dxa"/>
          </w:tcPr>
          <w:p w14:paraId="29895235" w14:textId="77777777" w:rsidR="00F74122" w:rsidRPr="0078482B" w:rsidRDefault="00F74122" w:rsidP="00F74122">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Indicele prețurilor de consum (mediu anual, %)</w:t>
            </w:r>
          </w:p>
        </w:tc>
        <w:tc>
          <w:tcPr>
            <w:tcW w:w="850" w:type="dxa"/>
            <w:vAlign w:val="center"/>
          </w:tcPr>
          <w:p w14:paraId="14238AC1" w14:textId="484A57F6" w:rsidR="00F74122" w:rsidRPr="0078482B" w:rsidRDefault="00056CE2"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4,8</w:t>
            </w:r>
          </w:p>
        </w:tc>
        <w:tc>
          <w:tcPr>
            <w:tcW w:w="851" w:type="dxa"/>
            <w:vAlign w:val="center"/>
          </w:tcPr>
          <w:p w14:paraId="328EDD3D" w14:textId="671D60AA"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3,7</w:t>
            </w:r>
          </w:p>
        </w:tc>
        <w:tc>
          <w:tcPr>
            <w:tcW w:w="850" w:type="dxa"/>
            <w:vAlign w:val="center"/>
          </w:tcPr>
          <w:p w14:paraId="2DCA3FCF" w14:textId="6D1253F7" w:rsidR="00F74122" w:rsidRPr="0078482B" w:rsidRDefault="00744D2C"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2,</w:t>
            </w:r>
            <w:r w:rsidR="00D80BD1">
              <w:rPr>
                <w:iCs/>
                <w:sz w:val="22"/>
                <w:szCs w:val="22"/>
                <w:lang w:val="ro-RO" w:eastAsia="ru-RU"/>
              </w:rPr>
              <w:t>7</w:t>
            </w:r>
          </w:p>
        </w:tc>
        <w:tc>
          <w:tcPr>
            <w:tcW w:w="793" w:type="dxa"/>
            <w:vAlign w:val="center"/>
          </w:tcPr>
          <w:p w14:paraId="42FEA916" w14:textId="732C0E62"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4</w:t>
            </w:r>
            <w:r w:rsidR="00744D2C">
              <w:rPr>
                <w:iCs/>
                <w:sz w:val="22"/>
                <w:szCs w:val="22"/>
                <w:lang w:val="ro-RO" w:eastAsia="ru-RU"/>
              </w:rPr>
              <w:t>,5</w:t>
            </w:r>
          </w:p>
        </w:tc>
        <w:tc>
          <w:tcPr>
            <w:tcW w:w="818" w:type="dxa"/>
            <w:vAlign w:val="center"/>
          </w:tcPr>
          <w:p w14:paraId="3EA9965F" w14:textId="77777777" w:rsidR="00F74122" w:rsidRPr="0078482B" w:rsidRDefault="00F74122" w:rsidP="00F74122">
            <w:pPr>
              <w:tabs>
                <w:tab w:val="left" w:pos="567"/>
                <w:tab w:val="left" w:pos="900"/>
                <w:tab w:val="left" w:pos="1100"/>
              </w:tabs>
              <w:autoSpaceDE w:val="0"/>
              <w:autoSpaceDN w:val="0"/>
              <w:adjustRightInd w:val="0"/>
              <w:ind w:firstLine="0"/>
              <w:jc w:val="right"/>
              <w:rPr>
                <w:iCs/>
                <w:sz w:val="22"/>
                <w:szCs w:val="22"/>
                <w:lang w:val="ro-RO" w:eastAsia="ru-RU"/>
              </w:rPr>
            </w:pPr>
            <w:r w:rsidRPr="0078482B">
              <w:rPr>
                <w:iCs/>
                <w:sz w:val="22"/>
                <w:szCs w:val="22"/>
                <w:lang w:val="ro-RO" w:eastAsia="ru-RU"/>
              </w:rPr>
              <w:t>5,0</w:t>
            </w:r>
          </w:p>
        </w:tc>
      </w:tr>
      <w:tr w:rsidR="00320D27" w:rsidRPr="0078482B" w14:paraId="1ABE0966" w14:textId="77777777" w:rsidTr="003B48E1">
        <w:tc>
          <w:tcPr>
            <w:tcW w:w="4957" w:type="dxa"/>
          </w:tcPr>
          <w:p w14:paraId="48B88246" w14:textId="77777777" w:rsidR="00F74122" w:rsidRPr="0078482B" w:rsidRDefault="00F74122" w:rsidP="00CA3059">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 xml:space="preserve">Cursul de schimb mediu </w:t>
            </w:r>
            <w:r w:rsidR="00CA3059" w:rsidRPr="0078482B">
              <w:rPr>
                <w:iCs/>
                <w:sz w:val="22"/>
                <w:szCs w:val="22"/>
                <w:lang w:val="ro-RO" w:eastAsia="ru-RU"/>
              </w:rPr>
              <w:t>l</w:t>
            </w:r>
            <w:r w:rsidRPr="0078482B">
              <w:rPr>
                <w:iCs/>
                <w:sz w:val="22"/>
                <w:szCs w:val="22"/>
                <w:lang w:val="ro-RO" w:eastAsia="ru-RU"/>
              </w:rPr>
              <w:t>ei/</w:t>
            </w:r>
            <w:r w:rsidR="00CA3059" w:rsidRPr="0078482B">
              <w:t xml:space="preserve"> </w:t>
            </w:r>
            <w:r w:rsidR="00CA3059" w:rsidRPr="0078482B">
              <w:rPr>
                <w:iCs/>
                <w:sz w:val="22"/>
                <w:szCs w:val="22"/>
                <w:lang w:val="ro-RO" w:eastAsia="ru-RU"/>
              </w:rPr>
              <w:t>dolari SUA</w:t>
            </w:r>
            <w:r w:rsidRPr="0078482B">
              <w:rPr>
                <w:iCs/>
                <w:sz w:val="22"/>
                <w:szCs w:val="22"/>
                <w:lang w:val="ro-RO" w:eastAsia="ru-RU"/>
              </w:rPr>
              <w:t xml:space="preserve"> </w:t>
            </w:r>
          </w:p>
        </w:tc>
        <w:tc>
          <w:tcPr>
            <w:tcW w:w="850" w:type="dxa"/>
            <w:vAlign w:val="center"/>
          </w:tcPr>
          <w:p w14:paraId="696A98FC" w14:textId="7C30B5EA" w:rsidR="00F74122" w:rsidRPr="0078482B" w:rsidRDefault="009C398B"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17,58</w:t>
            </w:r>
          </w:p>
        </w:tc>
        <w:tc>
          <w:tcPr>
            <w:tcW w:w="851" w:type="dxa"/>
            <w:vAlign w:val="center"/>
          </w:tcPr>
          <w:p w14:paraId="397BE86B" w14:textId="73BFDCFF"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17,34</w:t>
            </w:r>
          </w:p>
        </w:tc>
        <w:tc>
          <w:tcPr>
            <w:tcW w:w="850" w:type="dxa"/>
            <w:vAlign w:val="center"/>
          </w:tcPr>
          <w:p w14:paraId="619027C9" w14:textId="228E20BE"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18,19</w:t>
            </w:r>
          </w:p>
        </w:tc>
        <w:tc>
          <w:tcPr>
            <w:tcW w:w="793" w:type="dxa"/>
            <w:vAlign w:val="center"/>
          </w:tcPr>
          <w:p w14:paraId="72533ED4" w14:textId="08DEED9E"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18,84</w:t>
            </w:r>
          </w:p>
        </w:tc>
        <w:tc>
          <w:tcPr>
            <w:tcW w:w="818" w:type="dxa"/>
            <w:vAlign w:val="center"/>
          </w:tcPr>
          <w:p w14:paraId="7E9E5208" w14:textId="47D75DD3" w:rsidR="00F74122" w:rsidRPr="0078482B" w:rsidRDefault="00D80BD1" w:rsidP="004F586F">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19,35</w:t>
            </w:r>
          </w:p>
        </w:tc>
      </w:tr>
      <w:tr w:rsidR="00320D27" w:rsidRPr="0078482B" w14:paraId="47C3FC1E" w14:textId="77777777" w:rsidTr="003B48E1">
        <w:tc>
          <w:tcPr>
            <w:tcW w:w="4957" w:type="dxa"/>
          </w:tcPr>
          <w:p w14:paraId="077B57B7" w14:textId="77777777" w:rsidR="00F74122" w:rsidRPr="0078482B" w:rsidRDefault="00F74122" w:rsidP="00CA3059">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 xml:space="preserve">Cursul de schimb mediu </w:t>
            </w:r>
            <w:r w:rsidR="00CA3059" w:rsidRPr="0078482B">
              <w:rPr>
                <w:iCs/>
                <w:sz w:val="22"/>
                <w:szCs w:val="22"/>
                <w:lang w:val="ro-RO" w:eastAsia="ru-RU"/>
              </w:rPr>
              <w:t>l</w:t>
            </w:r>
            <w:r w:rsidRPr="0078482B">
              <w:rPr>
                <w:iCs/>
                <w:sz w:val="22"/>
                <w:szCs w:val="22"/>
                <w:lang w:val="ro-RO" w:eastAsia="ru-RU"/>
              </w:rPr>
              <w:t>ei/</w:t>
            </w:r>
            <w:r w:rsidR="00CA3059" w:rsidRPr="0078482B">
              <w:rPr>
                <w:iCs/>
                <w:sz w:val="22"/>
                <w:szCs w:val="22"/>
                <w:lang w:val="ro-RO" w:eastAsia="ru-RU"/>
              </w:rPr>
              <w:t>e</w:t>
            </w:r>
            <w:r w:rsidRPr="0078482B">
              <w:rPr>
                <w:iCs/>
                <w:sz w:val="22"/>
                <w:szCs w:val="22"/>
                <w:lang w:val="ro-RO" w:eastAsia="ru-RU"/>
              </w:rPr>
              <w:t xml:space="preserve">uro </w:t>
            </w:r>
          </w:p>
        </w:tc>
        <w:tc>
          <w:tcPr>
            <w:tcW w:w="850" w:type="dxa"/>
            <w:vAlign w:val="center"/>
          </w:tcPr>
          <w:p w14:paraId="21E0A9CD" w14:textId="2C37385A" w:rsidR="00F74122" w:rsidRPr="0078482B" w:rsidRDefault="00A26978" w:rsidP="00F74122">
            <w:pPr>
              <w:tabs>
                <w:tab w:val="left" w:pos="567"/>
                <w:tab w:val="left" w:pos="900"/>
                <w:tab w:val="left" w:pos="1100"/>
              </w:tabs>
              <w:autoSpaceDE w:val="0"/>
              <w:autoSpaceDN w:val="0"/>
              <w:adjustRightInd w:val="0"/>
              <w:ind w:firstLine="0"/>
              <w:jc w:val="right"/>
              <w:rPr>
                <w:iCs/>
                <w:sz w:val="22"/>
                <w:szCs w:val="22"/>
                <w:lang w:val="ro-RO" w:eastAsia="ru-RU"/>
              </w:rPr>
            </w:pPr>
            <w:r w:rsidRPr="0078482B">
              <w:rPr>
                <w:iCs/>
                <w:sz w:val="22"/>
                <w:szCs w:val="22"/>
                <w:lang w:val="ro-RO" w:eastAsia="ru-RU"/>
              </w:rPr>
              <w:t>19,</w:t>
            </w:r>
            <w:r w:rsidR="009C398B">
              <w:rPr>
                <w:iCs/>
                <w:sz w:val="22"/>
                <w:szCs w:val="22"/>
                <w:lang w:val="ro-RO" w:eastAsia="ru-RU"/>
              </w:rPr>
              <w:t>67</w:t>
            </w:r>
          </w:p>
        </w:tc>
        <w:tc>
          <w:tcPr>
            <w:tcW w:w="851" w:type="dxa"/>
            <w:vAlign w:val="center"/>
          </w:tcPr>
          <w:p w14:paraId="42DED84B" w14:textId="5D79A039" w:rsidR="00F74122" w:rsidRPr="0078482B" w:rsidRDefault="00A26978" w:rsidP="00F74122">
            <w:pPr>
              <w:tabs>
                <w:tab w:val="left" w:pos="567"/>
                <w:tab w:val="left" w:pos="900"/>
                <w:tab w:val="left" w:pos="1100"/>
              </w:tabs>
              <w:autoSpaceDE w:val="0"/>
              <w:autoSpaceDN w:val="0"/>
              <w:adjustRightInd w:val="0"/>
              <w:ind w:firstLine="0"/>
              <w:jc w:val="right"/>
              <w:rPr>
                <w:iCs/>
                <w:sz w:val="22"/>
                <w:szCs w:val="22"/>
                <w:lang w:val="ro-RO" w:eastAsia="ru-RU"/>
              </w:rPr>
            </w:pPr>
            <w:r w:rsidRPr="0078482B">
              <w:rPr>
                <w:iCs/>
                <w:sz w:val="22"/>
                <w:szCs w:val="22"/>
                <w:lang w:val="ro-RO" w:eastAsia="ru-RU"/>
              </w:rPr>
              <w:t>20,</w:t>
            </w:r>
            <w:r w:rsidR="00D80BD1">
              <w:rPr>
                <w:iCs/>
                <w:sz w:val="22"/>
                <w:szCs w:val="22"/>
                <w:lang w:val="ro-RO" w:eastAsia="ru-RU"/>
              </w:rPr>
              <w:t>20</w:t>
            </w:r>
          </w:p>
        </w:tc>
        <w:tc>
          <w:tcPr>
            <w:tcW w:w="850" w:type="dxa"/>
            <w:vAlign w:val="center"/>
          </w:tcPr>
          <w:p w14:paraId="7A1C7F46" w14:textId="61843C11"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21,37</w:t>
            </w:r>
          </w:p>
        </w:tc>
        <w:tc>
          <w:tcPr>
            <w:tcW w:w="793" w:type="dxa"/>
            <w:vAlign w:val="center"/>
          </w:tcPr>
          <w:p w14:paraId="324B8BF4" w14:textId="29013AB5"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22,23</w:t>
            </w:r>
          </w:p>
        </w:tc>
        <w:tc>
          <w:tcPr>
            <w:tcW w:w="818" w:type="dxa"/>
            <w:vAlign w:val="center"/>
          </w:tcPr>
          <w:p w14:paraId="1744DC4C" w14:textId="2F360620" w:rsidR="00F74122" w:rsidRPr="0078482B" w:rsidRDefault="00D80BD1" w:rsidP="00F74122">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23,03</w:t>
            </w:r>
          </w:p>
        </w:tc>
      </w:tr>
      <w:tr w:rsidR="00320D27" w:rsidRPr="0078482B" w14:paraId="0646665E" w14:textId="77777777" w:rsidTr="003B48E1">
        <w:tc>
          <w:tcPr>
            <w:tcW w:w="4957" w:type="dxa"/>
          </w:tcPr>
          <w:p w14:paraId="44ABE0B1" w14:textId="77777777" w:rsidR="00F74122" w:rsidRPr="0078482B" w:rsidRDefault="00F74122" w:rsidP="00F74122">
            <w:pPr>
              <w:tabs>
                <w:tab w:val="left" w:pos="567"/>
                <w:tab w:val="left" w:pos="900"/>
                <w:tab w:val="left" w:pos="1100"/>
              </w:tabs>
              <w:autoSpaceDE w:val="0"/>
              <w:autoSpaceDN w:val="0"/>
              <w:adjustRightInd w:val="0"/>
              <w:ind w:firstLine="0"/>
              <w:rPr>
                <w:iCs/>
                <w:sz w:val="22"/>
                <w:szCs w:val="22"/>
                <w:lang w:val="ro-RO" w:eastAsia="ru-RU"/>
              </w:rPr>
            </w:pPr>
            <w:r w:rsidRPr="0078482B">
              <w:rPr>
                <w:iCs/>
                <w:sz w:val="22"/>
                <w:szCs w:val="22"/>
                <w:lang w:val="ro-RO" w:eastAsia="ru-RU"/>
              </w:rPr>
              <w:t>Soldul (deficitul) bugetului de stat (% din PIB)</w:t>
            </w:r>
          </w:p>
        </w:tc>
        <w:tc>
          <w:tcPr>
            <w:tcW w:w="850" w:type="dxa"/>
            <w:vAlign w:val="center"/>
          </w:tcPr>
          <w:p w14:paraId="10D7BF52" w14:textId="4695C155" w:rsidR="00F74122" w:rsidRPr="0078482B" w:rsidRDefault="00C16DAB" w:rsidP="00F74122">
            <w:pPr>
              <w:tabs>
                <w:tab w:val="left" w:pos="567"/>
                <w:tab w:val="left" w:pos="900"/>
                <w:tab w:val="left" w:pos="1100"/>
              </w:tabs>
              <w:autoSpaceDE w:val="0"/>
              <w:autoSpaceDN w:val="0"/>
              <w:adjustRightInd w:val="0"/>
              <w:ind w:firstLine="0"/>
              <w:jc w:val="center"/>
              <w:rPr>
                <w:iCs/>
                <w:sz w:val="22"/>
                <w:szCs w:val="22"/>
                <w:lang w:val="ro-RO" w:eastAsia="ru-RU"/>
              </w:rPr>
            </w:pPr>
            <w:r w:rsidRPr="0078482B">
              <w:rPr>
                <w:iCs/>
                <w:sz w:val="22"/>
                <w:szCs w:val="22"/>
                <w:lang w:val="ro-RO" w:eastAsia="ru-RU"/>
              </w:rPr>
              <w:t>-1,</w:t>
            </w:r>
            <w:r w:rsidR="00BC5314">
              <w:rPr>
                <w:iCs/>
                <w:sz w:val="22"/>
                <w:szCs w:val="22"/>
                <w:lang w:val="ro-RO" w:eastAsia="ru-RU"/>
              </w:rPr>
              <w:t>5</w:t>
            </w:r>
            <w:r w:rsidR="00F74122" w:rsidRPr="0078482B">
              <w:rPr>
                <w:iCs/>
                <w:sz w:val="22"/>
                <w:szCs w:val="22"/>
                <w:lang w:val="ro-RO" w:eastAsia="ru-RU"/>
              </w:rPr>
              <w:t>%</w:t>
            </w:r>
          </w:p>
        </w:tc>
        <w:tc>
          <w:tcPr>
            <w:tcW w:w="851" w:type="dxa"/>
            <w:vAlign w:val="center"/>
          </w:tcPr>
          <w:p w14:paraId="3FD3582C" w14:textId="38CF56C5" w:rsidR="00F74122" w:rsidRPr="00D42FAD" w:rsidRDefault="00F74122" w:rsidP="00754D6D">
            <w:pPr>
              <w:tabs>
                <w:tab w:val="left" w:pos="567"/>
                <w:tab w:val="left" w:pos="900"/>
                <w:tab w:val="left" w:pos="1100"/>
              </w:tabs>
              <w:autoSpaceDE w:val="0"/>
              <w:autoSpaceDN w:val="0"/>
              <w:adjustRightInd w:val="0"/>
              <w:ind w:firstLine="0"/>
              <w:jc w:val="center"/>
              <w:rPr>
                <w:iCs/>
                <w:sz w:val="22"/>
                <w:szCs w:val="22"/>
                <w:lang w:val="ro-RO" w:eastAsia="ru-RU"/>
              </w:rPr>
            </w:pPr>
            <w:r w:rsidRPr="00DD7547">
              <w:rPr>
                <w:iCs/>
                <w:sz w:val="22"/>
                <w:szCs w:val="22"/>
                <w:lang w:val="ro-RO" w:eastAsia="ru-RU"/>
              </w:rPr>
              <w:t>-</w:t>
            </w:r>
            <w:r w:rsidR="00DD7547">
              <w:rPr>
                <w:iCs/>
                <w:sz w:val="22"/>
                <w:szCs w:val="22"/>
                <w:lang w:val="ro-RO" w:eastAsia="ru-RU"/>
              </w:rPr>
              <w:t>7,9</w:t>
            </w:r>
            <w:r w:rsidRPr="00DD7547">
              <w:rPr>
                <w:iCs/>
                <w:sz w:val="22"/>
                <w:szCs w:val="22"/>
                <w:lang w:val="ro-RO" w:eastAsia="ru-RU"/>
              </w:rPr>
              <w:t>%</w:t>
            </w:r>
          </w:p>
        </w:tc>
        <w:tc>
          <w:tcPr>
            <w:tcW w:w="850" w:type="dxa"/>
            <w:vAlign w:val="center"/>
          </w:tcPr>
          <w:p w14:paraId="29EA7058" w14:textId="17121C6D" w:rsidR="00F74122" w:rsidRPr="0078482B" w:rsidRDefault="00E66D3A" w:rsidP="009C5254">
            <w:pPr>
              <w:tabs>
                <w:tab w:val="left" w:pos="567"/>
                <w:tab w:val="left" w:pos="900"/>
                <w:tab w:val="left" w:pos="1100"/>
              </w:tabs>
              <w:autoSpaceDE w:val="0"/>
              <w:autoSpaceDN w:val="0"/>
              <w:adjustRightInd w:val="0"/>
              <w:ind w:firstLine="0"/>
              <w:jc w:val="right"/>
              <w:rPr>
                <w:iCs/>
                <w:sz w:val="22"/>
                <w:szCs w:val="22"/>
                <w:lang w:val="ro-RO" w:eastAsia="ru-RU"/>
              </w:rPr>
            </w:pPr>
            <w:r>
              <w:rPr>
                <w:iCs/>
                <w:sz w:val="22"/>
                <w:szCs w:val="22"/>
                <w:lang w:val="ro-RO" w:eastAsia="ru-RU"/>
              </w:rPr>
              <w:t>-6</w:t>
            </w:r>
            <w:r w:rsidR="00BC5314">
              <w:rPr>
                <w:iCs/>
                <w:sz w:val="22"/>
                <w:szCs w:val="22"/>
                <w:lang w:val="ro-RO" w:eastAsia="ru-RU"/>
              </w:rPr>
              <w:t>,3</w:t>
            </w:r>
            <w:r w:rsidR="008B2C73">
              <w:rPr>
                <w:iCs/>
                <w:sz w:val="22"/>
                <w:szCs w:val="22"/>
                <w:lang w:val="ro-RO" w:eastAsia="ru-RU"/>
              </w:rPr>
              <w:t>%</w:t>
            </w:r>
          </w:p>
        </w:tc>
        <w:tc>
          <w:tcPr>
            <w:tcW w:w="793" w:type="dxa"/>
            <w:vAlign w:val="center"/>
          </w:tcPr>
          <w:p w14:paraId="21E4AA13" w14:textId="2CD948B5" w:rsidR="00F74122" w:rsidRPr="0078482B" w:rsidRDefault="00F74122" w:rsidP="00F74122">
            <w:pPr>
              <w:tabs>
                <w:tab w:val="left" w:pos="567"/>
                <w:tab w:val="left" w:pos="900"/>
                <w:tab w:val="left" w:pos="1100"/>
              </w:tabs>
              <w:autoSpaceDE w:val="0"/>
              <w:autoSpaceDN w:val="0"/>
              <w:adjustRightInd w:val="0"/>
              <w:ind w:firstLine="0"/>
              <w:jc w:val="center"/>
              <w:rPr>
                <w:iCs/>
                <w:sz w:val="22"/>
                <w:szCs w:val="22"/>
                <w:lang w:val="ro-RO" w:eastAsia="ru-RU"/>
              </w:rPr>
            </w:pPr>
            <w:r w:rsidRPr="0078482B">
              <w:rPr>
                <w:iCs/>
                <w:sz w:val="22"/>
                <w:szCs w:val="22"/>
                <w:lang w:val="ro-RO" w:eastAsia="ru-RU"/>
              </w:rPr>
              <w:t>-</w:t>
            </w:r>
            <w:r w:rsidR="00E66D3A">
              <w:rPr>
                <w:iCs/>
                <w:sz w:val="22"/>
                <w:szCs w:val="22"/>
                <w:lang w:val="ro-RO" w:eastAsia="ru-RU"/>
              </w:rPr>
              <w:t>4,2</w:t>
            </w:r>
            <w:r w:rsidRPr="0078482B">
              <w:rPr>
                <w:iCs/>
                <w:sz w:val="22"/>
                <w:szCs w:val="22"/>
                <w:lang w:val="ro-RO" w:eastAsia="ru-RU"/>
              </w:rPr>
              <w:t>%</w:t>
            </w:r>
          </w:p>
        </w:tc>
        <w:tc>
          <w:tcPr>
            <w:tcW w:w="818" w:type="dxa"/>
            <w:vAlign w:val="center"/>
          </w:tcPr>
          <w:p w14:paraId="5C5D6707" w14:textId="3CCB9F25" w:rsidR="00F74122" w:rsidRPr="0078482B" w:rsidRDefault="00F74122" w:rsidP="00754D6D">
            <w:pPr>
              <w:tabs>
                <w:tab w:val="left" w:pos="567"/>
                <w:tab w:val="left" w:pos="900"/>
                <w:tab w:val="left" w:pos="1100"/>
              </w:tabs>
              <w:autoSpaceDE w:val="0"/>
              <w:autoSpaceDN w:val="0"/>
              <w:adjustRightInd w:val="0"/>
              <w:ind w:firstLine="0"/>
              <w:jc w:val="right"/>
              <w:rPr>
                <w:iCs/>
                <w:sz w:val="22"/>
                <w:szCs w:val="22"/>
                <w:lang w:val="ro-RO" w:eastAsia="ru-RU"/>
              </w:rPr>
            </w:pPr>
            <w:r w:rsidRPr="0078482B">
              <w:rPr>
                <w:iCs/>
                <w:sz w:val="22"/>
                <w:szCs w:val="22"/>
                <w:lang w:val="ro-RO" w:eastAsia="ru-RU"/>
              </w:rPr>
              <w:t>-</w:t>
            </w:r>
            <w:r w:rsidR="00BC5314">
              <w:rPr>
                <w:iCs/>
                <w:sz w:val="22"/>
                <w:szCs w:val="22"/>
                <w:lang w:val="ro-RO" w:eastAsia="ru-RU"/>
              </w:rPr>
              <w:t>3,</w:t>
            </w:r>
            <w:r w:rsidR="00E66D3A">
              <w:rPr>
                <w:iCs/>
                <w:sz w:val="22"/>
                <w:szCs w:val="22"/>
                <w:lang w:val="ro-RO" w:eastAsia="ru-RU"/>
              </w:rPr>
              <w:t>5</w:t>
            </w:r>
            <w:r w:rsidRPr="0078482B">
              <w:rPr>
                <w:iCs/>
                <w:sz w:val="22"/>
                <w:szCs w:val="22"/>
                <w:lang w:val="ro-RO" w:eastAsia="ru-RU"/>
              </w:rPr>
              <w:t>%</w:t>
            </w:r>
          </w:p>
        </w:tc>
      </w:tr>
    </w:tbl>
    <w:p w14:paraId="55D1CA10" w14:textId="171B5C68" w:rsidR="00F251FC" w:rsidRDefault="00221CA8" w:rsidP="003B48E1">
      <w:pPr>
        <w:tabs>
          <w:tab w:val="left" w:pos="567"/>
          <w:tab w:val="left" w:pos="900"/>
          <w:tab w:val="left" w:pos="1100"/>
        </w:tabs>
        <w:autoSpaceDE w:val="0"/>
        <w:autoSpaceDN w:val="0"/>
        <w:adjustRightInd w:val="0"/>
        <w:ind w:firstLine="0"/>
        <w:rPr>
          <w:i/>
          <w:iCs/>
          <w:szCs w:val="24"/>
          <w:lang w:val="ro-RO" w:eastAsia="ru-RU"/>
        </w:rPr>
      </w:pPr>
      <w:r w:rsidRPr="00221CA8">
        <w:rPr>
          <w:i/>
          <w:iCs/>
          <w:szCs w:val="24"/>
          <w:lang w:val="ro-RO" w:eastAsia="ru-RU"/>
        </w:rPr>
        <w:t>Sursa: Ministerul Finanțelor și Prognoza indicatorilor macroeconomici pentru anii 20</w:t>
      </w:r>
      <w:r w:rsidR="00444C9F">
        <w:rPr>
          <w:i/>
          <w:iCs/>
          <w:szCs w:val="24"/>
          <w:lang w:val="ro-RO" w:eastAsia="ru-RU"/>
        </w:rPr>
        <w:t>21</w:t>
      </w:r>
      <w:r w:rsidRPr="00221CA8">
        <w:rPr>
          <w:i/>
          <w:iCs/>
          <w:szCs w:val="24"/>
          <w:lang w:val="ro-RO" w:eastAsia="ru-RU"/>
        </w:rPr>
        <w:t>-202</w:t>
      </w:r>
      <w:r w:rsidR="00444C9F">
        <w:rPr>
          <w:i/>
          <w:iCs/>
          <w:szCs w:val="24"/>
          <w:lang w:val="ro-RO" w:eastAsia="ru-RU"/>
        </w:rPr>
        <w:t>3</w:t>
      </w:r>
      <w:r w:rsidRPr="00221CA8">
        <w:rPr>
          <w:i/>
          <w:iCs/>
          <w:szCs w:val="24"/>
          <w:lang w:val="ro-RO" w:eastAsia="ru-RU"/>
        </w:rPr>
        <w:t xml:space="preserve"> din </w:t>
      </w:r>
      <w:r w:rsidR="009A2656">
        <w:rPr>
          <w:i/>
          <w:iCs/>
          <w:szCs w:val="24"/>
          <w:lang w:val="ro-RO" w:eastAsia="ru-RU"/>
        </w:rPr>
        <w:t>1</w:t>
      </w:r>
      <w:r w:rsidR="00D80BD1">
        <w:rPr>
          <w:i/>
          <w:iCs/>
          <w:szCs w:val="24"/>
          <w:lang w:val="ro-RO" w:eastAsia="ru-RU"/>
        </w:rPr>
        <w:t>2</w:t>
      </w:r>
      <w:r w:rsidRPr="00221CA8">
        <w:rPr>
          <w:i/>
          <w:iCs/>
          <w:szCs w:val="24"/>
          <w:lang w:val="ro-RO" w:eastAsia="ru-RU"/>
        </w:rPr>
        <w:t>.</w:t>
      </w:r>
      <w:r w:rsidR="009A2656">
        <w:rPr>
          <w:i/>
          <w:iCs/>
          <w:szCs w:val="24"/>
          <w:lang w:val="ro-RO" w:eastAsia="ru-RU"/>
        </w:rPr>
        <w:t>11</w:t>
      </w:r>
      <w:r w:rsidRPr="00221CA8">
        <w:rPr>
          <w:i/>
          <w:iCs/>
          <w:szCs w:val="24"/>
          <w:lang w:val="ro-RO" w:eastAsia="ru-RU"/>
        </w:rPr>
        <w:t>.20</w:t>
      </w:r>
      <w:r w:rsidR="00444C9F">
        <w:rPr>
          <w:i/>
          <w:iCs/>
          <w:szCs w:val="24"/>
          <w:lang w:val="ro-RO" w:eastAsia="ru-RU"/>
        </w:rPr>
        <w:t>20</w:t>
      </w:r>
      <w:r w:rsidRPr="00221CA8">
        <w:rPr>
          <w:i/>
          <w:iCs/>
          <w:szCs w:val="24"/>
          <w:lang w:val="ro-RO" w:eastAsia="ru-RU"/>
        </w:rPr>
        <w:t xml:space="preserve"> furnizată de Ministerul Economiei și Infrastructurii </w:t>
      </w:r>
    </w:p>
    <w:p w14:paraId="6C419E34" w14:textId="77777777" w:rsidR="00221CA8" w:rsidRPr="00221CA8" w:rsidRDefault="00221CA8" w:rsidP="00A33279">
      <w:pPr>
        <w:tabs>
          <w:tab w:val="left" w:pos="567"/>
          <w:tab w:val="left" w:pos="900"/>
          <w:tab w:val="left" w:pos="1100"/>
        </w:tabs>
        <w:autoSpaceDE w:val="0"/>
        <w:autoSpaceDN w:val="0"/>
        <w:adjustRightInd w:val="0"/>
        <w:ind w:firstLine="0"/>
        <w:rPr>
          <w:i/>
          <w:iCs/>
          <w:szCs w:val="24"/>
          <w:lang w:val="ro-RO" w:eastAsia="ru-RU"/>
        </w:rPr>
      </w:pPr>
    </w:p>
    <w:p w14:paraId="32AE7289" w14:textId="276CB986" w:rsidR="005F06D9" w:rsidRPr="0078482B" w:rsidRDefault="00F32C90" w:rsidP="00A33279">
      <w:pPr>
        <w:tabs>
          <w:tab w:val="left" w:pos="567"/>
          <w:tab w:val="left" w:pos="900"/>
          <w:tab w:val="left" w:pos="1100"/>
        </w:tabs>
        <w:autoSpaceDE w:val="0"/>
        <w:autoSpaceDN w:val="0"/>
        <w:adjustRightInd w:val="0"/>
        <w:ind w:firstLine="709"/>
        <w:rPr>
          <w:iCs/>
          <w:sz w:val="24"/>
          <w:szCs w:val="24"/>
          <w:lang w:val="ro-RO" w:eastAsia="ru-RU"/>
        </w:rPr>
      </w:pPr>
      <w:r>
        <w:rPr>
          <w:iCs/>
          <w:sz w:val="24"/>
          <w:szCs w:val="24"/>
          <w:lang w:val="ro-RO" w:eastAsia="ru-RU"/>
        </w:rPr>
        <w:t>Lu</w:t>
      </w:r>
      <w:r w:rsidR="00A33279">
        <w:rPr>
          <w:iCs/>
          <w:sz w:val="24"/>
          <w:szCs w:val="24"/>
          <w:lang w:val="ro-RO" w:eastAsia="ru-RU"/>
        </w:rPr>
        <w:t>â</w:t>
      </w:r>
      <w:r>
        <w:rPr>
          <w:iCs/>
          <w:sz w:val="24"/>
          <w:szCs w:val="24"/>
          <w:lang w:val="ro-RO" w:eastAsia="ru-RU"/>
        </w:rPr>
        <w:t xml:space="preserve">nd în considerare </w:t>
      </w:r>
      <w:r w:rsidR="00E07CD2" w:rsidRPr="0078482B">
        <w:rPr>
          <w:iCs/>
          <w:sz w:val="24"/>
          <w:szCs w:val="24"/>
          <w:lang w:val="ro-RO" w:eastAsia="ru-RU"/>
        </w:rPr>
        <w:t>prognoz</w:t>
      </w:r>
      <w:r>
        <w:rPr>
          <w:iCs/>
          <w:sz w:val="24"/>
          <w:szCs w:val="24"/>
          <w:lang w:val="ro-RO" w:eastAsia="ru-RU"/>
        </w:rPr>
        <w:t>a</w:t>
      </w:r>
      <w:r w:rsidR="00F74122" w:rsidRPr="0078482B">
        <w:rPr>
          <w:iCs/>
          <w:sz w:val="24"/>
          <w:szCs w:val="24"/>
          <w:lang w:val="ro-RO" w:eastAsia="ru-RU"/>
        </w:rPr>
        <w:t xml:space="preserve"> indicatorilor macroeconomici, soldul (deficitul) bu</w:t>
      </w:r>
      <w:r w:rsidR="005F06D9" w:rsidRPr="0078482B">
        <w:rPr>
          <w:iCs/>
          <w:sz w:val="24"/>
          <w:szCs w:val="24"/>
          <w:lang w:val="ro-RO" w:eastAsia="ru-RU"/>
        </w:rPr>
        <w:t xml:space="preserve">getului de stat raportat la PIB va înregistra o tendință de diminuare în perioada </w:t>
      </w:r>
      <w:r w:rsidR="00BC5314" w:rsidRPr="0078482B">
        <w:rPr>
          <w:iCs/>
          <w:sz w:val="24"/>
          <w:szCs w:val="24"/>
          <w:lang w:val="ro-RO" w:eastAsia="ru-RU"/>
        </w:rPr>
        <w:t>202</w:t>
      </w:r>
      <w:r w:rsidR="00BC5314">
        <w:rPr>
          <w:iCs/>
          <w:sz w:val="24"/>
          <w:szCs w:val="24"/>
          <w:lang w:val="ro-RO" w:eastAsia="ru-RU"/>
        </w:rPr>
        <w:t>1</w:t>
      </w:r>
      <w:r w:rsidR="00F74122" w:rsidRPr="0078482B">
        <w:rPr>
          <w:iCs/>
          <w:sz w:val="24"/>
          <w:szCs w:val="24"/>
          <w:lang w:val="ro-RO" w:eastAsia="ru-RU"/>
        </w:rPr>
        <w:t>-202</w:t>
      </w:r>
      <w:r w:rsidR="00BC5314">
        <w:rPr>
          <w:iCs/>
          <w:sz w:val="24"/>
          <w:szCs w:val="24"/>
          <w:lang w:val="ro-RO" w:eastAsia="ru-RU"/>
        </w:rPr>
        <w:t>3</w:t>
      </w:r>
      <w:r w:rsidR="005F06D9" w:rsidRPr="0078482B">
        <w:rPr>
          <w:iCs/>
          <w:sz w:val="24"/>
          <w:szCs w:val="24"/>
          <w:lang w:val="ro-RO" w:eastAsia="ru-RU"/>
        </w:rPr>
        <w:t xml:space="preserve"> </w:t>
      </w:r>
      <w:r>
        <w:rPr>
          <w:iCs/>
          <w:sz w:val="24"/>
          <w:szCs w:val="24"/>
          <w:lang w:val="ro-RO" w:eastAsia="ru-RU"/>
        </w:rPr>
        <w:t xml:space="preserve">și </w:t>
      </w:r>
      <w:r w:rsidR="005F06D9" w:rsidRPr="0078482B">
        <w:rPr>
          <w:iCs/>
          <w:sz w:val="24"/>
          <w:szCs w:val="24"/>
          <w:lang w:val="ro-RO" w:eastAsia="ru-RU"/>
        </w:rPr>
        <w:t xml:space="preserve">va constitui în medie </w:t>
      </w:r>
      <w:r w:rsidR="00E66D3A">
        <w:rPr>
          <w:iCs/>
          <w:sz w:val="24"/>
          <w:szCs w:val="24"/>
          <w:lang w:val="ro-RO" w:eastAsia="ru-RU"/>
        </w:rPr>
        <w:t>4,7</w:t>
      </w:r>
      <w:r w:rsidR="005F06D9" w:rsidRPr="0078482B">
        <w:rPr>
          <w:iCs/>
          <w:sz w:val="24"/>
          <w:szCs w:val="24"/>
          <w:lang w:val="ro-RO" w:eastAsia="ru-RU"/>
        </w:rPr>
        <w:t xml:space="preserve">%, </w:t>
      </w:r>
      <w:r w:rsidR="00F74122" w:rsidRPr="0078482B">
        <w:rPr>
          <w:iCs/>
          <w:sz w:val="24"/>
          <w:szCs w:val="24"/>
          <w:lang w:val="ro-RO" w:eastAsia="ru-RU"/>
        </w:rPr>
        <w:t>situ</w:t>
      </w:r>
      <w:r w:rsidR="00CB4F28" w:rsidRPr="0078482B">
        <w:rPr>
          <w:iCs/>
          <w:sz w:val="24"/>
          <w:szCs w:val="24"/>
          <w:lang w:val="ro-RO" w:eastAsia="ru-RU"/>
        </w:rPr>
        <w:t>â</w:t>
      </w:r>
      <w:r w:rsidR="005F06D9" w:rsidRPr="0078482B">
        <w:rPr>
          <w:iCs/>
          <w:sz w:val="24"/>
          <w:szCs w:val="24"/>
          <w:lang w:val="ro-RO" w:eastAsia="ru-RU"/>
        </w:rPr>
        <w:t>ndu-se în intervalul</w:t>
      </w:r>
      <w:r w:rsidR="00806A22" w:rsidRPr="0078482B">
        <w:rPr>
          <w:iCs/>
          <w:sz w:val="24"/>
          <w:szCs w:val="24"/>
          <w:lang w:val="ro-RO" w:eastAsia="ru-RU"/>
        </w:rPr>
        <w:t xml:space="preserve"> </w:t>
      </w:r>
      <w:r w:rsidR="00F74122" w:rsidRPr="0078482B">
        <w:rPr>
          <w:iCs/>
          <w:sz w:val="24"/>
          <w:szCs w:val="24"/>
          <w:lang w:val="ro-RO" w:eastAsia="ru-RU"/>
        </w:rPr>
        <w:t>(-</w:t>
      </w:r>
      <w:r w:rsidR="00E66D3A">
        <w:rPr>
          <w:iCs/>
          <w:sz w:val="24"/>
          <w:szCs w:val="24"/>
          <w:lang w:val="ro-RO" w:eastAsia="ru-RU"/>
        </w:rPr>
        <w:t>6</w:t>
      </w:r>
      <w:r w:rsidR="008B2C73">
        <w:rPr>
          <w:iCs/>
          <w:sz w:val="24"/>
          <w:szCs w:val="24"/>
          <w:lang w:val="ro-RO" w:eastAsia="ru-RU"/>
        </w:rPr>
        <w:t>,3</w:t>
      </w:r>
      <w:r w:rsidR="00F74122" w:rsidRPr="0078482B">
        <w:rPr>
          <w:iCs/>
          <w:sz w:val="24"/>
          <w:szCs w:val="24"/>
          <w:lang w:val="ro-RO" w:eastAsia="ru-RU"/>
        </w:rPr>
        <w:t xml:space="preserve">%) </w:t>
      </w:r>
      <w:r w:rsidR="005C6920" w:rsidRPr="0078482B">
        <w:rPr>
          <w:iCs/>
          <w:sz w:val="24"/>
          <w:szCs w:val="24"/>
          <w:lang w:val="ro-RO" w:eastAsia="ru-RU"/>
        </w:rPr>
        <w:t>–</w:t>
      </w:r>
      <w:r w:rsidR="00F74122" w:rsidRPr="0078482B">
        <w:rPr>
          <w:iCs/>
          <w:sz w:val="24"/>
          <w:szCs w:val="24"/>
          <w:lang w:val="ro-RO" w:eastAsia="ru-RU"/>
        </w:rPr>
        <w:t xml:space="preserve"> (-</w:t>
      </w:r>
      <w:r w:rsidR="00BC5314">
        <w:rPr>
          <w:iCs/>
          <w:sz w:val="24"/>
          <w:szCs w:val="24"/>
          <w:lang w:val="ro-RO" w:eastAsia="ru-RU"/>
        </w:rPr>
        <w:t>3,</w:t>
      </w:r>
      <w:r w:rsidR="00E66D3A">
        <w:rPr>
          <w:iCs/>
          <w:sz w:val="24"/>
          <w:szCs w:val="24"/>
          <w:lang w:val="ro-RO" w:eastAsia="ru-RU"/>
        </w:rPr>
        <w:t>5</w:t>
      </w:r>
      <w:r w:rsidR="00F74122" w:rsidRPr="0078482B">
        <w:rPr>
          <w:iCs/>
          <w:sz w:val="24"/>
          <w:szCs w:val="24"/>
          <w:lang w:val="ro-RO" w:eastAsia="ru-RU"/>
        </w:rPr>
        <w:t>%) din PIB.</w:t>
      </w:r>
    </w:p>
    <w:p w14:paraId="696CC610" w14:textId="3AEE708C" w:rsidR="00F74122" w:rsidRPr="0078482B" w:rsidRDefault="00CB4F28" w:rsidP="00975B8D">
      <w:pPr>
        <w:tabs>
          <w:tab w:val="left" w:pos="567"/>
        </w:tabs>
        <w:ind w:firstLine="709"/>
        <w:rPr>
          <w:iCs/>
          <w:sz w:val="24"/>
          <w:szCs w:val="24"/>
          <w:lang w:val="ro-RO" w:eastAsia="ru-RU"/>
        </w:rPr>
      </w:pPr>
      <w:r w:rsidRPr="0078482B">
        <w:rPr>
          <w:iCs/>
          <w:sz w:val="24"/>
          <w:szCs w:val="24"/>
          <w:lang w:val="ro-RO" w:eastAsia="ru-RU"/>
        </w:rPr>
        <w:t>Ținând</w:t>
      </w:r>
      <w:r w:rsidR="0082328D" w:rsidRPr="0078482B">
        <w:rPr>
          <w:iCs/>
          <w:sz w:val="24"/>
          <w:szCs w:val="24"/>
          <w:lang w:val="ro-RO" w:eastAsia="ru-RU"/>
        </w:rPr>
        <w:t xml:space="preserve"> </w:t>
      </w:r>
      <w:r w:rsidR="001352E5">
        <w:rPr>
          <w:iCs/>
          <w:sz w:val="24"/>
          <w:szCs w:val="24"/>
          <w:lang w:val="ro-RO" w:eastAsia="ru-RU"/>
        </w:rPr>
        <w:t>cont</w:t>
      </w:r>
      <w:r w:rsidR="0082328D" w:rsidRPr="0078482B">
        <w:rPr>
          <w:iCs/>
          <w:sz w:val="24"/>
          <w:szCs w:val="24"/>
          <w:lang w:val="ro-RO" w:eastAsia="ru-RU"/>
        </w:rPr>
        <w:t xml:space="preserve"> de</w:t>
      </w:r>
      <w:r w:rsidR="00F74122" w:rsidRPr="0078482B">
        <w:rPr>
          <w:iCs/>
          <w:sz w:val="24"/>
          <w:szCs w:val="24"/>
          <w:lang w:val="ro-RO" w:eastAsia="ru-RU"/>
        </w:rPr>
        <w:t xml:space="preserve"> estimările soldului (deficitului) bugetului de stat pentru perioada </w:t>
      </w:r>
      <w:r w:rsidR="00C93CA5" w:rsidRPr="0078482B">
        <w:rPr>
          <w:iCs/>
          <w:sz w:val="24"/>
          <w:szCs w:val="24"/>
          <w:lang w:val="ro-RO" w:eastAsia="ru-RU"/>
        </w:rPr>
        <w:t>20</w:t>
      </w:r>
      <w:r w:rsidR="00C93CA5">
        <w:rPr>
          <w:iCs/>
          <w:sz w:val="24"/>
          <w:szCs w:val="24"/>
          <w:lang w:val="ro-RO" w:eastAsia="ru-RU"/>
        </w:rPr>
        <w:t>21</w:t>
      </w:r>
      <w:r w:rsidR="001352E5">
        <w:rPr>
          <w:iCs/>
          <w:sz w:val="24"/>
          <w:szCs w:val="24"/>
          <w:lang w:val="ro-RO" w:eastAsia="ru-RU"/>
        </w:rPr>
        <w:t>-</w:t>
      </w:r>
      <w:r w:rsidR="00C93CA5">
        <w:rPr>
          <w:iCs/>
          <w:sz w:val="24"/>
          <w:szCs w:val="24"/>
          <w:lang w:val="ro-RO" w:eastAsia="ru-RU"/>
        </w:rPr>
        <w:t>2023</w:t>
      </w:r>
      <w:r w:rsidR="00D67875" w:rsidRPr="0078482B">
        <w:rPr>
          <w:iCs/>
          <w:sz w:val="24"/>
          <w:szCs w:val="24"/>
          <w:lang w:val="ro-RO" w:eastAsia="ru-RU"/>
        </w:rPr>
        <w:t>,</w:t>
      </w:r>
      <w:r w:rsidR="00F74122" w:rsidRPr="0078482B">
        <w:rPr>
          <w:iCs/>
          <w:sz w:val="24"/>
          <w:szCs w:val="24"/>
          <w:lang w:val="ro-RO" w:eastAsia="ru-RU"/>
        </w:rPr>
        <w:t xml:space="preserve"> precum și </w:t>
      </w:r>
      <w:r w:rsidR="0082328D" w:rsidRPr="0078482B">
        <w:rPr>
          <w:iCs/>
          <w:sz w:val="24"/>
          <w:szCs w:val="24"/>
          <w:lang w:val="ro-RO" w:eastAsia="ru-RU"/>
        </w:rPr>
        <w:t>de</w:t>
      </w:r>
      <w:r w:rsidR="00F74122" w:rsidRPr="0078482B">
        <w:rPr>
          <w:iCs/>
          <w:sz w:val="24"/>
          <w:szCs w:val="24"/>
          <w:lang w:val="ro-RO" w:eastAsia="ru-RU"/>
        </w:rPr>
        <w:t xml:space="preserve"> spațiul fiscal existent al Republicii Moldova, necesitățile de finanțare pe termen mediu ale Guvernului  vor fi acoperite</w:t>
      </w:r>
      <w:r w:rsidR="0082328D" w:rsidRPr="0078482B">
        <w:rPr>
          <w:iCs/>
          <w:sz w:val="24"/>
          <w:szCs w:val="24"/>
          <w:lang w:val="ro-RO" w:eastAsia="ru-RU"/>
        </w:rPr>
        <w:t>,</w:t>
      </w:r>
      <w:r w:rsidR="00F74122" w:rsidRPr="0078482B">
        <w:rPr>
          <w:iCs/>
          <w:sz w:val="24"/>
          <w:szCs w:val="24"/>
          <w:lang w:val="ro-RO" w:eastAsia="ru-RU"/>
        </w:rPr>
        <w:t xml:space="preserve"> în cea mai mare parte</w:t>
      </w:r>
      <w:r w:rsidR="0082328D" w:rsidRPr="0078482B">
        <w:rPr>
          <w:iCs/>
          <w:sz w:val="24"/>
          <w:szCs w:val="24"/>
          <w:lang w:val="ro-RO" w:eastAsia="ru-RU"/>
        </w:rPr>
        <w:t>, prin finanțarea netă</w:t>
      </w:r>
      <w:r w:rsidR="00F74122" w:rsidRPr="0078482B">
        <w:rPr>
          <w:iCs/>
          <w:sz w:val="24"/>
          <w:szCs w:val="24"/>
          <w:lang w:val="ro-RO" w:eastAsia="ru-RU"/>
        </w:rPr>
        <w:t xml:space="preserve"> din surse externe și interne, aceasta constituind unul din principalii factori care contribuie la majorarea soldului datoriei de stat în valori nominale. </w:t>
      </w:r>
    </w:p>
    <w:p w14:paraId="22811C75" w14:textId="68608A77" w:rsidR="003B48E1" w:rsidRDefault="00F74122" w:rsidP="003B48E1">
      <w:pPr>
        <w:tabs>
          <w:tab w:val="left" w:pos="567"/>
          <w:tab w:val="left" w:pos="851"/>
          <w:tab w:val="left" w:pos="993"/>
          <w:tab w:val="left" w:pos="1080"/>
        </w:tabs>
        <w:autoSpaceDE w:val="0"/>
        <w:autoSpaceDN w:val="0"/>
        <w:adjustRightInd w:val="0"/>
        <w:ind w:firstLine="709"/>
        <w:rPr>
          <w:sz w:val="24"/>
          <w:szCs w:val="24"/>
          <w:lang w:val="ro-RO" w:eastAsia="ru-RU"/>
        </w:rPr>
      </w:pPr>
      <w:r w:rsidRPr="0078482B">
        <w:rPr>
          <w:bCs/>
          <w:iCs/>
          <w:sz w:val="24"/>
          <w:szCs w:val="24"/>
          <w:lang w:val="ro-RO" w:eastAsia="ru-RU"/>
        </w:rPr>
        <w:t>Astfel, pe termen mediu</w:t>
      </w:r>
      <w:r w:rsidR="0082328D" w:rsidRPr="0078482B">
        <w:rPr>
          <w:bCs/>
          <w:iCs/>
          <w:sz w:val="24"/>
          <w:szCs w:val="24"/>
          <w:lang w:val="ro-RO" w:eastAsia="ru-RU"/>
        </w:rPr>
        <w:t>,</w:t>
      </w:r>
      <w:r w:rsidRPr="0078482B">
        <w:rPr>
          <w:bCs/>
          <w:iCs/>
          <w:sz w:val="24"/>
          <w:szCs w:val="24"/>
          <w:lang w:val="ro-RO" w:eastAsia="ru-RU"/>
        </w:rPr>
        <w:t xml:space="preserve"> acoperirea soldului (deficitului) bugetului de stat va fi asigurată conform următorului</w:t>
      </w:r>
      <w:r w:rsidRPr="0078482B">
        <w:rPr>
          <w:b/>
          <w:bCs/>
          <w:iCs/>
          <w:sz w:val="24"/>
          <w:szCs w:val="24"/>
          <w:lang w:val="ro-RO" w:eastAsia="ru-RU"/>
        </w:rPr>
        <w:t xml:space="preserve"> </w:t>
      </w:r>
      <w:r w:rsidRPr="0078482B">
        <w:rPr>
          <w:bCs/>
          <w:iCs/>
          <w:sz w:val="24"/>
          <w:szCs w:val="24"/>
          <w:lang w:val="ro-RO" w:eastAsia="ru-RU"/>
        </w:rPr>
        <w:t xml:space="preserve">scenariu de bază </w:t>
      </w:r>
      <w:r w:rsidRPr="0078482B">
        <w:rPr>
          <w:b/>
          <w:bCs/>
          <w:iCs/>
          <w:sz w:val="24"/>
          <w:szCs w:val="24"/>
          <w:lang w:val="ro-RO" w:eastAsia="ru-RU"/>
        </w:rPr>
        <w:t>(S1)</w:t>
      </w:r>
      <w:r w:rsidRPr="0078482B">
        <w:rPr>
          <w:bCs/>
          <w:iCs/>
          <w:sz w:val="24"/>
          <w:szCs w:val="24"/>
          <w:lang w:val="ro-RO" w:eastAsia="ru-RU"/>
        </w:rPr>
        <w:t xml:space="preserve">: </w:t>
      </w:r>
    </w:p>
    <w:p w14:paraId="039BFA74" w14:textId="2F0D0B8E" w:rsidR="00F74122" w:rsidRPr="0078482B" w:rsidRDefault="00F74122" w:rsidP="00F74122">
      <w:pPr>
        <w:tabs>
          <w:tab w:val="left" w:pos="567"/>
          <w:tab w:val="left" w:pos="900"/>
        </w:tabs>
        <w:autoSpaceDE w:val="0"/>
        <w:autoSpaceDN w:val="0"/>
        <w:adjustRightInd w:val="0"/>
        <w:ind w:firstLine="737"/>
        <w:jc w:val="right"/>
        <w:rPr>
          <w:sz w:val="24"/>
          <w:szCs w:val="24"/>
          <w:lang w:val="ro-RO" w:eastAsia="ru-RU"/>
        </w:rPr>
      </w:pPr>
      <w:r w:rsidRPr="0078482B">
        <w:rPr>
          <w:sz w:val="24"/>
          <w:szCs w:val="24"/>
          <w:lang w:val="ro-RO" w:eastAsia="ru-RU"/>
        </w:rPr>
        <w:t>Tabelul  3</w:t>
      </w:r>
    </w:p>
    <w:p w14:paraId="11E3E6A5" w14:textId="62C5713F" w:rsidR="00F74122" w:rsidRPr="0078482B" w:rsidRDefault="00F74122" w:rsidP="00F74122">
      <w:pPr>
        <w:tabs>
          <w:tab w:val="left" w:pos="540"/>
          <w:tab w:val="left" w:pos="567"/>
          <w:tab w:val="left" w:pos="900"/>
        </w:tabs>
        <w:ind w:firstLine="567"/>
        <w:jc w:val="center"/>
        <w:rPr>
          <w:b/>
          <w:sz w:val="24"/>
          <w:szCs w:val="24"/>
          <w:lang w:val="ro-RO" w:eastAsia="ru-RU"/>
        </w:rPr>
      </w:pPr>
      <w:r w:rsidRPr="0078482B">
        <w:rPr>
          <w:b/>
          <w:sz w:val="24"/>
          <w:szCs w:val="24"/>
          <w:lang w:val="ro-RO" w:eastAsia="ru-RU"/>
        </w:rPr>
        <w:t xml:space="preserve">Prognoza surselor de finanțare ca pondere în </w:t>
      </w:r>
      <w:r w:rsidR="0082328D" w:rsidRPr="0078482B">
        <w:rPr>
          <w:b/>
          <w:sz w:val="24"/>
          <w:szCs w:val="24"/>
          <w:lang w:val="ro-RO" w:eastAsia="ru-RU"/>
        </w:rPr>
        <w:t>PIB</w:t>
      </w:r>
      <w:r w:rsidRPr="0078482B">
        <w:rPr>
          <w:b/>
          <w:sz w:val="24"/>
          <w:szCs w:val="24"/>
          <w:lang w:val="ro-RO" w:eastAsia="ru-RU"/>
        </w:rPr>
        <w:t xml:space="preserve">, </w:t>
      </w:r>
      <w:r w:rsidR="00C93CA5" w:rsidRPr="0078482B">
        <w:rPr>
          <w:b/>
          <w:sz w:val="24"/>
          <w:szCs w:val="24"/>
          <w:lang w:val="ro-RO" w:eastAsia="ru-RU"/>
        </w:rPr>
        <w:t>202</w:t>
      </w:r>
      <w:r w:rsidR="00C93CA5">
        <w:rPr>
          <w:b/>
          <w:sz w:val="24"/>
          <w:szCs w:val="24"/>
          <w:lang w:val="ro-RO" w:eastAsia="ru-RU"/>
        </w:rPr>
        <w:t>1</w:t>
      </w:r>
      <w:r w:rsidR="00C93CA5" w:rsidRPr="0078482B">
        <w:rPr>
          <w:b/>
          <w:sz w:val="24"/>
          <w:szCs w:val="24"/>
          <w:lang w:val="ro-RO" w:eastAsia="ru-RU"/>
        </w:rPr>
        <w:t xml:space="preserve"> </w:t>
      </w:r>
      <w:r w:rsidR="0082328D" w:rsidRPr="0078482B">
        <w:rPr>
          <w:b/>
          <w:sz w:val="24"/>
          <w:szCs w:val="24"/>
          <w:lang w:val="ro-RO" w:eastAsia="ru-RU"/>
        </w:rPr>
        <w:t>–</w:t>
      </w:r>
      <w:r w:rsidR="008C3875" w:rsidRPr="0078482B">
        <w:rPr>
          <w:b/>
          <w:sz w:val="24"/>
          <w:szCs w:val="24"/>
          <w:lang w:val="ro-RO" w:eastAsia="ru-RU"/>
        </w:rPr>
        <w:t xml:space="preserve"> </w:t>
      </w:r>
      <w:r w:rsidR="00C93CA5" w:rsidRPr="0078482B">
        <w:rPr>
          <w:b/>
          <w:sz w:val="24"/>
          <w:szCs w:val="24"/>
          <w:lang w:val="ro-RO" w:eastAsia="ru-RU"/>
        </w:rPr>
        <w:t>202</w:t>
      </w:r>
      <w:r w:rsidR="00C93CA5">
        <w:rPr>
          <w:b/>
          <w:sz w:val="24"/>
          <w:szCs w:val="24"/>
          <w:lang w:val="ro-RO" w:eastAsia="ru-RU"/>
        </w:rPr>
        <w:t>3</w:t>
      </w:r>
    </w:p>
    <w:p w14:paraId="6F140BC0" w14:textId="77777777" w:rsidR="0082328D" w:rsidRPr="0078482B" w:rsidRDefault="0082328D" w:rsidP="00F74122">
      <w:pPr>
        <w:tabs>
          <w:tab w:val="left" w:pos="540"/>
          <w:tab w:val="left" w:pos="567"/>
          <w:tab w:val="left" w:pos="900"/>
        </w:tabs>
        <w:ind w:firstLine="567"/>
        <w:jc w:val="center"/>
        <w:rPr>
          <w:b/>
          <w:sz w:val="14"/>
          <w:szCs w:val="24"/>
          <w:lang w:val="ro-RO" w:eastAsia="ru-RU"/>
        </w:rPr>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tblCellMar>
        <w:tblLook w:val="00A0" w:firstRow="1" w:lastRow="0" w:firstColumn="1" w:lastColumn="0" w:noHBand="0" w:noVBand="0"/>
      </w:tblPr>
      <w:tblGrid>
        <w:gridCol w:w="2717"/>
        <w:gridCol w:w="1292"/>
        <w:gridCol w:w="1326"/>
        <w:gridCol w:w="1340"/>
        <w:gridCol w:w="1419"/>
        <w:gridCol w:w="1530"/>
      </w:tblGrid>
      <w:tr w:rsidR="00A33279" w:rsidRPr="0078482B" w14:paraId="769C7791" w14:textId="77777777" w:rsidTr="00A33279">
        <w:trPr>
          <w:trHeight w:val="293"/>
          <w:jc w:val="center"/>
        </w:trPr>
        <w:tc>
          <w:tcPr>
            <w:tcW w:w="1412" w:type="pct"/>
            <w:tcBorders>
              <w:top w:val="single" w:sz="4" w:space="0" w:color="auto"/>
              <w:left w:val="single" w:sz="4" w:space="0" w:color="auto"/>
              <w:bottom w:val="single" w:sz="4" w:space="0" w:color="auto"/>
              <w:right w:val="single" w:sz="4" w:space="0" w:color="auto"/>
            </w:tcBorders>
            <w:shd w:val="clear" w:color="auto" w:fill="C6D9F1"/>
            <w:noWrap/>
            <w:vAlign w:val="center"/>
          </w:tcPr>
          <w:p w14:paraId="6F13AD59" w14:textId="77777777" w:rsidR="003F77C8" w:rsidRPr="0078482B" w:rsidRDefault="003F77C8" w:rsidP="003F77C8">
            <w:pPr>
              <w:tabs>
                <w:tab w:val="left" w:pos="567"/>
              </w:tabs>
              <w:ind w:firstLine="0"/>
              <w:jc w:val="center"/>
              <w:rPr>
                <w:b/>
                <w:sz w:val="22"/>
                <w:szCs w:val="22"/>
                <w:lang w:val="ro-RO" w:eastAsia="ru-RU"/>
              </w:rPr>
            </w:pPr>
            <w:r w:rsidRPr="0078482B">
              <w:rPr>
                <w:b/>
                <w:sz w:val="22"/>
                <w:szCs w:val="22"/>
                <w:lang w:val="ro-RO" w:eastAsia="ru-RU"/>
              </w:rPr>
              <w:t>Indicatori</w:t>
            </w:r>
          </w:p>
        </w:tc>
        <w:tc>
          <w:tcPr>
            <w:tcW w:w="671" w:type="pct"/>
            <w:tcBorders>
              <w:top w:val="single" w:sz="4" w:space="0" w:color="auto"/>
              <w:left w:val="single" w:sz="4" w:space="0" w:color="auto"/>
              <w:bottom w:val="single" w:sz="4" w:space="0" w:color="auto"/>
              <w:right w:val="single" w:sz="4" w:space="0" w:color="auto"/>
            </w:tcBorders>
            <w:shd w:val="clear" w:color="auto" w:fill="C6D9F1"/>
          </w:tcPr>
          <w:p w14:paraId="60EE1F0C" w14:textId="77777777" w:rsidR="003F77C8" w:rsidRPr="0078482B" w:rsidRDefault="003F77C8" w:rsidP="003F77C8">
            <w:pPr>
              <w:tabs>
                <w:tab w:val="left" w:pos="567"/>
              </w:tabs>
              <w:ind w:firstLine="0"/>
              <w:jc w:val="center"/>
              <w:rPr>
                <w:b/>
                <w:sz w:val="22"/>
                <w:szCs w:val="22"/>
                <w:lang w:val="ro-RO" w:eastAsia="ru-RU"/>
              </w:rPr>
            </w:pPr>
            <w:r w:rsidRPr="0078482B">
              <w:rPr>
                <w:b/>
                <w:sz w:val="22"/>
                <w:szCs w:val="22"/>
                <w:lang w:val="ro-RO" w:eastAsia="ru-RU"/>
              </w:rPr>
              <w:t>U/M</w:t>
            </w:r>
          </w:p>
        </w:tc>
        <w:tc>
          <w:tcPr>
            <w:tcW w:w="689" w:type="pct"/>
            <w:tcBorders>
              <w:top w:val="single" w:sz="4" w:space="0" w:color="auto"/>
              <w:left w:val="single" w:sz="4" w:space="0" w:color="auto"/>
              <w:bottom w:val="single" w:sz="4" w:space="0" w:color="auto"/>
              <w:right w:val="single" w:sz="4" w:space="0" w:color="auto"/>
            </w:tcBorders>
            <w:shd w:val="clear" w:color="auto" w:fill="C6D9F1"/>
            <w:vAlign w:val="center"/>
          </w:tcPr>
          <w:p w14:paraId="57ED8680" w14:textId="11E23D7F" w:rsidR="003F77C8" w:rsidRPr="0078482B" w:rsidRDefault="003F77C8" w:rsidP="003F77C8">
            <w:pPr>
              <w:tabs>
                <w:tab w:val="left" w:pos="567"/>
              </w:tabs>
              <w:ind w:firstLine="0"/>
              <w:jc w:val="center"/>
              <w:rPr>
                <w:b/>
                <w:sz w:val="22"/>
                <w:szCs w:val="22"/>
                <w:lang w:val="ro-RO" w:eastAsia="ru-RU"/>
              </w:rPr>
            </w:pPr>
            <w:r>
              <w:rPr>
                <w:b/>
                <w:sz w:val="22"/>
                <w:szCs w:val="22"/>
                <w:lang w:val="ro-RO" w:eastAsia="ru-RU"/>
              </w:rPr>
              <w:t>2020</w:t>
            </w:r>
          </w:p>
        </w:tc>
        <w:tc>
          <w:tcPr>
            <w:tcW w:w="696" w:type="pct"/>
            <w:tcBorders>
              <w:top w:val="single" w:sz="4" w:space="0" w:color="auto"/>
              <w:left w:val="single" w:sz="4" w:space="0" w:color="auto"/>
              <w:bottom w:val="single" w:sz="4" w:space="0" w:color="auto"/>
              <w:right w:val="single" w:sz="4" w:space="0" w:color="auto"/>
            </w:tcBorders>
            <w:shd w:val="clear" w:color="auto" w:fill="C6D9F1"/>
            <w:noWrap/>
            <w:vAlign w:val="center"/>
          </w:tcPr>
          <w:p w14:paraId="2A2A08F8" w14:textId="38094D76" w:rsidR="003F77C8" w:rsidRPr="0078482B" w:rsidRDefault="003F77C8" w:rsidP="003F77C8">
            <w:pPr>
              <w:tabs>
                <w:tab w:val="left" w:pos="567"/>
              </w:tabs>
              <w:ind w:firstLine="0"/>
              <w:jc w:val="center"/>
              <w:rPr>
                <w:b/>
                <w:sz w:val="22"/>
                <w:szCs w:val="22"/>
                <w:lang w:val="ro-RO" w:eastAsia="ru-RU"/>
              </w:rPr>
            </w:pPr>
            <w:r w:rsidRPr="0078482B">
              <w:rPr>
                <w:b/>
                <w:sz w:val="22"/>
                <w:szCs w:val="22"/>
                <w:lang w:val="ro-RO" w:eastAsia="ru-RU"/>
              </w:rPr>
              <w:t>202</w:t>
            </w:r>
            <w:r>
              <w:rPr>
                <w:b/>
                <w:sz w:val="22"/>
                <w:szCs w:val="22"/>
                <w:lang w:val="ro-RO" w:eastAsia="ru-RU"/>
              </w:rPr>
              <w:t>1</w:t>
            </w:r>
          </w:p>
        </w:tc>
        <w:tc>
          <w:tcPr>
            <w:tcW w:w="737" w:type="pct"/>
            <w:tcBorders>
              <w:top w:val="single" w:sz="4" w:space="0" w:color="auto"/>
              <w:left w:val="single" w:sz="4" w:space="0" w:color="auto"/>
              <w:bottom w:val="single" w:sz="4" w:space="0" w:color="auto"/>
              <w:right w:val="single" w:sz="4" w:space="0" w:color="auto"/>
            </w:tcBorders>
            <w:shd w:val="clear" w:color="auto" w:fill="C6D9F1"/>
            <w:noWrap/>
            <w:vAlign w:val="center"/>
          </w:tcPr>
          <w:p w14:paraId="29A6E45E" w14:textId="634E399E" w:rsidR="003F77C8" w:rsidRPr="0078482B" w:rsidRDefault="003F77C8" w:rsidP="003F77C8">
            <w:pPr>
              <w:tabs>
                <w:tab w:val="left" w:pos="567"/>
              </w:tabs>
              <w:ind w:firstLine="0"/>
              <w:jc w:val="center"/>
              <w:rPr>
                <w:b/>
                <w:sz w:val="22"/>
                <w:szCs w:val="22"/>
                <w:lang w:val="ro-RO" w:eastAsia="ru-RU"/>
              </w:rPr>
            </w:pPr>
            <w:r w:rsidRPr="0078482B">
              <w:rPr>
                <w:b/>
                <w:sz w:val="22"/>
                <w:szCs w:val="22"/>
                <w:lang w:val="ro-RO" w:eastAsia="ru-RU"/>
              </w:rPr>
              <w:t>202</w:t>
            </w:r>
            <w:r>
              <w:rPr>
                <w:b/>
                <w:sz w:val="22"/>
                <w:szCs w:val="22"/>
                <w:lang w:val="ro-RO" w:eastAsia="ru-RU"/>
              </w:rPr>
              <w:t>2</w:t>
            </w:r>
          </w:p>
        </w:tc>
        <w:tc>
          <w:tcPr>
            <w:tcW w:w="795" w:type="pct"/>
            <w:tcBorders>
              <w:top w:val="single" w:sz="4" w:space="0" w:color="auto"/>
              <w:left w:val="single" w:sz="4" w:space="0" w:color="auto"/>
              <w:bottom w:val="single" w:sz="4" w:space="0" w:color="auto"/>
              <w:right w:val="single" w:sz="4" w:space="0" w:color="auto"/>
            </w:tcBorders>
            <w:shd w:val="clear" w:color="auto" w:fill="C6D9F1"/>
            <w:vAlign w:val="center"/>
          </w:tcPr>
          <w:p w14:paraId="0293AE90" w14:textId="4B05502B" w:rsidR="003F77C8" w:rsidRPr="0078482B" w:rsidRDefault="003F77C8" w:rsidP="003F77C8">
            <w:pPr>
              <w:tabs>
                <w:tab w:val="left" w:pos="567"/>
              </w:tabs>
              <w:ind w:firstLine="0"/>
              <w:jc w:val="center"/>
              <w:rPr>
                <w:b/>
                <w:sz w:val="22"/>
                <w:szCs w:val="22"/>
                <w:lang w:val="ro-RO" w:eastAsia="ru-RU"/>
              </w:rPr>
            </w:pPr>
            <w:r w:rsidRPr="0078482B">
              <w:rPr>
                <w:b/>
                <w:sz w:val="22"/>
                <w:szCs w:val="22"/>
                <w:lang w:val="ro-RO" w:eastAsia="ru-RU"/>
              </w:rPr>
              <w:t>202</w:t>
            </w:r>
            <w:r>
              <w:rPr>
                <w:b/>
                <w:sz w:val="22"/>
                <w:szCs w:val="22"/>
                <w:lang w:val="ro-RO" w:eastAsia="ru-RU"/>
              </w:rPr>
              <w:t>3</w:t>
            </w:r>
          </w:p>
        </w:tc>
      </w:tr>
      <w:tr w:rsidR="00A33279" w:rsidRPr="00E66D3A" w14:paraId="47B5C623" w14:textId="77777777" w:rsidTr="00A33279">
        <w:trPr>
          <w:trHeight w:val="307"/>
          <w:jc w:val="center"/>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3EACA" w14:textId="77777777" w:rsidR="003F77C8" w:rsidRPr="00CC58D6" w:rsidRDefault="003F77C8" w:rsidP="003F77C8">
            <w:pPr>
              <w:tabs>
                <w:tab w:val="left" w:pos="567"/>
              </w:tabs>
              <w:ind w:firstLine="0"/>
              <w:jc w:val="left"/>
              <w:rPr>
                <w:iCs/>
                <w:sz w:val="22"/>
                <w:szCs w:val="22"/>
                <w:lang w:val="ro-RO" w:eastAsia="ru-RU"/>
              </w:rPr>
            </w:pPr>
            <w:r w:rsidRPr="00CC58D6">
              <w:rPr>
                <w:iCs/>
                <w:sz w:val="22"/>
                <w:szCs w:val="22"/>
                <w:lang w:val="ro-RO" w:eastAsia="ru-RU"/>
              </w:rPr>
              <w:t>Finanțarea netă, din care:</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A73348F" w14:textId="77777777"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 în PIB</w:t>
            </w:r>
          </w:p>
        </w:tc>
        <w:tc>
          <w:tcPr>
            <w:tcW w:w="689" w:type="pct"/>
            <w:tcBorders>
              <w:top w:val="single" w:sz="4" w:space="0" w:color="auto"/>
              <w:left w:val="single" w:sz="4" w:space="0" w:color="auto"/>
              <w:bottom w:val="single" w:sz="4" w:space="0" w:color="auto"/>
              <w:right w:val="single" w:sz="4" w:space="0" w:color="auto"/>
            </w:tcBorders>
            <w:vAlign w:val="center"/>
          </w:tcPr>
          <w:p w14:paraId="18B77DFE" w14:textId="7BD8113C" w:rsidR="003F77C8" w:rsidRPr="003B48E1" w:rsidRDefault="003F77C8" w:rsidP="003F77C8">
            <w:pPr>
              <w:tabs>
                <w:tab w:val="left" w:pos="567"/>
              </w:tabs>
              <w:ind w:firstLine="0"/>
              <w:jc w:val="center"/>
              <w:rPr>
                <w:sz w:val="22"/>
                <w:szCs w:val="22"/>
                <w:lang w:val="ro-RO" w:eastAsia="ru-RU"/>
              </w:rPr>
            </w:pPr>
            <w:r>
              <w:rPr>
                <w:sz w:val="22"/>
                <w:szCs w:val="22"/>
                <w:lang w:val="ro-RO" w:eastAsia="ru-RU"/>
              </w:rPr>
              <w:t>6,9%</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3F818" w14:textId="4E4DC626" w:rsidR="003F77C8" w:rsidRPr="00CC58D6" w:rsidRDefault="003F77C8" w:rsidP="003F77C8">
            <w:pPr>
              <w:tabs>
                <w:tab w:val="left" w:pos="567"/>
              </w:tabs>
              <w:ind w:firstLine="0"/>
              <w:jc w:val="center"/>
              <w:rPr>
                <w:sz w:val="22"/>
                <w:szCs w:val="22"/>
                <w:lang w:val="ro-RO" w:eastAsia="ru-RU"/>
              </w:rPr>
            </w:pPr>
            <w:r w:rsidRPr="003B48E1">
              <w:rPr>
                <w:sz w:val="22"/>
                <w:szCs w:val="22"/>
                <w:lang w:val="ro-RO" w:eastAsia="ru-RU"/>
              </w:rPr>
              <w:t>6,5</w:t>
            </w:r>
            <w:r w:rsidRPr="00CC58D6">
              <w:rPr>
                <w:sz w:val="22"/>
                <w:szCs w:val="22"/>
                <w:lang w:val="ro-RO" w:eastAsia="ru-RU"/>
              </w:rPr>
              <w:t>%</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4F4B" w14:textId="3C16CFA7" w:rsidR="003F77C8" w:rsidRPr="00CC58D6" w:rsidRDefault="003F77C8" w:rsidP="003F77C8">
            <w:pPr>
              <w:tabs>
                <w:tab w:val="left" w:pos="567"/>
              </w:tabs>
              <w:ind w:firstLine="0"/>
              <w:jc w:val="center"/>
              <w:rPr>
                <w:sz w:val="22"/>
                <w:szCs w:val="22"/>
                <w:lang w:val="ro-RO" w:eastAsia="ru-RU"/>
              </w:rPr>
            </w:pPr>
            <w:r w:rsidRPr="003B48E1">
              <w:rPr>
                <w:sz w:val="22"/>
                <w:szCs w:val="22"/>
                <w:lang w:val="ro-RO" w:eastAsia="ru-RU"/>
              </w:rPr>
              <w:t>4,6</w:t>
            </w:r>
            <w:r w:rsidRPr="00CC58D6">
              <w:rPr>
                <w:sz w:val="22"/>
                <w:szCs w:val="22"/>
                <w:lang w:val="ro-RO" w:eastAsia="ru-RU"/>
              </w:rPr>
              <w:t>%</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B8BA7EB" w14:textId="0B88234B" w:rsidR="003F77C8" w:rsidRPr="00CC58D6" w:rsidRDefault="003F77C8" w:rsidP="003F77C8">
            <w:pPr>
              <w:tabs>
                <w:tab w:val="left" w:pos="567"/>
              </w:tabs>
              <w:ind w:firstLine="0"/>
              <w:jc w:val="center"/>
              <w:rPr>
                <w:sz w:val="22"/>
                <w:szCs w:val="22"/>
                <w:lang w:val="ro-RO" w:eastAsia="ru-RU"/>
              </w:rPr>
            </w:pPr>
            <w:r w:rsidRPr="003B48E1">
              <w:rPr>
                <w:sz w:val="22"/>
                <w:szCs w:val="22"/>
                <w:lang w:val="ro-RO" w:eastAsia="ru-RU"/>
              </w:rPr>
              <w:t>2,7</w:t>
            </w:r>
            <w:r w:rsidRPr="00CC58D6">
              <w:rPr>
                <w:sz w:val="22"/>
                <w:szCs w:val="22"/>
                <w:lang w:val="ro-RO" w:eastAsia="ru-RU"/>
              </w:rPr>
              <w:t>%</w:t>
            </w:r>
          </w:p>
        </w:tc>
      </w:tr>
      <w:tr w:rsidR="00A33279" w:rsidRPr="0078482B" w14:paraId="35969C88" w14:textId="77777777" w:rsidTr="00A33279">
        <w:trPr>
          <w:trHeight w:val="307"/>
          <w:jc w:val="center"/>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F141E" w14:textId="77777777" w:rsidR="003F77C8" w:rsidRPr="00CC58D6" w:rsidRDefault="003F77C8" w:rsidP="003F77C8">
            <w:pPr>
              <w:tabs>
                <w:tab w:val="left" w:pos="567"/>
              </w:tabs>
              <w:ind w:left="567" w:firstLine="0"/>
              <w:jc w:val="left"/>
              <w:rPr>
                <w:iCs/>
                <w:sz w:val="22"/>
                <w:szCs w:val="22"/>
                <w:lang w:val="ro-RO" w:eastAsia="ru-RU"/>
              </w:rPr>
            </w:pPr>
            <w:r w:rsidRPr="00CC58D6">
              <w:rPr>
                <w:iCs/>
                <w:sz w:val="22"/>
                <w:szCs w:val="22"/>
                <w:lang w:val="ro-RO" w:eastAsia="ru-RU"/>
              </w:rPr>
              <w:t>internă</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D338FD9" w14:textId="77777777"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 în PIB</w:t>
            </w:r>
          </w:p>
        </w:tc>
        <w:tc>
          <w:tcPr>
            <w:tcW w:w="689" w:type="pct"/>
            <w:tcBorders>
              <w:top w:val="single" w:sz="4" w:space="0" w:color="auto"/>
              <w:left w:val="single" w:sz="4" w:space="0" w:color="auto"/>
              <w:bottom w:val="single" w:sz="4" w:space="0" w:color="auto"/>
              <w:right w:val="single" w:sz="4" w:space="0" w:color="auto"/>
            </w:tcBorders>
            <w:vAlign w:val="center"/>
          </w:tcPr>
          <w:p w14:paraId="29C0DE16" w14:textId="2339D529" w:rsidR="003F77C8" w:rsidRPr="00CC58D6" w:rsidRDefault="00DC16AC" w:rsidP="003F77C8">
            <w:pPr>
              <w:tabs>
                <w:tab w:val="left" w:pos="567"/>
              </w:tabs>
              <w:ind w:firstLine="0"/>
              <w:jc w:val="center"/>
              <w:rPr>
                <w:sz w:val="22"/>
                <w:szCs w:val="22"/>
                <w:lang w:val="ro-RO" w:eastAsia="ru-RU"/>
              </w:rPr>
            </w:pPr>
            <w:r>
              <w:rPr>
                <w:sz w:val="22"/>
                <w:szCs w:val="22"/>
                <w:lang w:val="ro-RO" w:eastAsia="ru-RU"/>
              </w:rPr>
              <w:t>2,7%</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26694" w14:textId="5269391D"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2,9%</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60113" w14:textId="07326CED"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1,9%</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F24106A" w14:textId="34896DFE"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1,4%</w:t>
            </w:r>
          </w:p>
        </w:tc>
      </w:tr>
      <w:tr w:rsidR="00A33279" w:rsidRPr="0078482B" w14:paraId="6C9A7E80" w14:textId="77777777" w:rsidTr="00A33279">
        <w:trPr>
          <w:trHeight w:val="307"/>
          <w:jc w:val="center"/>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FE811" w14:textId="77777777" w:rsidR="003F77C8" w:rsidRPr="00CC58D6" w:rsidRDefault="003F77C8" w:rsidP="003F77C8">
            <w:pPr>
              <w:tabs>
                <w:tab w:val="left" w:pos="567"/>
              </w:tabs>
              <w:ind w:left="567" w:firstLine="0"/>
              <w:jc w:val="left"/>
              <w:rPr>
                <w:iCs/>
                <w:sz w:val="22"/>
                <w:szCs w:val="22"/>
                <w:lang w:val="ro-RO" w:eastAsia="ru-RU"/>
              </w:rPr>
            </w:pPr>
            <w:r w:rsidRPr="00CC58D6">
              <w:rPr>
                <w:iCs/>
                <w:sz w:val="22"/>
                <w:szCs w:val="22"/>
                <w:lang w:val="ro-RO" w:eastAsia="ru-RU"/>
              </w:rPr>
              <w:t>externă</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D76CC24" w14:textId="77777777"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 în PIB</w:t>
            </w:r>
          </w:p>
        </w:tc>
        <w:tc>
          <w:tcPr>
            <w:tcW w:w="689" w:type="pct"/>
            <w:tcBorders>
              <w:top w:val="single" w:sz="4" w:space="0" w:color="auto"/>
              <w:left w:val="single" w:sz="4" w:space="0" w:color="auto"/>
              <w:bottom w:val="single" w:sz="4" w:space="0" w:color="auto"/>
              <w:right w:val="single" w:sz="4" w:space="0" w:color="auto"/>
            </w:tcBorders>
            <w:vAlign w:val="center"/>
          </w:tcPr>
          <w:p w14:paraId="1FA0CCCF" w14:textId="7DD48C7B" w:rsidR="003F77C8" w:rsidRPr="00CC58D6" w:rsidRDefault="003F77C8" w:rsidP="003F77C8">
            <w:pPr>
              <w:tabs>
                <w:tab w:val="left" w:pos="567"/>
              </w:tabs>
              <w:ind w:firstLine="0"/>
              <w:jc w:val="center"/>
              <w:rPr>
                <w:sz w:val="22"/>
                <w:szCs w:val="22"/>
                <w:lang w:val="ro-RO" w:eastAsia="ru-RU"/>
              </w:rPr>
            </w:pPr>
            <w:r>
              <w:rPr>
                <w:sz w:val="22"/>
                <w:szCs w:val="22"/>
                <w:lang w:val="ro-RO" w:eastAsia="ru-RU"/>
              </w:rPr>
              <w:t>4,2%</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22D37" w14:textId="6714AF95"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3</w:t>
            </w:r>
            <w:r>
              <w:rPr>
                <w:sz w:val="22"/>
                <w:szCs w:val="22"/>
                <w:lang w:val="ro-RO" w:eastAsia="ru-RU"/>
              </w:rPr>
              <w:t>,</w:t>
            </w:r>
            <w:r w:rsidRPr="00CC58D6">
              <w:rPr>
                <w:sz w:val="22"/>
                <w:szCs w:val="22"/>
                <w:lang w:val="ro-RO" w:eastAsia="ru-RU"/>
              </w:rPr>
              <w:t>5%</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D49EF" w14:textId="77777777"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2,7%</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ADA1D16" w14:textId="12430171" w:rsidR="003F77C8" w:rsidRPr="00CC58D6" w:rsidRDefault="003F77C8" w:rsidP="003F77C8">
            <w:pPr>
              <w:tabs>
                <w:tab w:val="left" w:pos="567"/>
              </w:tabs>
              <w:ind w:firstLine="0"/>
              <w:jc w:val="center"/>
              <w:rPr>
                <w:sz w:val="22"/>
                <w:szCs w:val="22"/>
                <w:lang w:val="ro-RO" w:eastAsia="ru-RU"/>
              </w:rPr>
            </w:pPr>
            <w:r w:rsidRPr="00CC58D6">
              <w:rPr>
                <w:sz w:val="22"/>
                <w:szCs w:val="22"/>
                <w:lang w:val="ro-RO" w:eastAsia="ru-RU"/>
              </w:rPr>
              <w:t>1</w:t>
            </w:r>
            <w:r>
              <w:rPr>
                <w:sz w:val="22"/>
                <w:szCs w:val="22"/>
                <w:lang w:val="ro-RO" w:eastAsia="ru-RU"/>
              </w:rPr>
              <w:t>,</w:t>
            </w:r>
            <w:r w:rsidRPr="00CC58D6">
              <w:rPr>
                <w:sz w:val="22"/>
                <w:szCs w:val="22"/>
                <w:lang w:val="ro-RO" w:eastAsia="ru-RU"/>
              </w:rPr>
              <w:t>3%</w:t>
            </w:r>
          </w:p>
        </w:tc>
      </w:tr>
      <w:tr w:rsidR="00A33279" w:rsidRPr="0078482B" w14:paraId="74492F11" w14:textId="77777777" w:rsidTr="00A33279">
        <w:trPr>
          <w:trHeight w:val="307"/>
          <w:jc w:val="center"/>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3E676" w14:textId="77777777" w:rsidR="003F77C8" w:rsidRPr="00EB1809" w:rsidRDefault="003F77C8" w:rsidP="003F77C8">
            <w:pPr>
              <w:tabs>
                <w:tab w:val="left" w:pos="567"/>
              </w:tabs>
              <w:ind w:firstLine="0"/>
              <w:jc w:val="left"/>
              <w:rPr>
                <w:iCs/>
                <w:sz w:val="22"/>
                <w:szCs w:val="22"/>
                <w:lang w:val="ro-RO" w:eastAsia="ru-RU"/>
              </w:rPr>
            </w:pPr>
            <w:r w:rsidRPr="00D42FAD">
              <w:rPr>
                <w:sz w:val="22"/>
                <w:szCs w:val="22"/>
                <w:lang w:val="ro-RO" w:eastAsia="ru-RU"/>
              </w:rPr>
              <w:t>Alte surse de finanțare</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0DD47B6" w14:textId="77777777" w:rsidR="003F77C8" w:rsidRPr="00D42FAD" w:rsidRDefault="003F77C8" w:rsidP="003F77C8">
            <w:pPr>
              <w:tabs>
                <w:tab w:val="left" w:pos="567"/>
              </w:tabs>
              <w:ind w:firstLine="0"/>
              <w:jc w:val="center"/>
              <w:rPr>
                <w:sz w:val="22"/>
                <w:szCs w:val="22"/>
                <w:lang w:val="ro-RO" w:eastAsia="ru-RU"/>
              </w:rPr>
            </w:pPr>
            <w:r w:rsidRPr="00D42FAD">
              <w:rPr>
                <w:sz w:val="22"/>
                <w:szCs w:val="22"/>
                <w:lang w:val="ro-RO" w:eastAsia="ru-RU"/>
              </w:rPr>
              <w:t>% în PIB</w:t>
            </w:r>
          </w:p>
        </w:tc>
        <w:tc>
          <w:tcPr>
            <w:tcW w:w="689" w:type="pct"/>
            <w:tcBorders>
              <w:top w:val="single" w:sz="4" w:space="0" w:color="auto"/>
              <w:left w:val="single" w:sz="4" w:space="0" w:color="auto"/>
              <w:bottom w:val="single" w:sz="4" w:space="0" w:color="auto"/>
              <w:right w:val="single" w:sz="4" w:space="0" w:color="auto"/>
            </w:tcBorders>
            <w:vAlign w:val="center"/>
          </w:tcPr>
          <w:p w14:paraId="3A008251" w14:textId="3A88C1CF" w:rsidR="003F77C8" w:rsidRPr="00D42FAD" w:rsidRDefault="003F77C8" w:rsidP="003F77C8">
            <w:pPr>
              <w:tabs>
                <w:tab w:val="left" w:pos="567"/>
              </w:tabs>
              <w:ind w:firstLine="0"/>
              <w:jc w:val="center"/>
              <w:rPr>
                <w:sz w:val="22"/>
                <w:szCs w:val="22"/>
                <w:lang w:val="ro-RO" w:eastAsia="ru-RU"/>
              </w:rPr>
            </w:pPr>
            <w:r>
              <w:rPr>
                <w:sz w:val="22"/>
                <w:szCs w:val="22"/>
                <w:lang w:val="ro-RO" w:eastAsia="ru-RU"/>
              </w:rPr>
              <w:t>1,0%</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4DAED" w14:textId="76DDE754" w:rsidR="003F77C8" w:rsidRPr="00EB1809" w:rsidRDefault="003F77C8" w:rsidP="003F77C8">
            <w:pPr>
              <w:tabs>
                <w:tab w:val="left" w:pos="567"/>
              </w:tabs>
              <w:ind w:firstLine="0"/>
              <w:jc w:val="center"/>
              <w:rPr>
                <w:sz w:val="22"/>
                <w:szCs w:val="22"/>
                <w:lang w:val="ro-RO" w:eastAsia="ru-RU"/>
              </w:rPr>
            </w:pPr>
            <w:r w:rsidRPr="00D42FAD">
              <w:rPr>
                <w:sz w:val="22"/>
                <w:szCs w:val="22"/>
                <w:lang w:val="ro-RO" w:eastAsia="ru-RU"/>
              </w:rPr>
              <w:t>-0,</w:t>
            </w:r>
            <w:r w:rsidRPr="003B48E1">
              <w:rPr>
                <w:sz w:val="22"/>
                <w:szCs w:val="22"/>
                <w:lang w:val="ro-RO" w:eastAsia="ru-RU"/>
              </w:rPr>
              <w:t>1</w:t>
            </w:r>
            <w:r w:rsidRPr="00D42FAD">
              <w:rPr>
                <w:sz w:val="22"/>
                <w:szCs w:val="22"/>
                <w:lang w:val="ro-RO" w:eastAsia="ru-RU"/>
              </w:rPr>
              <w:t>%</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F6659" w14:textId="681D21B8" w:rsidR="003F77C8" w:rsidRPr="00EB1809" w:rsidRDefault="003F77C8" w:rsidP="003F77C8">
            <w:pPr>
              <w:tabs>
                <w:tab w:val="left" w:pos="567"/>
              </w:tabs>
              <w:ind w:firstLine="0"/>
              <w:jc w:val="center"/>
              <w:rPr>
                <w:sz w:val="22"/>
                <w:szCs w:val="22"/>
                <w:lang w:val="ro-RO" w:eastAsia="ru-RU"/>
              </w:rPr>
            </w:pPr>
            <w:r w:rsidRPr="00EB1809">
              <w:rPr>
                <w:sz w:val="22"/>
                <w:szCs w:val="22"/>
                <w:lang w:val="ro-RO" w:eastAsia="ru-RU"/>
              </w:rPr>
              <w:t>-0,</w:t>
            </w:r>
            <w:r w:rsidRPr="003B48E1">
              <w:rPr>
                <w:sz w:val="22"/>
                <w:szCs w:val="22"/>
                <w:lang w:val="ro-RO" w:eastAsia="ru-RU"/>
              </w:rPr>
              <w:t>3</w:t>
            </w:r>
            <w:r w:rsidRPr="00D42FAD">
              <w:rPr>
                <w:sz w:val="22"/>
                <w:szCs w:val="22"/>
                <w:lang w:val="ro-RO" w:eastAsia="ru-RU"/>
              </w:rPr>
              <w:t>%</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2A663A2" w14:textId="58FBD60E" w:rsidR="003F77C8" w:rsidRPr="00EB1809" w:rsidRDefault="003F77C8" w:rsidP="003F77C8">
            <w:pPr>
              <w:tabs>
                <w:tab w:val="left" w:pos="567"/>
              </w:tabs>
              <w:ind w:firstLine="0"/>
              <w:jc w:val="center"/>
              <w:rPr>
                <w:sz w:val="22"/>
                <w:szCs w:val="22"/>
                <w:lang w:val="ro-RO" w:eastAsia="ru-RU"/>
              </w:rPr>
            </w:pPr>
            <w:r w:rsidRPr="003B48E1">
              <w:rPr>
                <w:sz w:val="22"/>
                <w:szCs w:val="22"/>
                <w:lang w:val="ro-RO" w:eastAsia="ru-RU"/>
              </w:rPr>
              <w:t>0,8</w:t>
            </w:r>
            <w:r w:rsidRPr="00D42FAD">
              <w:rPr>
                <w:sz w:val="22"/>
                <w:szCs w:val="22"/>
                <w:lang w:val="ro-RO" w:eastAsia="ru-RU"/>
              </w:rPr>
              <w:t>%</w:t>
            </w:r>
          </w:p>
        </w:tc>
      </w:tr>
      <w:tr w:rsidR="00A33279" w:rsidRPr="0078482B" w14:paraId="6231D0F1" w14:textId="77777777" w:rsidTr="00A33279">
        <w:trPr>
          <w:trHeight w:val="529"/>
          <w:jc w:val="center"/>
        </w:trPr>
        <w:tc>
          <w:tcPr>
            <w:tcW w:w="1412" w:type="pct"/>
            <w:tcBorders>
              <w:top w:val="single" w:sz="4" w:space="0" w:color="auto"/>
              <w:left w:val="single" w:sz="4" w:space="0" w:color="auto"/>
              <w:bottom w:val="single" w:sz="4" w:space="0" w:color="auto"/>
              <w:right w:val="single" w:sz="4" w:space="0" w:color="auto"/>
            </w:tcBorders>
            <w:noWrap/>
            <w:vAlign w:val="center"/>
          </w:tcPr>
          <w:p w14:paraId="369F8AB3" w14:textId="77777777" w:rsidR="003F77C8" w:rsidRPr="00EB1809" w:rsidRDefault="003F77C8" w:rsidP="003F77C8">
            <w:pPr>
              <w:tabs>
                <w:tab w:val="left" w:pos="567"/>
              </w:tabs>
              <w:ind w:firstLine="0"/>
              <w:jc w:val="left"/>
              <w:rPr>
                <w:b/>
                <w:sz w:val="22"/>
                <w:szCs w:val="22"/>
                <w:lang w:val="ro-RO" w:eastAsia="ru-RU"/>
              </w:rPr>
            </w:pPr>
            <w:r w:rsidRPr="00EB1809">
              <w:rPr>
                <w:b/>
                <w:sz w:val="22"/>
                <w:szCs w:val="22"/>
                <w:lang w:val="ro-RO" w:eastAsia="ru-RU"/>
              </w:rPr>
              <w:t>Sold bugetar</w:t>
            </w:r>
          </w:p>
        </w:tc>
        <w:tc>
          <w:tcPr>
            <w:tcW w:w="671" w:type="pct"/>
            <w:tcBorders>
              <w:top w:val="single" w:sz="4" w:space="0" w:color="auto"/>
              <w:left w:val="single" w:sz="4" w:space="0" w:color="auto"/>
              <w:bottom w:val="single" w:sz="4" w:space="0" w:color="auto"/>
              <w:right w:val="single" w:sz="4" w:space="0" w:color="auto"/>
            </w:tcBorders>
            <w:vAlign w:val="center"/>
          </w:tcPr>
          <w:p w14:paraId="2198C1AE" w14:textId="77777777" w:rsidR="003F77C8" w:rsidRPr="00EB1809" w:rsidRDefault="003F77C8" w:rsidP="003F77C8">
            <w:pPr>
              <w:tabs>
                <w:tab w:val="left" w:pos="567"/>
              </w:tabs>
              <w:ind w:firstLine="0"/>
              <w:jc w:val="center"/>
              <w:rPr>
                <w:b/>
                <w:sz w:val="22"/>
                <w:szCs w:val="22"/>
                <w:lang w:val="ro-RO" w:eastAsia="ru-RU"/>
              </w:rPr>
            </w:pPr>
            <w:r w:rsidRPr="00EB1809">
              <w:rPr>
                <w:b/>
                <w:sz w:val="22"/>
                <w:szCs w:val="22"/>
                <w:lang w:val="ro-RO" w:eastAsia="ru-RU"/>
              </w:rPr>
              <w:t>% în PIB</w:t>
            </w:r>
          </w:p>
        </w:tc>
        <w:tc>
          <w:tcPr>
            <w:tcW w:w="689" w:type="pct"/>
            <w:tcBorders>
              <w:top w:val="single" w:sz="4" w:space="0" w:color="auto"/>
              <w:left w:val="single" w:sz="4" w:space="0" w:color="auto"/>
              <w:bottom w:val="single" w:sz="4" w:space="0" w:color="auto"/>
              <w:right w:val="single" w:sz="4" w:space="0" w:color="auto"/>
            </w:tcBorders>
            <w:vAlign w:val="center"/>
          </w:tcPr>
          <w:p w14:paraId="127D6D57" w14:textId="41B21A64" w:rsidR="003F77C8" w:rsidRPr="00EB1809" w:rsidRDefault="00DC16AC" w:rsidP="003F77C8">
            <w:pPr>
              <w:ind w:firstLine="0"/>
              <w:jc w:val="center"/>
              <w:rPr>
                <w:b/>
                <w:sz w:val="22"/>
                <w:szCs w:val="22"/>
                <w:lang w:val="ro-RO" w:eastAsia="ru-RU"/>
              </w:rPr>
            </w:pPr>
            <w:r>
              <w:rPr>
                <w:b/>
                <w:sz w:val="22"/>
                <w:szCs w:val="22"/>
                <w:lang w:val="ro-RO" w:eastAsia="ru-RU"/>
              </w:rPr>
              <w:t>-7,9%</w:t>
            </w:r>
          </w:p>
        </w:tc>
        <w:tc>
          <w:tcPr>
            <w:tcW w:w="696" w:type="pct"/>
            <w:tcBorders>
              <w:top w:val="single" w:sz="4" w:space="0" w:color="auto"/>
              <w:left w:val="single" w:sz="4" w:space="0" w:color="auto"/>
              <w:bottom w:val="single" w:sz="4" w:space="0" w:color="auto"/>
              <w:right w:val="single" w:sz="4" w:space="0" w:color="auto"/>
            </w:tcBorders>
            <w:noWrap/>
            <w:vAlign w:val="center"/>
          </w:tcPr>
          <w:p w14:paraId="7C4B0314" w14:textId="4094408E" w:rsidR="003F77C8" w:rsidRPr="00EB1809" w:rsidRDefault="003F77C8" w:rsidP="003F77C8">
            <w:pPr>
              <w:ind w:firstLine="0"/>
              <w:jc w:val="center"/>
              <w:rPr>
                <w:b/>
                <w:sz w:val="22"/>
                <w:szCs w:val="22"/>
                <w:lang w:val="ro-RO" w:eastAsia="ru-RU"/>
              </w:rPr>
            </w:pPr>
            <w:r w:rsidRPr="00EB1809">
              <w:rPr>
                <w:b/>
                <w:sz w:val="22"/>
                <w:szCs w:val="22"/>
                <w:lang w:val="ro-RO" w:eastAsia="ru-RU"/>
              </w:rPr>
              <w:t>-</w:t>
            </w:r>
            <w:r w:rsidRPr="003B48E1">
              <w:rPr>
                <w:b/>
                <w:sz w:val="22"/>
                <w:szCs w:val="22"/>
                <w:lang w:val="ro-RO" w:eastAsia="ru-RU"/>
              </w:rPr>
              <w:t>6</w:t>
            </w:r>
            <w:r w:rsidRPr="00EB1809">
              <w:rPr>
                <w:b/>
                <w:sz w:val="22"/>
                <w:szCs w:val="22"/>
                <w:lang w:val="ro-RO" w:eastAsia="ru-RU"/>
              </w:rPr>
              <w:t>,3%</w:t>
            </w:r>
          </w:p>
        </w:tc>
        <w:tc>
          <w:tcPr>
            <w:tcW w:w="737" w:type="pct"/>
            <w:tcBorders>
              <w:top w:val="single" w:sz="4" w:space="0" w:color="auto"/>
              <w:left w:val="single" w:sz="4" w:space="0" w:color="auto"/>
              <w:bottom w:val="single" w:sz="4" w:space="0" w:color="auto"/>
              <w:right w:val="single" w:sz="4" w:space="0" w:color="auto"/>
            </w:tcBorders>
            <w:noWrap/>
            <w:vAlign w:val="center"/>
          </w:tcPr>
          <w:p w14:paraId="64C2126B" w14:textId="1EEF66FE" w:rsidR="003F77C8" w:rsidRPr="00EB1809" w:rsidRDefault="003F77C8" w:rsidP="003F77C8">
            <w:pPr>
              <w:ind w:firstLine="0"/>
              <w:jc w:val="center"/>
              <w:rPr>
                <w:b/>
                <w:sz w:val="22"/>
                <w:szCs w:val="22"/>
                <w:lang w:val="ro-RO" w:eastAsia="ru-RU"/>
              </w:rPr>
            </w:pPr>
            <w:r w:rsidRPr="00E0372F">
              <w:rPr>
                <w:b/>
                <w:sz w:val="22"/>
                <w:szCs w:val="22"/>
                <w:lang w:val="ro-RO" w:eastAsia="ru-RU"/>
              </w:rPr>
              <w:t>-</w:t>
            </w:r>
            <w:r w:rsidRPr="003B48E1">
              <w:rPr>
                <w:b/>
                <w:sz w:val="22"/>
                <w:szCs w:val="22"/>
                <w:lang w:val="ro-RO" w:eastAsia="ru-RU"/>
              </w:rPr>
              <w:t>4,2</w:t>
            </w:r>
            <w:r w:rsidRPr="00EB1809">
              <w:rPr>
                <w:b/>
                <w:sz w:val="22"/>
                <w:szCs w:val="22"/>
                <w:lang w:val="ro-RO" w:eastAsia="ru-RU"/>
              </w:rPr>
              <w:t>%</w:t>
            </w:r>
          </w:p>
        </w:tc>
        <w:tc>
          <w:tcPr>
            <w:tcW w:w="795" w:type="pct"/>
            <w:tcBorders>
              <w:top w:val="single" w:sz="4" w:space="0" w:color="auto"/>
              <w:left w:val="single" w:sz="4" w:space="0" w:color="auto"/>
              <w:bottom w:val="single" w:sz="4" w:space="0" w:color="auto"/>
              <w:right w:val="single" w:sz="4" w:space="0" w:color="auto"/>
            </w:tcBorders>
            <w:vAlign w:val="center"/>
          </w:tcPr>
          <w:p w14:paraId="04499254" w14:textId="77777777" w:rsidR="003F77C8" w:rsidRPr="003B48E1" w:rsidRDefault="003F77C8" w:rsidP="003F77C8">
            <w:pPr>
              <w:ind w:firstLine="0"/>
              <w:jc w:val="center"/>
              <w:rPr>
                <w:b/>
                <w:sz w:val="22"/>
                <w:szCs w:val="22"/>
                <w:lang w:val="ro-RO" w:eastAsia="ru-RU"/>
              </w:rPr>
            </w:pPr>
          </w:p>
          <w:p w14:paraId="157F52DF" w14:textId="614EE1EF" w:rsidR="003F77C8" w:rsidRPr="003B48E1" w:rsidRDefault="003F77C8" w:rsidP="003F77C8">
            <w:pPr>
              <w:ind w:firstLine="0"/>
              <w:jc w:val="center"/>
              <w:rPr>
                <w:b/>
                <w:sz w:val="22"/>
                <w:szCs w:val="22"/>
                <w:lang w:val="ro-RO" w:eastAsia="ru-RU"/>
              </w:rPr>
            </w:pPr>
            <w:r w:rsidRPr="00EB1809">
              <w:rPr>
                <w:b/>
                <w:sz w:val="22"/>
                <w:szCs w:val="22"/>
                <w:lang w:val="ro-RO" w:eastAsia="ru-RU"/>
              </w:rPr>
              <w:t>-</w:t>
            </w:r>
            <w:r w:rsidRPr="003B48E1">
              <w:rPr>
                <w:b/>
                <w:sz w:val="22"/>
                <w:szCs w:val="22"/>
                <w:lang w:val="ro-RO" w:eastAsia="ru-RU"/>
              </w:rPr>
              <w:t>3,5</w:t>
            </w:r>
            <w:r w:rsidRPr="00EB1809">
              <w:rPr>
                <w:b/>
                <w:sz w:val="22"/>
                <w:szCs w:val="22"/>
                <w:lang w:val="ro-RO" w:eastAsia="ru-RU"/>
              </w:rPr>
              <w:t>%</w:t>
            </w:r>
          </w:p>
          <w:p w14:paraId="509AEAE2" w14:textId="77777777" w:rsidR="003F77C8" w:rsidRPr="003B48E1" w:rsidRDefault="003F77C8" w:rsidP="003F77C8">
            <w:pPr>
              <w:ind w:firstLine="0"/>
              <w:jc w:val="center"/>
              <w:rPr>
                <w:b/>
                <w:sz w:val="22"/>
                <w:szCs w:val="22"/>
                <w:lang w:eastAsia="ru-RU"/>
              </w:rPr>
            </w:pPr>
          </w:p>
        </w:tc>
      </w:tr>
    </w:tbl>
    <w:p w14:paraId="2C299C85" w14:textId="77777777" w:rsidR="00221CA8" w:rsidRDefault="00221CA8" w:rsidP="003B48E1">
      <w:pPr>
        <w:tabs>
          <w:tab w:val="left" w:pos="540"/>
          <w:tab w:val="left" w:pos="567"/>
        </w:tabs>
        <w:ind w:firstLine="0"/>
        <w:rPr>
          <w:sz w:val="24"/>
          <w:szCs w:val="24"/>
          <w:lang w:val="ro-RO" w:eastAsia="ru-RU"/>
        </w:rPr>
      </w:pPr>
    </w:p>
    <w:p w14:paraId="53667487" w14:textId="464BE8D6" w:rsidR="00F74122" w:rsidRDefault="0082328D" w:rsidP="00975B8D">
      <w:pPr>
        <w:tabs>
          <w:tab w:val="left" w:pos="540"/>
          <w:tab w:val="left" w:pos="567"/>
        </w:tabs>
        <w:ind w:firstLine="709"/>
        <w:rPr>
          <w:sz w:val="24"/>
          <w:szCs w:val="24"/>
          <w:lang w:val="ro-RO" w:eastAsia="ru-RU"/>
        </w:rPr>
      </w:pPr>
      <w:r w:rsidRPr="00CC58D6">
        <w:rPr>
          <w:sz w:val="24"/>
          <w:szCs w:val="24"/>
          <w:lang w:val="ro-RO" w:eastAsia="ru-RU"/>
        </w:rPr>
        <w:t>După cum se observă,</w:t>
      </w:r>
      <w:r w:rsidR="00F74122" w:rsidRPr="00C112E6">
        <w:rPr>
          <w:sz w:val="24"/>
          <w:szCs w:val="24"/>
          <w:lang w:val="ro-RO" w:eastAsia="ru-RU"/>
        </w:rPr>
        <w:t xml:space="preserve"> pe termen mediu</w:t>
      </w:r>
      <w:r w:rsidR="00B40769" w:rsidRPr="00CC58D6">
        <w:rPr>
          <w:sz w:val="24"/>
          <w:szCs w:val="24"/>
          <w:lang w:val="ro-RO" w:eastAsia="ru-RU"/>
        </w:rPr>
        <w:t>,</w:t>
      </w:r>
      <w:r w:rsidR="00F74122" w:rsidRPr="00CC58D6">
        <w:rPr>
          <w:sz w:val="24"/>
          <w:szCs w:val="24"/>
          <w:lang w:val="ro-RO" w:eastAsia="ru-RU"/>
        </w:rPr>
        <w:t xml:space="preserve"> </w:t>
      </w:r>
      <w:r w:rsidR="00B40769" w:rsidRPr="00CC58D6">
        <w:rPr>
          <w:sz w:val="24"/>
          <w:szCs w:val="24"/>
          <w:lang w:val="ro-RO" w:eastAsia="ru-RU"/>
        </w:rPr>
        <w:t>soldul (deficitul</w:t>
      </w:r>
      <w:r w:rsidR="00F74122" w:rsidRPr="00CC58D6">
        <w:rPr>
          <w:sz w:val="24"/>
          <w:szCs w:val="24"/>
          <w:lang w:val="ro-RO" w:eastAsia="ru-RU"/>
        </w:rPr>
        <w:t>) bugetului de stat</w:t>
      </w:r>
      <w:r w:rsidR="00B40769" w:rsidRPr="00CC58D6">
        <w:rPr>
          <w:sz w:val="24"/>
          <w:szCs w:val="24"/>
          <w:lang w:val="ro-RO" w:eastAsia="ru-RU"/>
        </w:rPr>
        <w:t>,</w:t>
      </w:r>
      <w:r w:rsidR="001C380C">
        <w:rPr>
          <w:sz w:val="24"/>
          <w:szCs w:val="24"/>
          <w:lang w:val="ro-RO" w:eastAsia="ru-RU"/>
        </w:rPr>
        <w:t xml:space="preserve"> </w:t>
      </w:r>
      <w:r w:rsidR="00B40769" w:rsidRPr="00CC58D6">
        <w:rPr>
          <w:sz w:val="24"/>
          <w:szCs w:val="24"/>
          <w:lang w:val="ro-RO" w:eastAsia="ru-RU"/>
        </w:rPr>
        <w:t>va fi finanțat</w:t>
      </w:r>
      <w:r w:rsidR="00511994">
        <w:rPr>
          <w:sz w:val="24"/>
          <w:szCs w:val="24"/>
          <w:lang w:val="ro-RO" w:eastAsia="ru-RU"/>
        </w:rPr>
        <w:t xml:space="preserve"> </w:t>
      </w:r>
      <w:r w:rsidR="003503F9">
        <w:rPr>
          <w:sz w:val="24"/>
          <w:szCs w:val="24"/>
          <w:lang w:val="ro-RO" w:eastAsia="ru-RU"/>
        </w:rPr>
        <w:t xml:space="preserve">preponderent </w:t>
      </w:r>
      <w:r w:rsidR="00F74122" w:rsidRPr="00CC58D6">
        <w:rPr>
          <w:sz w:val="24"/>
          <w:szCs w:val="24"/>
          <w:lang w:val="ro-RO" w:eastAsia="ru-RU"/>
        </w:rPr>
        <w:t>din surse externe. Această evoluție relevă</w:t>
      </w:r>
      <w:r w:rsidR="00F81AA6" w:rsidRPr="00CC58D6">
        <w:rPr>
          <w:sz w:val="24"/>
          <w:szCs w:val="24"/>
          <w:lang w:val="ro-RO" w:eastAsia="ru-RU"/>
        </w:rPr>
        <w:t xml:space="preserve"> în continuare</w:t>
      </w:r>
      <w:r w:rsidR="00F74122" w:rsidRPr="00CC58D6">
        <w:rPr>
          <w:sz w:val="24"/>
          <w:szCs w:val="24"/>
          <w:lang w:val="ro-RO" w:eastAsia="ru-RU"/>
        </w:rPr>
        <w:t xml:space="preserve"> </w:t>
      </w:r>
      <w:r w:rsidR="00B40769" w:rsidRPr="00CC58D6">
        <w:rPr>
          <w:sz w:val="24"/>
          <w:szCs w:val="24"/>
          <w:lang w:val="ro-RO" w:eastAsia="ru-RU"/>
        </w:rPr>
        <w:t>necesitatea atragerii fondurilor externe și, implicit, respectarea condițiilor financiare și structurale de accesare a acestora.</w:t>
      </w:r>
      <w:r w:rsidR="00F74122" w:rsidRPr="00CC58D6">
        <w:rPr>
          <w:sz w:val="24"/>
          <w:szCs w:val="24"/>
          <w:lang w:val="ro-RO" w:eastAsia="ru-RU"/>
        </w:rPr>
        <w:t xml:space="preserve"> </w:t>
      </w:r>
    </w:p>
    <w:p w14:paraId="1C91538F" w14:textId="6CC6AA60" w:rsidR="00F74122" w:rsidRPr="00C112E6" w:rsidRDefault="00F21EBC" w:rsidP="00A33279">
      <w:pPr>
        <w:tabs>
          <w:tab w:val="left" w:pos="540"/>
          <w:tab w:val="left" w:pos="567"/>
        </w:tabs>
        <w:ind w:firstLine="709"/>
        <w:rPr>
          <w:sz w:val="24"/>
          <w:szCs w:val="24"/>
          <w:lang w:val="ro-RO" w:eastAsia="ru-RU"/>
        </w:rPr>
      </w:pPr>
      <w:r w:rsidRPr="00A33279">
        <w:rPr>
          <w:sz w:val="24"/>
          <w:szCs w:val="24"/>
          <w:lang w:val="ro-RO" w:eastAsia="ru-RU"/>
        </w:rPr>
        <w:lastRenderedPageBreak/>
        <w:t xml:space="preserve"> În contextul efectelor pandemiei COVID-19 asupra economiei naționale</w:t>
      </w:r>
      <w:r w:rsidR="00F61CE2">
        <w:rPr>
          <w:sz w:val="24"/>
          <w:szCs w:val="24"/>
          <w:lang w:val="ro-RO" w:eastAsia="ru-RU"/>
        </w:rPr>
        <w:t>,</w:t>
      </w:r>
      <w:r w:rsidR="001C380C" w:rsidRPr="00060E75">
        <w:rPr>
          <w:sz w:val="24"/>
          <w:szCs w:val="24"/>
          <w:lang w:val="ro-RO" w:eastAsia="ru-RU"/>
        </w:rPr>
        <w:t xml:space="preserve"> </w:t>
      </w:r>
      <w:r w:rsidR="001C380C">
        <w:rPr>
          <w:sz w:val="24"/>
          <w:szCs w:val="24"/>
          <w:lang w:val="ro-RO" w:eastAsia="ru-RU"/>
        </w:rPr>
        <w:t>î</w:t>
      </w:r>
      <w:r w:rsidR="00F74122" w:rsidRPr="00CC58D6">
        <w:rPr>
          <w:sz w:val="24"/>
          <w:szCs w:val="24"/>
          <w:lang w:val="ro-RO" w:eastAsia="ru-RU"/>
        </w:rPr>
        <w:t xml:space="preserve">n perioada </w:t>
      </w:r>
      <w:r w:rsidR="00F43EF4" w:rsidRPr="00CC58D6">
        <w:rPr>
          <w:sz w:val="24"/>
          <w:szCs w:val="24"/>
          <w:lang w:val="ro-RO" w:eastAsia="ru-RU"/>
        </w:rPr>
        <w:t>202</w:t>
      </w:r>
      <w:r w:rsidR="00F43EF4">
        <w:rPr>
          <w:sz w:val="24"/>
          <w:szCs w:val="24"/>
          <w:lang w:val="ro-RO" w:eastAsia="ru-RU"/>
        </w:rPr>
        <w:t>1</w:t>
      </w:r>
      <w:r w:rsidR="00F74122" w:rsidRPr="00CC58D6">
        <w:rPr>
          <w:sz w:val="24"/>
          <w:szCs w:val="24"/>
          <w:lang w:val="ro-RO" w:eastAsia="ru-RU"/>
        </w:rPr>
        <w:t>-202</w:t>
      </w:r>
      <w:r w:rsidR="00F43EF4">
        <w:rPr>
          <w:sz w:val="24"/>
          <w:szCs w:val="24"/>
          <w:lang w:val="ro-RO" w:eastAsia="ru-RU"/>
        </w:rPr>
        <w:t>3</w:t>
      </w:r>
      <w:r w:rsidR="00F74122" w:rsidRPr="00CC58D6">
        <w:rPr>
          <w:sz w:val="24"/>
          <w:szCs w:val="24"/>
          <w:lang w:val="ro-RO" w:eastAsia="ru-RU"/>
        </w:rPr>
        <w:t xml:space="preserve"> se estimează că Guvernul va beneficia de</w:t>
      </w:r>
      <w:r w:rsidR="00F74122" w:rsidRPr="00CC58D6">
        <w:rPr>
          <w:b/>
          <w:i/>
          <w:sz w:val="24"/>
          <w:szCs w:val="24"/>
          <w:lang w:val="ro-RO" w:eastAsia="ru-RU"/>
        </w:rPr>
        <w:t xml:space="preserve"> </w:t>
      </w:r>
      <w:r w:rsidR="00F74122" w:rsidRPr="00CC58D6">
        <w:rPr>
          <w:sz w:val="24"/>
          <w:szCs w:val="24"/>
          <w:lang w:val="ro-RO" w:eastAsia="ru-RU"/>
        </w:rPr>
        <w:t>intrări din împrumuturi de stat externe</w:t>
      </w:r>
      <w:r w:rsidR="00226D93" w:rsidRPr="00CC58D6">
        <w:rPr>
          <w:sz w:val="24"/>
          <w:szCs w:val="24"/>
          <w:lang w:val="ro-RO" w:eastAsia="ru-RU"/>
        </w:rPr>
        <w:t>, din care</w:t>
      </w:r>
      <w:r w:rsidR="00F74122" w:rsidRPr="00CC58D6">
        <w:rPr>
          <w:b/>
          <w:i/>
          <w:sz w:val="24"/>
          <w:szCs w:val="24"/>
          <w:lang w:val="ro-RO" w:eastAsia="ru-RU"/>
        </w:rPr>
        <w:t xml:space="preserve"> </w:t>
      </w:r>
      <w:r w:rsidR="00226D93" w:rsidRPr="00CC58D6">
        <w:rPr>
          <w:sz w:val="24"/>
          <w:szCs w:val="24"/>
          <w:lang w:val="ro-RO" w:eastAsia="ru-RU"/>
        </w:rPr>
        <w:t xml:space="preserve">în medie de </w:t>
      </w:r>
      <w:r w:rsidR="00CC58D6">
        <w:rPr>
          <w:sz w:val="24"/>
          <w:szCs w:val="24"/>
          <w:lang w:val="ro-RO" w:eastAsia="ru-RU"/>
        </w:rPr>
        <w:t>50,8</w:t>
      </w:r>
      <w:r w:rsidR="00226D93" w:rsidRPr="00CC58D6">
        <w:rPr>
          <w:sz w:val="24"/>
          <w:szCs w:val="24"/>
          <w:lang w:val="ro-RO" w:eastAsia="ru-RU"/>
        </w:rPr>
        <w:t xml:space="preserve">% </w:t>
      </w:r>
      <w:r w:rsidR="00F74122" w:rsidRPr="00CC58D6">
        <w:rPr>
          <w:sz w:val="24"/>
          <w:szCs w:val="24"/>
          <w:lang w:val="ro-RO" w:eastAsia="ru-RU"/>
        </w:rPr>
        <w:t xml:space="preserve">vor fi direcționate pentru susținerea bugetului, iar </w:t>
      </w:r>
      <w:r w:rsidR="00226D93" w:rsidRPr="00CC58D6">
        <w:rPr>
          <w:sz w:val="24"/>
          <w:szCs w:val="24"/>
          <w:lang w:val="ro-RO" w:eastAsia="ru-RU"/>
        </w:rPr>
        <w:t xml:space="preserve">circa </w:t>
      </w:r>
      <w:r w:rsidR="00CC58D6">
        <w:rPr>
          <w:sz w:val="24"/>
          <w:szCs w:val="24"/>
          <w:lang w:val="ro-RO" w:eastAsia="ru-RU"/>
        </w:rPr>
        <w:t>49,2</w:t>
      </w:r>
      <w:r w:rsidR="00226D93" w:rsidRPr="00CC58D6">
        <w:rPr>
          <w:sz w:val="24"/>
          <w:szCs w:val="24"/>
          <w:lang w:val="ro-RO" w:eastAsia="ru-RU"/>
        </w:rPr>
        <w:t xml:space="preserve">% – </w:t>
      </w:r>
      <w:r w:rsidR="00F74122" w:rsidRPr="00CC58D6">
        <w:rPr>
          <w:sz w:val="24"/>
          <w:szCs w:val="24"/>
          <w:lang w:val="ro-RO" w:eastAsia="ru-RU"/>
        </w:rPr>
        <w:t xml:space="preserve">pentru finanțarea proiectelor investiționale. </w:t>
      </w:r>
    </w:p>
    <w:p w14:paraId="0E3F59BD" w14:textId="724203B0" w:rsidR="00F74122" w:rsidRPr="00CC58D6" w:rsidRDefault="00226D93" w:rsidP="00975B8D">
      <w:pPr>
        <w:tabs>
          <w:tab w:val="left" w:pos="540"/>
          <w:tab w:val="left" w:pos="567"/>
          <w:tab w:val="left" w:pos="900"/>
        </w:tabs>
        <w:ind w:firstLine="709"/>
        <w:rPr>
          <w:sz w:val="24"/>
          <w:szCs w:val="24"/>
          <w:lang w:val="ro-RO" w:eastAsia="ru-RU"/>
        </w:rPr>
      </w:pPr>
      <w:r w:rsidRPr="00CC58D6">
        <w:rPr>
          <w:sz w:val="24"/>
          <w:szCs w:val="24"/>
          <w:lang w:val="ro-RO" w:eastAsia="ru-RU"/>
        </w:rPr>
        <w:t>Î</w:t>
      </w:r>
      <w:r w:rsidR="00F74122" w:rsidRPr="00CC58D6">
        <w:rPr>
          <w:sz w:val="24"/>
          <w:szCs w:val="24"/>
          <w:lang w:val="ro-RO" w:eastAsia="ru-RU"/>
        </w:rPr>
        <w:t xml:space="preserve">n această perioadă, </w:t>
      </w:r>
      <w:r w:rsidR="00CC58D6">
        <w:rPr>
          <w:sz w:val="24"/>
          <w:szCs w:val="24"/>
          <w:lang w:val="ro-RO" w:eastAsia="ru-RU"/>
        </w:rPr>
        <w:t>0,1</w:t>
      </w:r>
      <w:r w:rsidR="00F74122" w:rsidRPr="00CC58D6">
        <w:rPr>
          <w:sz w:val="24"/>
          <w:szCs w:val="24"/>
          <w:lang w:val="ro-RO" w:eastAsia="ru-RU"/>
        </w:rPr>
        <w:t xml:space="preserve">% din împrumuturile de stat externe vor fi acordate </w:t>
      </w:r>
      <w:r w:rsidR="00F81AA6" w:rsidRPr="00CC58D6">
        <w:rPr>
          <w:sz w:val="24"/>
          <w:szCs w:val="24"/>
          <w:lang w:val="ro-RO" w:eastAsia="ru-RU"/>
        </w:rPr>
        <w:t xml:space="preserve">de creditorii bilaterali, iar </w:t>
      </w:r>
      <w:r w:rsidR="00CC58D6">
        <w:rPr>
          <w:sz w:val="24"/>
          <w:szCs w:val="24"/>
          <w:lang w:val="ro-RO" w:eastAsia="ru-RU"/>
        </w:rPr>
        <w:t>99,9</w:t>
      </w:r>
      <w:r w:rsidR="00F74122" w:rsidRPr="00CC58D6">
        <w:rPr>
          <w:sz w:val="24"/>
          <w:szCs w:val="24"/>
          <w:lang w:val="ro-RO" w:eastAsia="ru-RU"/>
        </w:rPr>
        <w:t xml:space="preserve">% </w:t>
      </w:r>
      <w:r w:rsidRPr="00CC58D6">
        <w:rPr>
          <w:sz w:val="24"/>
          <w:szCs w:val="24"/>
          <w:lang w:val="ro-RO" w:eastAsia="ru-RU"/>
        </w:rPr>
        <w:t xml:space="preserve">– </w:t>
      </w:r>
      <w:r w:rsidR="00F74122" w:rsidRPr="00CC58D6">
        <w:rPr>
          <w:sz w:val="24"/>
          <w:szCs w:val="24"/>
          <w:lang w:val="ro-RO" w:eastAsia="ru-RU"/>
        </w:rPr>
        <w:t>de ins</w:t>
      </w:r>
      <w:r w:rsidR="00F74122" w:rsidRPr="00C112E6">
        <w:rPr>
          <w:sz w:val="24"/>
          <w:szCs w:val="24"/>
          <w:lang w:val="ro-RO" w:eastAsia="ru-RU"/>
        </w:rPr>
        <w:t>tituțiile multilatera</w:t>
      </w:r>
      <w:r w:rsidR="00F74122" w:rsidRPr="00CC58D6">
        <w:rPr>
          <w:sz w:val="24"/>
          <w:szCs w:val="24"/>
          <w:lang w:val="ro-RO" w:eastAsia="ru-RU"/>
        </w:rPr>
        <w:t>le.</w:t>
      </w:r>
    </w:p>
    <w:p w14:paraId="2F625166" w14:textId="77777777" w:rsidR="00F74122" w:rsidRPr="00336D0F" w:rsidRDefault="00F74122" w:rsidP="00975B8D">
      <w:pPr>
        <w:tabs>
          <w:tab w:val="left" w:pos="567"/>
          <w:tab w:val="left" w:pos="709"/>
          <w:tab w:val="left" w:pos="900"/>
        </w:tabs>
        <w:ind w:firstLine="709"/>
        <w:rPr>
          <w:sz w:val="24"/>
          <w:szCs w:val="24"/>
          <w:lang w:val="ro-RO" w:eastAsia="ru-RU"/>
        </w:rPr>
      </w:pPr>
      <w:r w:rsidRPr="00336D0F">
        <w:rPr>
          <w:sz w:val="24"/>
          <w:szCs w:val="24"/>
          <w:lang w:val="ro-RO" w:eastAsia="ru-RU"/>
        </w:rPr>
        <w:t>Structura pe termen mediu a finanțării externe pe categorii de instrumente este prezentată în tabelul 4.</w:t>
      </w:r>
    </w:p>
    <w:p w14:paraId="69D97032" w14:textId="77777777" w:rsidR="00F74122" w:rsidRPr="00336D0F" w:rsidRDefault="00F74122" w:rsidP="00F74122">
      <w:pPr>
        <w:tabs>
          <w:tab w:val="left" w:pos="567"/>
        </w:tabs>
        <w:ind w:firstLine="737"/>
        <w:jc w:val="right"/>
        <w:rPr>
          <w:sz w:val="24"/>
          <w:szCs w:val="24"/>
          <w:lang w:val="ro-RO" w:eastAsia="ru-RU"/>
        </w:rPr>
      </w:pPr>
      <w:r w:rsidRPr="00336D0F">
        <w:rPr>
          <w:sz w:val="24"/>
          <w:szCs w:val="24"/>
          <w:lang w:val="ro-RO" w:eastAsia="ru-RU"/>
        </w:rPr>
        <w:t xml:space="preserve"> Tabelul  4</w:t>
      </w:r>
    </w:p>
    <w:p w14:paraId="55B22C91" w14:textId="6F77BCD7" w:rsidR="00F74122" w:rsidRPr="00336D0F" w:rsidRDefault="00F74122" w:rsidP="00F74122">
      <w:pPr>
        <w:tabs>
          <w:tab w:val="left" w:pos="540"/>
          <w:tab w:val="left" w:pos="567"/>
          <w:tab w:val="left" w:pos="900"/>
        </w:tabs>
        <w:ind w:firstLine="737"/>
        <w:jc w:val="center"/>
        <w:rPr>
          <w:b/>
          <w:sz w:val="24"/>
          <w:szCs w:val="24"/>
          <w:lang w:val="ro-RO" w:eastAsia="ru-RU"/>
        </w:rPr>
      </w:pPr>
      <w:r w:rsidRPr="00336D0F">
        <w:rPr>
          <w:b/>
          <w:sz w:val="24"/>
          <w:szCs w:val="24"/>
          <w:lang w:val="ro-RO" w:eastAsia="ru-RU"/>
        </w:rPr>
        <w:t xml:space="preserve">Finanțarea externă în perioada anilor </w:t>
      </w:r>
      <w:r w:rsidR="00336D0F" w:rsidRPr="00336D0F">
        <w:rPr>
          <w:b/>
          <w:sz w:val="24"/>
          <w:szCs w:val="24"/>
          <w:lang w:val="ro-RO" w:eastAsia="ru-RU"/>
        </w:rPr>
        <w:t>202</w:t>
      </w:r>
      <w:r w:rsidR="00B22460" w:rsidRPr="003B48E1">
        <w:rPr>
          <w:b/>
          <w:sz w:val="24"/>
          <w:szCs w:val="24"/>
          <w:lang w:val="ro-RO" w:eastAsia="ru-RU"/>
        </w:rPr>
        <w:t>1</w:t>
      </w:r>
      <w:r w:rsidR="004D63F5" w:rsidRPr="00336D0F">
        <w:rPr>
          <w:b/>
          <w:sz w:val="24"/>
          <w:szCs w:val="24"/>
          <w:lang w:val="ro-RO" w:eastAsia="ru-RU"/>
        </w:rPr>
        <w:t>-202</w:t>
      </w:r>
      <w:r w:rsidR="00B22460" w:rsidRPr="003B48E1">
        <w:rPr>
          <w:b/>
          <w:sz w:val="24"/>
          <w:szCs w:val="24"/>
          <w:lang w:val="ro-RO" w:eastAsia="ru-RU"/>
        </w:rPr>
        <w:t>3</w:t>
      </w:r>
    </w:p>
    <w:p w14:paraId="2F64A0ED" w14:textId="77777777" w:rsidR="00226D93" w:rsidRPr="00336D0F" w:rsidRDefault="00226D93" w:rsidP="00F74122">
      <w:pPr>
        <w:tabs>
          <w:tab w:val="left" w:pos="540"/>
          <w:tab w:val="left" w:pos="567"/>
          <w:tab w:val="left" w:pos="900"/>
        </w:tabs>
        <w:ind w:firstLine="737"/>
        <w:jc w:val="center"/>
        <w:rPr>
          <w:b/>
          <w:sz w:val="14"/>
          <w:szCs w:val="24"/>
          <w:lang w:val="ro-RO" w:eastAsia="ru-RU"/>
        </w:rPr>
      </w:pPr>
    </w:p>
    <w:tbl>
      <w:tblPr>
        <w:tblW w:w="9214" w:type="dxa"/>
        <w:tblInd w:w="-34" w:type="dxa"/>
        <w:tblLook w:val="04A0" w:firstRow="1" w:lastRow="0" w:firstColumn="1" w:lastColumn="0" w:noHBand="0" w:noVBand="1"/>
      </w:tblPr>
      <w:tblGrid>
        <w:gridCol w:w="3828"/>
        <w:gridCol w:w="1327"/>
        <w:gridCol w:w="1353"/>
        <w:gridCol w:w="1353"/>
        <w:gridCol w:w="1353"/>
      </w:tblGrid>
      <w:tr w:rsidR="00094D2D" w:rsidRPr="00336D0F" w14:paraId="116A86B5" w14:textId="77777777" w:rsidTr="003B48E1">
        <w:trPr>
          <w:trHeight w:val="493"/>
        </w:trPr>
        <w:tc>
          <w:tcPr>
            <w:tcW w:w="3828" w:type="dxa"/>
            <w:tcBorders>
              <w:top w:val="single" w:sz="4" w:space="0" w:color="auto"/>
              <w:left w:val="single" w:sz="4" w:space="0" w:color="auto"/>
              <w:bottom w:val="single" w:sz="4" w:space="0" w:color="auto"/>
              <w:right w:val="single" w:sz="4" w:space="0" w:color="auto"/>
            </w:tcBorders>
            <w:shd w:val="clear" w:color="auto" w:fill="C6D9F1"/>
            <w:vAlign w:val="bottom"/>
          </w:tcPr>
          <w:p w14:paraId="427E6D4E" w14:textId="77777777" w:rsidR="00F74122" w:rsidRPr="00336D0F" w:rsidRDefault="00F74122" w:rsidP="00F74122">
            <w:pPr>
              <w:ind w:firstLine="0"/>
              <w:jc w:val="center"/>
              <w:rPr>
                <w:sz w:val="22"/>
                <w:szCs w:val="22"/>
                <w:lang w:val="ro-RO" w:eastAsia="ru-RU"/>
              </w:rPr>
            </w:pPr>
            <w:r w:rsidRPr="00336D0F">
              <w:rPr>
                <w:b/>
                <w:bCs/>
                <w:sz w:val="22"/>
                <w:szCs w:val="22"/>
                <w:lang w:val="ro-RO" w:eastAsia="ru-RU"/>
              </w:rPr>
              <w:t>Indicatori</w:t>
            </w:r>
          </w:p>
        </w:tc>
        <w:tc>
          <w:tcPr>
            <w:tcW w:w="1327" w:type="dxa"/>
            <w:tcBorders>
              <w:top w:val="single" w:sz="4" w:space="0" w:color="auto"/>
              <w:left w:val="single" w:sz="4" w:space="0" w:color="auto"/>
              <w:bottom w:val="single" w:sz="4" w:space="0" w:color="auto"/>
              <w:right w:val="single" w:sz="4" w:space="0" w:color="auto"/>
            </w:tcBorders>
            <w:shd w:val="clear" w:color="auto" w:fill="C6D9F1"/>
            <w:vAlign w:val="center"/>
          </w:tcPr>
          <w:p w14:paraId="07340E93" w14:textId="77777777" w:rsidR="00F74122" w:rsidRPr="00336D0F" w:rsidRDefault="00F74122" w:rsidP="00F74122">
            <w:pPr>
              <w:ind w:firstLine="0"/>
              <w:jc w:val="center"/>
              <w:rPr>
                <w:b/>
                <w:sz w:val="22"/>
                <w:szCs w:val="22"/>
                <w:lang w:val="ro-RO" w:eastAsia="ru-RU"/>
              </w:rPr>
            </w:pPr>
            <w:r w:rsidRPr="00336D0F">
              <w:rPr>
                <w:b/>
                <w:sz w:val="22"/>
                <w:szCs w:val="22"/>
                <w:lang w:val="ro-RO" w:eastAsia="ru-RU"/>
              </w:rPr>
              <w:t>U/M</w:t>
            </w:r>
          </w:p>
        </w:tc>
        <w:tc>
          <w:tcPr>
            <w:tcW w:w="1353" w:type="dxa"/>
            <w:tcBorders>
              <w:top w:val="single" w:sz="4" w:space="0" w:color="auto"/>
              <w:left w:val="nil"/>
              <w:bottom w:val="single" w:sz="4" w:space="0" w:color="auto"/>
              <w:right w:val="single" w:sz="4" w:space="0" w:color="auto"/>
            </w:tcBorders>
            <w:shd w:val="clear" w:color="auto" w:fill="C6D9F1"/>
            <w:noWrap/>
            <w:vAlign w:val="bottom"/>
            <w:hideMark/>
          </w:tcPr>
          <w:p w14:paraId="731FCA95" w14:textId="1C8315CB" w:rsidR="00F74122" w:rsidRPr="00336D0F" w:rsidRDefault="003F77C8" w:rsidP="003F77C8">
            <w:pPr>
              <w:ind w:firstLine="0"/>
              <w:jc w:val="center"/>
              <w:rPr>
                <w:b/>
                <w:bCs/>
                <w:sz w:val="22"/>
                <w:szCs w:val="22"/>
                <w:lang w:val="ro-RO" w:eastAsia="ru-RU"/>
              </w:rPr>
            </w:pPr>
            <w:r w:rsidRPr="00336D0F">
              <w:rPr>
                <w:b/>
                <w:bCs/>
                <w:sz w:val="22"/>
                <w:szCs w:val="22"/>
                <w:lang w:val="ro-RO" w:eastAsia="ru-RU"/>
              </w:rPr>
              <w:t>202</w:t>
            </w:r>
            <w:r>
              <w:rPr>
                <w:b/>
                <w:bCs/>
                <w:sz w:val="22"/>
                <w:szCs w:val="22"/>
                <w:lang w:val="ro-RO" w:eastAsia="ru-RU"/>
              </w:rPr>
              <w:t>1</w:t>
            </w:r>
          </w:p>
        </w:tc>
        <w:tc>
          <w:tcPr>
            <w:tcW w:w="1353" w:type="dxa"/>
            <w:tcBorders>
              <w:top w:val="single" w:sz="4" w:space="0" w:color="auto"/>
              <w:left w:val="nil"/>
              <w:bottom w:val="single" w:sz="4" w:space="0" w:color="auto"/>
              <w:right w:val="single" w:sz="4" w:space="0" w:color="auto"/>
            </w:tcBorders>
            <w:shd w:val="clear" w:color="auto" w:fill="C6D9F1"/>
            <w:noWrap/>
            <w:vAlign w:val="bottom"/>
            <w:hideMark/>
          </w:tcPr>
          <w:p w14:paraId="25ABA447" w14:textId="6BE7DC64" w:rsidR="00F74122" w:rsidRPr="00336D0F" w:rsidRDefault="003F77C8" w:rsidP="003F77C8">
            <w:pPr>
              <w:ind w:firstLine="0"/>
              <w:jc w:val="center"/>
              <w:rPr>
                <w:b/>
                <w:bCs/>
                <w:sz w:val="22"/>
                <w:szCs w:val="22"/>
                <w:lang w:val="ro-RO" w:eastAsia="ru-RU"/>
              </w:rPr>
            </w:pPr>
            <w:r w:rsidRPr="00336D0F">
              <w:rPr>
                <w:b/>
                <w:bCs/>
                <w:sz w:val="22"/>
                <w:szCs w:val="22"/>
                <w:lang w:val="ro-RO" w:eastAsia="ru-RU"/>
              </w:rPr>
              <w:t>202</w:t>
            </w:r>
            <w:r>
              <w:rPr>
                <w:b/>
                <w:bCs/>
                <w:sz w:val="22"/>
                <w:szCs w:val="22"/>
                <w:lang w:val="ro-RO" w:eastAsia="ru-RU"/>
              </w:rPr>
              <w:t>2</w:t>
            </w:r>
          </w:p>
        </w:tc>
        <w:tc>
          <w:tcPr>
            <w:tcW w:w="1353" w:type="dxa"/>
            <w:tcBorders>
              <w:top w:val="single" w:sz="4" w:space="0" w:color="auto"/>
              <w:left w:val="nil"/>
              <w:bottom w:val="single" w:sz="4" w:space="0" w:color="auto"/>
              <w:right w:val="single" w:sz="4" w:space="0" w:color="auto"/>
            </w:tcBorders>
            <w:shd w:val="clear" w:color="auto" w:fill="C6D9F1"/>
            <w:noWrap/>
            <w:vAlign w:val="bottom"/>
            <w:hideMark/>
          </w:tcPr>
          <w:p w14:paraId="44C9EBDE" w14:textId="38FEEBC1" w:rsidR="00F74122" w:rsidRPr="00336D0F" w:rsidRDefault="003F77C8" w:rsidP="003F77C8">
            <w:pPr>
              <w:ind w:firstLine="0"/>
              <w:jc w:val="center"/>
              <w:rPr>
                <w:b/>
                <w:bCs/>
                <w:sz w:val="22"/>
                <w:szCs w:val="22"/>
                <w:lang w:val="ro-RO" w:eastAsia="ru-RU"/>
              </w:rPr>
            </w:pPr>
            <w:r w:rsidRPr="00336D0F">
              <w:rPr>
                <w:b/>
                <w:bCs/>
                <w:sz w:val="22"/>
                <w:szCs w:val="22"/>
                <w:lang w:val="ro-RO" w:eastAsia="ru-RU"/>
              </w:rPr>
              <w:t>202</w:t>
            </w:r>
            <w:r>
              <w:rPr>
                <w:b/>
                <w:bCs/>
                <w:sz w:val="22"/>
                <w:szCs w:val="22"/>
                <w:lang w:val="ro-RO" w:eastAsia="ru-RU"/>
              </w:rPr>
              <w:t>3</w:t>
            </w:r>
          </w:p>
        </w:tc>
      </w:tr>
      <w:tr w:rsidR="00094D2D" w:rsidRPr="00336D0F" w14:paraId="56182C73" w14:textId="77777777" w:rsidTr="009C5254">
        <w:trPr>
          <w:trHeight w:val="255"/>
        </w:trPr>
        <w:tc>
          <w:tcPr>
            <w:tcW w:w="3828" w:type="dxa"/>
            <w:tcBorders>
              <w:top w:val="nil"/>
              <w:left w:val="single" w:sz="4" w:space="0" w:color="auto"/>
              <w:bottom w:val="single" w:sz="4" w:space="0" w:color="auto"/>
              <w:right w:val="single" w:sz="4" w:space="0" w:color="auto"/>
            </w:tcBorders>
            <w:shd w:val="clear" w:color="auto" w:fill="auto"/>
            <w:vAlign w:val="center"/>
          </w:tcPr>
          <w:p w14:paraId="3EBE862D" w14:textId="77777777" w:rsidR="00F74122" w:rsidRPr="00336D0F" w:rsidRDefault="00F74122" w:rsidP="008E2411">
            <w:pPr>
              <w:ind w:firstLine="0"/>
              <w:rPr>
                <w:sz w:val="22"/>
                <w:szCs w:val="22"/>
                <w:lang w:val="ro-RO" w:eastAsia="ru-RU"/>
              </w:rPr>
            </w:pPr>
            <w:r w:rsidRPr="00336D0F">
              <w:rPr>
                <w:sz w:val="22"/>
                <w:szCs w:val="22"/>
                <w:lang w:val="ro-RO" w:eastAsia="ru-RU"/>
              </w:rPr>
              <w:t>Finanțarea externă brută, inclusiv:</w:t>
            </w:r>
          </w:p>
        </w:tc>
        <w:tc>
          <w:tcPr>
            <w:tcW w:w="1327" w:type="dxa"/>
            <w:tcBorders>
              <w:top w:val="nil"/>
              <w:left w:val="single" w:sz="4" w:space="0" w:color="auto"/>
              <w:bottom w:val="single" w:sz="4" w:space="0" w:color="auto"/>
              <w:right w:val="single" w:sz="4" w:space="0" w:color="auto"/>
            </w:tcBorders>
            <w:shd w:val="clear" w:color="auto" w:fill="auto"/>
            <w:vAlign w:val="center"/>
          </w:tcPr>
          <w:p w14:paraId="2E2E3D92" w14:textId="77777777" w:rsidR="00F74122" w:rsidRPr="00336D0F" w:rsidRDefault="00F74122" w:rsidP="00F74122">
            <w:pPr>
              <w:ind w:firstLine="0"/>
              <w:jc w:val="center"/>
              <w:rPr>
                <w:sz w:val="22"/>
                <w:szCs w:val="22"/>
                <w:lang w:val="ro-RO" w:eastAsia="ru-RU"/>
              </w:rPr>
            </w:pPr>
            <w:r w:rsidRPr="00336D0F">
              <w:rPr>
                <w:sz w:val="22"/>
                <w:szCs w:val="22"/>
                <w:lang w:val="ro-RO" w:eastAsia="ru-RU"/>
              </w:rPr>
              <w:t>% din PIB</w:t>
            </w:r>
          </w:p>
        </w:tc>
        <w:tc>
          <w:tcPr>
            <w:tcW w:w="1353" w:type="dxa"/>
            <w:tcBorders>
              <w:top w:val="nil"/>
              <w:left w:val="nil"/>
              <w:bottom w:val="single" w:sz="4" w:space="0" w:color="auto"/>
              <w:right w:val="single" w:sz="4" w:space="0" w:color="auto"/>
            </w:tcBorders>
            <w:shd w:val="clear" w:color="auto" w:fill="auto"/>
            <w:noWrap/>
            <w:vAlign w:val="center"/>
            <w:hideMark/>
          </w:tcPr>
          <w:p w14:paraId="3EFCDFFB" w14:textId="5F9483EE" w:rsidR="00F74122" w:rsidRPr="00336D0F" w:rsidRDefault="004D63F5" w:rsidP="00754D6D">
            <w:pPr>
              <w:ind w:firstLine="0"/>
              <w:jc w:val="center"/>
              <w:rPr>
                <w:sz w:val="22"/>
                <w:szCs w:val="22"/>
                <w:lang w:val="ro-RO" w:eastAsia="ru-RU"/>
              </w:rPr>
            </w:pPr>
            <w:r w:rsidRPr="00336D0F">
              <w:rPr>
                <w:sz w:val="22"/>
                <w:szCs w:val="22"/>
                <w:lang w:val="ro-RO" w:eastAsia="ru-RU"/>
              </w:rPr>
              <w:t>4,</w:t>
            </w:r>
            <w:r w:rsidR="00B22460" w:rsidRPr="003B48E1">
              <w:rPr>
                <w:sz w:val="22"/>
                <w:szCs w:val="22"/>
                <w:lang w:val="ro-RO" w:eastAsia="ru-RU"/>
              </w:rPr>
              <w:t>7</w:t>
            </w:r>
            <w:r w:rsidR="00F74122"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hideMark/>
          </w:tcPr>
          <w:p w14:paraId="06298724" w14:textId="5F963D2A" w:rsidR="00F74122" w:rsidRPr="00336D0F" w:rsidRDefault="00B22460">
            <w:pPr>
              <w:ind w:firstLine="0"/>
              <w:jc w:val="center"/>
              <w:rPr>
                <w:sz w:val="22"/>
                <w:szCs w:val="22"/>
                <w:lang w:val="ro-RO" w:eastAsia="ru-RU"/>
              </w:rPr>
            </w:pPr>
            <w:r w:rsidRPr="003B48E1">
              <w:rPr>
                <w:sz w:val="22"/>
                <w:szCs w:val="22"/>
                <w:lang w:val="ro-RO" w:eastAsia="ru-RU"/>
              </w:rPr>
              <w:t>3</w:t>
            </w:r>
            <w:r w:rsidR="00F74122" w:rsidRPr="00336D0F">
              <w:rPr>
                <w:sz w:val="22"/>
                <w:szCs w:val="22"/>
                <w:lang w:val="ro-RO" w:eastAsia="ru-RU"/>
              </w:rPr>
              <w:t>,</w:t>
            </w:r>
            <w:r w:rsidR="003C2801" w:rsidRPr="00336D0F">
              <w:rPr>
                <w:sz w:val="22"/>
                <w:szCs w:val="22"/>
                <w:lang w:val="ro-RO" w:eastAsia="ru-RU"/>
              </w:rPr>
              <w:t>8</w:t>
            </w:r>
            <w:r w:rsidR="00F74122"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hideMark/>
          </w:tcPr>
          <w:p w14:paraId="02321339" w14:textId="21B57031" w:rsidR="00F74122" w:rsidRPr="00336D0F" w:rsidRDefault="004D63F5" w:rsidP="00F74122">
            <w:pPr>
              <w:ind w:firstLine="0"/>
              <w:jc w:val="center"/>
              <w:rPr>
                <w:sz w:val="22"/>
                <w:szCs w:val="22"/>
                <w:lang w:val="ro-RO" w:eastAsia="ru-RU"/>
              </w:rPr>
            </w:pPr>
            <w:r w:rsidRPr="00336D0F">
              <w:rPr>
                <w:sz w:val="22"/>
                <w:szCs w:val="22"/>
                <w:lang w:val="ro-RO" w:eastAsia="ru-RU"/>
              </w:rPr>
              <w:t>2,</w:t>
            </w:r>
            <w:r w:rsidR="00E0372F">
              <w:rPr>
                <w:sz w:val="22"/>
                <w:szCs w:val="22"/>
                <w:lang w:val="ro-RO" w:eastAsia="ru-RU"/>
              </w:rPr>
              <w:t>6</w:t>
            </w:r>
            <w:r w:rsidR="00F74122" w:rsidRPr="00336D0F">
              <w:rPr>
                <w:sz w:val="22"/>
                <w:szCs w:val="22"/>
                <w:lang w:val="ro-RO" w:eastAsia="ru-RU"/>
              </w:rPr>
              <w:t>%</w:t>
            </w:r>
          </w:p>
        </w:tc>
      </w:tr>
      <w:tr w:rsidR="00094D2D" w:rsidRPr="00336D0F" w14:paraId="10DB3F4E" w14:textId="77777777" w:rsidTr="009C5254">
        <w:trPr>
          <w:trHeight w:val="255"/>
        </w:trPr>
        <w:tc>
          <w:tcPr>
            <w:tcW w:w="3828" w:type="dxa"/>
            <w:tcBorders>
              <w:top w:val="nil"/>
              <w:left w:val="single" w:sz="4" w:space="0" w:color="auto"/>
              <w:bottom w:val="single" w:sz="4" w:space="0" w:color="auto"/>
              <w:right w:val="single" w:sz="4" w:space="0" w:color="auto"/>
            </w:tcBorders>
            <w:vAlign w:val="bottom"/>
          </w:tcPr>
          <w:p w14:paraId="786E2133" w14:textId="77777777" w:rsidR="00F74122" w:rsidRPr="00336D0F" w:rsidRDefault="00226D93" w:rsidP="0026646D">
            <w:pPr>
              <w:ind w:firstLine="0"/>
              <w:rPr>
                <w:sz w:val="22"/>
                <w:szCs w:val="22"/>
                <w:lang w:val="ro-RO" w:eastAsia="ru-RU"/>
              </w:rPr>
            </w:pPr>
            <w:r w:rsidRPr="00336D0F">
              <w:rPr>
                <w:sz w:val="22"/>
                <w:szCs w:val="22"/>
                <w:lang w:val="ro-RO" w:eastAsia="ru-RU"/>
              </w:rPr>
              <w:t xml:space="preserve"> </w:t>
            </w:r>
            <w:r w:rsidR="00F74122" w:rsidRPr="00336D0F">
              <w:rPr>
                <w:sz w:val="22"/>
                <w:szCs w:val="22"/>
                <w:lang w:val="ro-RO" w:eastAsia="ru-RU"/>
              </w:rPr>
              <w:t xml:space="preserve">Împrumuturi de la creditori multilaterali </w:t>
            </w:r>
            <w:r w:rsidR="0026646D" w:rsidRPr="00336D0F">
              <w:rPr>
                <w:sz w:val="22"/>
                <w:szCs w:val="22"/>
                <w:lang w:val="ro-RO" w:eastAsia="ru-RU"/>
              </w:rPr>
              <w:t>în</w:t>
            </w:r>
            <w:r w:rsidR="00F74122" w:rsidRPr="00336D0F">
              <w:rPr>
                <w:sz w:val="22"/>
                <w:szCs w:val="22"/>
                <w:lang w:val="ro-RO" w:eastAsia="ru-RU"/>
              </w:rPr>
              <w:t xml:space="preserve"> </w:t>
            </w:r>
            <w:r w:rsidR="00CB4F28" w:rsidRPr="00336D0F">
              <w:rPr>
                <w:sz w:val="22"/>
                <w:szCs w:val="22"/>
                <w:lang w:val="ro-RO" w:eastAsia="ru-RU"/>
              </w:rPr>
              <w:t>condiții</w:t>
            </w:r>
            <w:r w:rsidR="00F74122" w:rsidRPr="00336D0F">
              <w:rPr>
                <w:sz w:val="22"/>
                <w:szCs w:val="22"/>
                <w:lang w:val="ro-RO" w:eastAsia="ru-RU"/>
              </w:rPr>
              <w:t xml:space="preserve"> </w:t>
            </w:r>
            <w:proofErr w:type="spellStart"/>
            <w:r w:rsidR="00CA3059" w:rsidRPr="00336D0F">
              <w:rPr>
                <w:sz w:val="22"/>
                <w:szCs w:val="22"/>
                <w:lang w:val="ro-RO" w:eastAsia="ru-RU"/>
              </w:rPr>
              <w:t>semi</w:t>
            </w:r>
            <w:r w:rsidR="00F74122" w:rsidRPr="00336D0F">
              <w:rPr>
                <w:sz w:val="22"/>
                <w:szCs w:val="22"/>
                <w:lang w:val="ro-RO" w:eastAsia="ru-RU"/>
              </w:rPr>
              <w:t>concesional</w:t>
            </w:r>
            <w:r w:rsidR="00170D7C" w:rsidRPr="00336D0F">
              <w:rPr>
                <w:sz w:val="22"/>
                <w:szCs w:val="22"/>
                <w:lang w:val="ro-RO" w:eastAsia="ru-RU"/>
              </w:rPr>
              <w:t>e</w:t>
            </w:r>
            <w:proofErr w:type="spellEnd"/>
          </w:p>
        </w:tc>
        <w:tc>
          <w:tcPr>
            <w:tcW w:w="1327" w:type="dxa"/>
            <w:tcBorders>
              <w:top w:val="nil"/>
              <w:left w:val="single" w:sz="4" w:space="0" w:color="auto"/>
              <w:bottom w:val="single" w:sz="4" w:space="0" w:color="auto"/>
              <w:right w:val="single" w:sz="4" w:space="0" w:color="auto"/>
            </w:tcBorders>
            <w:vAlign w:val="center"/>
          </w:tcPr>
          <w:p w14:paraId="33FCA82D" w14:textId="77777777" w:rsidR="00F74122" w:rsidRPr="00336D0F" w:rsidRDefault="00F74122" w:rsidP="00F74122">
            <w:pPr>
              <w:ind w:firstLine="0"/>
              <w:jc w:val="center"/>
              <w:rPr>
                <w:sz w:val="22"/>
                <w:szCs w:val="22"/>
                <w:lang w:val="ro-RO" w:eastAsia="ru-RU"/>
              </w:rPr>
            </w:pPr>
            <w:r w:rsidRPr="00336D0F">
              <w:rPr>
                <w:sz w:val="22"/>
                <w:szCs w:val="22"/>
                <w:lang w:val="ro-RO" w:eastAsia="ru-RU"/>
              </w:rPr>
              <w:t>% din total</w:t>
            </w:r>
          </w:p>
        </w:tc>
        <w:tc>
          <w:tcPr>
            <w:tcW w:w="1353" w:type="dxa"/>
            <w:tcBorders>
              <w:top w:val="nil"/>
              <w:left w:val="nil"/>
              <w:bottom w:val="single" w:sz="4" w:space="0" w:color="auto"/>
              <w:right w:val="single" w:sz="4" w:space="0" w:color="auto"/>
            </w:tcBorders>
            <w:shd w:val="clear" w:color="auto" w:fill="auto"/>
            <w:noWrap/>
            <w:vAlign w:val="center"/>
          </w:tcPr>
          <w:p w14:paraId="7ECC898E" w14:textId="489DCBE9" w:rsidR="00F74122" w:rsidRPr="00336D0F" w:rsidRDefault="00B22460" w:rsidP="00125FC6">
            <w:pPr>
              <w:ind w:firstLine="0"/>
              <w:jc w:val="center"/>
              <w:rPr>
                <w:sz w:val="22"/>
                <w:szCs w:val="22"/>
                <w:lang w:val="ro-RO" w:eastAsia="ru-RU"/>
              </w:rPr>
            </w:pPr>
            <w:r w:rsidRPr="003B48E1">
              <w:rPr>
                <w:sz w:val="22"/>
                <w:szCs w:val="22"/>
                <w:lang w:val="ro-RO" w:eastAsia="ru-RU"/>
              </w:rPr>
              <w:t>57,6</w:t>
            </w:r>
            <w:r w:rsidR="00094D2D"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tcPr>
          <w:p w14:paraId="07C60A2B" w14:textId="68A487C1" w:rsidR="00F74122" w:rsidRPr="00336D0F" w:rsidRDefault="00E0372F" w:rsidP="00125FC6">
            <w:pPr>
              <w:ind w:firstLine="0"/>
              <w:jc w:val="center"/>
              <w:rPr>
                <w:sz w:val="22"/>
                <w:szCs w:val="22"/>
                <w:lang w:val="ro-RO" w:eastAsia="ru-RU"/>
              </w:rPr>
            </w:pPr>
            <w:r>
              <w:rPr>
                <w:sz w:val="22"/>
                <w:szCs w:val="22"/>
                <w:lang w:val="ro-RO" w:eastAsia="ru-RU"/>
              </w:rPr>
              <w:t>48,0</w:t>
            </w:r>
            <w:r w:rsidR="00094D2D"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tcPr>
          <w:p w14:paraId="5380D795" w14:textId="0AF8D65A" w:rsidR="00F74122" w:rsidRPr="00336D0F" w:rsidRDefault="00E0372F" w:rsidP="00125FC6">
            <w:pPr>
              <w:ind w:firstLine="0"/>
              <w:jc w:val="center"/>
              <w:rPr>
                <w:sz w:val="22"/>
                <w:szCs w:val="22"/>
                <w:lang w:val="ro-RO" w:eastAsia="ru-RU"/>
              </w:rPr>
            </w:pPr>
            <w:r>
              <w:rPr>
                <w:sz w:val="22"/>
                <w:szCs w:val="22"/>
                <w:lang w:val="ro-RO" w:eastAsia="ru-RU"/>
              </w:rPr>
              <w:t>47,2</w:t>
            </w:r>
            <w:r w:rsidR="00754D6D" w:rsidRPr="00336D0F">
              <w:rPr>
                <w:sz w:val="22"/>
                <w:szCs w:val="22"/>
                <w:lang w:val="ro-RO" w:eastAsia="ru-RU"/>
              </w:rPr>
              <w:t>%</w:t>
            </w:r>
          </w:p>
        </w:tc>
      </w:tr>
      <w:tr w:rsidR="00094D2D" w:rsidRPr="00336D0F" w14:paraId="7FE9D489" w14:textId="77777777" w:rsidTr="009C5254">
        <w:trPr>
          <w:trHeight w:val="255"/>
        </w:trPr>
        <w:tc>
          <w:tcPr>
            <w:tcW w:w="3828" w:type="dxa"/>
            <w:tcBorders>
              <w:top w:val="nil"/>
              <w:left w:val="single" w:sz="4" w:space="0" w:color="auto"/>
              <w:bottom w:val="single" w:sz="4" w:space="0" w:color="auto"/>
              <w:right w:val="single" w:sz="4" w:space="0" w:color="auto"/>
            </w:tcBorders>
            <w:vAlign w:val="bottom"/>
          </w:tcPr>
          <w:p w14:paraId="46185473" w14:textId="77777777" w:rsidR="00F74122" w:rsidRPr="00336D0F" w:rsidRDefault="00226D93" w:rsidP="008E2411">
            <w:pPr>
              <w:ind w:firstLine="0"/>
              <w:rPr>
                <w:sz w:val="22"/>
                <w:szCs w:val="22"/>
                <w:lang w:val="ro-RO" w:eastAsia="ru-RU"/>
              </w:rPr>
            </w:pPr>
            <w:r w:rsidRPr="00336D0F">
              <w:rPr>
                <w:sz w:val="22"/>
                <w:szCs w:val="22"/>
                <w:lang w:val="ro-RO" w:eastAsia="ru-RU"/>
              </w:rPr>
              <w:t xml:space="preserve"> </w:t>
            </w:r>
            <w:r w:rsidR="00F74122" w:rsidRPr="00336D0F">
              <w:rPr>
                <w:sz w:val="22"/>
                <w:szCs w:val="22"/>
                <w:lang w:val="ro-RO" w:eastAsia="ru-RU"/>
              </w:rPr>
              <w:t xml:space="preserve">Împrumuturi de la creditori multilaterali cu rata </w:t>
            </w:r>
            <w:r w:rsidR="00CB4F28" w:rsidRPr="00336D0F">
              <w:rPr>
                <w:sz w:val="22"/>
                <w:szCs w:val="22"/>
                <w:lang w:val="ro-RO" w:eastAsia="ru-RU"/>
              </w:rPr>
              <w:t>dobânzii</w:t>
            </w:r>
            <w:r w:rsidR="00F74122" w:rsidRPr="00336D0F">
              <w:rPr>
                <w:sz w:val="22"/>
                <w:szCs w:val="22"/>
                <w:lang w:val="ro-RO" w:eastAsia="ru-RU"/>
              </w:rPr>
              <w:t xml:space="preserve"> variabilă</w:t>
            </w:r>
          </w:p>
        </w:tc>
        <w:tc>
          <w:tcPr>
            <w:tcW w:w="1327" w:type="dxa"/>
            <w:tcBorders>
              <w:top w:val="nil"/>
              <w:left w:val="single" w:sz="4" w:space="0" w:color="auto"/>
              <w:bottom w:val="single" w:sz="4" w:space="0" w:color="auto"/>
              <w:right w:val="single" w:sz="4" w:space="0" w:color="auto"/>
            </w:tcBorders>
            <w:vAlign w:val="center"/>
          </w:tcPr>
          <w:p w14:paraId="2E6C93B3" w14:textId="77777777" w:rsidR="00F74122" w:rsidRPr="00336D0F" w:rsidRDefault="00F74122" w:rsidP="00F74122">
            <w:pPr>
              <w:ind w:firstLine="0"/>
              <w:jc w:val="center"/>
              <w:rPr>
                <w:sz w:val="22"/>
                <w:szCs w:val="22"/>
                <w:lang w:val="ro-RO" w:eastAsia="ru-RU"/>
              </w:rPr>
            </w:pPr>
            <w:r w:rsidRPr="00336D0F">
              <w:rPr>
                <w:sz w:val="22"/>
                <w:szCs w:val="22"/>
                <w:lang w:val="ro-RO" w:eastAsia="ru-RU"/>
              </w:rPr>
              <w:t>% din total</w:t>
            </w:r>
          </w:p>
        </w:tc>
        <w:tc>
          <w:tcPr>
            <w:tcW w:w="1353" w:type="dxa"/>
            <w:tcBorders>
              <w:top w:val="nil"/>
              <w:left w:val="nil"/>
              <w:bottom w:val="single" w:sz="4" w:space="0" w:color="auto"/>
              <w:right w:val="single" w:sz="4" w:space="0" w:color="auto"/>
            </w:tcBorders>
            <w:shd w:val="clear" w:color="auto" w:fill="auto"/>
            <w:noWrap/>
            <w:vAlign w:val="center"/>
            <w:hideMark/>
          </w:tcPr>
          <w:p w14:paraId="166AFE4A" w14:textId="534E8894" w:rsidR="00F74122" w:rsidRPr="00336D0F" w:rsidRDefault="00B22460" w:rsidP="00125FC6">
            <w:pPr>
              <w:ind w:firstLine="0"/>
              <w:jc w:val="center"/>
              <w:rPr>
                <w:sz w:val="22"/>
                <w:szCs w:val="22"/>
                <w:lang w:val="ro-RO" w:eastAsia="ru-RU"/>
              </w:rPr>
            </w:pPr>
            <w:r w:rsidRPr="003B48E1">
              <w:rPr>
                <w:sz w:val="22"/>
                <w:szCs w:val="22"/>
                <w:lang w:val="ro-RO" w:eastAsia="ru-RU"/>
              </w:rPr>
              <w:t>42,3</w:t>
            </w:r>
            <w:r w:rsidR="00F74122"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hideMark/>
          </w:tcPr>
          <w:p w14:paraId="21AA2291" w14:textId="06DA7EF8" w:rsidR="00F74122" w:rsidRPr="00336D0F" w:rsidRDefault="00E0372F" w:rsidP="00F74122">
            <w:pPr>
              <w:ind w:firstLine="0"/>
              <w:jc w:val="center"/>
              <w:rPr>
                <w:sz w:val="22"/>
                <w:szCs w:val="22"/>
                <w:lang w:val="ro-RO" w:eastAsia="ru-RU"/>
              </w:rPr>
            </w:pPr>
            <w:r>
              <w:rPr>
                <w:sz w:val="22"/>
                <w:szCs w:val="22"/>
                <w:lang w:val="ro-RO" w:eastAsia="ru-RU"/>
              </w:rPr>
              <w:t>51,8</w:t>
            </w:r>
            <w:r w:rsidR="00F74122"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hideMark/>
          </w:tcPr>
          <w:p w14:paraId="16FCEBAC" w14:textId="0745A479" w:rsidR="00F74122" w:rsidRPr="00336D0F" w:rsidRDefault="00E0372F" w:rsidP="00F74122">
            <w:pPr>
              <w:ind w:firstLine="0"/>
              <w:jc w:val="center"/>
              <w:rPr>
                <w:sz w:val="22"/>
                <w:szCs w:val="22"/>
                <w:lang w:val="ro-RO" w:eastAsia="ru-RU"/>
              </w:rPr>
            </w:pPr>
            <w:r>
              <w:rPr>
                <w:sz w:val="22"/>
                <w:szCs w:val="22"/>
                <w:lang w:val="ro-RO" w:eastAsia="ru-RU"/>
              </w:rPr>
              <w:t>52,7</w:t>
            </w:r>
            <w:r w:rsidR="00F74122" w:rsidRPr="00336D0F">
              <w:rPr>
                <w:sz w:val="22"/>
                <w:szCs w:val="22"/>
                <w:lang w:val="ro-RO" w:eastAsia="ru-RU"/>
              </w:rPr>
              <w:t>%</w:t>
            </w:r>
          </w:p>
        </w:tc>
      </w:tr>
      <w:tr w:rsidR="00A341C5" w:rsidRPr="00C93CA5" w14:paraId="1297A687" w14:textId="77777777" w:rsidTr="00094D2D">
        <w:trPr>
          <w:trHeight w:val="255"/>
        </w:trPr>
        <w:tc>
          <w:tcPr>
            <w:tcW w:w="3828" w:type="dxa"/>
            <w:tcBorders>
              <w:top w:val="nil"/>
              <w:left w:val="single" w:sz="4" w:space="0" w:color="auto"/>
              <w:bottom w:val="single" w:sz="4" w:space="0" w:color="auto"/>
              <w:right w:val="single" w:sz="4" w:space="0" w:color="auto"/>
            </w:tcBorders>
            <w:vAlign w:val="bottom"/>
          </w:tcPr>
          <w:p w14:paraId="488B8EAB" w14:textId="77777777" w:rsidR="00A341C5" w:rsidRPr="00336D0F" w:rsidRDefault="00A341C5" w:rsidP="00D452DE">
            <w:pPr>
              <w:ind w:firstLine="0"/>
              <w:rPr>
                <w:sz w:val="22"/>
                <w:szCs w:val="22"/>
                <w:lang w:val="ro-RO" w:eastAsia="ru-RU"/>
              </w:rPr>
            </w:pPr>
            <w:r w:rsidRPr="00336D0F">
              <w:rPr>
                <w:sz w:val="22"/>
                <w:szCs w:val="22"/>
                <w:lang w:val="ro-RO" w:eastAsia="ru-RU"/>
              </w:rPr>
              <w:t>Împrumuturi de la creditori bilaterali cu rata dobânzii fixă</w:t>
            </w:r>
          </w:p>
        </w:tc>
        <w:tc>
          <w:tcPr>
            <w:tcW w:w="1327" w:type="dxa"/>
            <w:tcBorders>
              <w:top w:val="nil"/>
              <w:left w:val="single" w:sz="4" w:space="0" w:color="auto"/>
              <w:bottom w:val="single" w:sz="4" w:space="0" w:color="auto"/>
              <w:right w:val="single" w:sz="4" w:space="0" w:color="auto"/>
            </w:tcBorders>
            <w:vAlign w:val="center"/>
          </w:tcPr>
          <w:p w14:paraId="2CED1C8D" w14:textId="77777777" w:rsidR="00A341C5" w:rsidRPr="00336D0F" w:rsidRDefault="00A341C5" w:rsidP="00A341C5">
            <w:pPr>
              <w:ind w:firstLine="0"/>
              <w:jc w:val="center"/>
              <w:rPr>
                <w:sz w:val="22"/>
                <w:szCs w:val="22"/>
                <w:lang w:val="ro-RO" w:eastAsia="ru-RU"/>
              </w:rPr>
            </w:pPr>
            <w:r w:rsidRPr="00336D0F">
              <w:rPr>
                <w:sz w:val="22"/>
                <w:szCs w:val="22"/>
                <w:lang w:val="ro-RO" w:eastAsia="ru-RU"/>
              </w:rPr>
              <w:t>% din total</w:t>
            </w:r>
          </w:p>
        </w:tc>
        <w:tc>
          <w:tcPr>
            <w:tcW w:w="1353" w:type="dxa"/>
            <w:tcBorders>
              <w:top w:val="nil"/>
              <w:left w:val="nil"/>
              <w:bottom w:val="single" w:sz="4" w:space="0" w:color="auto"/>
              <w:right w:val="single" w:sz="4" w:space="0" w:color="auto"/>
            </w:tcBorders>
            <w:shd w:val="clear" w:color="auto" w:fill="auto"/>
            <w:noWrap/>
            <w:vAlign w:val="center"/>
          </w:tcPr>
          <w:p w14:paraId="1F6D0C51" w14:textId="15C36829" w:rsidR="00A341C5" w:rsidRPr="00336D0F" w:rsidRDefault="00B22460" w:rsidP="00A341C5">
            <w:pPr>
              <w:ind w:firstLine="0"/>
              <w:jc w:val="center"/>
              <w:rPr>
                <w:sz w:val="22"/>
                <w:szCs w:val="22"/>
                <w:lang w:val="ro-RO" w:eastAsia="ru-RU"/>
              </w:rPr>
            </w:pPr>
            <w:r w:rsidRPr="003B48E1">
              <w:rPr>
                <w:sz w:val="22"/>
                <w:szCs w:val="22"/>
                <w:lang w:val="ro-RO" w:eastAsia="ru-RU"/>
              </w:rPr>
              <w:t>0,1</w:t>
            </w:r>
            <w:r w:rsidR="00A341C5"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tcPr>
          <w:p w14:paraId="357E30A8" w14:textId="047FBB33" w:rsidR="00A341C5" w:rsidRPr="00336D0F" w:rsidDel="005A01A5" w:rsidRDefault="00B22460" w:rsidP="00A341C5">
            <w:pPr>
              <w:ind w:firstLine="0"/>
              <w:jc w:val="center"/>
              <w:rPr>
                <w:sz w:val="22"/>
                <w:szCs w:val="22"/>
                <w:lang w:val="ro-RO" w:eastAsia="ru-RU"/>
              </w:rPr>
            </w:pPr>
            <w:r w:rsidRPr="003B48E1">
              <w:rPr>
                <w:sz w:val="22"/>
                <w:szCs w:val="22"/>
                <w:lang w:val="ro-RO" w:eastAsia="ru-RU"/>
              </w:rPr>
              <w:t>0,</w:t>
            </w:r>
            <w:r w:rsidR="00E0372F">
              <w:rPr>
                <w:sz w:val="22"/>
                <w:szCs w:val="22"/>
                <w:lang w:val="ro-RO" w:eastAsia="ru-RU"/>
              </w:rPr>
              <w:t>2</w:t>
            </w:r>
            <w:r w:rsidR="00A341C5" w:rsidRPr="00336D0F">
              <w:rPr>
                <w:sz w:val="22"/>
                <w:szCs w:val="22"/>
                <w:lang w:val="ro-RO" w:eastAsia="ru-RU"/>
              </w:rPr>
              <w:t>%</w:t>
            </w:r>
          </w:p>
        </w:tc>
        <w:tc>
          <w:tcPr>
            <w:tcW w:w="1353" w:type="dxa"/>
            <w:tcBorders>
              <w:top w:val="nil"/>
              <w:left w:val="nil"/>
              <w:bottom w:val="single" w:sz="4" w:space="0" w:color="auto"/>
              <w:right w:val="single" w:sz="4" w:space="0" w:color="auto"/>
            </w:tcBorders>
            <w:shd w:val="clear" w:color="auto" w:fill="auto"/>
            <w:noWrap/>
            <w:vAlign w:val="center"/>
          </w:tcPr>
          <w:p w14:paraId="451D5D78" w14:textId="333D3FE3" w:rsidR="00A341C5" w:rsidRPr="00336D0F" w:rsidDel="005A01A5" w:rsidRDefault="00B22460" w:rsidP="00A341C5">
            <w:pPr>
              <w:ind w:firstLine="0"/>
              <w:jc w:val="center"/>
              <w:rPr>
                <w:sz w:val="22"/>
                <w:szCs w:val="22"/>
                <w:lang w:val="ro-RO" w:eastAsia="ru-RU"/>
              </w:rPr>
            </w:pPr>
            <w:r w:rsidRPr="003B48E1">
              <w:rPr>
                <w:sz w:val="22"/>
                <w:szCs w:val="22"/>
                <w:lang w:val="ro-RO" w:eastAsia="ru-RU"/>
              </w:rPr>
              <w:t>0,1</w:t>
            </w:r>
            <w:r w:rsidR="00A341C5" w:rsidRPr="00336D0F">
              <w:rPr>
                <w:sz w:val="22"/>
                <w:szCs w:val="22"/>
                <w:lang w:val="ro-RO" w:eastAsia="ru-RU"/>
              </w:rPr>
              <w:t>%</w:t>
            </w:r>
          </w:p>
        </w:tc>
      </w:tr>
    </w:tbl>
    <w:p w14:paraId="53616135" w14:textId="77777777" w:rsidR="00221CA8" w:rsidRPr="003B48E1" w:rsidRDefault="00221CA8" w:rsidP="00975B8D">
      <w:pPr>
        <w:tabs>
          <w:tab w:val="left" w:pos="540"/>
          <w:tab w:val="left" w:pos="567"/>
          <w:tab w:val="left" w:pos="900"/>
        </w:tabs>
        <w:ind w:firstLine="737"/>
        <w:rPr>
          <w:sz w:val="24"/>
          <w:szCs w:val="24"/>
          <w:highlight w:val="yellow"/>
          <w:lang w:val="ro-RO" w:eastAsia="ru-RU"/>
        </w:rPr>
      </w:pPr>
    </w:p>
    <w:p w14:paraId="59DB0266" w14:textId="0E59A35C" w:rsidR="00F74122" w:rsidRPr="00F1280C" w:rsidRDefault="00F74122" w:rsidP="00975B8D">
      <w:pPr>
        <w:tabs>
          <w:tab w:val="left" w:pos="540"/>
          <w:tab w:val="left" w:pos="567"/>
          <w:tab w:val="left" w:pos="900"/>
        </w:tabs>
        <w:ind w:firstLine="737"/>
        <w:rPr>
          <w:sz w:val="24"/>
          <w:szCs w:val="24"/>
          <w:lang w:val="ro-RO" w:eastAsia="ru-RU"/>
        </w:rPr>
      </w:pPr>
      <w:r w:rsidRPr="00F1280C">
        <w:rPr>
          <w:sz w:val="24"/>
          <w:szCs w:val="24"/>
          <w:lang w:val="ro-RO" w:eastAsia="ru-RU"/>
        </w:rPr>
        <w:t xml:space="preserve">Astfel, structura pe creditori a intrărilor de surse de finanțare externă prognozate relevă cei mai importanți creditori pentru perioada </w:t>
      </w:r>
      <w:r w:rsidR="00336D0F" w:rsidRPr="00F1280C">
        <w:rPr>
          <w:sz w:val="24"/>
          <w:szCs w:val="24"/>
          <w:lang w:val="ro-RO" w:eastAsia="ru-RU"/>
        </w:rPr>
        <w:t>202</w:t>
      </w:r>
      <w:r w:rsidR="00B22460" w:rsidRPr="003B48E1">
        <w:rPr>
          <w:sz w:val="24"/>
          <w:szCs w:val="24"/>
          <w:lang w:val="ro-RO" w:eastAsia="ru-RU"/>
        </w:rPr>
        <w:t>1</w:t>
      </w:r>
      <w:r w:rsidR="00ED6513" w:rsidRPr="00F1280C">
        <w:rPr>
          <w:sz w:val="24"/>
          <w:szCs w:val="24"/>
          <w:lang w:val="ro-RO" w:eastAsia="ru-RU"/>
        </w:rPr>
        <w:t>-</w:t>
      </w:r>
      <w:r w:rsidR="00336D0F" w:rsidRPr="00F1280C">
        <w:rPr>
          <w:sz w:val="24"/>
          <w:szCs w:val="24"/>
          <w:lang w:val="ro-RO" w:eastAsia="ru-RU"/>
        </w:rPr>
        <w:t>20</w:t>
      </w:r>
      <w:r w:rsidR="00B22460" w:rsidRPr="003B48E1">
        <w:rPr>
          <w:sz w:val="24"/>
          <w:szCs w:val="24"/>
          <w:lang w:val="ro-RO" w:eastAsia="ru-RU"/>
        </w:rPr>
        <w:t>23</w:t>
      </w:r>
      <w:r w:rsidRPr="00F1280C">
        <w:rPr>
          <w:sz w:val="24"/>
          <w:szCs w:val="24"/>
          <w:lang w:val="ro-RO" w:eastAsia="ru-RU"/>
        </w:rPr>
        <w:t>:</w:t>
      </w:r>
    </w:p>
    <w:p w14:paraId="41F7DC38" w14:textId="795178AB" w:rsidR="00FC469E" w:rsidRPr="00F1280C" w:rsidRDefault="00B22460" w:rsidP="00FC469E">
      <w:pPr>
        <w:numPr>
          <w:ilvl w:val="0"/>
          <w:numId w:val="21"/>
        </w:numPr>
        <w:tabs>
          <w:tab w:val="left" w:pos="540"/>
          <w:tab w:val="left" w:pos="567"/>
          <w:tab w:val="left" w:pos="993"/>
        </w:tabs>
        <w:ind w:left="0" w:firstLine="737"/>
        <w:jc w:val="left"/>
        <w:rPr>
          <w:sz w:val="24"/>
          <w:szCs w:val="24"/>
          <w:lang w:val="ro-RO" w:eastAsia="ru-RU"/>
        </w:rPr>
      </w:pPr>
      <w:r w:rsidRPr="003B48E1">
        <w:rPr>
          <w:sz w:val="24"/>
          <w:szCs w:val="24"/>
          <w:lang w:val="ro-RO" w:eastAsia="ru-RU"/>
        </w:rPr>
        <w:t>Fondul Monetar Internațional</w:t>
      </w:r>
      <w:r w:rsidR="00FC469E" w:rsidRPr="00F1280C">
        <w:rPr>
          <w:sz w:val="24"/>
          <w:szCs w:val="24"/>
          <w:lang w:val="ro-RO" w:eastAsia="ru-RU"/>
        </w:rPr>
        <w:t xml:space="preserve"> – </w:t>
      </w:r>
      <w:r w:rsidRPr="003B48E1">
        <w:rPr>
          <w:sz w:val="24"/>
          <w:szCs w:val="24"/>
          <w:lang w:val="ro-RO" w:eastAsia="ru-RU"/>
        </w:rPr>
        <w:t>32,</w:t>
      </w:r>
      <w:r w:rsidR="00834E72">
        <w:rPr>
          <w:sz w:val="24"/>
          <w:szCs w:val="24"/>
          <w:lang w:val="ro-RO" w:eastAsia="ru-RU"/>
        </w:rPr>
        <w:t>7</w:t>
      </w:r>
      <w:r w:rsidR="00FC469E" w:rsidRPr="00F1280C">
        <w:rPr>
          <w:sz w:val="24"/>
          <w:szCs w:val="24"/>
          <w:lang w:val="ro-RO" w:eastAsia="ru-RU"/>
        </w:rPr>
        <w:t>%;</w:t>
      </w:r>
    </w:p>
    <w:p w14:paraId="5CC83007" w14:textId="53945FF5" w:rsidR="00505F34" w:rsidRPr="00F1280C" w:rsidRDefault="00B22460" w:rsidP="00505F34">
      <w:pPr>
        <w:numPr>
          <w:ilvl w:val="0"/>
          <w:numId w:val="21"/>
        </w:numPr>
        <w:tabs>
          <w:tab w:val="left" w:pos="540"/>
          <w:tab w:val="left" w:pos="567"/>
          <w:tab w:val="left" w:pos="993"/>
        </w:tabs>
        <w:ind w:left="0" w:firstLine="737"/>
        <w:jc w:val="left"/>
        <w:rPr>
          <w:sz w:val="24"/>
          <w:szCs w:val="24"/>
          <w:lang w:val="ro-RO" w:eastAsia="ru-RU"/>
        </w:rPr>
      </w:pPr>
      <w:r w:rsidRPr="003B48E1">
        <w:rPr>
          <w:sz w:val="24"/>
          <w:szCs w:val="24"/>
          <w:lang w:val="ro-RO" w:eastAsia="ru-RU"/>
        </w:rPr>
        <w:t>Grupul Băncii Mondiale</w:t>
      </w:r>
      <w:r w:rsidR="00505F34" w:rsidRPr="00F1280C">
        <w:rPr>
          <w:sz w:val="24"/>
          <w:szCs w:val="24"/>
          <w:lang w:val="ro-RO" w:eastAsia="ru-RU"/>
        </w:rPr>
        <w:t xml:space="preserve"> – </w:t>
      </w:r>
      <w:r w:rsidR="00834E72">
        <w:rPr>
          <w:sz w:val="24"/>
          <w:szCs w:val="24"/>
          <w:lang w:val="ro-RO" w:eastAsia="ru-RU"/>
        </w:rPr>
        <w:t>29,8</w:t>
      </w:r>
      <w:r w:rsidR="00505F34" w:rsidRPr="00F1280C">
        <w:rPr>
          <w:sz w:val="24"/>
          <w:szCs w:val="24"/>
          <w:lang w:val="ro-RO" w:eastAsia="ru-RU"/>
        </w:rPr>
        <w:t>%;</w:t>
      </w:r>
    </w:p>
    <w:p w14:paraId="06E754AA" w14:textId="3E0C1152" w:rsidR="00BF492D" w:rsidRPr="00F1280C" w:rsidRDefault="00BF492D" w:rsidP="00BF492D">
      <w:pPr>
        <w:numPr>
          <w:ilvl w:val="0"/>
          <w:numId w:val="21"/>
        </w:numPr>
        <w:tabs>
          <w:tab w:val="left" w:pos="540"/>
          <w:tab w:val="left" w:pos="567"/>
          <w:tab w:val="left" w:pos="993"/>
        </w:tabs>
        <w:ind w:left="0" w:firstLine="737"/>
        <w:jc w:val="left"/>
        <w:rPr>
          <w:sz w:val="24"/>
          <w:szCs w:val="24"/>
          <w:lang w:val="ro-RO" w:eastAsia="ru-RU"/>
        </w:rPr>
      </w:pPr>
      <w:r w:rsidRPr="00F1280C">
        <w:rPr>
          <w:sz w:val="24"/>
          <w:szCs w:val="24"/>
          <w:lang w:val="ro-RO" w:eastAsia="ru-RU"/>
        </w:rPr>
        <w:t xml:space="preserve">Banca Europeană </w:t>
      </w:r>
      <w:r w:rsidR="00B22460" w:rsidRPr="003B48E1">
        <w:rPr>
          <w:sz w:val="24"/>
          <w:szCs w:val="24"/>
          <w:lang w:val="ro-RO" w:eastAsia="ru-RU"/>
        </w:rPr>
        <w:t>pentru Reconstrucție și Dezvoltare</w:t>
      </w:r>
      <w:r w:rsidRPr="00F1280C">
        <w:rPr>
          <w:sz w:val="24"/>
          <w:szCs w:val="24"/>
          <w:lang w:val="ro-RO" w:eastAsia="ru-RU"/>
        </w:rPr>
        <w:t xml:space="preserve"> – </w:t>
      </w:r>
      <w:r w:rsidR="00834E72">
        <w:rPr>
          <w:sz w:val="24"/>
          <w:szCs w:val="24"/>
          <w:lang w:val="ro-RO" w:eastAsia="ru-RU"/>
        </w:rPr>
        <w:t>12,1</w:t>
      </w:r>
      <w:r w:rsidRPr="00F1280C">
        <w:rPr>
          <w:sz w:val="24"/>
          <w:szCs w:val="24"/>
          <w:lang w:val="ro-RO" w:eastAsia="ru-RU"/>
        </w:rPr>
        <w:t>%;</w:t>
      </w:r>
    </w:p>
    <w:p w14:paraId="73A7A23F" w14:textId="21112000" w:rsidR="00BF492D" w:rsidRPr="00F1280C" w:rsidRDefault="00B22460" w:rsidP="00BF492D">
      <w:pPr>
        <w:numPr>
          <w:ilvl w:val="0"/>
          <w:numId w:val="21"/>
        </w:numPr>
        <w:tabs>
          <w:tab w:val="left" w:pos="540"/>
          <w:tab w:val="left" w:pos="567"/>
          <w:tab w:val="left" w:pos="993"/>
        </w:tabs>
        <w:ind w:left="0" w:firstLine="737"/>
        <w:jc w:val="left"/>
        <w:rPr>
          <w:sz w:val="24"/>
          <w:szCs w:val="24"/>
          <w:lang w:val="ro-RO" w:eastAsia="ru-RU"/>
        </w:rPr>
      </w:pPr>
      <w:r w:rsidRPr="003B48E1">
        <w:rPr>
          <w:sz w:val="24"/>
          <w:szCs w:val="24"/>
          <w:lang w:val="ro-RO" w:eastAsia="ru-RU"/>
        </w:rPr>
        <w:t>Banca Europeană de Investiții</w:t>
      </w:r>
      <w:r w:rsidR="004C3A97" w:rsidRPr="00F1280C">
        <w:rPr>
          <w:sz w:val="24"/>
          <w:szCs w:val="24"/>
          <w:lang w:val="ro-RO" w:eastAsia="ru-RU"/>
        </w:rPr>
        <w:t xml:space="preserve"> </w:t>
      </w:r>
      <w:r w:rsidR="00BF492D" w:rsidRPr="00F1280C">
        <w:rPr>
          <w:sz w:val="24"/>
          <w:szCs w:val="24"/>
          <w:lang w:val="ro-RO" w:eastAsia="ru-RU"/>
        </w:rPr>
        <w:t xml:space="preserve">–  </w:t>
      </w:r>
      <w:r w:rsidR="004C3A97" w:rsidRPr="00F1280C">
        <w:rPr>
          <w:sz w:val="24"/>
          <w:szCs w:val="24"/>
          <w:lang w:val="ro-RO" w:eastAsia="ru-RU"/>
        </w:rPr>
        <w:t>1</w:t>
      </w:r>
      <w:r w:rsidRPr="003B48E1">
        <w:rPr>
          <w:sz w:val="24"/>
          <w:szCs w:val="24"/>
          <w:lang w:val="ro-RO" w:eastAsia="ru-RU"/>
        </w:rPr>
        <w:t>2</w:t>
      </w:r>
      <w:r w:rsidR="004C3A97" w:rsidRPr="00F1280C">
        <w:rPr>
          <w:sz w:val="24"/>
          <w:szCs w:val="24"/>
          <w:lang w:val="ro-RO" w:eastAsia="ru-RU"/>
        </w:rPr>
        <w:t>,</w:t>
      </w:r>
      <w:r w:rsidR="00834E72">
        <w:rPr>
          <w:sz w:val="24"/>
          <w:szCs w:val="24"/>
          <w:lang w:val="ro-RO" w:eastAsia="ru-RU"/>
        </w:rPr>
        <w:t>5</w:t>
      </w:r>
      <w:r w:rsidR="00BF492D" w:rsidRPr="00F1280C">
        <w:rPr>
          <w:sz w:val="24"/>
          <w:szCs w:val="24"/>
          <w:lang w:val="ro-RO" w:eastAsia="ru-RU"/>
        </w:rPr>
        <w:t>%;</w:t>
      </w:r>
    </w:p>
    <w:p w14:paraId="01083657" w14:textId="29056FBA" w:rsidR="00BF492D" w:rsidRPr="00F1280C" w:rsidRDefault="00BF492D" w:rsidP="00BF492D">
      <w:pPr>
        <w:numPr>
          <w:ilvl w:val="0"/>
          <w:numId w:val="21"/>
        </w:numPr>
        <w:tabs>
          <w:tab w:val="left" w:pos="540"/>
          <w:tab w:val="left" w:pos="567"/>
          <w:tab w:val="left" w:pos="993"/>
        </w:tabs>
        <w:ind w:left="0" w:firstLine="737"/>
        <w:jc w:val="left"/>
        <w:rPr>
          <w:sz w:val="24"/>
          <w:szCs w:val="24"/>
          <w:lang w:val="ro-RO" w:eastAsia="ru-RU"/>
        </w:rPr>
      </w:pPr>
      <w:r w:rsidRPr="00F1280C">
        <w:rPr>
          <w:sz w:val="24"/>
          <w:szCs w:val="24"/>
          <w:lang w:val="ro-RO" w:eastAsia="ru-RU"/>
        </w:rPr>
        <w:t xml:space="preserve">Banca de Dezvoltare a Consiliului Europei – </w:t>
      </w:r>
      <w:r w:rsidR="00834E72">
        <w:rPr>
          <w:sz w:val="24"/>
          <w:szCs w:val="24"/>
          <w:lang w:val="ro-RO" w:eastAsia="ru-RU"/>
        </w:rPr>
        <w:t>7,3</w:t>
      </w:r>
      <w:r w:rsidRPr="00F1280C">
        <w:rPr>
          <w:sz w:val="24"/>
          <w:szCs w:val="24"/>
          <w:lang w:val="ro-RO" w:eastAsia="ru-RU"/>
        </w:rPr>
        <w:t>%;</w:t>
      </w:r>
    </w:p>
    <w:p w14:paraId="33194700" w14:textId="095C1A72" w:rsidR="004C3A97" w:rsidRPr="00F1280C" w:rsidRDefault="00B22460" w:rsidP="004C3A97">
      <w:pPr>
        <w:numPr>
          <w:ilvl w:val="0"/>
          <w:numId w:val="21"/>
        </w:numPr>
        <w:tabs>
          <w:tab w:val="left" w:pos="540"/>
          <w:tab w:val="left" w:pos="567"/>
          <w:tab w:val="left" w:pos="993"/>
        </w:tabs>
        <w:ind w:left="0" w:firstLine="737"/>
        <w:jc w:val="left"/>
        <w:rPr>
          <w:sz w:val="24"/>
          <w:szCs w:val="24"/>
          <w:lang w:val="ro-RO" w:eastAsia="ru-RU"/>
        </w:rPr>
      </w:pPr>
      <w:r w:rsidRPr="003B48E1">
        <w:rPr>
          <w:sz w:val="24"/>
          <w:szCs w:val="24"/>
          <w:lang w:val="ro-RO" w:eastAsia="ru-RU"/>
        </w:rPr>
        <w:t>Uniunea</w:t>
      </w:r>
      <w:r w:rsidR="00F1280C" w:rsidRPr="00F1280C">
        <w:rPr>
          <w:sz w:val="24"/>
          <w:szCs w:val="24"/>
          <w:lang w:val="ro-RO" w:eastAsia="ru-RU"/>
        </w:rPr>
        <w:t xml:space="preserve"> </w:t>
      </w:r>
      <w:r w:rsidR="004C3A97" w:rsidRPr="00F1280C">
        <w:rPr>
          <w:sz w:val="24"/>
          <w:szCs w:val="24"/>
          <w:lang w:val="ro-RO" w:eastAsia="ru-RU"/>
        </w:rPr>
        <w:t xml:space="preserve">Europeană – </w:t>
      </w:r>
      <w:r w:rsidRPr="003B48E1">
        <w:rPr>
          <w:sz w:val="24"/>
          <w:szCs w:val="24"/>
          <w:lang w:val="ro-RO" w:eastAsia="ru-RU"/>
        </w:rPr>
        <w:t>4,1</w:t>
      </w:r>
      <w:r w:rsidR="004C3A97" w:rsidRPr="00F1280C">
        <w:rPr>
          <w:sz w:val="24"/>
          <w:szCs w:val="24"/>
          <w:lang w:val="ro-RO" w:eastAsia="ru-RU"/>
        </w:rPr>
        <w:t>%;</w:t>
      </w:r>
    </w:p>
    <w:p w14:paraId="40F8B0EE" w14:textId="66595297" w:rsidR="00F1280C" w:rsidRPr="00F1280C" w:rsidRDefault="00BF492D" w:rsidP="00BF492D">
      <w:pPr>
        <w:numPr>
          <w:ilvl w:val="0"/>
          <w:numId w:val="21"/>
        </w:numPr>
        <w:tabs>
          <w:tab w:val="left" w:pos="540"/>
          <w:tab w:val="left" w:pos="567"/>
          <w:tab w:val="left" w:pos="993"/>
        </w:tabs>
        <w:ind w:left="0" w:firstLine="737"/>
        <w:jc w:val="left"/>
        <w:rPr>
          <w:sz w:val="24"/>
          <w:szCs w:val="24"/>
          <w:lang w:val="ro-RO" w:eastAsia="ru-RU"/>
        </w:rPr>
      </w:pPr>
      <w:r w:rsidRPr="00F1280C">
        <w:rPr>
          <w:sz w:val="24"/>
          <w:szCs w:val="24"/>
          <w:lang w:val="ro-RO" w:eastAsia="ru-RU"/>
        </w:rPr>
        <w:t>Fondul Internațional pentru Dezvoltare Agricolă – 1,</w:t>
      </w:r>
      <w:r w:rsidR="00B22460" w:rsidRPr="003B48E1">
        <w:rPr>
          <w:sz w:val="24"/>
          <w:szCs w:val="24"/>
          <w:lang w:val="ro-RO" w:eastAsia="ru-RU"/>
        </w:rPr>
        <w:t>5</w:t>
      </w:r>
      <w:r w:rsidRPr="00F1280C">
        <w:rPr>
          <w:sz w:val="24"/>
          <w:szCs w:val="24"/>
          <w:lang w:val="ro-RO" w:eastAsia="ru-RU"/>
        </w:rPr>
        <w:t>%;</w:t>
      </w:r>
    </w:p>
    <w:p w14:paraId="1FA874FA" w14:textId="0BC26A3D" w:rsidR="00F251FC" w:rsidRPr="003B48E1" w:rsidRDefault="00F1280C" w:rsidP="003B48E1">
      <w:pPr>
        <w:tabs>
          <w:tab w:val="left" w:pos="540"/>
          <w:tab w:val="left" w:pos="567"/>
          <w:tab w:val="left" w:pos="993"/>
        </w:tabs>
        <w:ind w:left="737" w:firstLine="0"/>
        <w:jc w:val="left"/>
        <w:rPr>
          <w:sz w:val="24"/>
          <w:szCs w:val="24"/>
          <w:highlight w:val="yellow"/>
          <w:lang w:val="ro-RO" w:eastAsia="ru-RU"/>
        </w:rPr>
      </w:pPr>
      <w:r>
        <w:rPr>
          <w:sz w:val="24"/>
          <w:szCs w:val="24"/>
          <w:lang w:val="ro-RO" w:eastAsia="ru-RU"/>
        </w:rPr>
        <w:t>8)</w:t>
      </w:r>
      <w:r w:rsidR="00B22460" w:rsidRPr="003B48E1">
        <w:rPr>
          <w:sz w:val="24"/>
          <w:szCs w:val="24"/>
          <w:lang w:val="ro-RO" w:eastAsia="ru-RU"/>
        </w:rPr>
        <w:t>Agenția Japoneză de Cooperare Internațională</w:t>
      </w:r>
      <w:r w:rsidR="00BF492D" w:rsidRPr="00F1280C">
        <w:rPr>
          <w:sz w:val="24"/>
          <w:szCs w:val="24"/>
          <w:lang w:val="ro-RO" w:eastAsia="ru-RU"/>
        </w:rPr>
        <w:t xml:space="preserve"> – 0,</w:t>
      </w:r>
      <w:r w:rsidR="00B22460" w:rsidRPr="003B48E1">
        <w:rPr>
          <w:sz w:val="24"/>
          <w:szCs w:val="24"/>
          <w:lang w:val="ro-RO" w:eastAsia="ru-RU"/>
        </w:rPr>
        <w:t>1</w:t>
      </w:r>
      <w:r w:rsidR="00BF492D" w:rsidRPr="00F1280C">
        <w:rPr>
          <w:sz w:val="24"/>
          <w:szCs w:val="24"/>
          <w:lang w:val="ro-RO" w:eastAsia="ru-RU"/>
        </w:rPr>
        <w:t>%.</w:t>
      </w:r>
    </w:p>
    <w:p w14:paraId="1C9C5E7C" w14:textId="77777777" w:rsidR="00C927F6" w:rsidRPr="0078482B" w:rsidRDefault="00C927F6" w:rsidP="00C927F6">
      <w:pPr>
        <w:tabs>
          <w:tab w:val="left" w:pos="567"/>
          <w:tab w:val="left" w:pos="993"/>
          <w:tab w:val="left" w:pos="1134"/>
        </w:tabs>
        <w:ind w:left="709" w:firstLine="0"/>
        <w:jc w:val="left"/>
        <w:rPr>
          <w:sz w:val="24"/>
          <w:szCs w:val="24"/>
          <w:lang w:val="ro-RO" w:eastAsia="ru-RU"/>
        </w:rPr>
      </w:pPr>
    </w:p>
    <w:p w14:paraId="35E16F59" w14:textId="77777777" w:rsidR="006C5A29" w:rsidRPr="0078482B" w:rsidRDefault="006C5A29" w:rsidP="006C5A29">
      <w:pPr>
        <w:tabs>
          <w:tab w:val="left" w:pos="567"/>
          <w:tab w:val="left" w:pos="709"/>
          <w:tab w:val="left" w:pos="900"/>
        </w:tabs>
        <w:ind w:firstLine="709"/>
        <w:rPr>
          <w:sz w:val="24"/>
          <w:szCs w:val="24"/>
          <w:lang w:val="ro-RO" w:eastAsia="ru-RU"/>
        </w:rPr>
      </w:pPr>
      <w:r w:rsidRPr="0078482B">
        <w:rPr>
          <w:sz w:val="24"/>
          <w:szCs w:val="24"/>
          <w:lang w:val="ro-RO" w:eastAsia="ru-RU"/>
        </w:rPr>
        <w:t>Structura pe termen mediu a finanțării interne pe piața primară este prezentată în tabelul 5.</w:t>
      </w:r>
    </w:p>
    <w:p w14:paraId="24797AEE" w14:textId="77777777" w:rsidR="006C5A29" w:rsidRPr="0078482B" w:rsidRDefault="006C5A29" w:rsidP="006C5A29">
      <w:pPr>
        <w:tabs>
          <w:tab w:val="left" w:pos="567"/>
        </w:tabs>
        <w:ind w:firstLine="737"/>
        <w:jc w:val="right"/>
        <w:rPr>
          <w:sz w:val="24"/>
          <w:szCs w:val="24"/>
          <w:lang w:val="ro-RO" w:eastAsia="ru-RU"/>
        </w:rPr>
      </w:pPr>
      <w:r w:rsidRPr="0078482B">
        <w:rPr>
          <w:sz w:val="24"/>
          <w:szCs w:val="24"/>
          <w:lang w:val="ro-RO" w:eastAsia="ru-RU"/>
        </w:rPr>
        <w:t xml:space="preserve"> Tabelul  5</w:t>
      </w:r>
    </w:p>
    <w:p w14:paraId="636DCEE1" w14:textId="08AF21DC" w:rsidR="006C5A29" w:rsidRPr="0078482B" w:rsidRDefault="006C5A29" w:rsidP="006C5A29">
      <w:pPr>
        <w:tabs>
          <w:tab w:val="left" w:pos="540"/>
          <w:tab w:val="left" w:pos="567"/>
          <w:tab w:val="left" w:pos="900"/>
        </w:tabs>
        <w:ind w:firstLine="737"/>
        <w:jc w:val="center"/>
        <w:rPr>
          <w:b/>
          <w:sz w:val="24"/>
          <w:szCs w:val="24"/>
          <w:lang w:val="ro-RO" w:eastAsia="ru-RU"/>
        </w:rPr>
      </w:pPr>
      <w:r w:rsidRPr="0078482B">
        <w:rPr>
          <w:b/>
          <w:sz w:val="24"/>
          <w:szCs w:val="24"/>
          <w:lang w:val="ro-RO" w:eastAsia="ru-RU"/>
        </w:rPr>
        <w:t>Finanțarea internă brută pe piața primară în perioada anilor  202</w:t>
      </w:r>
      <w:r w:rsidR="00336F66">
        <w:rPr>
          <w:b/>
          <w:sz w:val="24"/>
          <w:szCs w:val="24"/>
          <w:lang w:val="ro-RO" w:eastAsia="ru-RU"/>
        </w:rPr>
        <w:t>1</w:t>
      </w:r>
      <w:r w:rsidRPr="0078482B">
        <w:rPr>
          <w:b/>
          <w:sz w:val="24"/>
          <w:szCs w:val="24"/>
          <w:lang w:val="ro-RO" w:eastAsia="ru-RU"/>
        </w:rPr>
        <w:t>-202</w:t>
      </w:r>
      <w:r w:rsidR="00336F66">
        <w:rPr>
          <w:b/>
          <w:sz w:val="24"/>
          <w:szCs w:val="24"/>
          <w:lang w:val="ro-RO" w:eastAsia="ru-RU"/>
        </w:rPr>
        <w:t>3</w:t>
      </w:r>
      <w:r w:rsidRPr="0078482B">
        <w:rPr>
          <w:b/>
          <w:sz w:val="24"/>
          <w:szCs w:val="24"/>
          <w:lang w:val="ro-RO" w:eastAsia="ru-RU"/>
        </w:rPr>
        <w:t>, conform scenariului de bază</w:t>
      </w:r>
    </w:p>
    <w:p w14:paraId="06A68674" w14:textId="77777777" w:rsidR="006C5A29" w:rsidRPr="0078482B" w:rsidRDefault="006C5A29" w:rsidP="006C5A29">
      <w:pPr>
        <w:tabs>
          <w:tab w:val="left" w:pos="540"/>
          <w:tab w:val="left" w:pos="567"/>
          <w:tab w:val="left" w:pos="900"/>
        </w:tabs>
        <w:ind w:firstLine="737"/>
        <w:jc w:val="center"/>
        <w:rPr>
          <w:b/>
          <w:sz w:val="24"/>
          <w:szCs w:val="24"/>
          <w:lang w:val="ro-RO" w:eastAsia="ru-RU"/>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2"/>
        <w:gridCol w:w="1383"/>
        <w:gridCol w:w="829"/>
        <w:gridCol w:w="831"/>
        <w:gridCol w:w="818"/>
      </w:tblGrid>
      <w:tr w:rsidR="006C5A29" w:rsidRPr="0078482B" w14:paraId="5B84A555" w14:textId="77777777" w:rsidTr="00E70AC9">
        <w:trPr>
          <w:trHeight w:val="315"/>
          <w:jc w:val="center"/>
        </w:trPr>
        <w:tc>
          <w:tcPr>
            <w:tcW w:w="2866" w:type="pct"/>
            <w:shd w:val="clear" w:color="auto" w:fill="C6D9F1"/>
            <w:noWrap/>
            <w:vAlign w:val="center"/>
          </w:tcPr>
          <w:p w14:paraId="3D80B528" w14:textId="77777777" w:rsidR="006C5A29" w:rsidRPr="0078482B" w:rsidRDefault="006C5A29" w:rsidP="00E70AC9">
            <w:pPr>
              <w:tabs>
                <w:tab w:val="left" w:pos="567"/>
              </w:tabs>
              <w:ind w:firstLine="0"/>
              <w:jc w:val="center"/>
              <w:rPr>
                <w:b/>
                <w:bCs/>
                <w:iCs/>
                <w:sz w:val="22"/>
                <w:szCs w:val="22"/>
                <w:lang w:val="ro-RO" w:eastAsia="ru-RU"/>
              </w:rPr>
            </w:pPr>
            <w:r w:rsidRPr="0078482B">
              <w:rPr>
                <w:b/>
                <w:bCs/>
                <w:sz w:val="22"/>
                <w:szCs w:val="22"/>
                <w:lang w:val="ro-RO" w:eastAsia="ru-RU"/>
              </w:rPr>
              <w:t>Indicatori</w:t>
            </w:r>
          </w:p>
        </w:tc>
        <w:tc>
          <w:tcPr>
            <w:tcW w:w="764" w:type="pct"/>
            <w:shd w:val="clear" w:color="auto" w:fill="C6D9F1"/>
          </w:tcPr>
          <w:p w14:paraId="0DB28F09" w14:textId="77777777" w:rsidR="006C5A29" w:rsidRPr="0078482B" w:rsidRDefault="006C5A29" w:rsidP="00E70AC9">
            <w:pPr>
              <w:tabs>
                <w:tab w:val="left" w:pos="567"/>
              </w:tabs>
              <w:ind w:firstLine="0"/>
              <w:jc w:val="center"/>
              <w:rPr>
                <w:b/>
                <w:bCs/>
                <w:sz w:val="22"/>
                <w:szCs w:val="22"/>
                <w:lang w:val="ro-RO" w:eastAsia="ru-RU"/>
              </w:rPr>
            </w:pPr>
            <w:r w:rsidRPr="0078482B">
              <w:rPr>
                <w:b/>
                <w:bCs/>
                <w:sz w:val="22"/>
                <w:szCs w:val="22"/>
                <w:lang w:val="ro-RO" w:eastAsia="ru-RU"/>
              </w:rPr>
              <w:t>U/M</w:t>
            </w:r>
          </w:p>
        </w:tc>
        <w:tc>
          <w:tcPr>
            <w:tcW w:w="458" w:type="pct"/>
            <w:shd w:val="clear" w:color="auto" w:fill="C6D9F1"/>
            <w:noWrap/>
            <w:vAlign w:val="center"/>
          </w:tcPr>
          <w:p w14:paraId="1625F509" w14:textId="41B298AA" w:rsidR="006C5A29" w:rsidRPr="0078482B" w:rsidRDefault="009F4228" w:rsidP="00E70AC9">
            <w:pPr>
              <w:tabs>
                <w:tab w:val="left" w:pos="567"/>
              </w:tabs>
              <w:ind w:firstLine="0"/>
              <w:jc w:val="center"/>
              <w:rPr>
                <w:b/>
                <w:bCs/>
                <w:sz w:val="22"/>
                <w:szCs w:val="22"/>
                <w:lang w:val="ro-RO" w:eastAsia="ru-RU"/>
              </w:rPr>
            </w:pPr>
            <w:r w:rsidRPr="0078482B">
              <w:rPr>
                <w:b/>
                <w:bCs/>
                <w:sz w:val="22"/>
                <w:szCs w:val="22"/>
                <w:lang w:val="ro-RO" w:eastAsia="ru-RU"/>
              </w:rPr>
              <w:t>202</w:t>
            </w:r>
            <w:r>
              <w:rPr>
                <w:b/>
                <w:bCs/>
                <w:sz w:val="22"/>
                <w:szCs w:val="22"/>
                <w:lang w:val="ro-RO" w:eastAsia="ru-RU"/>
              </w:rPr>
              <w:t>1</w:t>
            </w:r>
          </w:p>
        </w:tc>
        <w:tc>
          <w:tcPr>
            <w:tcW w:w="459" w:type="pct"/>
            <w:shd w:val="clear" w:color="auto" w:fill="C6D9F1"/>
            <w:noWrap/>
            <w:vAlign w:val="center"/>
          </w:tcPr>
          <w:p w14:paraId="4936068D" w14:textId="7B977DE2" w:rsidR="006C5A29" w:rsidRPr="0078482B" w:rsidRDefault="009F4228" w:rsidP="00E70AC9">
            <w:pPr>
              <w:tabs>
                <w:tab w:val="left" w:pos="567"/>
              </w:tabs>
              <w:ind w:firstLine="0"/>
              <w:jc w:val="center"/>
              <w:rPr>
                <w:b/>
                <w:bCs/>
                <w:sz w:val="22"/>
                <w:szCs w:val="22"/>
                <w:lang w:val="ro-RO" w:eastAsia="ru-RU"/>
              </w:rPr>
            </w:pPr>
            <w:r w:rsidRPr="0078482B">
              <w:rPr>
                <w:b/>
                <w:bCs/>
                <w:sz w:val="22"/>
                <w:szCs w:val="22"/>
                <w:lang w:val="ro-RO" w:eastAsia="ru-RU"/>
              </w:rPr>
              <w:t>202</w:t>
            </w:r>
            <w:r>
              <w:rPr>
                <w:b/>
                <w:bCs/>
                <w:sz w:val="22"/>
                <w:szCs w:val="22"/>
                <w:lang w:val="ro-RO" w:eastAsia="ru-RU"/>
              </w:rPr>
              <w:t>2</w:t>
            </w:r>
          </w:p>
        </w:tc>
        <w:tc>
          <w:tcPr>
            <w:tcW w:w="452" w:type="pct"/>
            <w:shd w:val="clear" w:color="auto" w:fill="C6D9F1"/>
            <w:vAlign w:val="center"/>
          </w:tcPr>
          <w:p w14:paraId="38A6367A" w14:textId="7DC535EB" w:rsidR="006C5A29" w:rsidRPr="0078482B" w:rsidRDefault="009F4228" w:rsidP="00E70AC9">
            <w:pPr>
              <w:tabs>
                <w:tab w:val="left" w:pos="567"/>
              </w:tabs>
              <w:ind w:firstLine="0"/>
              <w:jc w:val="center"/>
              <w:rPr>
                <w:b/>
                <w:bCs/>
                <w:sz w:val="22"/>
                <w:szCs w:val="22"/>
                <w:lang w:val="ro-RO" w:eastAsia="ru-RU"/>
              </w:rPr>
            </w:pPr>
            <w:r w:rsidRPr="0078482B">
              <w:rPr>
                <w:b/>
                <w:bCs/>
                <w:sz w:val="22"/>
                <w:szCs w:val="22"/>
                <w:lang w:val="ro-RO" w:eastAsia="ru-RU"/>
              </w:rPr>
              <w:t>202</w:t>
            </w:r>
            <w:r>
              <w:rPr>
                <w:b/>
                <w:bCs/>
                <w:sz w:val="22"/>
                <w:szCs w:val="22"/>
                <w:lang w:val="ro-RO" w:eastAsia="ru-RU"/>
              </w:rPr>
              <w:t>3</w:t>
            </w:r>
          </w:p>
        </w:tc>
      </w:tr>
      <w:tr w:rsidR="006C5A29" w:rsidRPr="0078482B" w14:paraId="5A3364F4" w14:textId="77777777" w:rsidTr="00E70AC9">
        <w:trPr>
          <w:trHeight w:val="81"/>
          <w:jc w:val="center"/>
        </w:trPr>
        <w:tc>
          <w:tcPr>
            <w:tcW w:w="2866" w:type="pct"/>
            <w:shd w:val="clear" w:color="auto" w:fill="auto"/>
            <w:noWrap/>
            <w:vAlign w:val="center"/>
          </w:tcPr>
          <w:p w14:paraId="0AC7A4DE" w14:textId="77777777" w:rsidR="006C5A29" w:rsidRPr="0078482B" w:rsidRDefault="006C5A29" w:rsidP="00E70AC9">
            <w:pPr>
              <w:tabs>
                <w:tab w:val="left" w:pos="567"/>
              </w:tabs>
              <w:ind w:firstLine="0"/>
              <w:jc w:val="left"/>
              <w:rPr>
                <w:sz w:val="22"/>
                <w:szCs w:val="22"/>
                <w:lang w:val="ro-RO" w:eastAsia="ru-RU"/>
              </w:rPr>
            </w:pPr>
            <w:r w:rsidRPr="0078482B">
              <w:rPr>
                <w:sz w:val="22"/>
                <w:szCs w:val="22"/>
                <w:lang w:val="ro-RO" w:eastAsia="ru-RU"/>
              </w:rPr>
              <w:t>VMS emise pe piața primară prin licitații, inclusiv:</w:t>
            </w:r>
          </w:p>
        </w:tc>
        <w:tc>
          <w:tcPr>
            <w:tcW w:w="764" w:type="pct"/>
            <w:shd w:val="clear" w:color="auto" w:fill="auto"/>
            <w:vAlign w:val="center"/>
          </w:tcPr>
          <w:p w14:paraId="280C9D36" w14:textId="77777777" w:rsidR="006C5A29" w:rsidRPr="0078482B" w:rsidRDefault="006C5A29" w:rsidP="00E70AC9">
            <w:pPr>
              <w:tabs>
                <w:tab w:val="left" w:pos="567"/>
              </w:tabs>
              <w:ind w:firstLine="0"/>
              <w:jc w:val="center"/>
              <w:rPr>
                <w:sz w:val="22"/>
                <w:szCs w:val="22"/>
                <w:lang w:val="ro-RO" w:eastAsia="ru-RU"/>
              </w:rPr>
            </w:pPr>
            <w:r w:rsidRPr="0078482B">
              <w:rPr>
                <w:sz w:val="22"/>
                <w:szCs w:val="22"/>
                <w:lang w:val="ro-RO" w:eastAsia="ru-RU"/>
              </w:rPr>
              <w:t>% în PIB</w:t>
            </w:r>
          </w:p>
        </w:tc>
        <w:tc>
          <w:tcPr>
            <w:tcW w:w="458" w:type="pct"/>
            <w:shd w:val="clear" w:color="auto" w:fill="auto"/>
            <w:noWrap/>
            <w:vAlign w:val="center"/>
          </w:tcPr>
          <w:p w14:paraId="06F7DBD0" w14:textId="04C3086F" w:rsidR="006C5A29" w:rsidRPr="0078482B" w:rsidRDefault="007B3B28" w:rsidP="00125FC6">
            <w:pPr>
              <w:ind w:firstLine="0"/>
              <w:jc w:val="center"/>
              <w:rPr>
                <w:color w:val="000000"/>
                <w:sz w:val="22"/>
                <w:szCs w:val="22"/>
                <w:lang w:val="ro-RO" w:eastAsia="ru-RU"/>
              </w:rPr>
            </w:pPr>
            <w:r>
              <w:rPr>
                <w:color w:val="000000"/>
                <w:sz w:val="22"/>
                <w:szCs w:val="22"/>
                <w:lang w:val="ro-RO" w:eastAsia="ru-RU"/>
              </w:rPr>
              <w:t>11,7</w:t>
            </w:r>
            <w:r w:rsidR="006C5A29" w:rsidRPr="0078482B">
              <w:rPr>
                <w:color w:val="000000"/>
                <w:sz w:val="22"/>
                <w:szCs w:val="22"/>
                <w:lang w:val="ro-RO" w:eastAsia="ru-RU"/>
              </w:rPr>
              <w:t>%</w:t>
            </w:r>
          </w:p>
        </w:tc>
        <w:tc>
          <w:tcPr>
            <w:tcW w:w="459" w:type="pct"/>
            <w:shd w:val="clear" w:color="auto" w:fill="auto"/>
            <w:noWrap/>
            <w:vAlign w:val="center"/>
          </w:tcPr>
          <w:p w14:paraId="6DB88111" w14:textId="7EA373DC" w:rsidR="006C5A29" w:rsidRPr="0078482B" w:rsidRDefault="007E027D" w:rsidP="00E70AC9">
            <w:pPr>
              <w:ind w:firstLine="0"/>
              <w:jc w:val="center"/>
              <w:rPr>
                <w:color w:val="000000"/>
                <w:sz w:val="22"/>
                <w:szCs w:val="22"/>
                <w:lang w:val="ro-RO" w:eastAsia="ru-RU"/>
              </w:rPr>
            </w:pPr>
            <w:r>
              <w:rPr>
                <w:color w:val="000000"/>
                <w:sz w:val="22"/>
                <w:szCs w:val="22"/>
                <w:lang w:val="ro-RO" w:eastAsia="ru-RU"/>
              </w:rPr>
              <w:t>12,</w:t>
            </w:r>
            <w:r w:rsidR="007B3B28">
              <w:rPr>
                <w:color w:val="000000"/>
                <w:sz w:val="22"/>
                <w:szCs w:val="22"/>
                <w:lang w:val="ro-RO" w:eastAsia="ru-RU"/>
              </w:rPr>
              <w:t>9</w:t>
            </w:r>
            <w:r w:rsidR="006C5A29" w:rsidRPr="0078482B">
              <w:rPr>
                <w:color w:val="000000"/>
                <w:sz w:val="22"/>
                <w:szCs w:val="22"/>
                <w:lang w:val="ro-RO" w:eastAsia="ru-RU"/>
              </w:rPr>
              <w:t>%</w:t>
            </w:r>
          </w:p>
        </w:tc>
        <w:tc>
          <w:tcPr>
            <w:tcW w:w="452" w:type="pct"/>
            <w:shd w:val="clear" w:color="auto" w:fill="auto"/>
            <w:vAlign w:val="center"/>
          </w:tcPr>
          <w:p w14:paraId="5A3C6674" w14:textId="5FA0C57E" w:rsidR="006C5A29" w:rsidRPr="0078482B" w:rsidRDefault="007B3B28" w:rsidP="00E70AC9">
            <w:pPr>
              <w:ind w:firstLine="0"/>
              <w:jc w:val="center"/>
              <w:rPr>
                <w:color w:val="000000"/>
                <w:sz w:val="22"/>
                <w:szCs w:val="22"/>
                <w:lang w:val="ro-RO" w:eastAsia="ru-RU"/>
              </w:rPr>
            </w:pPr>
            <w:r>
              <w:rPr>
                <w:color w:val="000000"/>
                <w:sz w:val="22"/>
                <w:szCs w:val="22"/>
                <w:lang w:val="ro-RO" w:eastAsia="ru-RU"/>
              </w:rPr>
              <w:t>13,3</w:t>
            </w:r>
            <w:r w:rsidR="006C5A29" w:rsidRPr="0078482B">
              <w:rPr>
                <w:color w:val="000000"/>
                <w:sz w:val="22"/>
                <w:szCs w:val="22"/>
                <w:lang w:val="ro-RO" w:eastAsia="ru-RU"/>
              </w:rPr>
              <w:t>%</w:t>
            </w:r>
          </w:p>
        </w:tc>
      </w:tr>
      <w:tr w:rsidR="006C5A29" w:rsidRPr="0078482B" w14:paraId="4EBEE79E" w14:textId="77777777" w:rsidTr="00E70AC9">
        <w:trPr>
          <w:trHeight w:val="110"/>
          <w:jc w:val="center"/>
        </w:trPr>
        <w:tc>
          <w:tcPr>
            <w:tcW w:w="2866" w:type="pct"/>
            <w:noWrap/>
            <w:vAlign w:val="center"/>
          </w:tcPr>
          <w:p w14:paraId="00B4C54D" w14:textId="77777777" w:rsidR="006C5A29" w:rsidRPr="0078482B" w:rsidRDefault="006C5A29" w:rsidP="00E70AC9">
            <w:pPr>
              <w:tabs>
                <w:tab w:val="left" w:pos="567"/>
              </w:tabs>
              <w:ind w:firstLine="0"/>
              <w:jc w:val="left"/>
              <w:rPr>
                <w:sz w:val="22"/>
                <w:szCs w:val="22"/>
                <w:lang w:val="ro-RO" w:eastAsia="ru-RU"/>
              </w:rPr>
            </w:pPr>
            <w:r w:rsidRPr="0078482B">
              <w:rPr>
                <w:sz w:val="22"/>
                <w:szCs w:val="22"/>
                <w:lang w:val="ro-RO" w:eastAsia="ru-RU"/>
              </w:rPr>
              <w:t xml:space="preserve">               Bonuri de trezorerie</w:t>
            </w:r>
          </w:p>
        </w:tc>
        <w:tc>
          <w:tcPr>
            <w:tcW w:w="764" w:type="pct"/>
          </w:tcPr>
          <w:p w14:paraId="3201DA97" w14:textId="77777777" w:rsidR="006C5A29" w:rsidRPr="0078482B" w:rsidRDefault="006C5A29" w:rsidP="00E70AC9">
            <w:pPr>
              <w:tabs>
                <w:tab w:val="left" w:pos="567"/>
              </w:tabs>
              <w:ind w:firstLine="0"/>
              <w:jc w:val="center"/>
              <w:rPr>
                <w:sz w:val="22"/>
                <w:szCs w:val="22"/>
                <w:lang w:val="ro-RO" w:eastAsia="ru-RU"/>
              </w:rPr>
            </w:pPr>
            <w:r w:rsidRPr="0078482B">
              <w:rPr>
                <w:sz w:val="22"/>
                <w:szCs w:val="22"/>
                <w:lang w:val="ro-RO" w:eastAsia="ru-RU"/>
              </w:rPr>
              <w:t>% din total</w:t>
            </w:r>
          </w:p>
        </w:tc>
        <w:tc>
          <w:tcPr>
            <w:tcW w:w="458" w:type="pct"/>
            <w:noWrap/>
            <w:vAlign w:val="center"/>
          </w:tcPr>
          <w:p w14:paraId="0C2B8E81" w14:textId="35C5554E" w:rsidR="006C5A29" w:rsidRPr="0078482B" w:rsidRDefault="009F4228" w:rsidP="00E70AC9">
            <w:pPr>
              <w:tabs>
                <w:tab w:val="left" w:pos="567"/>
              </w:tabs>
              <w:ind w:firstLine="0"/>
              <w:jc w:val="center"/>
              <w:rPr>
                <w:sz w:val="22"/>
                <w:szCs w:val="22"/>
                <w:lang w:val="ro-RO" w:eastAsia="ru-RU"/>
              </w:rPr>
            </w:pPr>
            <w:r w:rsidRPr="0078482B">
              <w:rPr>
                <w:sz w:val="22"/>
                <w:szCs w:val="22"/>
                <w:lang w:val="ro-RO" w:eastAsia="ru-RU"/>
              </w:rPr>
              <w:t>8</w:t>
            </w:r>
            <w:r>
              <w:rPr>
                <w:sz w:val="22"/>
                <w:szCs w:val="22"/>
                <w:lang w:val="ro-RO" w:eastAsia="ru-RU"/>
              </w:rPr>
              <w:t>8</w:t>
            </w:r>
            <w:r w:rsidR="006C5A29" w:rsidRPr="0078482B">
              <w:rPr>
                <w:sz w:val="22"/>
                <w:szCs w:val="22"/>
                <w:lang w:val="ro-RO" w:eastAsia="ru-RU"/>
              </w:rPr>
              <w:t>,0%</w:t>
            </w:r>
          </w:p>
        </w:tc>
        <w:tc>
          <w:tcPr>
            <w:tcW w:w="459" w:type="pct"/>
            <w:noWrap/>
            <w:vAlign w:val="center"/>
          </w:tcPr>
          <w:p w14:paraId="7E0699F4" w14:textId="77777777" w:rsidR="006C5A29" w:rsidRPr="0078482B" w:rsidRDefault="006C5A29" w:rsidP="00E70AC9">
            <w:pPr>
              <w:tabs>
                <w:tab w:val="left" w:pos="567"/>
              </w:tabs>
              <w:ind w:firstLine="0"/>
              <w:jc w:val="center"/>
              <w:rPr>
                <w:sz w:val="22"/>
                <w:szCs w:val="22"/>
                <w:lang w:val="ro-RO" w:eastAsia="ru-RU"/>
              </w:rPr>
            </w:pPr>
            <w:r w:rsidRPr="0078482B">
              <w:rPr>
                <w:sz w:val="22"/>
                <w:szCs w:val="22"/>
                <w:lang w:val="ro-RO" w:eastAsia="ru-RU"/>
              </w:rPr>
              <w:t>83,0%</w:t>
            </w:r>
          </w:p>
        </w:tc>
        <w:tc>
          <w:tcPr>
            <w:tcW w:w="452" w:type="pct"/>
            <w:vAlign w:val="center"/>
          </w:tcPr>
          <w:p w14:paraId="5E4D18D7" w14:textId="6E6665B4" w:rsidR="006C5A29" w:rsidRPr="0078482B" w:rsidRDefault="009F4228" w:rsidP="00E70AC9">
            <w:pPr>
              <w:tabs>
                <w:tab w:val="left" w:pos="567"/>
              </w:tabs>
              <w:ind w:firstLine="0"/>
              <w:jc w:val="center"/>
              <w:rPr>
                <w:sz w:val="22"/>
                <w:szCs w:val="22"/>
                <w:lang w:val="ro-RO" w:eastAsia="ru-RU"/>
              </w:rPr>
            </w:pPr>
            <w:r>
              <w:rPr>
                <w:sz w:val="22"/>
                <w:szCs w:val="22"/>
                <w:lang w:val="ro-RO" w:eastAsia="ru-RU"/>
              </w:rPr>
              <w:t>78</w:t>
            </w:r>
            <w:r w:rsidR="00336F66">
              <w:rPr>
                <w:sz w:val="22"/>
                <w:szCs w:val="22"/>
                <w:lang w:val="ro-RO" w:eastAsia="ru-RU"/>
              </w:rPr>
              <w:t>,</w:t>
            </w:r>
            <w:r>
              <w:rPr>
                <w:sz w:val="22"/>
                <w:szCs w:val="22"/>
                <w:lang w:val="ro-RO" w:eastAsia="ru-RU"/>
              </w:rPr>
              <w:t>0</w:t>
            </w:r>
            <w:r w:rsidR="006C5A29" w:rsidRPr="0078482B">
              <w:rPr>
                <w:sz w:val="22"/>
                <w:szCs w:val="22"/>
                <w:lang w:val="ro-RO" w:eastAsia="ru-RU"/>
              </w:rPr>
              <w:t>%</w:t>
            </w:r>
          </w:p>
        </w:tc>
      </w:tr>
      <w:tr w:rsidR="006C5A29" w:rsidRPr="0078482B" w14:paraId="075C9E0C" w14:textId="77777777" w:rsidTr="00E70AC9">
        <w:trPr>
          <w:trHeight w:val="65"/>
          <w:jc w:val="center"/>
        </w:trPr>
        <w:tc>
          <w:tcPr>
            <w:tcW w:w="2866" w:type="pct"/>
            <w:noWrap/>
            <w:vAlign w:val="center"/>
          </w:tcPr>
          <w:p w14:paraId="0CC86760" w14:textId="77777777" w:rsidR="006C5A29" w:rsidRPr="0078482B" w:rsidRDefault="006C5A29" w:rsidP="00E70AC9">
            <w:pPr>
              <w:tabs>
                <w:tab w:val="left" w:pos="567"/>
              </w:tabs>
              <w:ind w:firstLine="0"/>
              <w:jc w:val="left"/>
              <w:rPr>
                <w:sz w:val="22"/>
                <w:szCs w:val="22"/>
                <w:lang w:val="ro-RO" w:eastAsia="ru-RU"/>
              </w:rPr>
            </w:pPr>
            <w:r w:rsidRPr="0078482B">
              <w:rPr>
                <w:sz w:val="22"/>
                <w:szCs w:val="22"/>
                <w:lang w:val="ro-RO" w:eastAsia="ru-RU"/>
              </w:rPr>
              <w:t xml:space="preserve">               Obligațiuni de stat</w:t>
            </w:r>
          </w:p>
        </w:tc>
        <w:tc>
          <w:tcPr>
            <w:tcW w:w="764" w:type="pct"/>
          </w:tcPr>
          <w:p w14:paraId="7F329295" w14:textId="77777777" w:rsidR="006C5A29" w:rsidRPr="0078482B" w:rsidRDefault="006C5A29" w:rsidP="00E70AC9">
            <w:pPr>
              <w:tabs>
                <w:tab w:val="left" w:pos="567"/>
              </w:tabs>
              <w:ind w:firstLine="0"/>
              <w:jc w:val="center"/>
              <w:rPr>
                <w:sz w:val="22"/>
                <w:szCs w:val="22"/>
                <w:lang w:val="ro-RO" w:eastAsia="ru-RU"/>
              </w:rPr>
            </w:pPr>
            <w:r w:rsidRPr="0078482B">
              <w:rPr>
                <w:sz w:val="22"/>
                <w:szCs w:val="22"/>
                <w:lang w:val="ro-RO" w:eastAsia="ru-RU"/>
              </w:rPr>
              <w:t>% din total</w:t>
            </w:r>
          </w:p>
        </w:tc>
        <w:tc>
          <w:tcPr>
            <w:tcW w:w="458" w:type="pct"/>
            <w:noWrap/>
            <w:vAlign w:val="center"/>
          </w:tcPr>
          <w:p w14:paraId="522E4D9F" w14:textId="06DDBA44" w:rsidR="006C5A29" w:rsidRPr="0078482B" w:rsidRDefault="009F4228" w:rsidP="00E70AC9">
            <w:pPr>
              <w:tabs>
                <w:tab w:val="left" w:pos="567"/>
              </w:tabs>
              <w:ind w:firstLine="0"/>
              <w:jc w:val="center"/>
              <w:rPr>
                <w:sz w:val="22"/>
                <w:szCs w:val="22"/>
                <w:lang w:val="ro-RO" w:eastAsia="ru-RU"/>
              </w:rPr>
            </w:pPr>
            <w:r>
              <w:rPr>
                <w:sz w:val="22"/>
                <w:szCs w:val="22"/>
                <w:lang w:val="ro-RO" w:eastAsia="ru-RU"/>
              </w:rPr>
              <w:t>12</w:t>
            </w:r>
            <w:r w:rsidR="006C5A29" w:rsidRPr="0078482B">
              <w:rPr>
                <w:sz w:val="22"/>
                <w:szCs w:val="22"/>
                <w:lang w:val="ro-RO" w:eastAsia="ru-RU"/>
              </w:rPr>
              <w:t>,0%</w:t>
            </w:r>
          </w:p>
        </w:tc>
        <w:tc>
          <w:tcPr>
            <w:tcW w:w="459" w:type="pct"/>
            <w:noWrap/>
            <w:vAlign w:val="center"/>
          </w:tcPr>
          <w:p w14:paraId="5564B164" w14:textId="77777777" w:rsidR="006C5A29" w:rsidRPr="0078482B" w:rsidRDefault="006C5A29" w:rsidP="00E70AC9">
            <w:pPr>
              <w:tabs>
                <w:tab w:val="left" w:pos="567"/>
              </w:tabs>
              <w:ind w:firstLine="0"/>
              <w:jc w:val="center"/>
              <w:rPr>
                <w:sz w:val="22"/>
                <w:szCs w:val="22"/>
                <w:lang w:val="ro-RO" w:eastAsia="ru-RU"/>
              </w:rPr>
            </w:pPr>
            <w:r w:rsidRPr="0078482B">
              <w:rPr>
                <w:sz w:val="22"/>
                <w:szCs w:val="22"/>
                <w:lang w:val="ro-RO" w:eastAsia="ru-RU"/>
              </w:rPr>
              <w:t>17,0%</w:t>
            </w:r>
          </w:p>
        </w:tc>
        <w:tc>
          <w:tcPr>
            <w:tcW w:w="452" w:type="pct"/>
            <w:vAlign w:val="center"/>
          </w:tcPr>
          <w:p w14:paraId="12F620FF" w14:textId="033F7C8D" w:rsidR="006C5A29" w:rsidRPr="0078482B" w:rsidRDefault="009F4228" w:rsidP="00E70AC9">
            <w:pPr>
              <w:tabs>
                <w:tab w:val="left" w:pos="567"/>
              </w:tabs>
              <w:ind w:firstLine="0"/>
              <w:jc w:val="center"/>
              <w:rPr>
                <w:sz w:val="22"/>
                <w:szCs w:val="22"/>
                <w:lang w:val="ro-RO" w:eastAsia="ru-RU"/>
              </w:rPr>
            </w:pPr>
            <w:r>
              <w:rPr>
                <w:sz w:val="22"/>
                <w:szCs w:val="22"/>
                <w:lang w:val="ro-RO" w:eastAsia="ru-RU"/>
              </w:rPr>
              <w:t>22</w:t>
            </w:r>
            <w:r w:rsidR="00336F66">
              <w:rPr>
                <w:sz w:val="22"/>
                <w:szCs w:val="22"/>
                <w:lang w:val="ro-RO" w:eastAsia="ru-RU"/>
              </w:rPr>
              <w:t>,</w:t>
            </w:r>
            <w:r>
              <w:rPr>
                <w:sz w:val="22"/>
                <w:szCs w:val="22"/>
                <w:lang w:val="ro-RO" w:eastAsia="ru-RU"/>
              </w:rPr>
              <w:t>0</w:t>
            </w:r>
            <w:r w:rsidR="006C5A29" w:rsidRPr="0078482B">
              <w:rPr>
                <w:sz w:val="22"/>
                <w:szCs w:val="22"/>
                <w:lang w:val="ro-RO" w:eastAsia="ru-RU"/>
              </w:rPr>
              <w:t>%</w:t>
            </w:r>
          </w:p>
        </w:tc>
      </w:tr>
    </w:tbl>
    <w:p w14:paraId="0727E9CF" w14:textId="77777777" w:rsidR="00221CA8" w:rsidRDefault="00221CA8" w:rsidP="00975B8D">
      <w:pPr>
        <w:ind w:firstLine="737"/>
        <w:rPr>
          <w:sz w:val="24"/>
          <w:szCs w:val="24"/>
          <w:lang w:val="ro-RO" w:eastAsia="ru-RU"/>
        </w:rPr>
      </w:pPr>
    </w:p>
    <w:p w14:paraId="4B53DA04" w14:textId="20283E60" w:rsidR="00A1697A" w:rsidRDefault="00A1697A" w:rsidP="00A33279">
      <w:pPr>
        <w:ind w:firstLine="567"/>
        <w:rPr>
          <w:sz w:val="24"/>
          <w:szCs w:val="24"/>
          <w:lang w:val="ro-RO" w:eastAsia="ru-RU"/>
        </w:rPr>
      </w:pPr>
      <w:r w:rsidRPr="00A1697A">
        <w:rPr>
          <w:sz w:val="24"/>
          <w:szCs w:val="24"/>
          <w:lang w:val="ro-RO" w:eastAsia="ru-RU"/>
        </w:rPr>
        <w:t>Vulnerabi</w:t>
      </w:r>
      <w:r>
        <w:rPr>
          <w:sz w:val="24"/>
          <w:szCs w:val="24"/>
          <w:lang w:val="ro-RO" w:eastAsia="ru-RU"/>
        </w:rPr>
        <w:t xml:space="preserve">litățile în sistemul financiar </w:t>
      </w:r>
      <w:r w:rsidRPr="00A1697A">
        <w:rPr>
          <w:sz w:val="24"/>
          <w:szCs w:val="24"/>
          <w:lang w:val="ro-RO" w:eastAsia="ru-RU"/>
        </w:rPr>
        <w:t>s-au schimbat esențial având în vedere</w:t>
      </w:r>
      <w:r>
        <w:rPr>
          <w:sz w:val="24"/>
          <w:szCs w:val="24"/>
          <w:lang w:val="ro-RO" w:eastAsia="ru-RU"/>
        </w:rPr>
        <w:t xml:space="preserve"> </w:t>
      </w:r>
      <w:r w:rsidRPr="00A1697A">
        <w:rPr>
          <w:sz w:val="24"/>
          <w:szCs w:val="24"/>
          <w:lang w:val="ro-RO" w:eastAsia="ru-RU"/>
        </w:rPr>
        <w:t>declanșarea crizei sanitare COVID-19. Incertitudinea în evoluția economică globală reprezintă</w:t>
      </w:r>
      <w:r>
        <w:rPr>
          <w:sz w:val="24"/>
          <w:szCs w:val="24"/>
          <w:lang w:val="ro-RO" w:eastAsia="ru-RU"/>
        </w:rPr>
        <w:t xml:space="preserve"> </w:t>
      </w:r>
      <w:r w:rsidRPr="00A1697A">
        <w:rPr>
          <w:sz w:val="24"/>
          <w:szCs w:val="24"/>
          <w:lang w:val="ro-RO" w:eastAsia="ru-RU"/>
        </w:rPr>
        <w:t>un risc pentru toate țările și, în particular, p</w:t>
      </w:r>
      <w:r>
        <w:rPr>
          <w:sz w:val="24"/>
          <w:szCs w:val="24"/>
          <w:lang w:val="ro-RO" w:eastAsia="ru-RU"/>
        </w:rPr>
        <w:t>entru Republica Moldova</w:t>
      </w:r>
      <w:r w:rsidR="006B7C01">
        <w:rPr>
          <w:sz w:val="24"/>
          <w:szCs w:val="24"/>
          <w:lang w:val="ro-RO" w:eastAsia="ru-RU"/>
        </w:rPr>
        <w:t>, unde piața VMS încă nu este suficient de dezvoltată</w:t>
      </w:r>
      <w:r>
        <w:rPr>
          <w:sz w:val="24"/>
          <w:szCs w:val="24"/>
          <w:lang w:val="ro-RO" w:eastAsia="ru-RU"/>
        </w:rPr>
        <w:t xml:space="preserve">. Astfel, </w:t>
      </w:r>
      <w:r w:rsidR="006B7C01">
        <w:rPr>
          <w:sz w:val="24"/>
          <w:szCs w:val="24"/>
          <w:lang w:val="ro-RO" w:eastAsia="ru-RU"/>
        </w:rPr>
        <w:t xml:space="preserve">principalii investitori în VMS  sunt dealerii primari,  iar </w:t>
      </w:r>
      <w:r>
        <w:rPr>
          <w:sz w:val="24"/>
          <w:szCs w:val="24"/>
          <w:lang w:val="ro-RO" w:eastAsia="ru-RU"/>
        </w:rPr>
        <w:t>cererea la bonurile de trezorerie este relativ mai mare față de</w:t>
      </w:r>
      <w:r w:rsidR="00D76E5E">
        <w:rPr>
          <w:sz w:val="24"/>
          <w:szCs w:val="24"/>
          <w:lang w:val="ro-RO" w:eastAsia="ru-RU"/>
        </w:rPr>
        <w:t xml:space="preserve"> obligațiunile de stat, ceea ce contribuie la o pondere majoră a VMS </w:t>
      </w:r>
      <w:r w:rsidR="00CC77E7">
        <w:rPr>
          <w:sz w:val="24"/>
          <w:szCs w:val="24"/>
          <w:lang w:val="ro-RO" w:eastAsia="ru-RU"/>
        </w:rPr>
        <w:t xml:space="preserve">plasate </w:t>
      </w:r>
      <w:r w:rsidR="00D76E5E">
        <w:rPr>
          <w:sz w:val="24"/>
          <w:szCs w:val="24"/>
          <w:lang w:val="ro-RO" w:eastAsia="ru-RU"/>
        </w:rPr>
        <w:t>pe termen scurt în totalul portofoliului de VMS.</w:t>
      </w:r>
    </w:p>
    <w:p w14:paraId="21416D90" w14:textId="4FE97C56" w:rsidR="00F74122" w:rsidRPr="0078482B" w:rsidRDefault="00F74122" w:rsidP="00975B8D">
      <w:pPr>
        <w:ind w:firstLine="737"/>
        <w:rPr>
          <w:sz w:val="24"/>
          <w:szCs w:val="24"/>
          <w:lang w:val="ro-RO" w:eastAsia="ru-RU"/>
        </w:rPr>
      </w:pPr>
      <w:r w:rsidRPr="0078482B">
        <w:rPr>
          <w:sz w:val="24"/>
          <w:szCs w:val="24"/>
          <w:lang w:val="ro-RO" w:eastAsia="ru-RU"/>
        </w:rPr>
        <w:t xml:space="preserve">Activitatea pe piața internă va fi direcționată în continuare spre dezvoltarea pieței </w:t>
      </w:r>
      <w:r w:rsidR="00C927F6" w:rsidRPr="0078482B">
        <w:rPr>
          <w:sz w:val="24"/>
          <w:szCs w:val="24"/>
          <w:lang w:val="ro-RO" w:eastAsia="ru-RU"/>
        </w:rPr>
        <w:t>VMS –</w:t>
      </w:r>
      <w:r w:rsidRPr="0078482B">
        <w:rPr>
          <w:sz w:val="24"/>
          <w:szCs w:val="24"/>
          <w:lang w:val="ro-RO" w:eastAsia="ru-RU"/>
        </w:rPr>
        <w:t xml:space="preserve"> </w:t>
      </w:r>
      <w:r w:rsidR="00CB4F28" w:rsidRPr="0078482B">
        <w:rPr>
          <w:sz w:val="24"/>
          <w:szCs w:val="24"/>
          <w:lang w:val="ro-RO" w:eastAsia="ru-RU"/>
        </w:rPr>
        <w:t>atât</w:t>
      </w:r>
      <w:r w:rsidRPr="0078482B">
        <w:rPr>
          <w:sz w:val="24"/>
          <w:szCs w:val="24"/>
          <w:lang w:val="ro-RO" w:eastAsia="ru-RU"/>
        </w:rPr>
        <w:t xml:space="preserve"> cea primară</w:t>
      </w:r>
      <w:r w:rsidR="00C927F6" w:rsidRPr="0078482B">
        <w:rPr>
          <w:sz w:val="24"/>
          <w:szCs w:val="24"/>
          <w:lang w:val="ro-RO" w:eastAsia="ru-RU"/>
        </w:rPr>
        <w:t>,</w:t>
      </w:r>
      <w:r w:rsidRPr="0078482B">
        <w:rPr>
          <w:sz w:val="24"/>
          <w:szCs w:val="24"/>
          <w:lang w:val="ro-RO" w:eastAsia="ru-RU"/>
        </w:rPr>
        <w:t xml:space="preserve"> </w:t>
      </w:r>
      <w:r w:rsidR="00CB4F28" w:rsidRPr="0078482B">
        <w:rPr>
          <w:sz w:val="24"/>
          <w:szCs w:val="24"/>
          <w:lang w:val="ro-RO" w:eastAsia="ru-RU"/>
        </w:rPr>
        <w:t>cât</w:t>
      </w:r>
      <w:r w:rsidRPr="0078482B">
        <w:rPr>
          <w:sz w:val="24"/>
          <w:szCs w:val="24"/>
          <w:lang w:val="ro-RO" w:eastAsia="ru-RU"/>
        </w:rPr>
        <w:t xml:space="preserve"> și cea secundară: </w:t>
      </w:r>
    </w:p>
    <w:p w14:paraId="6614EC1A" w14:textId="77777777" w:rsidR="00F74122" w:rsidRPr="0078482B" w:rsidRDefault="008E2411" w:rsidP="00975B8D">
      <w:pPr>
        <w:ind w:firstLine="737"/>
        <w:jc w:val="left"/>
        <w:rPr>
          <w:sz w:val="24"/>
          <w:szCs w:val="24"/>
          <w:lang w:val="ro-RO" w:eastAsia="ru-RU"/>
        </w:rPr>
      </w:pPr>
      <w:r w:rsidRPr="0078482B">
        <w:rPr>
          <w:sz w:val="24"/>
          <w:szCs w:val="24"/>
          <w:lang w:val="ro-RO" w:eastAsia="ru-RU"/>
        </w:rPr>
        <w:t>1</w:t>
      </w:r>
      <w:r w:rsidR="00F74122" w:rsidRPr="0078482B">
        <w:rPr>
          <w:sz w:val="24"/>
          <w:szCs w:val="24"/>
          <w:lang w:val="ro-RO" w:eastAsia="ru-RU"/>
        </w:rPr>
        <w:t xml:space="preserve">) </w:t>
      </w:r>
      <w:r w:rsidR="00C927F6" w:rsidRPr="0078482B">
        <w:rPr>
          <w:sz w:val="24"/>
          <w:szCs w:val="24"/>
          <w:lang w:val="ro-RO" w:eastAsia="ru-RU"/>
        </w:rPr>
        <w:t>e</w:t>
      </w:r>
      <w:r w:rsidR="00F74122" w:rsidRPr="0078482B">
        <w:rPr>
          <w:sz w:val="24"/>
          <w:szCs w:val="24"/>
          <w:lang w:val="ro-RO" w:eastAsia="ru-RU"/>
        </w:rPr>
        <w:t>xtinderea maturității VMS emise pe piață și majorarea graduală a ponderii VMS cu termen lung în circulație;</w:t>
      </w:r>
    </w:p>
    <w:p w14:paraId="4BB28387" w14:textId="77777777" w:rsidR="00F74122" w:rsidRPr="0078482B" w:rsidRDefault="008E2411" w:rsidP="00975B8D">
      <w:pPr>
        <w:ind w:firstLine="737"/>
        <w:rPr>
          <w:sz w:val="24"/>
          <w:szCs w:val="24"/>
          <w:lang w:val="ro-RO" w:eastAsia="ru-RU"/>
        </w:rPr>
      </w:pPr>
      <w:r w:rsidRPr="0078482B">
        <w:rPr>
          <w:sz w:val="24"/>
          <w:szCs w:val="24"/>
          <w:lang w:val="ro-RO" w:eastAsia="ru-RU"/>
        </w:rPr>
        <w:t>2</w:t>
      </w:r>
      <w:r w:rsidR="00F74122" w:rsidRPr="0078482B">
        <w:rPr>
          <w:sz w:val="24"/>
          <w:szCs w:val="24"/>
          <w:lang w:val="ro-RO" w:eastAsia="ru-RU"/>
        </w:rPr>
        <w:t xml:space="preserve">) </w:t>
      </w:r>
      <w:r w:rsidR="00C927F6" w:rsidRPr="0078482B">
        <w:rPr>
          <w:sz w:val="24"/>
          <w:szCs w:val="24"/>
          <w:lang w:val="ro-RO" w:eastAsia="ru-RU"/>
        </w:rPr>
        <w:t>c</w:t>
      </w:r>
      <w:r w:rsidR="00F74122" w:rsidRPr="0078482B">
        <w:rPr>
          <w:sz w:val="24"/>
          <w:szCs w:val="24"/>
          <w:lang w:val="ro-RO" w:eastAsia="ru-RU"/>
        </w:rPr>
        <w:t>ontinuarea emisiunii obligațiunilor de stat cu maturitatea de 2 ani</w:t>
      </w:r>
      <w:r w:rsidR="00C927F6" w:rsidRPr="0078482B">
        <w:rPr>
          <w:sz w:val="24"/>
          <w:szCs w:val="24"/>
          <w:lang w:val="ro-RO" w:eastAsia="ru-RU"/>
        </w:rPr>
        <w:t>,</w:t>
      </w:r>
      <w:r w:rsidR="00F74122" w:rsidRPr="0078482B">
        <w:rPr>
          <w:sz w:val="24"/>
          <w:szCs w:val="24"/>
          <w:lang w:val="ro-RO" w:eastAsia="ru-RU"/>
        </w:rPr>
        <w:t xml:space="preserve"> cu rata fixă și variabilă a </w:t>
      </w:r>
      <w:r w:rsidR="00CB4F28" w:rsidRPr="0078482B">
        <w:rPr>
          <w:sz w:val="24"/>
          <w:szCs w:val="24"/>
          <w:lang w:val="ro-RO" w:eastAsia="ru-RU"/>
        </w:rPr>
        <w:t>dobânzii</w:t>
      </w:r>
      <w:r w:rsidR="00F74122" w:rsidRPr="0078482B">
        <w:rPr>
          <w:sz w:val="24"/>
          <w:szCs w:val="24"/>
          <w:lang w:val="ro-RO" w:eastAsia="ru-RU"/>
        </w:rPr>
        <w:t>, 3 și 5 ani</w:t>
      </w:r>
      <w:r w:rsidR="00C927F6" w:rsidRPr="0078482B">
        <w:rPr>
          <w:sz w:val="24"/>
          <w:szCs w:val="24"/>
          <w:lang w:val="ro-RO" w:eastAsia="ru-RU"/>
        </w:rPr>
        <w:t>,</w:t>
      </w:r>
      <w:r w:rsidR="00F74122" w:rsidRPr="0078482B">
        <w:rPr>
          <w:sz w:val="24"/>
          <w:szCs w:val="24"/>
          <w:lang w:val="ro-RO" w:eastAsia="ru-RU"/>
        </w:rPr>
        <w:t xml:space="preserve"> cu rata fixă a </w:t>
      </w:r>
      <w:r w:rsidR="00CB4F28" w:rsidRPr="0078482B">
        <w:rPr>
          <w:sz w:val="24"/>
          <w:szCs w:val="24"/>
          <w:lang w:val="ro-RO" w:eastAsia="ru-RU"/>
        </w:rPr>
        <w:t>dobânzii</w:t>
      </w:r>
      <w:r w:rsidR="00F74122" w:rsidRPr="0078482B">
        <w:rPr>
          <w:sz w:val="24"/>
          <w:szCs w:val="24"/>
          <w:lang w:val="ro-RO" w:eastAsia="ru-RU"/>
        </w:rPr>
        <w:t xml:space="preserve">, iar în </w:t>
      </w:r>
      <w:r w:rsidR="00CB4F28" w:rsidRPr="0078482B">
        <w:rPr>
          <w:sz w:val="24"/>
          <w:szCs w:val="24"/>
          <w:lang w:val="ro-RO" w:eastAsia="ru-RU"/>
        </w:rPr>
        <w:t>funcție</w:t>
      </w:r>
      <w:r w:rsidR="00F74122" w:rsidRPr="0078482B">
        <w:rPr>
          <w:sz w:val="24"/>
          <w:szCs w:val="24"/>
          <w:lang w:val="ro-RO" w:eastAsia="ru-RU"/>
        </w:rPr>
        <w:t xml:space="preserve"> de cererea pieței, se va </w:t>
      </w:r>
      <w:r w:rsidR="00F74122" w:rsidRPr="0078482B">
        <w:rPr>
          <w:sz w:val="24"/>
          <w:szCs w:val="24"/>
          <w:lang w:val="ro-RO" w:eastAsia="ru-RU"/>
        </w:rPr>
        <w:lastRenderedPageBreak/>
        <w:t>analiza posibilitatea emisiunii obligațiunilor de stat cu maturitatea de 7 și 10 ani</w:t>
      </w:r>
      <w:r w:rsidR="00C927F6" w:rsidRPr="0078482B">
        <w:rPr>
          <w:sz w:val="24"/>
          <w:szCs w:val="24"/>
          <w:lang w:val="ro-RO" w:eastAsia="ru-RU"/>
        </w:rPr>
        <w:t>,</w:t>
      </w:r>
      <w:r w:rsidR="00F74122" w:rsidRPr="0078482B">
        <w:rPr>
          <w:sz w:val="24"/>
          <w:szCs w:val="24"/>
          <w:lang w:val="ro-RO" w:eastAsia="ru-RU"/>
        </w:rPr>
        <w:t xml:space="preserve"> cu rata fixă a </w:t>
      </w:r>
      <w:r w:rsidR="00CB4F28" w:rsidRPr="0078482B">
        <w:rPr>
          <w:sz w:val="24"/>
          <w:szCs w:val="24"/>
          <w:lang w:val="ro-RO" w:eastAsia="ru-RU"/>
        </w:rPr>
        <w:t>dobânzii</w:t>
      </w:r>
      <w:r w:rsidR="00F74122" w:rsidRPr="0078482B">
        <w:rPr>
          <w:sz w:val="24"/>
          <w:szCs w:val="24"/>
          <w:lang w:val="ro-RO" w:eastAsia="ru-RU"/>
        </w:rPr>
        <w:t>;</w:t>
      </w:r>
    </w:p>
    <w:p w14:paraId="1A6CA2F8" w14:textId="77777777" w:rsidR="00F74122" w:rsidRPr="0078482B" w:rsidRDefault="008E2411" w:rsidP="00975B8D">
      <w:pPr>
        <w:ind w:firstLine="737"/>
        <w:rPr>
          <w:sz w:val="24"/>
          <w:szCs w:val="24"/>
          <w:lang w:val="ro-RO" w:eastAsia="ru-RU"/>
        </w:rPr>
      </w:pPr>
      <w:r w:rsidRPr="0078482B">
        <w:rPr>
          <w:sz w:val="24"/>
          <w:szCs w:val="24"/>
          <w:lang w:val="ro-RO" w:eastAsia="ru-RU"/>
        </w:rPr>
        <w:t>3</w:t>
      </w:r>
      <w:r w:rsidR="00F74122" w:rsidRPr="0078482B">
        <w:rPr>
          <w:sz w:val="24"/>
          <w:szCs w:val="24"/>
          <w:lang w:val="ro-RO" w:eastAsia="ru-RU"/>
        </w:rPr>
        <w:t xml:space="preserve">) </w:t>
      </w:r>
      <w:r w:rsidR="00C927F6" w:rsidRPr="0078482B">
        <w:rPr>
          <w:sz w:val="24"/>
          <w:szCs w:val="24"/>
          <w:lang w:val="ro-RO" w:eastAsia="ru-RU"/>
        </w:rPr>
        <w:t>î</w:t>
      </w:r>
      <w:r w:rsidR="00F74122" w:rsidRPr="0078482B">
        <w:rPr>
          <w:sz w:val="24"/>
          <w:szCs w:val="24"/>
          <w:lang w:val="ro-RO" w:eastAsia="ru-RU"/>
        </w:rPr>
        <w:t xml:space="preserve">n </w:t>
      </w:r>
      <w:r w:rsidR="00C927F6" w:rsidRPr="0078482B">
        <w:rPr>
          <w:sz w:val="24"/>
          <w:szCs w:val="24"/>
          <w:lang w:val="ro-RO" w:eastAsia="ru-RU"/>
        </w:rPr>
        <w:t>scopul</w:t>
      </w:r>
      <w:r w:rsidR="00F74122" w:rsidRPr="0078482B">
        <w:rPr>
          <w:sz w:val="24"/>
          <w:szCs w:val="24"/>
          <w:lang w:val="ro-RO" w:eastAsia="ru-RU"/>
        </w:rPr>
        <w:t xml:space="preserve"> consolidării și extinderii curbei de randamente pe piața internă a VMS, Ministerul Finanțelor va continua pe termen mediu operațiunile de redeschidere a valorilo</w:t>
      </w:r>
      <w:r w:rsidR="00C927F6" w:rsidRPr="0078482B">
        <w:rPr>
          <w:sz w:val="24"/>
          <w:szCs w:val="24"/>
          <w:lang w:val="ro-RO" w:eastAsia="ru-RU"/>
        </w:rPr>
        <w:t>r mobiliare de stat (</w:t>
      </w:r>
      <w:proofErr w:type="spellStart"/>
      <w:r w:rsidR="00C927F6" w:rsidRPr="0078482B">
        <w:rPr>
          <w:i/>
          <w:sz w:val="24"/>
          <w:szCs w:val="24"/>
          <w:lang w:val="ro-RO" w:eastAsia="ru-RU"/>
        </w:rPr>
        <w:t>reopening</w:t>
      </w:r>
      <w:proofErr w:type="spellEnd"/>
      <w:r w:rsidR="00C927F6" w:rsidRPr="0078482B">
        <w:rPr>
          <w:sz w:val="24"/>
          <w:szCs w:val="24"/>
          <w:lang w:val="ro-RO" w:eastAsia="ru-RU"/>
        </w:rPr>
        <w:t>)</w:t>
      </w:r>
      <w:r w:rsidR="00F74122" w:rsidRPr="0078482B">
        <w:rPr>
          <w:sz w:val="24"/>
          <w:szCs w:val="24"/>
          <w:lang w:val="ro-RO" w:eastAsia="ru-RU"/>
        </w:rPr>
        <w:t xml:space="preserve"> implementate cu succes </w:t>
      </w:r>
      <w:r w:rsidR="00CB4F28" w:rsidRPr="0078482B">
        <w:rPr>
          <w:sz w:val="24"/>
          <w:szCs w:val="24"/>
          <w:lang w:val="ro-RO" w:eastAsia="ru-RU"/>
        </w:rPr>
        <w:t>începând</w:t>
      </w:r>
      <w:r w:rsidR="00F74122" w:rsidRPr="0078482B">
        <w:rPr>
          <w:sz w:val="24"/>
          <w:szCs w:val="24"/>
          <w:lang w:val="ro-RO" w:eastAsia="ru-RU"/>
        </w:rPr>
        <w:t xml:space="preserve"> cu luna octombrie a anului 2018;</w:t>
      </w:r>
    </w:p>
    <w:p w14:paraId="54B4BE2A" w14:textId="6D58EE1D" w:rsidR="00F74122" w:rsidRPr="0078482B" w:rsidRDefault="008E2411" w:rsidP="00975B8D">
      <w:pPr>
        <w:ind w:firstLine="737"/>
        <w:rPr>
          <w:sz w:val="24"/>
          <w:szCs w:val="24"/>
          <w:lang w:val="ro-RO" w:eastAsia="ru-RU"/>
        </w:rPr>
      </w:pPr>
      <w:r w:rsidRPr="0078482B">
        <w:rPr>
          <w:sz w:val="24"/>
          <w:szCs w:val="24"/>
          <w:lang w:val="ro-RO" w:eastAsia="ru-RU"/>
        </w:rPr>
        <w:t>4</w:t>
      </w:r>
      <w:r w:rsidR="00F74122" w:rsidRPr="0078482B">
        <w:rPr>
          <w:sz w:val="24"/>
          <w:szCs w:val="24"/>
          <w:lang w:val="ro-RO" w:eastAsia="ru-RU"/>
        </w:rPr>
        <w:t>) se preconizează utilizarea operațiunilor de administrare a pasivelor, precum răscumpărarea anticipată (</w:t>
      </w:r>
      <w:proofErr w:type="spellStart"/>
      <w:r w:rsidR="00F74122" w:rsidRPr="0078482B">
        <w:rPr>
          <w:i/>
          <w:sz w:val="24"/>
          <w:szCs w:val="24"/>
          <w:lang w:val="ro-RO" w:eastAsia="ru-RU"/>
        </w:rPr>
        <w:t>buy</w:t>
      </w:r>
      <w:proofErr w:type="spellEnd"/>
      <w:r w:rsidR="00F74122" w:rsidRPr="0078482B">
        <w:rPr>
          <w:i/>
          <w:sz w:val="24"/>
          <w:szCs w:val="24"/>
          <w:lang w:val="ro-RO" w:eastAsia="ru-RU"/>
        </w:rPr>
        <w:t xml:space="preserve"> back</w:t>
      </w:r>
      <w:r w:rsidR="000B3581" w:rsidRPr="0078482B">
        <w:rPr>
          <w:sz w:val="24"/>
          <w:szCs w:val="24"/>
          <w:lang w:val="ro-RO" w:eastAsia="ru-RU"/>
        </w:rPr>
        <w:t xml:space="preserve">) sau </w:t>
      </w:r>
      <w:r w:rsidR="00F74122" w:rsidRPr="0078482B">
        <w:rPr>
          <w:sz w:val="24"/>
          <w:szCs w:val="24"/>
          <w:lang w:val="ro-RO" w:eastAsia="ru-RU"/>
        </w:rPr>
        <w:t xml:space="preserve">operațiuni </w:t>
      </w:r>
      <w:proofErr w:type="spellStart"/>
      <w:r w:rsidR="00F74122" w:rsidRPr="0078482B">
        <w:rPr>
          <w:i/>
          <w:sz w:val="24"/>
          <w:szCs w:val="24"/>
          <w:lang w:val="ro-RO" w:eastAsia="ru-RU"/>
        </w:rPr>
        <w:t>switch</w:t>
      </w:r>
      <w:proofErr w:type="spellEnd"/>
      <w:r w:rsidR="00F74122" w:rsidRPr="0078482B">
        <w:rPr>
          <w:sz w:val="24"/>
          <w:szCs w:val="24"/>
          <w:lang w:val="ro-RO" w:eastAsia="ru-RU"/>
        </w:rPr>
        <w:t>;</w:t>
      </w:r>
    </w:p>
    <w:p w14:paraId="34F02255" w14:textId="07B3C1EE" w:rsidR="00F74122" w:rsidRPr="0078482B" w:rsidRDefault="008E2411" w:rsidP="00975B8D">
      <w:pPr>
        <w:ind w:firstLine="737"/>
        <w:rPr>
          <w:sz w:val="24"/>
          <w:szCs w:val="24"/>
          <w:lang w:val="ro-RO" w:eastAsia="ru-RU"/>
        </w:rPr>
      </w:pPr>
      <w:r w:rsidRPr="0078482B">
        <w:rPr>
          <w:sz w:val="24"/>
          <w:szCs w:val="24"/>
          <w:lang w:val="ro-RO" w:eastAsia="ru-RU"/>
        </w:rPr>
        <w:t>5</w:t>
      </w:r>
      <w:r w:rsidR="00F74122" w:rsidRPr="0078482B">
        <w:rPr>
          <w:sz w:val="24"/>
          <w:szCs w:val="24"/>
          <w:lang w:val="ro-RO" w:eastAsia="ru-RU"/>
        </w:rPr>
        <w:t xml:space="preserve">) </w:t>
      </w:r>
      <w:r w:rsidR="00C927F6" w:rsidRPr="0078482B">
        <w:rPr>
          <w:sz w:val="24"/>
          <w:szCs w:val="24"/>
          <w:lang w:val="ro-RO" w:eastAsia="ru-RU"/>
        </w:rPr>
        <w:t>pentru a</w:t>
      </w:r>
      <w:r w:rsidR="00F74122" w:rsidRPr="0078482B">
        <w:rPr>
          <w:sz w:val="24"/>
          <w:szCs w:val="24"/>
          <w:lang w:val="ro-RO" w:eastAsia="ru-RU"/>
        </w:rPr>
        <w:t> crește accesibilit</w:t>
      </w:r>
      <w:r w:rsidR="00C927F6" w:rsidRPr="0078482B">
        <w:rPr>
          <w:sz w:val="24"/>
          <w:szCs w:val="24"/>
          <w:lang w:val="ro-RO" w:eastAsia="ru-RU"/>
        </w:rPr>
        <w:t>atea</w:t>
      </w:r>
      <w:r w:rsidR="00F74122" w:rsidRPr="0078482B">
        <w:rPr>
          <w:sz w:val="24"/>
          <w:szCs w:val="24"/>
          <w:lang w:val="ro-RO" w:eastAsia="ru-RU"/>
        </w:rPr>
        <w:t xml:space="preserve"> perso</w:t>
      </w:r>
      <w:r w:rsidR="00C927F6" w:rsidRPr="0078482B">
        <w:rPr>
          <w:sz w:val="24"/>
          <w:szCs w:val="24"/>
          <w:lang w:val="ro-RO" w:eastAsia="ru-RU"/>
        </w:rPr>
        <w:t>anelor fizice la cumpărarea VMS</w:t>
      </w:r>
      <w:r w:rsidR="00F74122" w:rsidRPr="0078482B">
        <w:rPr>
          <w:sz w:val="24"/>
          <w:szCs w:val="24"/>
          <w:lang w:val="ro-RO" w:eastAsia="ru-RU"/>
        </w:rPr>
        <w:t xml:space="preserve"> ca instrumente de economisire și a diversificării canalelor de </w:t>
      </w:r>
      <w:r w:rsidR="00CB4F28" w:rsidRPr="0078482B">
        <w:rPr>
          <w:sz w:val="24"/>
          <w:szCs w:val="24"/>
          <w:lang w:val="ro-RO" w:eastAsia="ru-RU"/>
        </w:rPr>
        <w:t>vânzare</w:t>
      </w:r>
      <w:r w:rsidR="00F74122" w:rsidRPr="0078482B">
        <w:rPr>
          <w:sz w:val="24"/>
          <w:szCs w:val="24"/>
          <w:lang w:val="ro-RO" w:eastAsia="ru-RU"/>
        </w:rPr>
        <w:t xml:space="preserve"> a valorilor mobiliare de stat, </w:t>
      </w:r>
      <w:r w:rsidR="00810118" w:rsidRPr="0078482B">
        <w:rPr>
          <w:sz w:val="24"/>
          <w:szCs w:val="24"/>
          <w:lang w:val="ro-RO" w:eastAsia="ru-RU"/>
        </w:rPr>
        <w:t>pe termen mediu</w:t>
      </w:r>
      <w:r w:rsidR="00F74122" w:rsidRPr="0078482B">
        <w:rPr>
          <w:sz w:val="24"/>
          <w:szCs w:val="24"/>
          <w:lang w:val="ro-RO" w:eastAsia="ru-RU"/>
        </w:rPr>
        <w:t xml:space="preserve"> Ministerul Finanțelor </w:t>
      </w:r>
      <w:r w:rsidR="00A6203A">
        <w:rPr>
          <w:sz w:val="24"/>
          <w:szCs w:val="24"/>
          <w:lang w:val="ro-RO" w:eastAsia="ru-RU"/>
        </w:rPr>
        <w:t xml:space="preserve">va </w:t>
      </w:r>
      <w:r w:rsidR="00C927F6" w:rsidRPr="0078482B">
        <w:rPr>
          <w:sz w:val="24"/>
          <w:szCs w:val="24"/>
          <w:lang w:val="ro-RO" w:eastAsia="ru-RU"/>
        </w:rPr>
        <w:t>sprijini</w:t>
      </w:r>
      <w:r w:rsidR="00F74122" w:rsidRPr="0078482B">
        <w:rPr>
          <w:sz w:val="24"/>
          <w:szCs w:val="24"/>
          <w:lang w:val="ro-RO" w:eastAsia="ru-RU"/>
        </w:rPr>
        <w:t> derularea unui program de distribuție a valorilor mobiliare de stat pentru populație prin intermediul unei platforme de tranzacționare electronice (</w:t>
      </w:r>
      <w:r w:rsidR="00C927F6" w:rsidRPr="0078482B">
        <w:rPr>
          <w:sz w:val="24"/>
          <w:szCs w:val="24"/>
          <w:lang w:val="ro-RO" w:eastAsia="ru-RU"/>
        </w:rPr>
        <w:t xml:space="preserve">de exemplu: </w:t>
      </w:r>
      <w:r w:rsidR="00336F66">
        <w:rPr>
          <w:i/>
          <w:sz w:val="24"/>
          <w:szCs w:val="24"/>
          <w:lang w:val="ro-RO" w:eastAsia="ru-RU"/>
        </w:rPr>
        <w:t>e-VMS</w:t>
      </w:r>
      <w:r w:rsidR="00F74122" w:rsidRPr="0078482B">
        <w:rPr>
          <w:sz w:val="24"/>
          <w:szCs w:val="24"/>
          <w:lang w:val="ro-RO" w:eastAsia="ru-RU"/>
        </w:rPr>
        <w:t xml:space="preserve">). </w:t>
      </w:r>
    </w:p>
    <w:p w14:paraId="7B61DEE2" w14:textId="77777777" w:rsidR="001D629D" w:rsidRPr="0078482B" w:rsidRDefault="001D629D" w:rsidP="00975B8D">
      <w:pPr>
        <w:ind w:firstLine="737"/>
        <w:rPr>
          <w:sz w:val="24"/>
          <w:szCs w:val="24"/>
          <w:lang w:val="ro-RO" w:eastAsia="ru-RU"/>
        </w:rPr>
      </w:pPr>
    </w:p>
    <w:p w14:paraId="74B0734B" w14:textId="77777777" w:rsidR="001D629D" w:rsidRPr="0078482B" w:rsidRDefault="001D629D" w:rsidP="00975B8D">
      <w:pPr>
        <w:ind w:firstLine="737"/>
        <w:rPr>
          <w:i/>
          <w:sz w:val="24"/>
          <w:szCs w:val="24"/>
          <w:lang w:val="ro-RO" w:eastAsia="ru-RU"/>
        </w:rPr>
      </w:pPr>
      <w:r w:rsidRPr="0078482B">
        <w:rPr>
          <w:i/>
          <w:sz w:val="24"/>
          <w:szCs w:val="24"/>
          <w:lang w:val="ro-RO" w:eastAsia="ru-RU"/>
        </w:rPr>
        <w:t>Piața secundară</w:t>
      </w:r>
    </w:p>
    <w:p w14:paraId="3043F35E" w14:textId="579C6C13" w:rsidR="001D629D" w:rsidRPr="0078482B" w:rsidRDefault="001D629D" w:rsidP="00975B8D">
      <w:pPr>
        <w:ind w:firstLine="737"/>
        <w:rPr>
          <w:sz w:val="24"/>
          <w:szCs w:val="24"/>
          <w:lang w:val="ro-RO" w:eastAsia="ru-RU"/>
        </w:rPr>
      </w:pPr>
    </w:p>
    <w:p w14:paraId="39DC1F03" w14:textId="35E9F758" w:rsidR="00F74122" w:rsidRPr="0078482B" w:rsidRDefault="001D629D" w:rsidP="001D629D">
      <w:pPr>
        <w:tabs>
          <w:tab w:val="left" w:pos="567"/>
          <w:tab w:val="left" w:pos="709"/>
          <w:tab w:val="left" w:pos="900"/>
        </w:tabs>
        <w:ind w:firstLine="851"/>
        <w:rPr>
          <w:sz w:val="24"/>
          <w:szCs w:val="24"/>
          <w:lang w:val="ro-RO" w:eastAsia="ru-RU"/>
        </w:rPr>
      </w:pPr>
      <w:r w:rsidRPr="0078482B">
        <w:rPr>
          <w:sz w:val="24"/>
          <w:szCs w:val="24"/>
          <w:lang w:val="ro-RO" w:eastAsia="ru-RU"/>
        </w:rPr>
        <w:t>Lichiditatea valorilor mobiliare de stat pe piața secundară reprezintă un indicator important în ce privește nivelul de dezvoltare al pieței valorilor mobiliare de stat în Republica Moldova.</w:t>
      </w:r>
      <w:r w:rsidR="002D7076" w:rsidRPr="0078482B">
        <w:rPr>
          <w:sz w:val="24"/>
          <w:szCs w:val="24"/>
          <w:lang w:val="ro-RO" w:eastAsia="ru-RU"/>
        </w:rPr>
        <w:t xml:space="preserve"> </w:t>
      </w:r>
    </w:p>
    <w:p w14:paraId="4C9E82F7" w14:textId="5DFAD681" w:rsidR="008056DB" w:rsidRDefault="002D7076" w:rsidP="001D629D">
      <w:pPr>
        <w:tabs>
          <w:tab w:val="left" w:pos="567"/>
          <w:tab w:val="left" w:pos="709"/>
          <w:tab w:val="left" w:pos="900"/>
        </w:tabs>
        <w:ind w:firstLine="851"/>
        <w:rPr>
          <w:sz w:val="24"/>
          <w:szCs w:val="24"/>
          <w:lang w:val="ro-RO" w:eastAsia="ru-RU"/>
        </w:rPr>
      </w:pPr>
      <w:r w:rsidRPr="0078482B">
        <w:rPr>
          <w:sz w:val="24"/>
          <w:szCs w:val="24"/>
          <w:lang w:val="ro-RO" w:eastAsia="ru-RU"/>
        </w:rPr>
        <w:t xml:space="preserve">După </w:t>
      </w:r>
      <w:r w:rsidR="00336F66">
        <w:rPr>
          <w:sz w:val="24"/>
          <w:szCs w:val="24"/>
          <w:lang w:val="ro-RO" w:eastAsia="ru-RU"/>
        </w:rPr>
        <w:t>doi</w:t>
      </w:r>
      <w:r w:rsidRPr="0078482B">
        <w:rPr>
          <w:sz w:val="24"/>
          <w:szCs w:val="24"/>
          <w:lang w:val="ro-RO" w:eastAsia="ru-RU"/>
        </w:rPr>
        <w:t xml:space="preserve"> an</w:t>
      </w:r>
      <w:r w:rsidR="00336F66">
        <w:rPr>
          <w:sz w:val="24"/>
          <w:szCs w:val="24"/>
          <w:lang w:val="ro-RO" w:eastAsia="ru-RU"/>
        </w:rPr>
        <w:t>i</w:t>
      </w:r>
      <w:r w:rsidRPr="0078482B">
        <w:rPr>
          <w:sz w:val="24"/>
          <w:szCs w:val="24"/>
          <w:lang w:val="ro-RO" w:eastAsia="ru-RU"/>
        </w:rPr>
        <w:t xml:space="preserve"> de funcționare</w:t>
      </w:r>
      <w:r w:rsidR="00195037">
        <w:rPr>
          <w:sz w:val="24"/>
          <w:szCs w:val="24"/>
          <w:lang w:val="ro-RO" w:eastAsia="ru-RU"/>
        </w:rPr>
        <w:t xml:space="preserve"> a platformei de tranzacționare E-Bond, furnizată de către </w:t>
      </w:r>
      <w:proofErr w:type="spellStart"/>
      <w:r w:rsidR="00195037">
        <w:rPr>
          <w:sz w:val="24"/>
          <w:szCs w:val="24"/>
          <w:lang w:val="ro-RO" w:eastAsia="ru-RU"/>
        </w:rPr>
        <w:t>Bloomberg</w:t>
      </w:r>
      <w:proofErr w:type="spellEnd"/>
      <w:r w:rsidR="008056DB" w:rsidRPr="0078482B">
        <w:rPr>
          <w:sz w:val="24"/>
          <w:szCs w:val="24"/>
          <w:lang w:val="ro-RO" w:eastAsia="ru-RU"/>
        </w:rPr>
        <w:t xml:space="preserve">, se observă </w:t>
      </w:r>
      <w:r w:rsidR="00336F66">
        <w:rPr>
          <w:sz w:val="24"/>
          <w:szCs w:val="24"/>
          <w:lang w:val="ro-RO" w:eastAsia="ru-RU"/>
        </w:rPr>
        <w:t xml:space="preserve">o tendință relativ constantă al volumului tranzacționat, </w:t>
      </w:r>
      <w:proofErr w:type="spellStart"/>
      <w:r w:rsidR="00336F66">
        <w:rPr>
          <w:sz w:val="24"/>
          <w:szCs w:val="24"/>
          <w:lang w:val="ro-RO" w:eastAsia="ru-RU"/>
        </w:rPr>
        <w:t>începînd</w:t>
      </w:r>
      <w:proofErr w:type="spellEnd"/>
      <w:r w:rsidR="00336F66">
        <w:rPr>
          <w:sz w:val="24"/>
          <w:szCs w:val="24"/>
          <w:lang w:val="ro-RO" w:eastAsia="ru-RU"/>
        </w:rPr>
        <w:t xml:space="preserve"> cu luna februarie 2020, în medie,</w:t>
      </w:r>
      <w:r w:rsidR="00A4498F">
        <w:rPr>
          <w:sz w:val="24"/>
          <w:szCs w:val="24"/>
          <w:lang w:val="ro-RO" w:eastAsia="ru-RU"/>
        </w:rPr>
        <w:t xml:space="preserve"> lunar fiind</w:t>
      </w:r>
      <w:r w:rsidR="00336F66">
        <w:rPr>
          <w:sz w:val="24"/>
          <w:szCs w:val="24"/>
          <w:lang w:val="ro-RO" w:eastAsia="ru-RU"/>
        </w:rPr>
        <w:t xml:space="preserve"> tranzacționate valori mobiliare de stat în volum de circa 22 milioane lei. Ce ține de numărul tranza</w:t>
      </w:r>
      <w:r w:rsidR="003B48E1">
        <w:rPr>
          <w:sz w:val="24"/>
          <w:szCs w:val="24"/>
          <w:lang w:val="ro-RO" w:eastAsia="ru-RU"/>
        </w:rPr>
        <w:t>c</w:t>
      </w:r>
      <w:r w:rsidR="00336F66">
        <w:rPr>
          <w:sz w:val="24"/>
          <w:szCs w:val="24"/>
          <w:lang w:val="ro-RO" w:eastAsia="ru-RU"/>
        </w:rPr>
        <w:t>țiilor, acesta este neuniform, variind</w:t>
      </w:r>
      <w:r w:rsidR="00A4498F">
        <w:rPr>
          <w:sz w:val="24"/>
          <w:szCs w:val="24"/>
          <w:lang w:val="ro-RO" w:eastAsia="ru-RU"/>
        </w:rPr>
        <w:t xml:space="preserve"> lunar</w:t>
      </w:r>
      <w:r w:rsidR="00336F66">
        <w:rPr>
          <w:sz w:val="24"/>
          <w:szCs w:val="24"/>
          <w:lang w:val="ro-RO" w:eastAsia="ru-RU"/>
        </w:rPr>
        <w:t xml:space="preserve"> de la 0 la 15.</w:t>
      </w:r>
      <w:r w:rsidRPr="0078482B">
        <w:rPr>
          <w:sz w:val="24"/>
          <w:szCs w:val="24"/>
          <w:lang w:val="ro-RO" w:eastAsia="ru-RU"/>
        </w:rPr>
        <w:t xml:space="preserve"> </w:t>
      </w:r>
    </w:p>
    <w:p w14:paraId="1E243DDC" w14:textId="7B03E8F4" w:rsidR="008E7059" w:rsidRDefault="008E7059" w:rsidP="001D629D">
      <w:pPr>
        <w:tabs>
          <w:tab w:val="left" w:pos="567"/>
          <w:tab w:val="left" w:pos="709"/>
          <w:tab w:val="left" w:pos="900"/>
        </w:tabs>
        <w:ind w:firstLine="851"/>
        <w:rPr>
          <w:sz w:val="24"/>
          <w:szCs w:val="24"/>
          <w:lang w:val="ro-RO" w:eastAsia="ru-RU"/>
        </w:rPr>
      </w:pPr>
      <w:r w:rsidRPr="003B48E1">
        <w:rPr>
          <w:noProof/>
          <w:sz w:val="24"/>
          <w:szCs w:val="24"/>
          <w:lang w:val="en-GB" w:eastAsia="en-GB"/>
        </w:rPr>
        <w:drawing>
          <wp:anchor distT="0" distB="0" distL="114300" distR="114300" simplePos="0" relativeHeight="251663360" behindDoc="0" locked="0" layoutInCell="1" allowOverlap="1" wp14:anchorId="38D7BEC7" wp14:editId="2222C6D1">
            <wp:simplePos x="0" y="0"/>
            <wp:positionH relativeFrom="column">
              <wp:posOffset>-8890</wp:posOffset>
            </wp:positionH>
            <wp:positionV relativeFrom="paragraph">
              <wp:posOffset>76200</wp:posOffset>
            </wp:positionV>
            <wp:extent cx="5772150" cy="2495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150" cy="2495550"/>
                    </a:xfrm>
                    <a:prstGeom prst="rect">
                      <a:avLst/>
                    </a:prstGeom>
                    <a:noFill/>
                  </pic:spPr>
                </pic:pic>
              </a:graphicData>
            </a:graphic>
          </wp:anchor>
        </w:drawing>
      </w:r>
    </w:p>
    <w:p w14:paraId="7827A3FB" w14:textId="5041750A" w:rsidR="008E7059" w:rsidRDefault="008E7059" w:rsidP="001D629D">
      <w:pPr>
        <w:tabs>
          <w:tab w:val="left" w:pos="567"/>
          <w:tab w:val="left" w:pos="709"/>
          <w:tab w:val="left" w:pos="900"/>
        </w:tabs>
        <w:ind w:firstLine="851"/>
        <w:rPr>
          <w:sz w:val="24"/>
          <w:szCs w:val="24"/>
          <w:lang w:val="ro-RO" w:eastAsia="ru-RU"/>
        </w:rPr>
      </w:pPr>
    </w:p>
    <w:p w14:paraId="74C4E75F" w14:textId="0F7575B4" w:rsidR="008E7059" w:rsidRDefault="008E7059" w:rsidP="001D629D">
      <w:pPr>
        <w:tabs>
          <w:tab w:val="left" w:pos="567"/>
          <w:tab w:val="left" w:pos="709"/>
          <w:tab w:val="left" w:pos="900"/>
        </w:tabs>
        <w:ind w:firstLine="851"/>
        <w:rPr>
          <w:sz w:val="24"/>
          <w:szCs w:val="24"/>
          <w:lang w:val="ro-RO" w:eastAsia="ru-RU"/>
        </w:rPr>
      </w:pPr>
    </w:p>
    <w:p w14:paraId="6552E6A4" w14:textId="77777777" w:rsidR="008E7059" w:rsidRDefault="008E7059" w:rsidP="001D629D">
      <w:pPr>
        <w:tabs>
          <w:tab w:val="left" w:pos="567"/>
          <w:tab w:val="left" w:pos="709"/>
          <w:tab w:val="left" w:pos="900"/>
        </w:tabs>
        <w:ind w:firstLine="851"/>
        <w:rPr>
          <w:sz w:val="24"/>
          <w:szCs w:val="24"/>
          <w:lang w:val="ro-RO" w:eastAsia="ru-RU"/>
        </w:rPr>
      </w:pPr>
    </w:p>
    <w:p w14:paraId="78132581" w14:textId="13CF01E8" w:rsidR="00D54236" w:rsidRPr="0078482B" w:rsidRDefault="00D54236" w:rsidP="001D629D">
      <w:pPr>
        <w:tabs>
          <w:tab w:val="left" w:pos="567"/>
          <w:tab w:val="left" w:pos="709"/>
          <w:tab w:val="left" w:pos="900"/>
        </w:tabs>
        <w:ind w:firstLine="851"/>
        <w:rPr>
          <w:sz w:val="24"/>
          <w:szCs w:val="24"/>
          <w:lang w:val="ro-RO" w:eastAsia="ru-RU"/>
        </w:rPr>
      </w:pPr>
    </w:p>
    <w:p w14:paraId="1192B5A9" w14:textId="44269AF6" w:rsidR="00F251FC" w:rsidRDefault="00F251FC" w:rsidP="003B48E1">
      <w:pPr>
        <w:tabs>
          <w:tab w:val="left" w:pos="567"/>
          <w:tab w:val="left" w:pos="709"/>
          <w:tab w:val="left" w:pos="900"/>
        </w:tabs>
        <w:ind w:firstLine="851"/>
        <w:jc w:val="center"/>
        <w:rPr>
          <w:sz w:val="24"/>
          <w:szCs w:val="24"/>
          <w:lang w:val="ro-RO" w:eastAsia="ru-RU"/>
        </w:rPr>
      </w:pPr>
    </w:p>
    <w:p w14:paraId="0624C93F" w14:textId="4C4934C0" w:rsidR="008E7059" w:rsidRDefault="008E7059" w:rsidP="003B48E1">
      <w:pPr>
        <w:tabs>
          <w:tab w:val="left" w:pos="567"/>
          <w:tab w:val="left" w:pos="709"/>
          <w:tab w:val="left" w:pos="900"/>
        </w:tabs>
        <w:ind w:firstLine="851"/>
        <w:jc w:val="center"/>
        <w:rPr>
          <w:sz w:val="24"/>
          <w:szCs w:val="24"/>
          <w:lang w:val="ro-RO" w:eastAsia="ru-RU"/>
        </w:rPr>
      </w:pPr>
    </w:p>
    <w:p w14:paraId="2F7992CD" w14:textId="7794D10C" w:rsidR="008E7059" w:rsidRDefault="008E7059" w:rsidP="003B48E1">
      <w:pPr>
        <w:tabs>
          <w:tab w:val="left" w:pos="567"/>
          <w:tab w:val="left" w:pos="709"/>
          <w:tab w:val="left" w:pos="900"/>
        </w:tabs>
        <w:ind w:firstLine="851"/>
        <w:jc w:val="center"/>
        <w:rPr>
          <w:sz w:val="24"/>
          <w:szCs w:val="24"/>
          <w:lang w:val="ro-RO" w:eastAsia="ru-RU"/>
        </w:rPr>
      </w:pPr>
    </w:p>
    <w:p w14:paraId="64E2513C" w14:textId="1FCF103B" w:rsidR="008E7059" w:rsidRDefault="008E7059" w:rsidP="003B48E1">
      <w:pPr>
        <w:tabs>
          <w:tab w:val="left" w:pos="567"/>
          <w:tab w:val="left" w:pos="709"/>
          <w:tab w:val="left" w:pos="900"/>
        </w:tabs>
        <w:ind w:firstLine="851"/>
        <w:jc w:val="center"/>
        <w:rPr>
          <w:sz w:val="24"/>
          <w:szCs w:val="24"/>
          <w:lang w:val="ro-RO" w:eastAsia="ru-RU"/>
        </w:rPr>
      </w:pPr>
    </w:p>
    <w:p w14:paraId="6E6545E1" w14:textId="77777777" w:rsidR="008E7059" w:rsidRDefault="008E7059" w:rsidP="003B48E1">
      <w:pPr>
        <w:tabs>
          <w:tab w:val="left" w:pos="567"/>
          <w:tab w:val="left" w:pos="709"/>
          <w:tab w:val="left" w:pos="900"/>
        </w:tabs>
        <w:ind w:firstLine="851"/>
        <w:jc w:val="center"/>
        <w:rPr>
          <w:sz w:val="24"/>
          <w:szCs w:val="24"/>
          <w:lang w:val="ro-RO" w:eastAsia="ru-RU"/>
        </w:rPr>
      </w:pPr>
    </w:p>
    <w:p w14:paraId="444FC82C" w14:textId="71109DA9" w:rsidR="008056DB" w:rsidRDefault="008056DB" w:rsidP="001D629D">
      <w:pPr>
        <w:tabs>
          <w:tab w:val="left" w:pos="567"/>
          <w:tab w:val="left" w:pos="709"/>
          <w:tab w:val="left" w:pos="900"/>
        </w:tabs>
        <w:ind w:firstLine="851"/>
        <w:rPr>
          <w:sz w:val="24"/>
          <w:szCs w:val="24"/>
          <w:lang w:val="ro-RO" w:eastAsia="ru-RU"/>
        </w:rPr>
      </w:pPr>
    </w:p>
    <w:p w14:paraId="257D62BE" w14:textId="065FC312" w:rsidR="008E7059" w:rsidRDefault="008E7059" w:rsidP="001D629D">
      <w:pPr>
        <w:tabs>
          <w:tab w:val="left" w:pos="567"/>
          <w:tab w:val="left" w:pos="709"/>
          <w:tab w:val="left" w:pos="900"/>
        </w:tabs>
        <w:ind w:firstLine="851"/>
        <w:rPr>
          <w:sz w:val="24"/>
          <w:szCs w:val="24"/>
          <w:lang w:val="ro-RO" w:eastAsia="ru-RU"/>
        </w:rPr>
      </w:pPr>
    </w:p>
    <w:p w14:paraId="22CB5080" w14:textId="6CDBF27F" w:rsidR="008E7059" w:rsidRDefault="008E7059" w:rsidP="001D629D">
      <w:pPr>
        <w:tabs>
          <w:tab w:val="left" w:pos="567"/>
          <w:tab w:val="left" w:pos="709"/>
          <w:tab w:val="left" w:pos="900"/>
        </w:tabs>
        <w:ind w:firstLine="851"/>
        <w:rPr>
          <w:sz w:val="24"/>
          <w:szCs w:val="24"/>
          <w:lang w:val="ro-RO" w:eastAsia="ru-RU"/>
        </w:rPr>
      </w:pPr>
    </w:p>
    <w:p w14:paraId="4CF2F496" w14:textId="77777777" w:rsidR="008E7059" w:rsidRPr="0078482B" w:rsidRDefault="008E7059" w:rsidP="001D629D">
      <w:pPr>
        <w:tabs>
          <w:tab w:val="left" w:pos="567"/>
          <w:tab w:val="left" w:pos="709"/>
          <w:tab w:val="left" w:pos="900"/>
        </w:tabs>
        <w:ind w:firstLine="851"/>
        <w:rPr>
          <w:sz w:val="24"/>
          <w:szCs w:val="24"/>
          <w:lang w:val="ro-RO" w:eastAsia="ru-RU"/>
        </w:rPr>
      </w:pPr>
    </w:p>
    <w:p w14:paraId="25AB1EAA" w14:textId="0817A303" w:rsidR="007F7760" w:rsidRPr="0078482B" w:rsidRDefault="007F7760" w:rsidP="001D629D">
      <w:pPr>
        <w:tabs>
          <w:tab w:val="left" w:pos="567"/>
          <w:tab w:val="left" w:pos="709"/>
          <w:tab w:val="left" w:pos="900"/>
        </w:tabs>
        <w:ind w:firstLine="851"/>
        <w:rPr>
          <w:sz w:val="24"/>
          <w:szCs w:val="24"/>
          <w:lang w:val="ro-RO" w:eastAsia="ru-RU"/>
        </w:rPr>
      </w:pPr>
    </w:p>
    <w:p w14:paraId="30C43028" w14:textId="3CC32B94" w:rsidR="00F251FC" w:rsidRDefault="007F7760" w:rsidP="003B48E1">
      <w:pPr>
        <w:tabs>
          <w:tab w:val="left" w:pos="567"/>
          <w:tab w:val="left" w:pos="709"/>
          <w:tab w:val="left" w:pos="900"/>
        </w:tabs>
        <w:ind w:firstLine="851"/>
        <w:jc w:val="center"/>
        <w:rPr>
          <w:bCs/>
          <w:i/>
          <w:sz w:val="24"/>
          <w:szCs w:val="24"/>
          <w:lang w:val="ro-RO" w:eastAsia="ru-RU"/>
        </w:rPr>
      </w:pPr>
      <w:r w:rsidRPr="0078482B">
        <w:rPr>
          <w:bCs/>
          <w:i/>
          <w:sz w:val="24"/>
          <w:szCs w:val="24"/>
          <w:lang w:val="ro-RO" w:eastAsia="ru-RU"/>
        </w:rPr>
        <w:t xml:space="preserve">Figura 1: Evoluția tranzacțiilor pe piața secundară a VMS </w:t>
      </w:r>
      <w:r w:rsidR="00D54236">
        <w:rPr>
          <w:bCs/>
          <w:i/>
          <w:sz w:val="24"/>
          <w:szCs w:val="24"/>
          <w:lang w:val="ro-RO" w:eastAsia="ru-RU"/>
        </w:rPr>
        <w:t xml:space="preserve">încheiate în E-Bond,        </w:t>
      </w:r>
      <w:r w:rsidRPr="0078482B">
        <w:rPr>
          <w:bCs/>
          <w:i/>
          <w:sz w:val="24"/>
          <w:szCs w:val="24"/>
          <w:lang w:val="ro-RO" w:eastAsia="ru-RU"/>
        </w:rPr>
        <w:t>Oct. 201</w:t>
      </w:r>
      <w:r w:rsidR="008E6E42" w:rsidRPr="0078482B">
        <w:rPr>
          <w:bCs/>
          <w:i/>
          <w:sz w:val="24"/>
          <w:szCs w:val="24"/>
          <w:lang w:val="ro-RO" w:eastAsia="ru-RU"/>
        </w:rPr>
        <w:t>8</w:t>
      </w:r>
      <w:r w:rsidRPr="0078482B">
        <w:rPr>
          <w:bCs/>
          <w:i/>
          <w:sz w:val="24"/>
          <w:szCs w:val="24"/>
          <w:lang w:val="ro-RO" w:eastAsia="ru-RU"/>
        </w:rPr>
        <w:t>-</w:t>
      </w:r>
      <w:r w:rsidR="00D54236">
        <w:rPr>
          <w:bCs/>
          <w:i/>
          <w:sz w:val="24"/>
          <w:szCs w:val="24"/>
          <w:lang w:val="ro-RO" w:eastAsia="ru-RU"/>
        </w:rPr>
        <w:t>Oct</w:t>
      </w:r>
      <w:r w:rsidRPr="0078482B">
        <w:rPr>
          <w:bCs/>
          <w:i/>
          <w:sz w:val="24"/>
          <w:szCs w:val="24"/>
          <w:lang w:val="ro-RO" w:eastAsia="ru-RU"/>
        </w:rPr>
        <w:t>. 20</w:t>
      </w:r>
      <w:r w:rsidR="00D54236">
        <w:rPr>
          <w:bCs/>
          <w:i/>
          <w:sz w:val="24"/>
          <w:szCs w:val="24"/>
          <w:lang w:val="ro-RO" w:eastAsia="ru-RU"/>
        </w:rPr>
        <w:t>20</w:t>
      </w:r>
    </w:p>
    <w:p w14:paraId="7178448C" w14:textId="62A0A41C" w:rsidR="00F251FC" w:rsidRDefault="00F251FC" w:rsidP="003B48E1">
      <w:pPr>
        <w:tabs>
          <w:tab w:val="left" w:pos="567"/>
          <w:tab w:val="left" w:pos="709"/>
          <w:tab w:val="left" w:pos="900"/>
        </w:tabs>
        <w:ind w:firstLine="851"/>
        <w:jc w:val="center"/>
        <w:rPr>
          <w:sz w:val="24"/>
          <w:szCs w:val="24"/>
          <w:lang w:val="ro-RO" w:eastAsia="ru-RU"/>
        </w:rPr>
      </w:pPr>
    </w:p>
    <w:p w14:paraId="2DEA9CC8" w14:textId="232AA334" w:rsidR="008056DB" w:rsidRPr="0078482B" w:rsidRDefault="007F7760" w:rsidP="001D629D">
      <w:pPr>
        <w:tabs>
          <w:tab w:val="left" w:pos="567"/>
          <w:tab w:val="left" w:pos="709"/>
          <w:tab w:val="left" w:pos="900"/>
        </w:tabs>
        <w:ind w:firstLine="851"/>
        <w:rPr>
          <w:sz w:val="24"/>
          <w:szCs w:val="24"/>
          <w:lang w:val="ro-RO" w:eastAsia="ru-RU"/>
        </w:rPr>
      </w:pPr>
      <w:r w:rsidRPr="0078482B">
        <w:rPr>
          <w:sz w:val="24"/>
          <w:szCs w:val="24"/>
          <w:lang w:val="ro-RO" w:eastAsia="ru-RU"/>
        </w:rPr>
        <w:t>Gradul de lichiditate</w:t>
      </w:r>
      <w:r w:rsidR="00E27B01">
        <w:rPr>
          <w:sz w:val="24"/>
          <w:szCs w:val="24"/>
          <w:lang w:val="ro-RO" w:eastAsia="ru-RU"/>
        </w:rPr>
        <w:t xml:space="preserve"> pentru</w:t>
      </w:r>
      <w:r w:rsidR="00E27B01" w:rsidRPr="00E27B01">
        <w:rPr>
          <w:sz w:val="24"/>
          <w:szCs w:val="24"/>
          <w:lang w:val="ro-RO" w:eastAsia="ru-RU"/>
        </w:rPr>
        <w:t xml:space="preserve"> </w:t>
      </w:r>
      <w:r w:rsidR="00E27B01" w:rsidRPr="0078482B">
        <w:rPr>
          <w:sz w:val="24"/>
          <w:szCs w:val="24"/>
          <w:lang w:val="ro-RO" w:eastAsia="ru-RU"/>
        </w:rPr>
        <w:t xml:space="preserve">perioada </w:t>
      </w:r>
      <w:r w:rsidR="00E27B01">
        <w:rPr>
          <w:sz w:val="24"/>
          <w:szCs w:val="24"/>
          <w:lang w:val="ro-RO" w:eastAsia="ru-RU"/>
        </w:rPr>
        <w:t>Ianuarie</w:t>
      </w:r>
      <w:r w:rsidR="00E27B01" w:rsidRPr="0078482B">
        <w:rPr>
          <w:sz w:val="24"/>
          <w:szCs w:val="24"/>
          <w:lang w:val="ro-RO" w:eastAsia="ru-RU"/>
        </w:rPr>
        <w:t xml:space="preserve"> - </w:t>
      </w:r>
      <w:r w:rsidR="00E27B01">
        <w:rPr>
          <w:sz w:val="24"/>
          <w:szCs w:val="24"/>
          <w:lang w:val="ro-RO" w:eastAsia="ru-RU"/>
        </w:rPr>
        <w:t>Octo</w:t>
      </w:r>
      <w:r w:rsidR="00E27B01" w:rsidRPr="0078482B">
        <w:rPr>
          <w:sz w:val="24"/>
          <w:szCs w:val="24"/>
          <w:lang w:val="ro-RO" w:eastAsia="ru-RU"/>
        </w:rPr>
        <w:t>mbrie 20</w:t>
      </w:r>
      <w:r w:rsidR="00E27B01">
        <w:rPr>
          <w:sz w:val="24"/>
          <w:szCs w:val="24"/>
          <w:lang w:val="ro-RO" w:eastAsia="ru-RU"/>
        </w:rPr>
        <w:t>20</w:t>
      </w:r>
      <w:r w:rsidRPr="0078482B">
        <w:rPr>
          <w:sz w:val="24"/>
          <w:szCs w:val="24"/>
          <w:lang w:val="ro-RO" w:eastAsia="ru-RU"/>
        </w:rPr>
        <w:t xml:space="preserve">, calculat ca raport între volumul total al tranzacțiilor lunare pe piața secundară </w:t>
      </w:r>
      <w:r w:rsidR="00D54236">
        <w:rPr>
          <w:sz w:val="24"/>
          <w:szCs w:val="24"/>
          <w:lang w:val="ro-RO" w:eastAsia="ru-RU"/>
        </w:rPr>
        <w:t xml:space="preserve">încheiate în E-Bond </w:t>
      </w:r>
      <w:r w:rsidRPr="0078482B">
        <w:rPr>
          <w:sz w:val="24"/>
          <w:szCs w:val="24"/>
          <w:lang w:val="ro-RO" w:eastAsia="ru-RU"/>
        </w:rPr>
        <w:t xml:space="preserve">și </w:t>
      </w:r>
      <w:r w:rsidR="00CC4378" w:rsidRPr="0078482B">
        <w:rPr>
          <w:sz w:val="24"/>
          <w:szCs w:val="24"/>
          <w:lang w:val="ro-RO" w:eastAsia="ru-RU"/>
        </w:rPr>
        <w:t>v</w:t>
      </w:r>
      <w:r w:rsidRPr="0078482B">
        <w:rPr>
          <w:sz w:val="24"/>
          <w:szCs w:val="24"/>
          <w:lang w:val="ro-RO" w:eastAsia="ru-RU"/>
        </w:rPr>
        <w:t xml:space="preserve">olumul total al VMS </w:t>
      </w:r>
      <w:r w:rsidR="00D54236">
        <w:rPr>
          <w:sz w:val="24"/>
          <w:szCs w:val="24"/>
          <w:lang w:val="ro-RO" w:eastAsia="ru-RU"/>
        </w:rPr>
        <w:t xml:space="preserve">emise pe piața primară, </w:t>
      </w:r>
      <w:r w:rsidRPr="0078482B">
        <w:rPr>
          <w:sz w:val="24"/>
          <w:szCs w:val="24"/>
          <w:lang w:val="ro-RO" w:eastAsia="ru-RU"/>
        </w:rPr>
        <w:t xml:space="preserve">aflate în circulație, </w:t>
      </w:r>
      <w:r w:rsidR="00E27B01">
        <w:rPr>
          <w:sz w:val="24"/>
          <w:szCs w:val="24"/>
          <w:lang w:val="ro-RO" w:eastAsia="ru-RU"/>
        </w:rPr>
        <w:t>constituie</w:t>
      </w:r>
      <w:r w:rsidRPr="0078482B">
        <w:rPr>
          <w:sz w:val="24"/>
          <w:szCs w:val="24"/>
          <w:lang w:val="ro-RO" w:eastAsia="ru-RU"/>
        </w:rPr>
        <w:t xml:space="preserve"> 1,</w:t>
      </w:r>
      <w:r w:rsidR="00D54236">
        <w:rPr>
          <w:sz w:val="24"/>
          <w:szCs w:val="24"/>
          <w:lang w:val="ro-RO" w:eastAsia="ru-RU"/>
        </w:rPr>
        <w:t>4</w:t>
      </w:r>
      <w:r w:rsidRPr="0078482B">
        <w:rPr>
          <w:sz w:val="24"/>
          <w:szCs w:val="24"/>
          <w:lang w:val="ro-RO" w:eastAsia="ru-RU"/>
        </w:rPr>
        <w:t xml:space="preserve">% , ceea ce atestă încă un nivel incipient de dezvoltare al pieței </w:t>
      </w:r>
      <w:r w:rsidR="00014B3B">
        <w:rPr>
          <w:sz w:val="24"/>
          <w:szCs w:val="24"/>
          <w:lang w:val="ro-RO" w:eastAsia="ru-RU"/>
        </w:rPr>
        <w:t>secundare a VMS</w:t>
      </w:r>
      <w:r w:rsidRPr="0078482B">
        <w:rPr>
          <w:sz w:val="24"/>
          <w:szCs w:val="24"/>
          <w:lang w:val="ro-RO" w:eastAsia="ru-RU"/>
        </w:rPr>
        <w:t>.</w:t>
      </w:r>
    </w:p>
    <w:p w14:paraId="1C8D6A1E" w14:textId="4CD24F54" w:rsidR="00CC4378" w:rsidRPr="0078482B" w:rsidRDefault="00CC4378" w:rsidP="001D629D">
      <w:pPr>
        <w:tabs>
          <w:tab w:val="left" w:pos="567"/>
          <w:tab w:val="left" w:pos="709"/>
          <w:tab w:val="left" w:pos="900"/>
        </w:tabs>
        <w:ind w:firstLine="851"/>
        <w:rPr>
          <w:sz w:val="24"/>
          <w:szCs w:val="24"/>
          <w:lang w:val="ro-RO" w:eastAsia="ru-RU"/>
        </w:rPr>
      </w:pPr>
      <w:r w:rsidRPr="0078482B">
        <w:rPr>
          <w:sz w:val="24"/>
          <w:szCs w:val="24"/>
          <w:lang w:val="ro-RO" w:eastAsia="ru-RU"/>
        </w:rPr>
        <w:t>Prin urmar</w:t>
      </w:r>
      <w:r w:rsidR="001E06B7" w:rsidRPr="0078482B">
        <w:rPr>
          <w:sz w:val="24"/>
          <w:szCs w:val="24"/>
          <w:lang w:val="ro-RO" w:eastAsia="ru-RU"/>
        </w:rPr>
        <w:t>e, implementarea în continuare a platformei electronice de tranzacționare E</w:t>
      </w:r>
      <w:r w:rsidR="008E6E42" w:rsidRPr="0078482B">
        <w:rPr>
          <w:sz w:val="24"/>
          <w:szCs w:val="24"/>
          <w:lang w:val="ro-RO" w:eastAsia="ru-RU"/>
        </w:rPr>
        <w:t>-</w:t>
      </w:r>
      <w:r w:rsidR="001E06B7" w:rsidRPr="0078482B">
        <w:rPr>
          <w:sz w:val="24"/>
          <w:szCs w:val="24"/>
          <w:lang w:val="ro-RO" w:eastAsia="ru-RU"/>
        </w:rPr>
        <w:t>B</w:t>
      </w:r>
      <w:r w:rsidR="008E6E42" w:rsidRPr="0078482B">
        <w:rPr>
          <w:sz w:val="24"/>
          <w:szCs w:val="24"/>
          <w:lang w:val="ro-RO" w:eastAsia="ru-RU"/>
        </w:rPr>
        <w:t>ond</w:t>
      </w:r>
      <w:r w:rsidR="001E06B7" w:rsidRPr="0078482B">
        <w:rPr>
          <w:sz w:val="24"/>
          <w:szCs w:val="24"/>
          <w:lang w:val="ro-RO" w:eastAsia="ru-RU"/>
        </w:rPr>
        <w:t xml:space="preserve"> va avea un impact semnificativ asupra transparentizării procesului de formare a prețului, fiind o referință validă pentru piața secundară. Totodată, prin monitorizarea respectării obligațiunilor de cotare și tranzacționare de către dealerii primari se va asigura o clară departajare a lor prin prisma performanțelor, dar, pe de altă parte, prin respectarea cerințelor minime de cotare se va impune o disciplină în această activitate.</w:t>
      </w:r>
      <w:r w:rsidR="00CD054F" w:rsidRPr="0078482B">
        <w:rPr>
          <w:sz w:val="24"/>
          <w:szCs w:val="24"/>
          <w:lang w:val="ro-RO" w:eastAsia="ru-RU"/>
        </w:rPr>
        <w:t xml:space="preserve"> </w:t>
      </w:r>
    </w:p>
    <w:p w14:paraId="782CC2FB" w14:textId="77777777" w:rsidR="002D7076" w:rsidRDefault="002D7076" w:rsidP="001D629D">
      <w:pPr>
        <w:tabs>
          <w:tab w:val="left" w:pos="567"/>
          <w:tab w:val="left" w:pos="709"/>
          <w:tab w:val="left" w:pos="900"/>
        </w:tabs>
        <w:ind w:firstLine="851"/>
        <w:rPr>
          <w:sz w:val="24"/>
          <w:szCs w:val="24"/>
          <w:lang w:val="ro-RO" w:eastAsia="ru-RU"/>
        </w:rPr>
      </w:pPr>
    </w:p>
    <w:p w14:paraId="68411F53" w14:textId="77777777" w:rsidR="003010AD" w:rsidRDefault="003010AD" w:rsidP="001D629D">
      <w:pPr>
        <w:tabs>
          <w:tab w:val="left" w:pos="567"/>
          <w:tab w:val="left" w:pos="709"/>
          <w:tab w:val="left" w:pos="900"/>
        </w:tabs>
        <w:ind w:firstLine="851"/>
        <w:rPr>
          <w:sz w:val="24"/>
          <w:szCs w:val="24"/>
          <w:lang w:val="ro-RO" w:eastAsia="ru-RU"/>
        </w:rPr>
      </w:pPr>
    </w:p>
    <w:p w14:paraId="255BB501" w14:textId="77777777" w:rsidR="00F74122" w:rsidRPr="0078482B" w:rsidRDefault="008C4CFF" w:rsidP="008C4CFF">
      <w:pPr>
        <w:tabs>
          <w:tab w:val="left" w:pos="567"/>
        </w:tabs>
        <w:ind w:firstLine="737"/>
        <w:jc w:val="center"/>
        <w:rPr>
          <w:b/>
          <w:bCs/>
          <w:iCs/>
          <w:sz w:val="24"/>
          <w:szCs w:val="24"/>
          <w:lang w:val="ro-RO" w:eastAsia="ru-RU"/>
        </w:rPr>
      </w:pPr>
      <w:r w:rsidRPr="0078482B">
        <w:rPr>
          <w:b/>
          <w:bCs/>
          <w:iCs/>
          <w:sz w:val="24"/>
          <w:szCs w:val="24"/>
          <w:lang w:val="ro-RO" w:eastAsia="ru-RU"/>
        </w:rPr>
        <w:t>IV.</w:t>
      </w:r>
      <w:r w:rsidRPr="0078482B">
        <w:rPr>
          <w:sz w:val="24"/>
          <w:szCs w:val="24"/>
          <w:lang w:val="ro-RO" w:eastAsia="ru-RU"/>
        </w:rPr>
        <w:t xml:space="preserve"> </w:t>
      </w:r>
      <w:r w:rsidRPr="0078482B">
        <w:rPr>
          <w:b/>
          <w:bCs/>
          <w:iCs/>
          <w:sz w:val="24"/>
          <w:szCs w:val="24"/>
          <w:lang w:val="ro-RO" w:eastAsia="ru-RU"/>
        </w:rPr>
        <w:t>ANALIZA STRATEGIILOR ALTERNATIVE DE FINANȚARE A SOLDULUI (DEFICITULUI) BUGETULUI DE STAT</w:t>
      </w:r>
    </w:p>
    <w:p w14:paraId="4A3BB8E3" w14:textId="77777777" w:rsidR="00975B8D" w:rsidRPr="0078482B" w:rsidRDefault="00975B8D" w:rsidP="008C4CFF">
      <w:pPr>
        <w:tabs>
          <w:tab w:val="left" w:pos="567"/>
        </w:tabs>
        <w:ind w:firstLine="737"/>
        <w:jc w:val="center"/>
        <w:rPr>
          <w:b/>
          <w:bCs/>
          <w:iCs/>
          <w:sz w:val="24"/>
          <w:szCs w:val="24"/>
          <w:lang w:val="ro-RO" w:eastAsia="ru-RU"/>
        </w:rPr>
      </w:pPr>
    </w:p>
    <w:p w14:paraId="7030A7EA" w14:textId="77777777" w:rsidR="00F86168" w:rsidRPr="0078482B" w:rsidRDefault="00F86168" w:rsidP="00F86168">
      <w:pPr>
        <w:tabs>
          <w:tab w:val="left" w:pos="567"/>
        </w:tabs>
        <w:ind w:firstLine="737"/>
        <w:rPr>
          <w:bCs/>
          <w:iCs/>
          <w:sz w:val="24"/>
          <w:szCs w:val="24"/>
          <w:lang w:val="ro-RO" w:eastAsia="ru-RU"/>
        </w:rPr>
      </w:pPr>
      <w:r w:rsidRPr="0078482B">
        <w:rPr>
          <w:bCs/>
          <w:iCs/>
          <w:sz w:val="24"/>
          <w:szCs w:val="24"/>
          <w:lang w:val="ro-RO" w:eastAsia="ru-RU"/>
        </w:rPr>
        <w:t xml:space="preserve">Ținând cont de tendința de diminuare a intrărilor de împrumuturi în condiții concesionale de la instituțiile financiare internaționale, pe termen mediu Republica Moldova va accesa noi oportunități de finanțare, inclusiv preferință va fi acordată </w:t>
      </w:r>
      <w:r w:rsidR="00743C13" w:rsidRPr="0078482B">
        <w:rPr>
          <w:rFonts w:eastAsia="Calibri"/>
          <w:sz w:val="24"/>
          <w:szCs w:val="24"/>
          <w:lang w:val="ro-RO"/>
        </w:rPr>
        <w:t>pieței financiare locale.</w:t>
      </w:r>
    </w:p>
    <w:p w14:paraId="15A6B8D7" w14:textId="77777777" w:rsidR="00D64AD3" w:rsidRDefault="00F74122" w:rsidP="00F86168">
      <w:pPr>
        <w:tabs>
          <w:tab w:val="left" w:pos="540"/>
          <w:tab w:val="left" w:pos="567"/>
        </w:tabs>
        <w:ind w:firstLine="709"/>
        <w:rPr>
          <w:sz w:val="24"/>
          <w:szCs w:val="24"/>
          <w:lang w:val="ro-RO" w:eastAsia="ru-RU"/>
        </w:rPr>
      </w:pPr>
      <w:r w:rsidRPr="0078482B">
        <w:rPr>
          <w:sz w:val="24"/>
          <w:szCs w:val="24"/>
          <w:lang w:val="ro-RO" w:eastAsia="ru-RU"/>
        </w:rPr>
        <w:t xml:space="preserve">În scop analitic, Ministerul Finanțelor a examinat </w:t>
      </w:r>
      <w:proofErr w:type="spellStart"/>
      <w:r w:rsidR="00D64AD3">
        <w:rPr>
          <w:sz w:val="24"/>
          <w:szCs w:val="24"/>
          <w:lang w:val="ro-RO" w:eastAsia="ru-RU"/>
        </w:rPr>
        <w:t>dou</w:t>
      </w:r>
      <w:proofErr w:type="spellEnd"/>
      <w:r w:rsidR="00D64AD3">
        <w:rPr>
          <w:sz w:val="24"/>
          <w:szCs w:val="24"/>
          <w:lang w:eastAsia="ru-RU"/>
        </w:rPr>
        <w:t>ă</w:t>
      </w:r>
      <w:r w:rsidRPr="0078482B">
        <w:rPr>
          <w:sz w:val="24"/>
          <w:szCs w:val="24"/>
          <w:lang w:val="ro-RO" w:eastAsia="ru-RU"/>
        </w:rPr>
        <w:t xml:space="preserve"> opțiun</w:t>
      </w:r>
      <w:r w:rsidR="00D64AD3">
        <w:rPr>
          <w:sz w:val="24"/>
          <w:szCs w:val="24"/>
          <w:lang w:val="ro-RO" w:eastAsia="ru-RU"/>
        </w:rPr>
        <w:t>i</w:t>
      </w:r>
      <w:r w:rsidRPr="0078482B">
        <w:rPr>
          <w:sz w:val="24"/>
          <w:szCs w:val="24"/>
          <w:lang w:val="ro-RO" w:eastAsia="ru-RU"/>
        </w:rPr>
        <w:t xml:space="preserve"> alternativ</w:t>
      </w:r>
      <w:r w:rsidR="00D64AD3">
        <w:rPr>
          <w:sz w:val="24"/>
          <w:szCs w:val="24"/>
          <w:lang w:val="ro-RO" w:eastAsia="ru-RU"/>
        </w:rPr>
        <w:t>e</w:t>
      </w:r>
      <w:r w:rsidRPr="0078482B">
        <w:rPr>
          <w:sz w:val="24"/>
          <w:szCs w:val="24"/>
          <w:lang w:val="ro-RO" w:eastAsia="ru-RU"/>
        </w:rPr>
        <w:t xml:space="preserve"> de finanțare (S2) </w:t>
      </w:r>
      <w:r w:rsidR="00D64AD3">
        <w:rPr>
          <w:sz w:val="24"/>
          <w:szCs w:val="24"/>
          <w:lang w:val="ro-RO" w:eastAsia="ru-RU"/>
        </w:rPr>
        <w:t xml:space="preserve">și (S3) </w:t>
      </w:r>
      <w:r w:rsidRPr="0078482B">
        <w:rPr>
          <w:sz w:val="24"/>
          <w:szCs w:val="24"/>
          <w:lang w:val="ro-RO" w:eastAsia="ru-RU"/>
        </w:rPr>
        <w:t>a soldului (deficitului) bugetului de stat</w:t>
      </w:r>
      <w:r w:rsidR="00F86168" w:rsidRPr="0078482B">
        <w:rPr>
          <w:sz w:val="24"/>
          <w:szCs w:val="24"/>
          <w:lang w:val="ro-RO" w:eastAsia="ru-RU"/>
        </w:rPr>
        <w:t xml:space="preserve">. </w:t>
      </w:r>
    </w:p>
    <w:p w14:paraId="380DDB42" w14:textId="0AB02955" w:rsidR="00F74122" w:rsidRPr="0078482B" w:rsidRDefault="00F86168" w:rsidP="00F86168">
      <w:pPr>
        <w:tabs>
          <w:tab w:val="left" w:pos="540"/>
          <w:tab w:val="left" w:pos="567"/>
        </w:tabs>
        <w:ind w:firstLine="709"/>
        <w:rPr>
          <w:sz w:val="24"/>
          <w:szCs w:val="24"/>
          <w:lang w:val="ro-RO" w:eastAsia="ru-RU"/>
        </w:rPr>
      </w:pPr>
      <w:r w:rsidRPr="0078482B">
        <w:rPr>
          <w:sz w:val="24"/>
          <w:szCs w:val="24"/>
          <w:lang w:val="ro-RO" w:eastAsia="ru-RU"/>
        </w:rPr>
        <w:t>S2 presupune</w:t>
      </w:r>
      <w:r w:rsidR="00F74122" w:rsidRPr="0078482B">
        <w:rPr>
          <w:sz w:val="24"/>
          <w:szCs w:val="24"/>
          <w:lang w:val="ro-RO" w:eastAsia="ru-RU"/>
        </w:rPr>
        <w:t xml:space="preserve"> diversificarea treptată a instrumentelor</w:t>
      </w:r>
      <w:r w:rsidR="007E7F04">
        <w:rPr>
          <w:sz w:val="24"/>
          <w:szCs w:val="24"/>
          <w:lang w:val="ro-RO" w:eastAsia="ru-RU"/>
        </w:rPr>
        <w:t xml:space="preserve"> financiare</w:t>
      </w:r>
      <w:r w:rsidR="00F74122" w:rsidRPr="0078482B">
        <w:rPr>
          <w:sz w:val="24"/>
          <w:szCs w:val="24"/>
          <w:lang w:val="ro-RO" w:eastAsia="ru-RU"/>
        </w:rPr>
        <w:t xml:space="preserve"> prin extinderea maturității acestora</w:t>
      </w:r>
      <w:r w:rsidR="007E7F04">
        <w:rPr>
          <w:sz w:val="24"/>
          <w:szCs w:val="24"/>
          <w:lang w:val="ro-RO" w:eastAsia="ru-RU"/>
        </w:rPr>
        <w:t xml:space="preserve">, și anume - </w:t>
      </w:r>
      <w:r w:rsidR="00F74122" w:rsidRPr="0078482B">
        <w:rPr>
          <w:sz w:val="24"/>
          <w:szCs w:val="24"/>
          <w:lang w:val="ro-RO" w:eastAsia="ru-RU"/>
        </w:rPr>
        <w:t xml:space="preserve">dezvoltarea de instrumente noi spre a fi emise pe piața internă </w:t>
      </w:r>
      <w:r w:rsidR="00056B9A" w:rsidRPr="0078482B">
        <w:rPr>
          <w:sz w:val="24"/>
          <w:szCs w:val="24"/>
          <w:lang w:val="ro-RO" w:eastAsia="ru-RU"/>
        </w:rPr>
        <w:t>începând</w:t>
      </w:r>
      <w:r w:rsidR="00F74122" w:rsidRPr="0078482B">
        <w:rPr>
          <w:sz w:val="24"/>
          <w:szCs w:val="24"/>
          <w:lang w:val="ro-RO" w:eastAsia="ru-RU"/>
        </w:rPr>
        <w:t xml:space="preserve"> cu anul 20</w:t>
      </w:r>
      <w:r w:rsidR="00743C13" w:rsidRPr="0078482B">
        <w:rPr>
          <w:sz w:val="24"/>
          <w:szCs w:val="24"/>
          <w:lang w:val="ro-RO" w:eastAsia="ru-RU"/>
        </w:rPr>
        <w:t>2</w:t>
      </w:r>
      <w:r w:rsidR="007E7F04">
        <w:rPr>
          <w:sz w:val="24"/>
          <w:szCs w:val="24"/>
          <w:lang w:val="ro-RO" w:eastAsia="ru-RU"/>
        </w:rPr>
        <w:t>1</w:t>
      </w:r>
      <w:r w:rsidR="00BE0A9C" w:rsidRPr="0078482B">
        <w:rPr>
          <w:sz w:val="24"/>
          <w:szCs w:val="24"/>
          <w:lang w:val="ro-RO" w:eastAsia="ru-RU"/>
        </w:rPr>
        <w:t>,</w:t>
      </w:r>
      <w:r w:rsidR="00F74122" w:rsidRPr="0078482B">
        <w:rPr>
          <w:sz w:val="24"/>
          <w:szCs w:val="24"/>
          <w:lang w:val="ro-RO" w:eastAsia="ru-RU"/>
        </w:rPr>
        <w:t xml:space="preserve"> care să ofere alternative de investire </w:t>
      </w:r>
      <w:r w:rsidR="00056B9A" w:rsidRPr="0078482B">
        <w:rPr>
          <w:sz w:val="24"/>
          <w:szCs w:val="24"/>
          <w:lang w:val="ro-RO" w:eastAsia="ru-RU"/>
        </w:rPr>
        <w:t>atât</w:t>
      </w:r>
      <w:r w:rsidR="00F74122" w:rsidRPr="0078482B">
        <w:rPr>
          <w:sz w:val="24"/>
          <w:szCs w:val="24"/>
          <w:lang w:val="ro-RO" w:eastAsia="ru-RU"/>
        </w:rPr>
        <w:t xml:space="preserve"> pentru investitorii rezidenți</w:t>
      </w:r>
      <w:r w:rsidR="00BE0A9C" w:rsidRPr="0078482B">
        <w:rPr>
          <w:sz w:val="24"/>
          <w:szCs w:val="24"/>
          <w:lang w:val="ro-RO" w:eastAsia="ru-RU"/>
        </w:rPr>
        <w:t>,</w:t>
      </w:r>
      <w:r w:rsidR="00F74122" w:rsidRPr="0078482B">
        <w:rPr>
          <w:sz w:val="24"/>
          <w:szCs w:val="24"/>
          <w:lang w:val="ro-RO" w:eastAsia="ru-RU"/>
        </w:rPr>
        <w:t xml:space="preserve"> </w:t>
      </w:r>
      <w:r w:rsidR="00056B9A" w:rsidRPr="0078482B">
        <w:rPr>
          <w:sz w:val="24"/>
          <w:szCs w:val="24"/>
          <w:lang w:val="ro-RO" w:eastAsia="ru-RU"/>
        </w:rPr>
        <w:t>cât</w:t>
      </w:r>
      <w:r w:rsidR="00F74122" w:rsidRPr="0078482B">
        <w:rPr>
          <w:sz w:val="24"/>
          <w:szCs w:val="24"/>
          <w:lang w:val="ro-RO" w:eastAsia="ru-RU"/>
        </w:rPr>
        <w:t xml:space="preserve"> și nerezidenți. Scenariul presupune diminuarea cu </w:t>
      </w:r>
      <w:r w:rsidR="00056B9A" w:rsidRPr="0078482B">
        <w:rPr>
          <w:sz w:val="24"/>
          <w:szCs w:val="24"/>
          <w:lang w:val="ro-RO" w:eastAsia="ru-RU"/>
        </w:rPr>
        <w:t>câte</w:t>
      </w:r>
      <w:r w:rsidR="00F74122" w:rsidRPr="0078482B">
        <w:rPr>
          <w:sz w:val="24"/>
          <w:szCs w:val="24"/>
          <w:lang w:val="ro-RO" w:eastAsia="ru-RU"/>
        </w:rPr>
        <w:t xml:space="preserve"> </w:t>
      </w:r>
      <w:r w:rsidR="00991077">
        <w:rPr>
          <w:sz w:val="24"/>
          <w:szCs w:val="24"/>
          <w:lang w:val="ro-RO" w:eastAsia="ru-RU"/>
        </w:rPr>
        <w:t>30</w:t>
      </w:r>
      <w:r w:rsidR="00F74122" w:rsidRPr="0078482B">
        <w:rPr>
          <w:sz w:val="24"/>
          <w:szCs w:val="24"/>
          <w:lang w:val="ro-RO" w:eastAsia="ru-RU"/>
        </w:rPr>
        <w:t xml:space="preserve">,0% a emisiunilor de bonuri de trezorerie prognozate pentru orizontul </w:t>
      </w:r>
      <w:r w:rsidR="00B10BE2" w:rsidRPr="0078482B">
        <w:rPr>
          <w:sz w:val="24"/>
          <w:szCs w:val="24"/>
          <w:lang w:val="ro-RO" w:eastAsia="ru-RU"/>
        </w:rPr>
        <w:t xml:space="preserve">de timp </w:t>
      </w:r>
      <w:r w:rsidR="00F74122" w:rsidRPr="0078482B">
        <w:rPr>
          <w:sz w:val="24"/>
          <w:szCs w:val="24"/>
          <w:lang w:val="ro-RO" w:eastAsia="ru-RU"/>
        </w:rPr>
        <w:t>20</w:t>
      </w:r>
      <w:r w:rsidR="00743C13" w:rsidRPr="0078482B">
        <w:rPr>
          <w:sz w:val="24"/>
          <w:szCs w:val="24"/>
          <w:lang w:val="ro-RO" w:eastAsia="ru-RU"/>
        </w:rPr>
        <w:t>2</w:t>
      </w:r>
      <w:r w:rsidR="007E7F04">
        <w:rPr>
          <w:sz w:val="24"/>
          <w:szCs w:val="24"/>
          <w:lang w:val="ro-RO" w:eastAsia="ru-RU"/>
        </w:rPr>
        <w:t>1</w:t>
      </w:r>
      <w:r w:rsidR="00F74122" w:rsidRPr="0078482B">
        <w:rPr>
          <w:sz w:val="24"/>
          <w:szCs w:val="24"/>
          <w:lang w:val="ro-RO" w:eastAsia="ru-RU"/>
        </w:rPr>
        <w:t>-202</w:t>
      </w:r>
      <w:r w:rsidR="007E7F04">
        <w:rPr>
          <w:sz w:val="24"/>
          <w:szCs w:val="24"/>
          <w:lang w:val="ro-RO" w:eastAsia="ru-RU"/>
        </w:rPr>
        <w:t>3</w:t>
      </w:r>
      <w:r w:rsidR="00B10BE2" w:rsidRPr="0078482B">
        <w:rPr>
          <w:sz w:val="24"/>
          <w:szCs w:val="24"/>
          <w:lang w:val="ro-RO" w:eastAsia="ru-RU"/>
        </w:rPr>
        <w:t>,</w:t>
      </w:r>
      <w:r w:rsidR="00F74122" w:rsidRPr="0078482B">
        <w:rPr>
          <w:sz w:val="24"/>
          <w:szCs w:val="24"/>
          <w:lang w:val="ro-RO" w:eastAsia="ru-RU"/>
        </w:rPr>
        <w:t xml:space="preserve"> concomitent cu majorarea emisiunii de obligațiuni cu maturitatea de 2, 3 și 5 ani</w:t>
      </w:r>
      <w:r w:rsidR="00B10BE2" w:rsidRPr="0078482B">
        <w:rPr>
          <w:sz w:val="24"/>
          <w:szCs w:val="24"/>
          <w:lang w:val="ro-RO" w:eastAsia="ru-RU"/>
        </w:rPr>
        <w:t>,</w:t>
      </w:r>
      <w:r w:rsidR="00F74122" w:rsidRPr="0078482B">
        <w:rPr>
          <w:sz w:val="24"/>
          <w:szCs w:val="24"/>
          <w:lang w:val="ro-RO" w:eastAsia="ru-RU"/>
        </w:rPr>
        <w:t xml:space="preserve"> cu rat</w:t>
      </w:r>
      <w:r w:rsidR="00B10BE2" w:rsidRPr="0078482B">
        <w:rPr>
          <w:sz w:val="24"/>
          <w:szCs w:val="24"/>
          <w:lang w:val="ro-RO" w:eastAsia="ru-RU"/>
        </w:rPr>
        <w:t>ă</w:t>
      </w:r>
      <w:r w:rsidR="00F74122" w:rsidRPr="0078482B">
        <w:rPr>
          <w:sz w:val="24"/>
          <w:szCs w:val="24"/>
          <w:lang w:val="ro-RO" w:eastAsia="ru-RU"/>
        </w:rPr>
        <w:t xml:space="preserve"> </w:t>
      </w:r>
      <w:r w:rsidR="00B10BE2" w:rsidRPr="0078482B">
        <w:rPr>
          <w:sz w:val="24"/>
          <w:szCs w:val="24"/>
          <w:lang w:val="ro-RO" w:eastAsia="ru-RU"/>
        </w:rPr>
        <w:t xml:space="preserve">fixă a </w:t>
      </w:r>
      <w:r w:rsidR="00056B9A" w:rsidRPr="0078482B">
        <w:rPr>
          <w:sz w:val="24"/>
          <w:szCs w:val="24"/>
          <w:lang w:val="ro-RO" w:eastAsia="ru-RU"/>
        </w:rPr>
        <w:t>dobânzii</w:t>
      </w:r>
      <w:r w:rsidR="00F74122" w:rsidRPr="0078482B">
        <w:rPr>
          <w:sz w:val="24"/>
          <w:szCs w:val="24"/>
          <w:lang w:val="ro-RO" w:eastAsia="ru-RU"/>
        </w:rPr>
        <w:t xml:space="preserve">, dar și introducerea de noi instrumente </w:t>
      </w:r>
      <w:r w:rsidR="00B10BE2" w:rsidRPr="0078482B">
        <w:rPr>
          <w:sz w:val="24"/>
          <w:szCs w:val="24"/>
          <w:lang w:val="ro-RO" w:eastAsia="ru-RU"/>
        </w:rPr>
        <w:t>–</w:t>
      </w:r>
      <w:r w:rsidR="00F74122" w:rsidRPr="0078482B">
        <w:rPr>
          <w:sz w:val="24"/>
          <w:szCs w:val="24"/>
          <w:lang w:val="ro-RO" w:eastAsia="ru-RU"/>
        </w:rPr>
        <w:t xml:space="preserve"> obligațiuni cu maturitatea de 7 ani</w:t>
      </w:r>
      <w:r w:rsidR="00B10BE2" w:rsidRPr="0078482B">
        <w:rPr>
          <w:sz w:val="24"/>
          <w:szCs w:val="24"/>
          <w:lang w:val="ro-RO" w:eastAsia="ru-RU"/>
        </w:rPr>
        <w:t>,</w:t>
      </w:r>
      <w:r w:rsidR="00F74122" w:rsidRPr="0078482B">
        <w:rPr>
          <w:sz w:val="24"/>
          <w:szCs w:val="24"/>
          <w:lang w:val="ro-RO" w:eastAsia="ru-RU"/>
        </w:rPr>
        <w:t xml:space="preserve"> cu rat</w:t>
      </w:r>
      <w:r w:rsidR="00B10BE2" w:rsidRPr="0078482B">
        <w:rPr>
          <w:sz w:val="24"/>
          <w:szCs w:val="24"/>
          <w:lang w:val="ro-RO" w:eastAsia="ru-RU"/>
        </w:rPr>
        <w:t>ă</w:t>
      </w:r>
      <w:r w:rsidR="00F74122" w:rsidRPr="0078482B">
        <w:rPr>
          <w:sz w:val="24"/>
          <w:szCs w:val="24"/>
          <w:lang w:val="ro-RO" w:eastAsia="ru-RU"/>
        </w:rPr>
        <w:t xml:space="preserve"> </w:t>
      </w:r>
      <w:r w:rsidR="00B10BE2" w:rsidRPr="0078482B">
        <w:rPr>
          <w:sz w:val="24"/>
          <w:szCs w:val="24"/>
          <w:lang w:val="ro-RO" w:eastAsia="ru-RU"/>
        </w:rPr>
        <w:t xml:space="preserve">fixă a </w:t>
      </w:r>
      <w:r w:rsidR="00056B9A" w:rsidRPr="0078482B">
        <w:rPr>
          <w:sz w:val="24"/>
          <w:szCs w:val="24"/>
          <w:lang w:val="ro-RO" w:eastAsia="ru-RU"/>
        </w:rPr>
        <w:t>dobânzii</w:t>
      </w:r>
      <w:r w:rsidR="00F74122" w:rsidRPr="0078482B">
        <w:rPr>
          <w:sz w:val="24"/>
          <w:szCs w:val="24"/>
          <w:lang w:val="ro-RO" w:eastAsia="ru-RU"/>
        </w:rPr>
        <w:t xml:space="preserve"> (majorarea emisiunilor cu </w:t>
      </w:r>
      <w:r w:rsidR="00056B9A" w:rsidRPr="0078482B">
        <w:rPr>
          <w:sz w:val="24"/>
          <w:szCs w:val="24"/>
          <w:lang w:val="ro-RO" w:eastAsia="ru-RU"/>
        </w:rPr>
        <w:t>câte</w:t>
      </w:r>
      <w:r w:rsidR="00F74122" w:rsidRPr="0078482B">
        <w:rPr>
          <w:sz w:val="24"/>
          <w:szCs w:val="24"/>
          <w:lang w:val="ro-RO" w:eastAsia="ru-RU"/>
        </w:rPr>
        <w:t xml:space="preserve"> </w:t>
      </w:r>
      <w:r w:rsidR="00991077">
        <w:rPr>
          <w:sz w:val="24"/>
          <w:szCs w:val="24"/>
          <w:lang w:val="ro-RO" w:eastAsia="ru-RU"/>
        </w:rPr>
        <w:t>7,</w:t>
      </w:r>
      <w:r w:rsidR="00F74122" w:rsidRPr="0078482B">
        <w:rPr>
          <w:sz w:val="24"/>
          <w:szCs w:val="24"/>
          <w:lang w:val="ro-RO" w:eastAsia="ru-RU"/>
        </w:rPr>
        <w:t>5% pentru fiecare maturitate</w:t>
      </w:r>
      <w:r w:rsidR="00B10BE2" w:rsidRPr="0078482B">
        <w:rPr>
          <w:sz w:val="24"/>
          <w:szCs w:val="24"/>
          <w:lang w:val="ro-RO" w:eastAsia="ru-RU"/>
        </w:rPr>
        <w:t>,</w:t>
      </w:r>
      <w:r w:rsidR="00F74122" w:rsidRPr="0078482B">
        <w:rPr>
          <w:sz w:val="24"/>
          <w:szCs w:val="24"/>
          <w:lang w:val="ro-RO" w:eastAsia="ru-RU"/>
        </w:rPr>
        <w:t xml:space="preserve"> comparativ cu </w:t>
      </w:r>
      <w:r w:rsidR="00F74122" w:rsidRPr="002A14EB">
        <w:rPr>
          <w:sz w:val="24"/>
          <w:szCs w:val="24"/>
          <w:lang w:val="ro-RO" w:eastAsia="ru-RU"/>
        </w:rPr>
        <w:t>S1</w:t>
      </w:r>
      <w:r w:rsidR="00F74122" w:rsidRPr="0078482B">
        <w:rPr>
          <w:sz w:val="24"/>
          <w:szCs w:val="24"/>
          <w:lang w:val="ro-RO" w:eastAsia="ru-RU"/>
        </w:rPr>
        <w:t>).</w:t>
      </w:r>
      <w:r w:rsidR="003F23F9">
        <w:rPr>
          <w:sz w:val="24"/>
          <w:szCs w:val="24"/>
          <w:lang w:val="ro-RO" w:eastAsia="ru-RU"/>
        </w:rPr>
        <w:t xml:space="preserve"> </w:t>
      </w:r>
    </w:p>
    <w:p w14:paraId="06A153F0" w14:textId="0EFFD3E7" w:rsidR="00F74122" w:rsidRDefault="00F74122" w:rsidP="00975B8D">
      <w:pPr>
        <w:tabs>
          <w:tab w:val="left" w:pos="0"/>
          <w:tab w:val="left" w:pos="567"/>
          <w:tab w:val="left" w:pos="851"/>
          <w:tab w:val="left" w:pos="993"/>
          <w:tab w:val="left" w:pos="1080"/>
        </w:tabs>
        <w:autoSpaceDE w:val="0"/>
        <w:autoSpaceDN w:val="0"/>
        <w:adjustRightInd w:val="0"/>
        <w:ind w:firstLine="709"/>
        <w:rPr>
          <w:bCs/>
          <w:iCs/>
          <w:sz w:val="24"/>
          <w:szCs w:val="24"/>
          <w:lang w:val="ro-RO" w:eastAsia="ru-RU"/>
        </w:rPr>
      </w:pPr>
      <w:r w:rsidRPr="0078482B">
        <w:rPr>
          <w:bCs/>
          <w:iCs/>
          <w:sz w:val="24"/>
          <w:szCs w:val="24"/>
          <w:lang w:val="ro-RO" w:eastAsia="ru-RU"/>
        </w:rPr>
        <w:tab/>
        <w:t>Conform S</w:t>
      </w:r>
      <w:r w:rsidR="00056B9A" w:rsidRPr="0078482B">
        <w:rPr>
          <w:bCs/>
          <w:iCs/>
          <w:sz w:val="24"/>
          <w:szCs w:val="24"/>
          <w:lang w:val="ro-RO" w:eastAsia="ru-RU"/>
        </w:rPr>
        <w:t>2</w:t>
      </w:r>
      <w:r w:rsidRPr="0078482B">
        <w:rPr>
          <w:bCs/>
          <w:iCs/>
          <w:sz w:val="24"/>
          <w:szCs w:val="24"/>
          <w:lang w:val="ro-RO" w:eastAsia="ru-RU"/>
        </w:rPr>
        <w:t xml:space="preserve">, </w:t>
      </w:r>
      <w:r w:rsidR="00B10BE2" w:rsidRPr="0078482B">
        <w:rPr>
          <w:bCs/>
          <w:iCs/>
          <w:sz w:val="24"/>
          <w:szCs w:val="24"/>
          <w:lang w:val="ro-RO" w:eastAsia="ru-RU"/>
        </w:rPr>
        <w:t xml:space="preserve">ca </w:t>
      </w:r>
      <w:r w:rsidRPr="0078482B">
        <w:rPr>
          <w:bCs/>
          <w:iCs/>
          <w:sz w:val="24"/>
          <w:szCs w:val="24"/>
          <w:lang w:val="ro-RO" w:eastAsia="ru-RU"/>
        </w:rPr>
        <w:t>urmare a rezultatelor simulărilor efec</w:t>
      </w:r>
      <w:r w:rsidR="00B10BE2" w:rsidRPr="0078482B">
        <w:rPr>
          <w:bCs/>
          <w:iCs/>
          <w:sz w:val="24"/>
          <w:szCs w:val="24"/>
          <w:lang w:val="ro-RO" w:eastAsia="ru-RU"/>
        </w:rPr>
        <w:t xml:space="preserve">tuate, către finele anului </w:t>
      </w:r>
      <w:r w:rsidR="008D63EA" w:rsidRPr="0078482B">
        <w:rPr>
          <w:bCs/>
          <w:iCs/>
          <w:sz w:val="24"/>
          <w:szCs w:val="24"/>
          <w:lang w:val="ro-RO" w:eastAsia="ru-RU"/>
        </w:rPr>
        <w:t>202</w:t>
      </w:r>
      <w:r w:rsidR="008D63EA">
        <w:rPr>
          <w:bCs/>
          <w:iCs/>
          <w:sz w:val="24"/>
          <w:szCs w:val="24"/>
          <w:lang w:val="ro-RO" w:eastAsia="ru-RU"/>
        </w:rPr>
        <w:t>3</w:t>
      </w:r>
      <w:r w:rsidR="008D63EA" w:rsidRPr="0078482B">
        <w:rPr>
          <w:bCs/>
          <w:iCs/>
          <w:sz w:val="24"/>
          <w:szCs w:val="24"/>
          <w:lang w:val="ro-RO" w:eastAsia="ru-RU"/>
        </w:rPr>
        <w:t xml:space="preserve"> </w:t>
      </w:r>
      <w:r w:rsidRPr="0078482B">
        <w:rPr>
          <w:bCs/>
          <w:iCs/>
          <w:sz w:val="24"/>
          <w:szCs w:val="24"/>
          <w:lang w:val="ro-RO" w:eastAsia="ru-RU"/>
        </w:rPr>
        <w:t xml:space="preserve">datoria de stat scadentă în decurs de un an s-ar diminua cu </w:t>
      </w:r>
      <w:r w:rsidR="008D63EA">
        <w:rPr>
          <w:bCs/>
          <w:iCs/>
          <w:sz w:val="24"/>
          <w:szCs w:val="24"/>
          <w:lang w:val="ro-RO" w:eastAsia="ru-RU"/>
        </w:rPr>
        <w:t>8,2</w:t>
      </w:r>
      <w:r w:rsidR="003621BF" w:rsidRPr="0078482B">
        <w:rPr>
          <w:bCs/>
          <w:iCs/>
          <w:sz w:val="24"/>
          <w:szCs w:val="24"/>
          <w:lang w:val="ro-RO" w:eastAsia="ru-RU"/>
        </w:rPr>
        <w:t xml:space="preserve"> </w:t>
      </w:r>
      <w:proofErr w:type="spellStart"/>
      <w:r w:rsidRPr="0078482B">
        <w:rPr>
          <w:bCs/>
          <w:iCs/>
          <w:sz w:val="24"/>
          <w:szCs w:val="24"/>
          <w:lang w:val="ro-RO" w:eastAsia="ru-RU"/>
        </w:rPr>
        <w:t>p.p.</w:t>
      </w:r>
      <w:proofErr w:type="spellEnd"/>
      <w:r w:rsidRPr="0078482B">
        <w:rPr>
          <w:bCs/>
          <w:iCs/>
          <w:sz w:val="24"/>
          <w:szCs w:val="24"/>
          <w:lang w:val="ro-RO" w:eastAsia="ru-RU"/>
        </w:rPr>
        <w:t>, perioada medie de maturitate a datoriei de stat s-ar majora cu 0,</w:t>
      </w:r>
      <w:r w:rsidR="008D63EA">
        <w:rPr>
          <w:bCs/>
          <w:iCs/>
          <w:sz w:val="24"/>
          <w:szCs w:val="24"/>
          <w:lang w:val="ro-RO" w:eastAsia="ru-RU"/>
        </w:rPr>
        <w:t>5</w:t>
      </w:r>
      <w:r w:rsidR="008D63EA" w:rsidRPr="0078482B">
        <w:rPr>
          <w:bCs/>
          <w:iCs/>
          <w:sz w:val="24"/>
          <w:szCs w:val="24"/>
          <w:lang w:val="ro-RO" w:eastAsia="ru-RU"/>
        </w:rPr>
        <w:t xml:space="preserve"> </w:t>
      </w:r>
      <w:r w:rsidRPr="0078482B">
        <w:rPr>
          <w:bCs/>
          <w:iCs/>
          <w:sz w:val="24"/>
          <w:szCs w:val="24"/>
          <w:lang w:val="ro-RO" w:eastAsia="ru-RU"/>
        </w:rPr>
        <w:t xml:space="preserve">ani, datoria ce urmează a fi refixată la rate noi de </w:t>
      </w:r>
      <w:r w:rsidR="00056B9A" w:rsidRPr="0078482B">
        <w:rPr>
          <w:bCs/>
          <w:iCs/>
          <w:sz w:val="24"/>
          <w:szCs w:val="24"/>
          <w:lang w:val="ro-RO" w:eastAsia="ru-RU"/>
        </w:rPr>
        <w:t>dobândă</w:t>
      </w:r>
      <w:r w:rsidRPr="0078482B">
        <w:rPr>
          <w:bCs/>
          <w:iCs/>
          <w:sz w:val="24"/>
          <w:szCs w:val="24"/>
          <w:lang w:val="ro-RO" w:eastAsia="ru-RU"/>
        </w:rPr>
        <w:t xml:space="preserve"> s-ar diminua cu  </w:t>
      </w:r>
      <w:r w:rsidR="008D63EA">
        <w:rPr>
          <w:bCs/>
          <w:iCs/>
          <w:sz w:val="24"/>
          <w:szCs w:val="24"/>
          <w:lang w:val="ro-RO" w:eastAsia="ru-RU"/>
        </w:rPr>
        <w:t xml:space="preserve">8,6 </w:t>
      </w:r>
      <w:proofErr w:type="spellStart"/>
      <w:r w:rsidRPr="0078482B">
        <w:rPr>
          <w:bCs/>
          <w:iCs/>
          <w:sz w:val="24"/>
          <w:szCs w:val="24"/>
          <w:lang w:val="ro-RO" w:eastAsia="ru-RU"/>
        </w:rPr>
        <w:t>p.p.</w:t>
      </w:r>
      <w:proofErr w:type="spellEnd"/>
      <w:r w:rsidRPr="0078482B">
        <w:rPr>
          <w:bCs/>
          <w:iCs/>
          <w:sz w:val="24"/>
          <w:szCs w:val="24"/>
          <w:lang w:val="ro-RO" w:eastAsia="ru-RU"/>
        </w:rPr>
        <w:t xml:space="preserve">, iar ponderea bonurilor de trezorerie în totalul datoriei de stat s-ar diminua cu </w:t>
      </w:r>
      <w:r w:rsidR="008D63EA">
        <w:rPr>
          <w:bCs/>
          <w:iCs/>
          <w:sz w:val="24"/>
          <w:szCs w:val="24"/>
          <w:lang w:val="ro-RO" w:eastAsia="ru-RU"/>
        </w:rPr>
        <w:t>11,4</w:t>
      </w:r>
      <w:r w:rsidRPr="0078482B">
        <w:rPr>
          <w:bCs/>
          <w:iCs/>
          <w:sz w:val="24"/>
          <w:szCs w:val="24"/>
          <w:lang w:val="ro-RO" w:eastAsia="ru-RU"/>
        </w:rPr>
        <w:t xml:space="preserve"> </w:t>
      </w:r>
      <w:proofErr w:type="spellStart"/>
      <w:r w:rsidRPr="0078482B">
        <w:rPr>
          <w:bCs/>
          <w:iCs/>
          <w:sz w:val="24"/>
          <w:szCs w:val="24"/>
          <w:lang w:val="ro-RO" w:eastAsia="ru-RU"/>
        </w:rPr>
        <w:t>p.p.</w:t>
      </w:r>
      <w:proofErr w:type="spellEnd"/>
    </w:p>
    <w:p w14:paraId="761DD34F" w14:textId="06C9504A" w:rsidR="00976A1F" w:rsidRDefault="00976A1F" w:rsidP="00975B8D">
      <w:pPr>
        <w:tabs>
          <w:tab w:val="left" w:pos="0"/>
          <w:tab w:val="left" w:pos="567"/>
          <w:tab w:val="left" w:pos="851"/>
          <w:tab w:val="left" w:pos="993"/>
          <w:tab w:val="left" w:pos="1080"/>
        </w:tabs>
        <w:autoSpaceDE w:val="0"/>
        <w:autoSpaceDN w:val="0"/>
        <w:adjustRightInd w:val="0"/>
        <w:ind w:firstLine="709"/>
        <w:rPr>
          <w:bCs/>
          <w:iCs/>
          <w:sz w:val="24"/>
          <w:szCs w:val="24"/>
          <w:lang w:val="ro-RO" w:eastAsia="ru-RU"/>
        </w:rPr>
      </w:pPr>
      <w:r>
        <w:rPr>
          <w:bCs/>
          <w:iCs/>
          <w:sz w:val="24"/>
          <w:szCs w:val="24"/>
          <w:lang w:val="ro-RO" w:eastAsia="ru-RU"/>
        </w:rPr>
        <w:t xml:space="preserve">S3 presupune accesarea pieței financiare internaționale și emiterea unui </w:t>
      </w:r>
      <w:proofErr w:type="spellStart"/>
      <w:r>
        <w:rPr>
          <w:bCs/>
          <w:iCs/>
          <w:sz w:val="24"/>
          <w:szCs w:val="24"/>
          <w:lang w:val="ro-RO" w:eastAsia="ru-RU"/>
        </w:rPr>
        <w:t>Eurobond</w:t>
      </w:r>
      <w:proofErr w:type="spellEnd"/>
      <w:r>
        <w:rPr>
          <w:bCs/>
          <w:iCs/>
          <w:sz w:val="24"/>
          <w:szCs w:val="24"/>
          <w:lang w:val="ro-RO" w:eastAsia="ru-RU"/>
        </w:rPr>
        <w:t xml:space="preserve"> </w:t>
      </w:r>
      <w:r w:rsidR="00453F6F">
        <w:rPr>
          <w:bCs/>
          <w:iCs/>
          <w:sz w:val="24"/>
          <w:szCs w:val="24"/>
          <w:lang w:val="ro-RO" w:eastAsia="ru-RU"/>
        </w:rPr>
        <w:t>cu maturitatea de 7 ani</w:t>
      </w:r>
      <w:r w:rsidR="00453F6F" w:rsidRPr="00453F6F">
        <w:rPr>
          <w:bCs/>
          <w:iCs/>
          <w:sz w:val="24"/>
          <w:szCs w:val="24"/>
          <w:lang w:val="ro-RO" w:eastAsia="ru-RU"/>
        </w:rPr>
        <w:t xml:space="preserve"> </w:t>
      </w:r>
      <w:r w:rsidR="00453F6F">
        <w:rPr>
          <w:bCs/>
          <w:iCs/>
          <w:sz w:val="24"/>
          <w:szCs w:val="24"/>
          <w:lang w:val="ro-RO" w:eastAsia="ru-RU"/>
        </w:rPr>
        <w:t xml:space="preserve">în anul </w:t>
      </w:r>
      <w:r w:rsidR="00205386">
        <w:rPr>
          <w:bCs/>
          <w:iCs/>
          <w:sz w:val="24"/>
          <w:szCs w:val="24"/>
          <w:lang w:val="ro-RO" w:eastAsia="ru-RU"/>
        </w:rPr>
        <w:t>2022</w:t>
      </w:r>
      <w:r w:rsidR="00453F6F">
        <w:rPr>
          <w:bCs/>
          <w:iCs/>
          <w:sz w:val="24"/>
          <w:szCs w:val="24"/>
          <w:lang w:val="ro-RO" w:eastAsia="ru-RU"/>
        </w:rPr>
        <w:t xml:space="preserve">, </w:t>
      </w:r>
      <w:r>
        <w:rPr>
          <w:bCs/>
          <w:iCs/>
          <w:sz w:val="24"/>
          <w:szCs w:val="24"/>
          <w:lang w:val="ro-RO" w:eastAsia="ru-RU"/>
        </w:rPr>
        <w:t xml:space="preserve">în sumă totală de 500,0 mil. </w:t>
      </w:r>
      <w:r w:rsidR="00346B7B">
        <w:rPr>
          <w:bCs/>
          <w:iCs/>
          <w:sz w:val="24"/>
          <w:szCs w:val="24"/>
          <w:lang w:val="ro-RO" w:eastAsia="ru-RU"/>
        </w:rPr>
        <w:t>EUR</w:t>
      </w:r>
      <w:r>
        <w:rPr>
          <w:bCs/>
          <w:iCs/>
          <w:sz w:val="24"/>
          <w:szCs w:val="24"/>
          <w:lang w:val="ro-RO" w:eastAsia="ru-RU"/>
        </w:rPr>
        <w:t>, cu scopul de a</w:t>
      </w:r>
      <w:r w:rsidRPr="002A14EB">
        <w:rPr>
          <w:bCs/>
          <w:iCs/>
          <w:sz w:val="24"/>
          <w:szCs w:val="24"/>
          <w:lang w:val="ro-RO" w:eastAsia="ru-RU"/>
        </w:rPr>
        <w:t xml:space="preserve"> extinde</w:t>
      </w:r>
      <w:r w:rsidRPr="00976A1F">
        <w:rPr>
          <w:bCs/>
          <w:iCs/>
          <w:sz w:val="24"/>
          <w:szCs w:val="24"/>
          <w:lang w:val="ro-RO" w:eastAsia="ru-RU"/>
        </w:rPr>
        <w:t xml:space="preserve"> maturitate</w:t>
      </w:r>
      <w:r>
        <w:rPr>
          <w:bCs/>
          <w:iCs/>
          <w:sz w:val="24"/>
          <w:szCs w:val="24"/>
          <w:lang w:val="ro-RO" w:eastAsia="ru-RU"/>
        </w:rPr>
        <w:t>a</w:t>
      </w:r>
      <w:r w:rsidRPr="002A14EB">
        <w:rPr>
          <w:bCs/>
          <w:iCs/>
          <w:sz w:val="24"/>
          <w:szCs w:val="24"/>
          <w:lang w:val="ro-RO" w:eastAsia="ru-RU"/>
        </w:rPr>
        <w:t xml:space="preserve"> portofoliului</w:t>
      </w:r>
      <w:r w:rsidR="00FF475A">
        <w:rPr>
          <w:bCs/>
          <w:iCs/>
          <w:sz w:val="24"/>
          <w:szCs w:val="24"/>
          <w:lang w:val="ro-RO" w:eastAsia="ru-RU"/>
        </w:rPr>
        <w:t xml:space="preserve"> și</w:t>
      </w:r>
      <w:r>
        <w:rPr>
          <w:bCs/>
          <w:iCs/>
          <w:sz w:val="24"/>
          <w:szCs w:val="24"/>
          <w:lang w:val="ro-RO" w:eastAsia="ru-RU"/>
        </w:rPr>
        <w:t xml:space="preserve"> de a </w:t>
      </w:r>
      <w:r w:rsidRPr="002A14EB">
        <w:rPr>
          <w:bCs/>
          <w:iCs/>
          <w:sz w:val="24"/>
          <w:szCs w:val="24"/>
          <w:lang w:val="ro-RO" w:eastAsia="ru-RU"/>
        </w:rPr>
        <w:t>diversific</w:t>
      </w:r>
      <w:r>
        <w:rPr>
          <w:bCs/>
          <w:iCs/>
          <w:sz w:val="24"/>
          <w:szCs w:val="24"/>
          <w:lang w:val="ro-RO" w:eastAsia="ru-RU"/>
        </w:rPr>
        <w:t>a</w:t>
      </w:r>
      <w:r w:rsidRPr="00976A1F">
        <w:rPr>
          <w:bCs/>
          <w:iCs/>
          <w:sz w:val="24"/>
          <w:szCs w:val="24"/>
          <w:lang w:val="ro-RO" w:eastAsia="ru-RU"/>
        </w:rPr>
        <w:t xml:space="preserve"> baz</w:t>
      </w:r>
      <w:r>
        <w:rPr>
          <w:bCs/>
          <w:iCs/>
          <w:sz w:val="24"/>
          <w:szCs w:val="24"/>
          <w:lang w:val="ro-RO" w:eastAsia="ru-RU"/>
        </w:rPr>
        <w:t>a investițională</w:t>
      </w:r>
      <w:r w:rsidR="00FF475A">
        <w:rPr>
          <w:bCs/>
          <w:iCs/>
          <w:sz w:val="24"/>
          <w:szCs w:val="24"/>
          <w:lang w:val="ro-RO" w:eastAsia="ru-RU"/>
        </w:rPr>
        <w:t>.</w:t>
      </w:r>
    </w:p>
    <w:p w14:paraId="71407595" w14:textId="5C0122CE" w:rsidR="00A47C68" w:rsidRPr="00F14725" w:rsidRDefault="00A47C68" w:rsidP="00975B8D">
      <w:pPr>
        <w:tabs>
          <w:tab w:val="left" w:pos="0"/>
          <w:tab w:val="left" w:pos="567"/>
          <w:tab w:val="left" w:pos="851"/>
          <w:tab w:val="left" w:pos="993"/>
          <w:tab w:val="left" w:pos="1080"/>
        </w:tabs>
        <w:autoSpaceDE w:val="0"/>
        <w:autoSpaceDN w:val="0"/>
        <w:adjustRightInd w:val="0"/>
        <w:ind w:firstLine="709"/>
        <w:rPr>
          <w:bCs/>
          <w:iCs/>
          <w:sz w:val="24"/>
          <w:szCs w:val="24"/>
          <w:lang w:val="ro-RO" w:eastAsia="ru-RU"/>
        </w:rPr>
      </w:pPr>
      <w:r w:rsidRPr="00F14725">
        <w:rPr>
          <w:bCs/>
          <w:iCs/>
          <w:sz w:val="24"/>
          <w:szCs w:val="24"/>
          <w:lang w:val="ro-RO" w:eastAsia="ru-RU"/>
        </w:rPr>
        <w:t>Conform simulărilor efectuate</w:t>
      </w:r>
      <w:r w:rsidR="00167EB1" w:rsidRPr="00F14725">
        <w:rPr>
          <w:bCs/>
          <w:iCs/>
          <w:sz w:val="24"/>
          <w:szCs w:val="24"/>
          <w:lang w:val="ro-RO" w:eastAsia="ru-RU"/>
        </w:rPr>
        <w:t>, S3</w:t>
      </w:r>
      <w:r w:rsidR="007E7F04" w:rsidRPr="00F14725">
        <w:rPr>
          <w:bCs/>
          <w:iCs/>
          <w:sz w:val="24"/>
          <w:szCs w:val="24"/>
          <w:lang w:val="ro-RO" w:eastAsia="ru-RU"/>
        </w:rPr>
        <w:t>,</w:t>
      </w:r>
      <w:r w:rsidR="00167EB1" w:rsidRPr="00F14725">
        <w:rPr>
          <w:bCs/>
          <w:iCs/>
          <w:sz w:val="24"/>
          <w:szCs w:val="24"/>
          <w:lang w:val="ro-RO" w:eastAsia="ru-RU"/>
        </w:rPr>
        <w:t xml:space="preserve"> </w:t>
      </w:r>
      <w:r w:rsidR="007E7F04" w:rsidRPr="00F14725">
        <w:rPr>
          <w:bCs/>
          <w:iCs/>
          <w:sz w:val="24"/>
          <w:szCs w:val="24"/>
          <w:lang w:val="ro-RO" w:eastAsia="ru-RU"/>
        </w:rPr>
        <w:t xml:space="preserve">de asemenea, ar </w:t>
      </w:r>
      <w:r w:rsidR="00167EB1" w:rsidRPr="00F14725">
        <w:rPr>
          <w:bCs/>
          <w:iCs/>
          <w:sz w:val="24"/>
          <w:szCs w:val="24"/>
          <w:lang w:val="ro-RO" w:eastAsia="ru-RU"/>
        </w:rPr>
        <w:t xml:space="preserve">îmbunătăți indicatorii de risc aferenți portofoliului datoriei de stat, întrucât datoria de stat scadentă în decurs de un an s-ar diminua cu </w:t>
      </w:r>
      <w:r w:rsidR="005C5052">
        <w:rPr>
          <w:bCs/>
          <w:iCs/>
          <w:sz w:val="24"/>
          <w:szCs w:val="24"/>
          <w:lang w:val="ro-RO" w:eastAsia="ru-RU"/>
        </w:rPr>
        <w:t>5,9</w:t>
      </w:r>
      <w:r w:rsidR="00167EB1" w:rsidRPr="00F14725">
        <w:rPr>
          <w:bCs/>
          <w:iCs/>
          <w:sz w:val="24"/>
          <w:szCs w:val="24"/>
          <w:lang w:val="ro-RO" w:eastAsia="ru-RU"/>
        </w:rPr>
        <w:t xml:space="preserve"> </w:t>
      </w:r>
      <w:proofErr w:type="spellStart"/>
      <w:r w:rsidR="00167EB1" w:rsidRPr="00F14725">
        <w:rPr>
          <w:bCs/>
          <w:iCs/>
          <w:sz w:val="24"/>
          <w:szCs w:val="24"/>
          <w:lang w:val="ro-RO" w:eastAsia="ru-RU"/>
        </w:rPr>
        <w:t>p.p.</w:t>
      </w:r>
      <w:proofErr w:type="spellEnd"/>
      <w:r w:rsidR="00167EB1" w:rsidRPr="00F14725">
        <w:rPr>
          <w:bCs/>
          <w:iCs/>
          <w:sz w:val="24"/>
          <w:szCs w:val="24"/>
          <w:lang w:val="ro-RO" w:eastAsia="ru-RU"/>
        </w:rPr>
        <w:t>, perioada medie de maturitate a dat</w:t>
      </w:r>
      <w:r w:rsidR="00E33864" w:rsidRPr="00F14725">
        <w:rPr>
          <w:bCs/>
          <w:iCs/>
          <w:sz w:val="24"/>
          <w:szCs w:val="24"/>
          <w:lang w:val="ro-RO" w:eastAsia="ru-RU"/>
        </w:rPr>
        <w:t xml:space="preserve">oriei de stat s-ar majora cu </w:t>
      </w:r>
      <w:r w:rsidR="00FF475A" w:rsidRPr="00F14725">
        <w:rPr>
          <w:bCs/>
          <w:iCs/>
          <w:sz w:val="24"/>
          <w:szCs w:val="24"/>
          <w:lang w:val="ro-RO" w:eastAsia="ru-RU"/>
        </w:rPr>
        <w:t>0,6</w:t>
      </w:r>
      <w:r w:rsidR="00167EB1" w:rsidRPr="00F14725">
        <w:rPr>
          <w:bCs/>
          <w:iCs/>
          <w:sz w:val="24"/>
          <w:szCs w:val="24"/>
          <w:lang w:val="ro-RO" w:eastAsia="ru-RU"/>
        </w:rPr>
        <w:t xml:space="preserve"> ani, datoria ce urmează a fi refixată la rate noi de dobândă s-ar diminua cu </w:t>
      </w:r>
      <w:r w:rsidR="00FF475A" w:rsidRPr="00F14725">
        <w:rPr>
          <w:bCs/>
          <w:iCs/>
          <w:sz w:val="24"/>
          <w:szCs w:val="24"/>
          <w:lang w:val="ro-RO" w:eastAsia="ru-RU"/>
        </w:rPr>
        <w:t>6,</w:t>
      </w:r>
      <w:r w:rsidR="005C5052">
        <w:rPr>
          <w:bCs/>
          <w:iCs/>
          <w:sz w:val="24"/>
          <w:szCs w:val="24"/>
          <w:lang w:val="ro-RO" w:eastAsia="ru-RU"/>
        </w:rPr>
        <w:t>1</w:t>
      </w:r>
      <w:r w:rsidR="005C5052" w:rsidRPr="00F14725">
        <w:rPr>
          <w:bCs/>
          <w:iCs/>
          <w:sz w:val="24"/>
          <w:szCs w:val="24"/>
          <w:lang w:val="ro-RO" w:eastAsia="ru-RU"/>
        </w:rPr>
        <w:t xml:space="preserve"> </w:t>
      </w:r>
      <w:proofErr w:type="spellStart"/>
      <w:r w:rsidR="00167EB1" w:rsidRPr="00F14725">
        <w:rPr>
          <w:bCs/>
          <w:iCs/>
          <w:sz w:val="24"/>
          <w:szCs w:val="24"/>
          <w:lang w:val="ro-RO" w:eastAsia="ru-RU"/>
        </w:rPr>
        <w:t>p.p.</w:t>
      </w:r>
      <w:proofErr w:type="spellEnd"/>
      <w:r w:rsidR="00167EB1" w:rsidRPr="00F14725">
        <w:rPr>
          <w:bCs/>
          <w:iCs/>
          <w:sz w:val="24"/>
          <w:szCs w:val="24"/>
          <w:lang w:val="ro-RO" w:eastAsia="ru-RU"/>
        </w:rPr>
        <w:t xml:space="preserve">, iar ponderea bonurilor de trezorerie în totalul datoriei de stat s-ar diminua cu </w:t>
      </w:r>
      <w:r w:rsidR="005C5052">
        <w:rPr>
          <w:bCs/>
          <w:iCs/>
          <w:sz w:val="24"/>
          <w:szCs w:val="24"/>
          <w:lang w:val="ro-RO" w:eastAsia="ru-RU"/>
        </w:rPr>
        <w:t>6</w:t>
      </w:r>
      <w:r w:rsidR="00FF475A" w:rsidRPr="00F14725">
        <w:rPr>
          <w:bCs/>
          <w:iCs/>
          <w:sz w:val="24"/>
          <w:szCs w:val="24"/>
          <w:lang w:val="ro-RO" w:eastAsia="ru-RU"/>
        </w:rPr>
        <w:t>,2</w:t>
      </w:r>
      <w:r w:rsidR="00167EB1" w:rsidRPr="00F14725">
        <w:rPr>
          <w:bCs/>
          <w:iCs/>
          <w:sz w:val="24"/>
          <w:szCs w:val="24"/>
          <w:lang w:val="ro-RO" w:eastAsia="ru-RU"/>
        </w:rPr>
        <w:t xml:space="preserve"> </w:t>
      </w:r>
      <w:proofErr w:type="spellStart"/>
      <w:r w:rsidR="00167EB1" w:rsidRPr="00F14725">
        <w:rPr>
          <w:bCs/>
          <w:iCs/>
          <w:sz w:val="24"/>
          <w:szCs w:val="24"/>
          <w:lang w:val="ro-RO" w:eastAsia="ru-RU"/>
        </w:rPr>
        <w:t>p.p.</w:t>
      </w:r>
      <w:proofErr w:type="spellEnd"/>
    </w:p>
    <w:p w14:paraId="50EBC6F2" w14:textId="0081E8BD" w:rsidR="00F74122" w:rsidRPr="0078482B" w:rsidRDefault="00F74122" w:rsidP="00975B8D">
      <w:pPr>
        <w:tabs>
          <w:tab w:val="left" w:pos="0"/>
          <w:tab w:val="left" w:pos="567"/>
          <w:tab w:val="left" w:pos="851"/>
          <w:tab w:val="left" w:pos="993"/>
          <w:tab w:val="left" w:pos="1080"/>
        </w:tabs>
        <w:autoSpaceDE w:val="0"/>
        <w:autoSpaceDN w:val="0"/>
        <w:adjustRightInd w:val="0"/>
        <w:ind w:firstLine="709"/>
        <w:rPr>
          <w:bCs/>
          <w:iCs/>
          <w:sz w:val="24"/>
          <w:szCs w:val="24"/>
          <w:lang w:val="ro-RO" w:eastAsia="ru-RU"/>
        </w:rPr>
      </w:pPr>
      <w:r w:rsidRPr="00F14725">
        <w:rPr>
          <w:bCs/>
          <w:iCs/>
          <w:sz w:val="24"/>
          <w:szCs w:val="24"/>
          <w:lang w:val="ro-RO" w:eastAsia="ru-RU"/>
        </w:rPr>
        <w:t xml:space="preserve">Totodată, finanțarea conform </w:t>
      </w:r>
      <w:r w:rsidR="00271321" w:rsidRPr="00F14725">
        <w:rPr>
          <w:bCs/>
          <w:iCs/>
          <w:sz w:val="24"/>
          <w:szCs w:val="24"/>
          <w:lang w:val="ro-RO" w:eastAsia="ru-RU"/>
        </w:rPr>
        <w:t xml:space="preserve">primelor </w:t>
      </w:r>
      <w:proofErr w:type="spellStart"/>
      <w:r w:rsidR="00271321" w:rsidRPr="00F14725">
        <w:rPr>
          <w:bCs/>
          <w:iCs/>
          <w:sz w:val="24"/>
          <w:szCs w:val="24"/>
          <w:lang w:val="ro-RO" w:eastAsia="ru-RU"/>
        </w:rPr>
        <w:t>dou</w:t>
      </w:r>
      <w:proofErr w:type="spellEnd"/>
      <w:r w:rsidR="00271321" w:rsidRPr="00F14725">
        <w:rPr>
          <w:bCs/>
          <w:iCs/>
          <w:sz w:val="24"/>
          <w:szCs w:val="24"/>
          <w:lang w:eastAsia="ru-RU"/>
        </w:rPr>
        <w:t>ă</w:t>
      </w:r>
      <w:r w:rsidR="00DA19C7" w:rsidRPr="00F14725">
        <w:rPr>
          <w:bCs/>
          <w:iCs/>
          <w:sz w:val="24"/>
          <w:szCs w:val="24"/>
          <w:lang w:val="ro-RO" w:eastAsia="ru-RU"/>
        </w:rPr>
        <w:t xml:space="preserve"> </w:t>
      </w:r>
      <w:r w:rsidRPr="00F14725">
        <w:rPr>
          <w:bCs/>
          <w:iCs/>
          <w:sz w:val="24"/>
          <w:szCs w:val="24"/>
          <w:lang w:val="ro-RO" w:eastAsia="ru-RU"/>
        </w:rPr>
        <w:t xml:space="preserve">strategii implică pe termen mediu </w:t>
      </w:r>
      <w:r w:rsidR="00453F6F" w:rsidRPr="00F14725">
        <w:rPr>
          <w:bCs/>
          <w:iCs/>
          <w:sz w:val="24"/>
          <w:szCs w:val="24"/>
          <w:lang w:val="ro-RO" w:eastAsia="ru-RU"/>
        </w:rPr>
        <w:t xml:space="preserve">aproximativ </w:t>
      </w:r>
      <w:r w:rsidRPr="00F14725">
        <w:rPr>
          <w:bCs/>
          <w:iCs/>
          <w:sz w:val="24"/>
          <w:szCs w:val="24"/>
          <w:lang w:val="ro-RO" w:eastAsia="ru-RU"/>
        </w:rPr>
        <w:t>aceeași evoluție a indicatorului datori</w:t>
      </w:r>
      <w:r w:rsidR="00B10BE2" w:rsidRPr="00F14725">
        <w:rPr>
          <w:bCs/>
          <w:iCs/>
          <w:sz w:val="24"/>
          <w:szCs w:val="24"/>
          <w:lang w:val="ro-RO" w:eastAsia="ru-RU"/>
        </w:rPr>
        <w:t>ei</w:t>
      </w:r>
      <w:r w:rsidRPr="00F14725">
        <w:rPr>
          <w:bCs/>
          <w:iCs/>
          <w:sz w:val="24"/>
          <w:szCs w:val="24"/>
          <w:lang w:val="ro-RO" w:eastAsia="ru-RU"/>
        </w:rPr>
        <w:t xml:space="preserve"> de stat în PIB, însă </w:t>
      </w:r>
      <w:r w:rsidR="00B10BE2" w:rsidRPr="00F14725">
        <w:rPr>
          <w:bCs/>
          <w:iCs/>
          <w:sz w:val="24"/>
          <w:szCs w:val="24"/>
          <w:lang w:val="ro-RO" w:eastAsia="ru-RU"/>
        </w:rPr>
        <w:t>potrivit</w:t>
      </w:r>
      <w:r w:rsidRPr="00F14725">
        <w:rPr>
          <w:bCs/>
          <w:iCs/>
          <w:sz w:val="24"/>
          <w:szCs w:val="24"/>
          <w:lang w:val="ro-RO" w:eastAsia="ru-RU"/>
        </w:rPr>
        <w:t xml:space="preserve"> </w:t>
      </w:r>
      <w:r w:rsidR="00DA19C7" w:rsidRPr="00F14725">
        <w:rPr>
          <w:bCs/>
          <w:iCs/>
          <w:sz w:val="24"/>
          <w:szCs w:val="24"/>
          <w:lang w:val="ro-RO" w:eastAsia="ru-RU"/>
        </w:rPr>
        <w:t xml:space="preserve">S3 </w:t>
      </w:r>
      <w:r w:rsidRPr="00F14725">
        <w:rPr>
          <w:bCs/>
          <w:iCs/>
          <w:sz w:val="24"/>
          <w:szCs w:val="24"/>
          <w:lang w:val="ro-RO" w:eastAsia="ru-RU"/>
        </w:rPr>
        <w:t xml:space="preserve">ponderea datoriei de stat </w:t>
      </w:r>
      <w:r w:rsidR="00DA19C7" w:rsidRPr="00F14725">
        <w:rPr>
          <w:bCs/>
          <w:iCs/>
          <w:sz w:val="24"/>
          <w:szCs w:val="24"/>
          <w:lang w:val="ro-RO" w:eastAsia="ru-RU"/>
        </w:rPr>
        <w:t>externe</w:t>
      </w:r>
      <w:r w:rsidR="00271321" w:rsidRPr="00F14725">
        <w:rPr>
          <w:bCs/>
          <w:iCs/>
          <w:sz w:val="24"/>
          <w:szCs w:val="24"/>
          <w:lang w:val="ro-RO" w:eastAsia="ru-RU"/>
        </w:rPr>
        <w:t xml:space="preserve"> în PIB s-ar majora cu</w:t>
      </w:r>
      <w:r w:rsidR="00DC48CB" w:rsidRPr="00F14725">
        <w:rPr>
          <w:bCs/>
          <w:iCs/>
          <w:sz w:val="24"/>
          <w:szCs w:val="24"/>
          <w:lang w:val="ro-RO" w:eastAsia="ru-RU"/>
        </w:rPr>
        <w:t xml:space="preserve"> 3,</w:t>
      </w:r>
      <w:r w:rsidR="001C380C">
        <w:rPr>
          <w:bCs/>
          <w:iCs/>
          <w:sz w:val="24"/>
          <w:szCs w:val="24"/>
          <w:lang w:val="ro-RO" w:eastAsia="ru-RU"/>
        </w:rPr>
        <w:t>9</w:t>
      </w:r>
      <w:r w:rsidR="00F14725" w:rsidRPr="00F14725">
        <w:rPr>
          <w:bCs/>
          <w:iCs/>
          <w:sz w:val="24"/>
          <w:szCs w:val="24"/>
          <w:lang w:val="ro-RO" w:eastAsia="ru-RU"/>
        </w:rPr>
        <w:t xml:space="preserve"> </w:t>
      </w:r>
      <w:proofErr w:type="spellStart"/>
      <w:r w:rsidR="00DC48CB" w:rsidRPr="00F14725">
        <w:rPr>
          <w:bCs/>
          <w:iCs/>
          <w:sz w:val="24"/>
          <w:szCs w:val="24"/>
          <w:lang w:val="ro-RO" w:eastAsia="ru-RU"/>
        </w:rPr>
        <w:t>p.p.</w:t>
      </w:r>
      <w:proofErr w:type="spellEnd"/>
      <w:r w:rsidR="00DC48CB" w:rsidRPr="00F14725">
        <w:rPr>
          <w:bCs/>
          <w:iCs/>
          <w:sz w:val="24"/>
          <w:szCs w:val="24"/>
          <w:lang w:val="ro-RO" w:eastAsia="ru-RU"/>
        </w:rPr>
        <w:t xml:space="preserve"> iar ponderea acesteia în totalul datoriei de stat</w:t>
      </w:r>
      <w:r w:rsidR="00DA19C7" w:rsidRPr="00F14725">
        <w:rPr>
          <w:bCs/>
          <w:iCs/>
          <w:sz w:val="24"/>
          <w:szCs w:val="24"/>
          <w:lang w:val="ro-RO" w:eastAsia="ru-RU"/>
        </w:rPr>
        <w:t xml:space="preserve"> </w:t>
      </w:r>
      <w:r w:rsidRPr="00F14725">
        <w:rPr>
          <w:bCs/>
          <w:iCs/>
          <w:sz w:val="24"/>
          <w:szCs w:val="24"/>
          <w:lang w:val="ro-RO" w:eastAsia="ru-RU"/>
        </w:rPr>
        <w:t>s-a</w:t>
      </w:r>
      <w:r w:rsidR="00EB4943" w:rsidRPr="00F14725">
        <w:rPr>
          <w:bCs/>
          <w:iCs/>
          <w:sz w:val="24"/>
          <w:szCs w:val="24"/>
          <w:lang w:val="ro-RO" w:eastAsia="ru-RU"/>
        </w:rPr>
        <w:t xml:space="preserve">r majora cu aproximativ </w:t>
      </w:r>
      <w:r w:rsidR="00DC48CB" w:rsidRPr="00F14725">
        <w:rPr>
          <w:bCs/>
          <w:iCs/>
          <w:sz w:val="24"/>
          <w:szCs w:val="24"/>
          <w:lang w:val="ro-RO" w:eastAsia="ru-RU"/>
        </w:rPr>
        <w:t>3,</w:t>
      </w:r>
      <w:r w:rsidR="00F14725" w:rsidRPr="00A33279">
        <w:rPr>
          <w:bCs/>
          <w:iCs/>
          <w:sz w:val="24"/>
          <w:szCs w:val="24"/>
          <w:lang w:val="ro-RO" w:eastAsia="ru-RU"/>
        </w:rPr>
        <w:t>7</w:t>
      </w:r>
      <w:r w:rsidR="00F14725" w:rsidRPr="00F14725">
        <w:rPr>
          <w:bCs/>
          <w:iCs/>
          <w:sz w:val="24"/>
          <w:szCs w:val="24"/>
          <w:lang w:val="ro-RO" w:eastAsia="ru-RU"/>
        </w:rPr>
        <w:t xml:space="preserve"> </w:t>
      </w:r>
      <w:proofErr w:type="spellStart"/>
      <w:r w:rsidRPr="00F14725">
        <w:rPr>
          <w:bCs/>
          <w:iCs/>
          <w:sz w:val="24"/>
          <w:szCs w:val="24"/>
          <w:lang w:val="ro-RO" w:eastAsia="ru-RU"/>
        </w:rPr>
        <w:t>p.p.</w:t>
      </w:r>
      <w:proofErr w:type="spellEnd"/>
      <w:r w:rsidR="00B10BE2" w:rsidRPr="00F14725">
        <w:rPr>
          <w:bCs/>
          <w:iCs/>
          <w:sz w:val="24"/>
          <w:szCs w:val="24"/>
          <w:lang w:val="ro-RO" w:eastAsia="ru-RU"/>
        </w:rPr>
        <w:t>, ceea ce presupune</w:t>
      </w:r>
      <w:r w:rsidR="00056B9A" w:rsidRPr="00F14725">
        <w:rPr>
          <w:bCs/>
          <w:iCs/>
          <w:sz w:val="24"/>
          <w:szCs w:val="24"/>
          <w:lang w:val="ro-RO" w:eastAsia="ru-RU"/>
        </w:rPr>
        <w:t xml:space="preserve"> </w:t>
      </w:r>
      <w:r w:rsidR="00DA19C7" w:rsidRPr="00F14725">
        <w:rPr>
          <w:bCs/>
          <w:iCs/>
          <w:sz w:val="24"/>
          <w:szCs w:val="24"/>
          <w:lang w:val="ro-RO" w:eastAsia="ru-RU"/>
        </w:rPr>
        <w:t>o acutizare a</w:t>
      </w:r>
      <w:r w:rsidRPr="00F14725">
        <w:rPr>
          <w:bCs/>
          <w:iCs/>
          <w:sz w:val="24"/>
          <w:szCs w:val="24"/>
          <w:lang w:val="ro-RO" w:eastAsia="ru-RU"/>
        </w:rPr>
        <w:t xml:space="preserve"> expunerii față de riscul valutar.</w:t>
      </w:r>
    </w:p>
    <w:p w14:paraId="003C0876" w14:textId="77777777" w:rsidR="00F74122" w:rsidRPr="0078482B" w:rsidRDefault="00F74122" w:rsidP="00975B8D">
      <w:pPr>
        <w:tabs>
          <w:tab w:val="left" w:pos="0"/>
          <w:tab w:val="left" w:pos="567"/>
          <w:tab w:val="left" w:pos="851"/>
          <w:tab w:val="left" w:pos="993"/>
          <w:tab w:val="left" w:pos="1080"/>
        </w:tabs>
        <w:autoSpaceDE w:val="0"/>
        <w:autoSpaceDN w:val="0"/>
        <w:adjustRightInd w:val="0"/>
        <w:ind w:firstLine="709"/>
        <w:rPr>
          <w:bCs/>
          <w:iCs/>
          <w:sz w:val="24"/>
          <w:szCs w:val="24"/>
          <w:lang w:val="ro-RO" w:eastAsia="ru-RU"/>
        </w:rPr>
      </w:pPr>
      <w:r w:rsidRPr="0078482B">
        <w:rPr>
          <w:bCs/>
          <w:iCs/>
          <w:sz w:val="24"/>
          <w:szCs w:val="24"/>
          <w:lang w:val="ro-RO" w:eastAsia="ru-RU"/>
        </w:rPr>
        <w:t xml:space="preserve">Este de menționat și faptul că </w:t>
      </w:r>
      <w:r w:rsidR="00D64AD3">
        <w:rPr>
          <w:bCs/>
          <w:iCs/>
          <w:sz w:val="24"/>
          <w:szCs w:val="24"/>
          <w:lang w:val="ro-RO" w:eastAsia="ru-RU"/>
        </w:rPr>
        <w:t>toate cele trei</w:t>
      </w:r>
      <w:r w:rsidR="00D64AD3" w:rsidRPr="0078482B">
        <w:rPr>
          <w:bCs/>
          <w:iCs/>
          <w:sz w:val="24"/>
          <w:szCs w:val="24"/>
          <w:lang w:val="ro-RO" w:eastAsia="ru-RU"/>
        </w:rPr>
        <w:t xml:space="preserve"> </w:t>
      </w:r>
      <w:r w:rsidRPr="0078482B">
        <w:rPr>
          <w:bCs/>
          <w:iCs/>
          <w:sz w:val="24"/>
          <w:szCs w:val="24"/>
          <w:lang w:val="ro-RO" w:eastAsia="ru-RU"/>
        </w:rPr>
        <w:t xml:space="preserve">strategii de finanțare mențin pe termen mediu cheltuielile aferente plăților de </w:t>
      </w:r>
      <w:r w:rsidR="00056B9A" w:rsidRPr="0078482B">
        <w:rPr>
          <w:bCs/>
          <w:iCs/>
          <w:sz w:val="24"/>
          <w:szCs w:val="24"/>
          <w:lang w:val="ro-RO" w:eastAsia="ru-RU"/>
        </w:rPr>
        <w:t>dobândă</w:t>
      </w:r>
      <w:r w:rsidRPr="0078482B">
        <w:rPr>
          <w:bCs/>
          <w:iCs/>
          <w:sz w:val="24"/>
          <w:szCs w:val="24"/>
          <w:lang w:val="ro-RO" w:eastAsia="ru-RU"/>
        </w:rPr>
        <w:t xml:space="preserve"> aproximativ la același nivel, cu mult sub pragul de 10% în raport cu veniturile bugetului de stat.</w:t>
      </w:r>
    </w:p>
    <w:p w14:paraId="1A1D427A" w14:textId="47B4D6D9" w:rsidR="00F74122" w:rsidRPr="0078482B" w:rsidRDefault="00056B9A" w:rsidP="00975B8D">
      <w:pPr>
        <w:shd w:val="clear" w:color="auto" w:fill="FFFFFF"/>
        <w:tabs>
          <w:tab w:val="left" w:pos="567"/>
        </w:tabs>
        <w:ind w:firstLine="709"/>
        <w:rPr>
          <w:bCs/>
          <w:iCs/>
          <w:sz w:val="24"/>
          <w:szCs w:val="24"/>
          <w:lang w:val="ro-RO" w:eastAsia="ru-RU"/>
        </w:rPr>
      </w:pPr>
      <w:r w:rsidRPr="0078482B">
        <w:rPr>
          <w:bCs/>
          <w:iCs/>
          <w:sz w:val="24"/>
          <w:szCs w:val="24"/>
          <w:lang w:val="ro-RO" w:eastAsia="ru-RU"/>
        </w:rPr>
        <w:t>Ținând</w:t>
      </w:r>
      <w:r w:rsidR="00B10BE2" w:rsidRPr="0078482B">
        <w:rPr>
          <w:bCs/>
          <w:iCs/>
          <w:sz w:val="24"/>
          <w:szCs w:val="24"/>
          <w:lang w:val="ro-RO" w:eastAsia="ru-RU"/>
        </w:rPr>
        <w:t xml:space="preserve"> cont de </w:t>
      </w:r>
      <w:r w:rsidR="00F74122" w:rsidRPr="0078482B">
        <w:rPr>
          <w:bCs/>
          <w:iCs/>
          <w:sz w:val="24"/>
          <w:szCs w:val="24"/>
          <w:lang w:val="ro-RO" w:eastAsia="ru-RU"/>
        </w:rPr>
        <w:t xml:space="preserve"> cele relatate, Ministerul Finanțelor va avea în vedere în procesul de finanțare o structură flexibilă a maturității, dar care să permită în continuare extinderea duratei portofoliului </w:t>
      </w:r>
      <w:r w:rsidR="00170D7C" w:rsidRPr="0078482B">
        <w:rPr>
          <w:bCs/>
          <w:iCs/>
          <w:sz w:val="24"/>
          <w:szCs w:val="24"/>
          <w:lang w:val="ro-RO" w:eastAsia="ru-RU"/>
        </w:rPr>
        <w:t xml:space="preserve">datoriei de stat </w:t>
      </w:r>
      <w:r w:rsidR="00F74122" w:rsidRPr="0078482B">
        <w:rPr>
          <w:bCs/>
          <w:iCs/>
          <w:sz w:val="24"/>
          <w:szCs w:val="24"/>
          <w:lang w:val="ro-RO" w:eastAsia="ru-RU"/>
        </w:rPr>
        <w:t xml:space="preserve">și reducerea riscului de refinanțare. </w:t>
      </w:r>
      <w:r w:rsidRPr="0078482B">
        <w:rPr>
          <w:bCs/>
          <w:iCs/>
          <w:sz w:val="24"/>
          <w:szCs w:val="24"/>
          <w:lang w:val="ro-RO" w:eastAsia="ru-RU"/>
        </w:rPr>
        <w:t>Luând</w:t>
      </w:r>
      <w:r w:rsidR="00F74122" w:rsidRPr="0078482B">
        <w:rPr>
          <w:bCs/>
          <w:iCs/>
          <w:sz w:val="24"/>
          <w:szCs w:val="24"/>
          <w:lang w:val="ro-RO" w:eastAsia="ru-RU"/>
        </w:rPr>
        <w:t xml:space="preserve"> în </w:t>
      </w:r>
      <w:r w:rsidR="00806A22" w:rsidRPr="0078482B">
        <w:rPr>
          <w:bCs/>
          <w:iCs/>
          <w:sz w:val="24"/>
          <w:szCs w:val="24"/>
          <w:lang w:val="ro-RO" w:eastAsia="ru-RU"/>
        </w:rPr>
        <w:t>considerare</w:t>
      </w:r>
      <w:r w:rsidR="00F74122" w:rsidRPr="0078482B">
        <w:rPr>
          <w:bCs/>
          <w:iCs/>
          <w:sz w:val="24"/>
          <w:szCs w:val="24"/>
          <w:lang w:val="ro-RO" w:eastAsia="ru-RU"/>
        </w:rPr>
        <w:t xml:space="preserve"> </w:t>
      </w:r>
      <w:r w:rsidRPr="0078482B">
        <w:rPr>
          <w:bCs/>
          <w:iCs/>
          <w:sz w:val="24"/>
          <w:szCs w:val="24"/>
          <w:lang w:val="ro-RO" w:eastAsia="ru-RU"/>
        </w:rPr>
        <w:t>constrângerile</w:t>
      </w:r>
      <w:r w:rsidR="00F74122" w:rsidRPr="0078482B">
        <w:rPr>
          <w:bCs/>
          <w:iCs/>
          <w:sz w:val="24"/>
          <w:szCs w:val="24"/>
          <w:lang w:val="ro-RO" w:eastAsia="ru-RU"/>
        </w:rPr>
        <w:t xml:space="preserve"> impuse de piața financiară locală și internațională, pe termen mediu, Ministerul Finanțelor se va orienta spre diversificarea surselor de creditare externă pentru a finanța proiectele prioritare ale economiei naționale, iar pe plan intern, </w:t>
      </w:r>
      <w:r w:rsidRPr="0078482B">
        <w:rPr>
          <w:bCs/>
          <w:iCs/>
          <w:sz w:val="24"/>
          <w:szCs w:val="24"/>
          <w:lang w:val="ro-RO" w:eastAsia="ru-RU"/>
        </w:rPr>
        <w:t>având</w:t>
      </w:r>
      <w:r w:rsidR="00F74122" w:rsidRPr="0078482B">
        <w:rPr>
          <w:bCs/>
          <w:iCs/>
          <w:sz w:val="24"/>
          <w:szCs w:val="24"/>
          <w:lang w:val="ro-RO" w:eastAsia="ru-RU"/>
        </w:rPr>
        <w:t xml:space="preserve"> în vedere diminuarea impactului reducerii finanțării externe </w:t>
      </w:r>
      <w:r w:rsidR="00170D7C" w:rsidRPr="0078482B">
        <w:rPr>
          <w:bCs/>
          <w:iCs/>
          <w:sz w:val="24"/>
          <w:szCs w:val="24"/>
          <w:lang w:val="ro-RO" w:eastAsia="ru-RU"/>
        </w:rPr>
        <w:t>în</w:t>
      </w:r>
      <w:r w:rsidR="00BD3C6E" w:rsidRPr="0078482B">
        <w:rPr>
          <w:bCs/>
          <w:iCs/>
          <w:sz w:val="24"/>
          <w:szCs w:val="24"/>
          <w:lang w:val="ro-RO" w:eastAsia="ru-RU"/>
        </w:rPr>
        <w:t xml:space="preserve"> </w:t>
      </w:r>
      <w:r w:rsidRPr="0078482B">
        <w:rPr>
          <w:bCs/>
          <w:iCs/>
          <w:sz w:val="24"/>
          <w:szCs w:val="24"/>
          <w:lang w:val="ro-RO" w:eastAsia="ru-RU"/>
        </w:rPr>
        <w:t>condiții</w:t>
      </w:r>
      <w:r w:rsidR="00BD3C6E" w:rsidRPr="0078482B">
        <w:rPr>
          <w:bCs/>
          <w:iCs/>
          <w:sz w:val="24"/>
          <w:szCs w:val="24"/>
          <w:lang w:val="ro-RO" w:eastAsia="ru-RU"/>
        </w:rPr>
        <w:t xml:space="preserve"> concesional</w:t>
      </w:r>
      <w:r w:rsidR="00170D7C" w:rsidRPr="0078482B">
        <w:rPr>
          <w:bCs/>
          <w:iCs/>
          <w:sz w:val="24"/>
          <w:szCs w:val="24"/>
          <w:lang w:val="ro-RO" w:eastAsia="ru-RU"/>
        </w:rPr>
        <w:t>e</w:t>
      </w:r>
      <w:r w:rsidR="00BD3C6E" w:rsidRPr="0078482B">
        <w:rPr>
          <w:bCs/>
          <w:iCs/>
          <w:sz w:val="24"/>
          <w:szCs w:val="24"/>
          <w:lang w:val="ro-RO" w:eastAsia="ru-RU"/>
        </w:rPr>
        <w:t xml:space="preserve"> și </w:t>
      </w:r>
      <w:proofErr w:type="spellStart"/>
      <w:r w:rsidR="00BD3C6E" w:rsidRPr="0078482B">
        <w:rPr>
          <w:bCs/>
          <w:iCs/>
          <w:sz w:val="24"/>
          <w:szCs w:val="24"/>
          <w:lang w:val="ro-RO" w:eastAsia="ru-RU"/>
        </w:rPr>
        <w:t>semi</w:t>
      </w:r>
      <w:r w:rsidR="00F74122" w:rsidRPr="0078482B">
        <w:rPr>
          <w:bCs/>
          <w:iCs/>
          <w:sz w:val="24"/>
          <w:szCs w:val="24"/>
          <w:lang w:val="ro-RO" w:eastAsia="ru-RU"/>
        </w:rPr>
        <w:t>concesional</w:t>
      </w:r>
      <w:r w:rsidR="00170D7C" w:rsidRPr="0078482B">
        <w:rPr>
          <w:bCs/>
          <w:iCs/>
          <w:sz w:val="24"/>
          <w:szCs w:val="24"/>
          <w:lang w:val="ro-RO" w:eastAsia="ru-RU"/>
        </w:rPr>
        <w:t>e</w:t>
      </w:r>
      <w:proofErr w:type="spellEnd"/>
      <w:r w:rsidR="00F74122" w:rsidRPr="0078482B">
        <w:rPr>
          <w:bCs/>
          <w:iCs/>
          <w:sz w:val="24"/>
          <w:szCs w:val="24"/>
          <w:lang w:val="ro-RO" w:eastAsia="ru-RU"/>
        </w:rPr>
        <w:t xml:space="preserve">, vor fi </w:t>
      </w:r>
      <w:r w:rsidR="00F74122" w:rsidRPr="0078482B">
        <w:rPr>
          <w:sz w:val="24"/>
          <w:szCs w:val="24"/>
          <w:lang w:val="ro-RO" w:eastAsia="ru-RU"/>
        </w:rPr>
        <w:t>propuse instrumente noi spre a fi emise pe piață, pun</w:t>
      </w:r>
      <w:r w:rsidR="008E7059">
        <w:rPr>
          <w:sz w:val="24"/>
          <w:szCs w:val="24"/>
          <w:lang w:val="ro-RO" w:eastAsia="ru-RU"/>
        </w:rPr>
        <w:t>ân</w:t>
      </w:r>
      <w:r w:rsidR="00F74122" w:rsidRPr="0078482B">
        <w:rPr>
          <w:sz w:val="24"/>
          <w:szCs w:val="24"/>
          <w:lang w:val="ro-RO" w:eastAsia="ru-RU"/>
        </w:rPr>
        <w:t>du-se accentul pe extinderea maturității acestora</w:t>
      </w:r>
      <w:r w:rsidR="00BD3C6E" w:rsidRPr="0078482B">
        <w:rPr>
          <w:sz w:val="24"/>
          <w:szCs w:val="24"/>
          <w:lang w:val="ro-RO" w:eastAsia="ru-RU"/>
        </w:rPr>
        <w:t>,</w:t>
      </w:r>
      <w:r w:rsidR="00F74122" w:rsidRPr="0078482B">
        <w:rPr>
          <w:sz w:val="24"/>
          <w:szCs w:val="24"/>
          <w:lang w:val="ro-RO" w:eastAsia="ru-RU"/>
        </w:rPr>
        <w:t xml:space="preserve"> dar și pe majorarea atractivității instrumentului VMS în </w:t>
      </w:r>
      <w:r w:rsidR="002B6DDE">
        <w:rPr>
          <w:sz w:val="24"/>
          <w:szCs w:val="24"/>
          <w:lang w:val="ro-RO" w:eastAsia="ru-RU"/>
        </w:rPr>
        <w:t>monedă</w:t>
      </w:r>
      <w:r w:rsidR="00F74122" w:rsidRPr="0078482B">
        <w:rPr>
          <w:sz w:val="24"/>
          <w:szCs w:val="24"/>
          <w:lang w:val="ro-RO" w:eastAsia="ru-RU"/>
        </w:rPr>
        <w:t xml:space="preserve"> națională pentru investitorii nerezidenți, sporind astfel atractivitatea pieței locale a VMS.</w:t>
      </w:r>
    </w:p>
    <w:p w14:paraId="6F8C1138" w14:textId="4E410D31" w:rsidR="00F74122" w:rsidRDefault="00184712" w:rsidP="00975B8D">
      <w:pPr>
        <w:tabs>
          <w:tab w:val="left" w:pos="0"/>
          <w:tab w:val="left" w:pos="567"/>
          <w:tab w:val="left" w:pos="851"/>
          <w:tab w:val="left" w:pos="993"/>
          <w:tab w:val="left" w:pos="1100"/>
        </w:tabs>
        <w:autoSpaceDE w:val="0"/>
        <w:autoSpaceDN w:val="0"/>
        <w:adjustRightInd w:val="0"/>
        <w:ind w:firstLine="709"/>
        <w:rPr>
          <w:iCs/>
          <w:sz w:val="24"/>
          <w:szCs w:val="24"/>
          <w:lang w:val="ro-RO" w:eastAsia="ru-RU"/>
        </w:rPr>
      </w:pPr>
      <w:r>
        <w:rPr>
          <w:iCs/>
          <w:sz w:val="24"/>
          <w:szCs w:val="24"/>
          <w:lang w:val="ro-RO" w:eastAsia="ru-RU"/>
        </w:rPr>
        <w:t>A</w:t>
      </w:r>
      <w:r w:rsidR="00DC16AC">
        <w:rPr>
          <w:iCs/>
          <w:sz w:val="24"/>
          <w:szCs w:val="24"/>
          <w:lang w:val="ro-RO" w:eastAsia="ru-RU"/>
        </w:rPr>
        <w:t>nul 2021 va fi un an de recuperare a economiei naționale</w:t>
      </w:r>
      <w:r w:rsidR="00346B7B">
        <w:rPr>
          <w:iCs/>
          <w:sz w:val="24"/>
          <w:szCs w:val="24"/>
          <w:lang w:val="ro-RO" w:eastAsia="ru-RU"/>
        </w:rPr>
        <w:t xml:space="preserve"> ca urmare a răsp</w:t>
      </w:r>
      <w:r w:rsidR="008E7059">
        <w:rPr>
          <w:iCs/>
          <w:sz w:val="24"/>
          <w:szCs w:val="24"/>
          <w:lang w:val="ro-RO" w:eastAsia="ru-RU"/>
        </w:rPr>
        <w:t>â</w:t>
      </w:r>
      <w:r w:rsidR="00346B7B">
        <w:rPr>
          <w:iCs/>
          <w:sz w:val="24"/>
          <w:szCs w:val="24"/>
          <w:lang w:val="ro-RO" w:eastAsia="ru-RU"/>
        </w:rPr>
        <w:t>ndirii virusului SARS-Cov2</w:t>
      </w:r>
      <w:r w:rsidR="00DC16AC">
        <w:rPr>
          <w:iCs/>
          <w:sz w:val="24"/>
          <w:szCs w:val="24"/>
          <w:lang w:val="ro-RO" w:eastAsia="ru-RU"/>
        </w:rPr>
        <w:t xml:space="preserve">, </w:t>
      </w:r>
      <w:r w:rsidR="00DC16AC" w:rsidRPr="0078482B">
        <w:rPr>
          <w:bCs/>
          <w:iCs/>
          <w:sz w:val="24"/>
          <w:szCs w:val="24"/>
          <w:lang w:val="ro-RO" w:eastAsia="ru-RU"/>
        </w:rPr>
        <w:t xml:space="preserve"> </w:t>
      </w:r>
      <w:r w:rsidR="00F74122" w:rsidRPr="0078482B">
        <w:rPr>
          <w:bCs/>
          <w:iCs/>
          <w:sz w:val="24"/>
          <w:szCs w:val="24"/>
          <w:lang w:val="ro-RO" w:eastAsia="ru-RU"/>
        </w:rPr>
        <w:t>M</w:t>
      </w:r>
      <w:r w:rsidR="00F74122" w:rsidRPr="0078482B">
        <w:rPr>
          <w:iCs/>
          <w:sz w:val="24"/>
          <w:szCs w:val="24"/>
          <w:lang w:val="ro-RO" w:eastAsia="ru-RU"/>
        </w:rPr>
        <w:t>inisterul Finanțelor va continua să mențină o abordare flexibilă în realizarea procesului de finanțare a soldului (deficitului) bugetului de stat de pe piața locală</w:t>
      </w:r>
      <w:r w:rsidR="00BD3C6E" w:rsidRPr="0078482B">
        <w:rPr>
          <w:iCs/>
          <w:sz w:val="24"/>
          <w:szCs w:val="24"/>
          <w:lang w:val="ro-RO" w:eastAsia="ru-RU"/>
        </w:rPr>
        <w:t>,</w:t>
      </w:r>
      <w:r w:rsidR="00F74122" w:rsidRPr="0078482B">
        <w:rPr>
          <w:iCs/>
          <w:sz w:val="24"/>
          <w:szCs w:val="24"/>
          <w:lang w:val="ro-RO" w:eastAsia="ru-RU"/>
        </w:rPr>
        <w:t xml:space="preserve"> urmărind asigurarea predictibilității și transparenței ofer</w:t>
      </w:r>
      <w:r w:rsidR="00BD3C6E" w:rsidRPr="0078482B">
        <w:rPr>
          <w:iCs/>
          <w:sz w:val="24"/>
          <w:szCs w:val="24"/>
          <w:lang w:val="ro-RO" w:eastAsia="ru-RU"/>
        </w:rPr>
        <w:t>tei de valori mobiliare de stat</w:t>
      </w:r>
      <w:r w:rsidR="00F74122" w:rsidRPr="0078482B">
        <w:rPr>
          <w:iCs/>
          <w:sz w:val="24"/>
          <w:szCs w:val="24"/>
          <w:lang w:val="ro-RO" w:eastAsia="ru-RU"/>
        </w:rPr>
        <w:t xml:space="preserve"> pentru a putea reacționa prompt la eventualele modificări în tendințele pieței și comportamentul investitorilor.</w:t>
      </w:r>
      <w:r w:rsidR="00144593">
        <w:rPr>
          <w:iCs/>
          <w:sz w:val="24"/>
          <w:szCs w:val="24"/>
          <w:lang w:val="ro-RO" w:eastAsia="ru-RU"/>
        </w:rPr>
        <w:t xml:space="preserve"> Cât privește accesarea piețelor financiare internaționale, emiterea nemijlocită a valorilor mobiliare pe aceste piețe va </w:t>
      </w:r>
      <w:r w:rsidR="007F4881">
        <w:rPr>
          <w:iCs/>
          <w:sz w:val="24"/>
          <w:szCs w:val="24"/>
          <w:lang w:val="ro-RO" w:eastAsia="ru-RU"/>
        </w:rPr>
        <w:t>fi condiționată de imposibilitatea de a accesa resursele respective de la instituțiile financiare internaționale sau de la creditorii bilaterali, analizându-se desigur și implicațiile riscului valutar în acest sens.</w:t>
      </w:r>
    </w:p>
    <w:p w14:paraId="6B7D83D0" w14:textId="77777777" w:rsidR="003010AD" w:rsidRDefault="003010AD" w:rsidP="00975B8D">
      <w:pPr>
        <w:tabs>
          <w:tab w:val="left" w:pos="0"/>
          <w:tab w:val="left" w:pos="567"/>
          <w:tab w:val="left" w:pos="851"/>
          <w:tab w:val="left" w:pos="993"/>
          <w:tab w:val="left" w:pos="1100"/>
        </w:tabs>
        <w:autoSpaceDE w:val="0"/>
        <w:autoSpaceDN w:val="0"/>
        <w:adjustRightInd w:val="0"/>
        <w:ind w:firstLine="709"/>
        <w:rPr>
          <w:iCs/>
          <w:sz w:val="24"/>
          <w:szCs w:val="24"/>
          <w:lang w:val="ro-RO" w:eastAsia="ru-RU"/>
        </w:rPr>
      </w:pPr>
    </w:p>
    <w:p w14:paraId="4936B953" w14:textId="77777777" w:rsidR="003010AD" w:rsidRDefault="003010AD" w:rsidP="00975B8D">
      <w:pPr>
        <w:tabs>
          <w:tab w:val="left" w:pos="0"/>
          <w:tab w:val="left" w:pos="567"/>
          <w:tab w:val="left" w:pos="851"/>
          <w:tab w:val="left" w:pos="993"/>
          <w:tab w:val="left" w:pos="1100"/>
        </w:tabs>
        <w:autoSpaceDE w:val="0"/>
        <w:autoSpaceDN w:val="0"/>
        <w:adjustRightInd w:val="0"/>
        <w:ind w:firstLine="709"/>
        <w:rPr>
          <w:iCs/>
          <w:sz w:val="24"/>
          <w:szCs w:val="24"/>
          <w:lang w:val="ro-RO" w:eastAsia="ru-RU"/>
        </w:rPr>
      </w:pPr>
    </w:p>
    <w:p w14:paraId="53707B3E" w14:textId="04222DAE" w:rsidR="00F74122" w:rsidRPr="0078482B" w:rsidRDefault="00F74122" w:rsidP="008C4CFF">
      <w:pPr>
        <w:tabs>
          <w:tab w:val="left" w:pos="0"/>
          <w:tab w:val="left" w:pos="567"/>
          <w:tab w:val="left" w:pos="851"/>
          <w:tab w:val="left" w:pos="993"/>
          <w:tab w:val="left" w:pos="1080"/>
        </w:tabs>
        <w:autoSpaceDE w:val="0"/>
        <w:autoSpaceDN w:val="0"/>
        <w:adjustRightInd w:val="0"/>
        <w:ind w:firstLine="0"/>
        <w:jc w:val="center"/>
        <w:rPr>
          <w:b/>
          <w:bCs/>
          <w:kern w:val="32"/>
          <w:sz w:val="24"/>
          <w:szCs w:val="24"/>
          <w:lang w:val="ro-RO" w:eastAsia="ru-RU"/>
        </w:rPr>
      </w:pPr>
      <w:r w:rsidRPr="0078482B">
        <w:rPr>
          <w:b/>
          <w:bCs/>
          <w:kern w:val="32"/>
          <w:sz w:val="24"/>
          <w:szCs w:val="24"/>
          <w:lang w:val="ro-RO" w:eastAsia="ru-RU"/>
        </w:rPr>
        <w:t xml:space="preserve">V. </w:t>
      </w:r>
      <w:r w:rsidR="008C4CFF" w:rsidRPr="0078482B">
        <w:rPr>
          <w:b/>
          <w:bCs/>
          <w:kern w:val="32"/>
          <w:sz w:val="24"/>
          <w:szCs w:val="24"/>
          <w:lang w:val="ro-RO" w:eastAsia="ru-RU"/>
        </w:rPr>
        <w:t>RISCURILE ASOCIATE PORTOFOLIULUI DATORIEI DE STAT LA SITUAȚIA DE LA SFÎ</w:t>
      </w:r>
      <w:r w:rsidR="00D67224" w:rsidRPr="0078482B">
        <w:rPr>
          <w:b/>
          <w:bCs/>
          <w:kern w:val="32"/>
          <w:sz w:val="24"/>
          <w:szCs w:val="24"/>
          <w:lang w:val="ro-RO" w:eastAsia="ru-RU"/>
        </w:rPr>
        <w:t xml:space="preserve">RȘITUL ANULUI </w:t>
      </w:r>
      <w:r w:rsidR="007E7F04" w:rsidRPr="0078482B">
        <w:rPr>
          <w:b/>
          <w:bCs/>
          <w:kern w:val="32"/>
          <w:sz w:val="24"/>
          <w:szCs w:val="24"/>
          <w:lang w:val="ro-RO" w:eastAsia="ru-RU"/>
        </w:rPr>
        <w:t>202</w:t>
      </w:r>
      <w:r w:rsidR="007E7F04">
        <w:rPr>
          <w:b/>
          <w:bCs/>
          <w:kern w:val="32"/>
          <w:sz w:val="24"/>
          <w:szCs w:val="24"/>
          <w:lang w:val="ro-RO" w:eastAsia="ru-RU"/>
        </w:rPr>
        <w:t>3</w:t>
      </w:r>
    </w:p>
    <w:p w14:paraId="1D34EE6A" w14:textId="77777777" w:rsidR="008C4CFF" w:rsidRPr="0078482B" w:rsidRDefault="008C4CFF" w:rsidP="008C4CFF">
      <w:pPr>
        <w:tabs>
          <w:tab w:val="left" w:pos="0"/>
          <w:tab w:val="left" w:pos="567"/>
          <w:tab w:val="left" w:pos="851"/>
          <w:tab w:val="left" w:pos="993"/>
          <w:tab w:val="left" w:pos="1080"/>
        </w:tabs>
        <w:autoSpaceDE w:val="0"/>
        <w:autoSpaceDN w:val="0"/>
        <w:adjustRightInd w:val="0"/>
        <w:ind w:firstLine="737"/>
        <w:jc w:val="center"/>
        <w:rPr>
          <w:b/>
          <w:bCs/>
          <w:kern w:val="32"/>
          <w:sz w:val="24"/>
          <w:szCs w:val="24"/>
          <w:lang w:val="ro-RO" w:eastAsia="ru-RU"/>
        </w:rPr>
      </w:pPr>
    </w:p>
    <w:p w14:paraId="12AB19C6" w14:textId="77777777" w:rsidR="008C4CFF" w:rsidRPr="0078482B" w:rsidRDefault="00F74122" w:rsidP="00BD3C6E">
      <w:pPr>
        <w:keepNext/>
        <w:tabs>
          <w:tab w:val="left" w:pos="567"/>
        </w:tabs>
        <w:ind w:firstLine="0"/>
        <w:jc w:val="center"/>
        <w:outlineLvl w:val="1"/>
        <w:rPr>
          <w:b/>
          <w:bCs/>
          <w:iCs/>
          <w:sz w:val="24"/>
          <w:szCs w:val="24"/>
          <w:lang w:val="ro-RO" w:eastAsia="ru-RU"/>
        </w:rPr>
      </w:pPr>
      <w:r w:rsidRPr="0078482B">
        <w:rPr>
          <w:b/>
          <w:bCs/>
          <w:iCs/>
          <w:sz w:val="24"/>
          <w:szCs w:val="24"/>
          <w:lang w:val="ro-RO" w:eastAsia="ru-RU"/>
        </w:rPr>
        <w:t>Secțiunea 1</w:t>
      </w:r>
      <w:bookmarkStart w:id="9" w:name="_Toc346609571"/>
    </w:p>
    <w:p w14:paraId="49087C6C" w14:textId="77777777" w:rsidR="00BD3C6E" w:rsidRPr="0078482B" w:rsidRDefault="00F74122" w:rsidP="00BD3C6E">
      <w:pPr>
        <w:keepNext/>
        <w:tabs>
          <w:tab w:val="left" w:pos="567"/>
        </w:tabs>
        <w:ind w:firstLine="0"/>
        <w:jc w:val="center"/>
        <w:outlineLvl w:val="1"/>
        <w:rPr>
          <w:b/>
          <w:bCs/>
          <w:iCs/>
          <w:sz w:val="24"/>
          <w:szCs w:val="24"/>
          <w:lang w:val="ro-RO" w:eastAsia="ru-RU"/>
        </w:rPr>
      </w:pPr>
      <w:r w:rsidRPr="0078482B">
        <w:rPr>
          <w:b/>
          <w:bCs/>
          <w:iCs/>
          <w:sz w:val="24"/>
          <w:szCs w:val="24"/>
          <w:lang w:val="ro-RO" w:eastAsia="ru-RU"/>
        </w:rPr>
        <w:t xml:space="preserve">Conceptualizarea riscurilor asociate portofoliului datoriei de stat </w:t>
      </w:r>
    </w:p>
    <w:p w14:paraId="659A1D9D" w14:textId="77777777" w:rsidR="00F74122" w:rsidRPr="0078482B" w:rsidRDefault="00F74122" w:rsidP="00BD3C6E">
      <w:pPr>
        <w:keepNext/>
        <w:tabs>
          <w:tab w:val="left" w:pos="567"/>
        </w:tabs>
        <w:ind w:firstLine="0"/>
        <w:jc w:val="center"/>
        <w:outlineLvl w:val="1"/>
        <w:rPr>
          <w:b/>
          <w:bCs/>
          <w:iCs/>
          <w:sz w:val="24"/>
          <w:szCs w:val="24"/>
          <w:lang w:val="ro-RO" w:eastAsia="ru-RU"/>
        </w:rPr>
      </w:pPr>
      <w:r w:rsidRPr="0078482B">
        <w:rPr>
          <w:b/>
          <w:bCs/>
          <w:iCs/>
          <w:sz w:val="24"/>
          <w:szCs w:val="24"/>
          <w:lang w:val="ro-RO" w:eastAsia="ru-RU"/>
        </w:rPr>
        <w:t>și analiza acestora</w:t>
      </w:r>
      <w:bookmarkEnd w:id="9"/>
    </w:p>
    <w:p w14:paraId="646EFCD4" w14:textId="77777777" w:rsidR="00F74122" w:rsidRPr="0078482B" w:rsidRDefault="00F74122" w:rsidP="00F74122">
      <w:pPr>
        <w:keepNext/>
        <w:tabs>
          <w:tab w:val="left" w:pos="567"/>
        </w:tabs>
        <w:ind w:firstLine="567"/>
        <w:outlineLvl w:val="1"/>
        <w:rPr>
          <w:b/>
          <w:bCs/>
          <w:iCs/>
          <w:sz w:val="24"/>
          <w:szCs w:val="24"/>
          <w:lang w:val="ro-RO" w:eastAsia="ru-RU"/>
        </w:rPr>
      </w:pPr>
    </w:p>
    <w:p w14:paraId="10E64755" w14:textId="77777777" w:rsidR="00F74122" w:rsidRPr="0078482B" w:rsidRDefault="00F74122" w:rsidP="00975B8D">
      <w:pPr>
        <w:tabs>
          <w:tab w:val="left" w:pos="567"/>
          <w:tab w:val="left" w:pos="720"/>
        </w:tabs>
        <w:ind w:firstLine="709"/>
        <w:rPr>
          <w:sz w:val="24"/>
          <w:szCs w:val="24"/>
          <w:lang w:val="ro-RO" w:eastAsia="ru-RU"/>
        </w:rPr>
      </w:pPr>
      <w:r w:rsidRPr="0078482B">
        <w:rPr>
          <w:sz w:val="24"/>
          <w:szCs w:val="24"/>
          <w:lang w:val="ro-RO" w:eastAsia="ru-RU"/>
        </w:rPr>
        <w:t xml:space="preserve">Volatilitatea piețelor financiare – ca urmare a fluctuației ratelor de </w:t>
      </w:r>
      <w:r w:rsidR="00D67224" w:rsidRPr="0078482B">
        <w:rPr>
          <w:sz w:val="24"/>
          <w:szCs w:val="24"/>
          <w:lang w:val="ro-RO" w:eastAsia="ru-RU"/>
        </w:rPr>
        <w:t>dobândă</w:t>
      </w:r>
      <w:r w:rsidRPr="0078482B">
        <w:rPr>
          <w:sz w:val="24"/>
          <w:szCs w:val="24"/>
          <w:lang w:val="ro-RO" w:eastAsia="ru-RU"/>
        </w:rPr>
        <w:t xml:space="preserve">, a cursurilor de schimb sau a modificărilor inflației – determină volatilitatea </w:t>
      </w:r>
      <w:r w:rsidR="00D67224" w:rsidRPr="0078482B">
        <w:rPr>
          <w:sz w:val="24"/>
          <w:szCs w:val="24"/>
          <w:lang w:val="ro-RO" w:eastAsia="ru-RU"/>
        </w:rPr>
        <w:t>crescândă</w:t>
      </w:r>
      <w:r w:rsidRPr="0078482B">
        <w:rPr>
          <w:sz w:val="24"/>
          <w:szCs w:val="24"/>
          <w:lang w:val="ro-RO" w:eastAsia="ru-RU"/>
        </w:rPr>
        <w:t xml:space="preserve"> a portofoliului datoriei de stat. Fenomenul în cauză poate fi identificat drept risc de piață. Acesta este principalul tip de risc asociat soldului și costului datoriei de stat al Republicii Moldova și include:</w:t>
      </w:r>
    </w:p>
    <w:p w14:paraId="6D4B3416" w14:textId="77777777" w:rsidR="00F74122" w:rsidRPr="0078482B" w:rsidRDefault="00F74122" w:rsidP="00BD3C6E">
      <w:pPr>
        <w:numPr>
          <w:ilvl w:val="0"/>
          <w:numId w:val="18"/>
        </w:numPr>
        <w:tabs>
          <w:tab w:val="clear" w:pos="928"/>
          <w:tab w:val="left" w:pos="540"/>
          <w:tab w:val="left" w:pos="567"/>
          <w:tab w:val="num" w:pos="993"/>
          <w:tab w:val="left" w:pos="1134"/>
        </w:tabs>
        <w:ind w:left="0" w:firstLine="709"/>
        <w:jc w:val="left"/>
        <w:rPr>
          <w:sz w:val="24"/>
          <w:szCs w:val="24"/>
          <w:lang w:val="ro-RO" w:eastAsia="ru-RU"/>
        </w:rPr>
      </w:pPr>
      <w:r w:rsidRPr="0078482B">
        <w:rPr>
          <w:sz w:val="24"/>
          <w:szCs w:val="24"/>
          <w:lang w:val="ro-RO" w:eastAsia="ru-RU"/>
        </w:rPr>
        <w:t>riscul de refinanțare;</w:t>
      </w:r>
    </w:p>
    <w:p w14:paraId="791A1046" w14:textId="77777777" w:rsidR="00F74122" w:rsidRPr="0078482B" w:rsidRDefault="00F74122" w:rsidP="00BD3C6E">
      <w:pPr>
        <w:numPr>
          <w:ilvl w:val="0"/>
          <w:numId w:val="18"/>
        </w:numPr>
        <w:tabs>
          <w:tab w:val="clear" w:pos="928"/>
          <w:tab w:val="left" w:pos="540"/>
          <w:tab w:val="left" w:pos="567"/>
          <w:tab w:val="num" w:pos="993"/>
          <w:tab w:val="left" w:pos="1134"/>
        </w:tabs>
        <w:ind w:left="0" w:firstLine="709"/>
        <w:jc w:val="left"/>
        <w:rPr>
          <w:sz w:val="24"/>
          <w:szCs w:val="24"/>
          <w:lang w:val="ro-RO" w:eastAsia="ru-RU"/>
        </w:rPr>
      </w:pPr>
      <w:r w:rsidRPr="0078482B">
        <w:rPr>
          <w:sz w:val="24"/>
          <w:szCs w:val="24"/>
          <w:lang w:val="ro-RO" w:eastAsia="ru-RU"/>
        </w:rPr>
        <w:t>riscul valutar;</w:t>
      </w:r>
    </w:p>
    <w:p w14:paraId="77EF3700" w14:textId="77777777" w:rsidR="00F74122" w:rsidRPr="0078482B" w:rsidRDefault="00F74122" w:rsidP="00BD3C6E">
      <w:pPr>
        <w:numPr>
          <w:ilvl w:val="0"/>
          <w:numId w:val="18"/>
        </w:numPr>
        <w:tabs>
          <w:tab w:val="clear" w:pos="928"/>
          <w:tab w:val="left" w:pos="540"/>
          <w:tab w:val="left" w:pos="567"/>
          <w:tab w:val="num" w:pos="993"/>
          <w:tab w:val="left" w:pos="1134"/>
        </w:tabs>
        <w:ind w:left="0" w:firstLine="709"/>
        <w:jc w:val="left"/>
        <w:rPr>
          <w:sz w:val="24"/>
          <w:szCs w:val="24"/>
          <w:lang w:val="ro-RO" w:eastAsia="ru-RU"/>
        </w:rPr>
      </w:pPr>
      <w:r w:rsidRPr="0078482B">
        <w:rPr>
          <w:sz w:val="24"/>
          <w:szCs w:val="24"/>
          <w:lang w:val="ro-RO" w:eastAsia="ru-RU"/>
        </w:rPr>
        <w:t xml:space="preserve">riscul ratei de </w:t>
      </w:r>
      <w:r w:rsidR="00D67224" w:rsidRPr="0078482B">
        <w:rPr>
          <w:sz w:val="24"/>
          <w:szCs w:val="24"/>
          <w:lang w:val="ro-RO" w:eastAsia="ru-RU"/>
        </w:rPr>
        <w:t>dobândă</w:t>
      </w:r>
      <w:r w:rsidRPr="0078482B">
        <w:rPr>
          <w:sz w:val="24"/>
          <w:szCs w:val="24"/>
          <w:lang w:val="ro-RO" w:eastAsia="ru-RU"/>
        </w:rPr>
        <w:t>.</w:t>
      </w:r>
    </w:p>
    <w:p w14:paraId="2F1DF8A8" w14:textId="77777777" w:rsidR="00F74122" w:rsidRPr="0078482B" w:rsidRDefault="00F74122" w:rsidP="00975B8D">
      <w:pPr>
        <w:tabs>
          <w:tab w:val="left" w:pos="567"/>
          <w:tab w:val="left" w:pos="720"/>
        </w:tabs>
        <w:ind w:firstLine="709"/>
        <w:rPr>
          <w:sz w:val="24"/>
          <w:szCs w:val="24"/>
          <w:lang w:val="ro-RO" w:eastAsia="ru-RU"/>
        </w:rPr>
      </w:pPr>
      <w:r w:rsidRPr="0078482B">
        <w:rPr>
          <w:sz w:val="24"/>
          <w:szCs w:val="24"/>
          <w:lang w:val="ro-RO" w:eastAsia="ru-RU"/>
        </w:rPr>
        <w:t xml:space="preserve">Pe </w:t>
      </w:r>
      <w:r w:rsidR="00D67224" w:rsidRPr="0078482B">
        <w:rPr>
          <w:sz w:val="24"/>
          <w:szCs w:val="24"/>
          <w:lang w:val="ro-RO" w:eastAsia="ru-RU"/>
        </w:rPr>
        <w:t>lângă</w:t>
      </w:r>
      <w:r w:rsidRPr="0078482B">
        <w:rPr>
          <w:sz w:val="24"/>
          <w:szCs w:val="24"/>
          <w:lang w:val="ro-RO" w:eastAsia="ru-RU"/>
        </w:rPr>
        <w:t xml:space="preserve"> cele menționate mai sus, se atestă și riscul operațional, care acționează indirect asupra datoriei de stat</w:t>
      </w:r>
      <w:r w:rsidR="0073705A" w:rsidRPr="0078482B">
        <w:rPr>
          <w:sz w:val="24"/>
          <w:szCs w:val="24"/>
          <w:lang w:val="ro-RO" w:eastAsia="ru-RU"/>
        </w:rPr>
        <w:t>,</w:t>
      </w:r>
      <w:r w:rsidRPr="0078482B">
        <w:rPr>
          <w:sz w:val="24"/>
          <w:szCs w:val="24"/>
          <w:lang w:val="ro-RO" w:eastAsia="ru-RU"/>
        </w:rPr>
        <w:t xml:space="preserve"> dar și riscul materializării obligațiilor contingente.</w:t>
      </w:r>
    </w:p>
    <w:p w14:paraId="2BD91009" w14:textId="59F57397" w:rsidR="00F74122" w:rsidRDefault="00F74122" w:rsidP="00975B8D">
      <w:pPr>
        <w:tabs>
          <w:tab w:val="left" w:pos="567"/>
          <w:tab w:val="left" w:pos="720"/>
        </w:tabs>
        <w:ind w:firstLine="709"/>
        <w:rPr>
          <w:sz w:val="24"/>
          <w:szCs w:val="24"/>
          <w:lang w:val="ro-RO" w:eastAsia="ru-RU"/>
        </w:rPr>
      </w:pPr>
      <w:r w:rsidRPr="0078482B">
        <w:rPr>
          <w:sz w:val="24"/>
          <w:szCs w:val="24"/>
          <w:lang w:val="ro-RO" w:eastAsia="ru-RU"/>
        </w:rPr>
        <w:t xml:space="preserve">În tabelul </w:t>
      </w:r>
      <w:r w:rsidR="00BD3C6E" w:rsidRPr="0078482B">
        <w:rPr>
          <w:sz w:val="24"/>
          <w:szCs w:val="24"/>
          <w:lang w:val="ro-RO" w:eastAsia="ru-RU"/>
        </w:rPr>
        <w:t xml:space="preserve">6 </w:t>
      </w:r>
      <w:r w:rsidRPr="0078482B">
        <w:rPr>
          <w:sz w:val="24"/>
          <w:szCs w:val="24"/>
          <w:lang w:val="ro-RO" w:eastAsia="ru-RU"/>
        </w:rPr>
        <w:t xml:space="preserve">este prezentată evoluția indicatorilor de risc asociați datoriei </w:t>
      </w:r>
      <w:r w:rsidR="00D67224" w:rsidRPr="0078482B">
        <w:rPr>
          <w:sz w:val="24"/>
          <w:szCs w:val="24"/>
          <w:lang w:val="ro-RO" w:eastAsia="ru-RU"/>
        </w:rPr>
        <w:t xml:space="preserve">de stat de la finele anului </w:t>
      </w:r>
      <w:r w:rsidR="008E38D0" w:rsidRPr="0078482B">
        <w:rPr>
          <w:sz w:val="24"/>
          <w:szCs w:val="24"/>
          <w:lang w:val="ro-RO" w:eastAsia="ru-RU"/>
        </w:rPr>
        <w:t>202</w:t>
      </w:r>
      <w:r w:rsidR="008E38D0">
        <w:rPr>
          <w:sz w:val="24"/>
          <w:szCs w:val="24"/>
          <w:lang w:val="ro-RO" w:eastAsia="ru-RU"/>
        </w:rPr>
        <w:t>3</w:t>
      </w:r>
      <w:r w:rsidR="00BD3C6E" w:rsidRPr="0078482B">
        <w:rPr>
          <w:sz w:val="24"/>
          <w:szCs w:val="24"/>
          <w:lang w:val="ro-RO" w:eastAsia="ru-RU"/>
        </w:rPr>
        <w:t>, ca</w:t>
      </w:r>
      <w:r w:rsidRPr="0078482B">
        <w:rPr>
          <w:sz w:val="24"/>
          <w:szCs w:val="24"/>
          <w:lang w:val="ro-RO" w:eastAsia="ru-RU"/>
        </w:rPr>
        <w:t xml:space="preserve"> urmare a implementării strategiei de finanțare</w:t>
      </w:r>
      <w:r w:rsidR="00BD3C6E" w:rsidRPr="0078482B">
        <w:rPr>
          <w:sz w:val="24"/>
          <w:szCs w:val="24"/>
          <w:lang w:val="ro-RO" w:eastAsia="ru-RU"/>
        </w:rPr>
        <w:t xml:space="preserve"> – </w:t>
      </w:r>
      <w:r w:rsidRPr="0078482B">
        <w:rPr>
          <w:sz w:val="24"/>
          <w:szCs w:val="24"/>
          <w:lang w:val="ro-RO" w:eastAsia="ru-RU"/>
        </w:rPr>
        <w:t>scenariul de bază</w:t>
      </w:r>
      <w:r w:rsidR="00BD3C6E" w:rsidRPr="0078482B">
        <w:rPr>
          <w:sz w:val="24"/>
          <w:szCs w:val="24"/>
          <w:lang w:val="ro-RO" w:eastAsia="ru-RU"/>
        </w:rPr>
        <w:t>,</w:t>
      </w:r>
      <w:r w:rsidRPr="0078482B">
        <w:rPr>
          <w:sz w:val="24"/>
          <w:szCs w:val="24"/>
          <w:lang w:val="ro-RO" w:eastAsia="ru-RU"/>
        </w:rPr>
        <w:t xml:space="preserve"> comparativ cu situația înregistrată la 30 septembrie 20</w:t>
      </w:r>
      <w:r w:rsidR="008E38D0">
        <w:rPr>
          <w:sz w:val="24"/>
          <w:szCs w:val="24"/>
          <w:lang w:val="ro-RO" w:eastAsia="ru-RU"/>
        </w:rPr>
        <w:t>20</w:t>
      </w:r>
      <w:r w:rsidRPr="0078482B">
        <w:rPr>
          <w:sz w:val="24"/>
          <w:szCs w:val="24"/>
          <w:lang w:val="ro-RO" w:eastAsia="ru-RU"/>
        </w:rPr>
        <w:t>.</w:t>
      </w:r>
    </w:p>
    <w:p w14:paraId="38604B83" w14:textId="77777777" w:rsidR="00A33279" w:rsidRPr="0078482B" w:rsidRDefault="00A33279" w:rsidP="00975B8D">
      <w:pPr>
        <w:tabs>
          <w:tab w:val="left" w:pos="567"/>
          <w:tab w:val="left" w:pos="720"/>
        </w:tabs>
        <w:ind w:firstLine="709"/>
        <w:rPr>
          <w:sz w:val="24"/>
          <w:szCs w:val="24"/>
          <w:lang w:val="ro-RO" w:eastAsia="ru-RU"/>
        </w:rPr>
      </w:pPr>
    </w:p>
    <w:p w14:paraId="4148FC4A" w14:textId="77777777" w:rsidR="00F74122" w:rsidRPr="0078482B" w:rsidRDefault="00F74122" w:rsidP="00F74122">
      <w:pPr>
        <w:tabs>
          <w:tab w:val="left" w:pos="567"/>
        </w:tabs>
        <w:autoSpaceDE w:val="0"/>
        <w:autoSpaceDN w:val="0"/>
        <w:adjustRightInd w:val="0"/>
        <w:ind w:firstLine="737"/>
        <w:jc w:val="right"/>
        <w:rPr>
          <w:sz w:val="24"/>
          <w:szCs w:val="24"/>
          <w:lang w:val="ro-RO" w:eastAsia="ru-RU"/>
        </w:rPr>
      </w:pPr>
      <w:r w:rsidRPr="0078482B">
        <w:rPr>
          <w:sz w:val="24"/>
          <w:szCs w:val="24"/>
          <w:lang w:val="ro-RO" w:eastAsia="ru-RU"/>
        </w:rPr>
        <w:t>Tabelul 6</w:t>
      </w:r>
    </w:p>
    <w:p w14:paraId="2803869D" w14:textId="77777777" w:rsidR="00F74122" w:rsidRPr="0078482B" w:rsidRDefault="00F74122" w:rsidP="00F74122">
      <w:pPr>
        <w:tabs>
          <w:tab w:val="left" w:pos="567"/>
        </w:tabs>
        <w:autoSpaceDE w:val="0"/>
        <w:autoSpaceDN w:val="0"/>
        <w:adjustRightInd w:val="0"/>
        <w:ind w:firstLine="0"/>
        <w:jc w:val="center"/>
        <w:rPr>
          <w:b/>
          <w:sz w:val="24"/>
          <w:szCs w:val="24"/>
          <w:lang w:val="ro-RO" w:eastAsia="ru-RU"/>
        </w:rPr>
      </w:pPr>
      <w:r w:rsidRPr="0078482B">
        <w:rPr>
          <w:b/>
          <w:sz w:val="24"/>
          <w:szCs w:val="24"/>
          <w:lang w:val="ro-RO" w:eastAsia="ru-RU"/>
        </w:rPr>
        <w:t xml:space="preserve">Indicatorii riscurilor de piață aferenți datoriei </w:t>
      </w:r>
    </w:p>
    <w:p w14:paraId="2A5005CF" w14:textId="072CE177" w:rsidR="00F74122" w:rsidRPr="0078482B" w:rsidRDefault="00F74122" w:rsidP="00F74122">
      <w:pPr>
        <w:tabs>
          <w:tab w:val="left" w:pos="567"/>
        </w:tabs>
        <w:autoSpaceDE w:val="0"/>
        <w:autoSpaceDN w:val="0"/>
        <w:adjustRightInd w:val="0"/>
        <w:ind w:firstLine="0"/>
        <w:jc w:val="center"/>
        <w:rPr>
          <w:b/>
          <w:sz w:val="24"/>
          <w:szCs w:val="24"/>
          <w:lang w:val="ro-RO" w:eastAsia="ru-RU"/>
        </w:rPr>
      </w:pPr>
      <w:r w:rsidRPr="0078482B">
        <w:rPr>
          <w:b/>
          <w:sz w:val="24"/>
          <w:szCs w:val="24"/>
          <w:lang w:val="ro-RO" w:eastAsia="ru-RU"/>
        </w:rPr>
        <w:t xml:space="preserve">de stat la </w:t>
      </w:r>
      <w:r w:rsidR="00CB6365" w:rsidRPr="0078482B">
        <w:rPr>
          <w:b/>
          <w:sz w:val="24"/>
          <w:szCs w:val="24"/>
          <w:lang w:val="ro-RO" w:eastAsia="ru-RU"/>
        </w:rPr>
        <w:t>sfârșitul</w:t>
      </w:r>
      <w:r w:rsidRPr="0078482B">
        <w:rPr>
          <w:b/>
          <w:sz w:val="24"/>
          <w:szCs w:val="24"/>
          <w:lang w:val="ro-RO" w:eastAsia="ru-RU"/>
        </w:rPr>
        <w:t xml:space="preserve"> anului </w:t>
      </w:r>
      <w:r w:rsidR="008753DA" w:rsidRPr="0078482B">
        <w:rPr>
          <w:b/>
          <w:sz w:val="24"/>
          <w:szCs w:val="24"/>
          <w:lang w:val="ro-RO" w:eastAsia="ru-RU"/>
        </w:rPr>
        <w:t>202</w:t>
      </w:r>
      <w:r w:rsidR="008753DA">
        <w:rPr>
          <w:b/>
          <w:sz w:val="24"/>
          <w:szCs w:val="24"/>
          <w:lang w:val="ro-RO" w:eastAsia="ru-RU"/>
        </w:rPr>
        <w:t>3</w:t>
      </w:r>
    </w:p>
    <w:p w14:paraId="5AFBA8B2" w14:textId="77777777" w:rsidR="00BD3C6E" w:rsidRPr="0078482B" w:rsidRDefault="00BD3C6E" w:rsidP="00F74122">
      <w:pPr>
        <w:tabs>
          <w:tab w:val="left" w:pos="567"/>
        </w:tabs>
        <w:autoSpaceDE w:val="0"/>
        <w:autoSpaceDN w:val="0"/>
        <w:adjustRightInd w:val="0"/>
        <w:ind w:firstLine="0"/>
        <w:jc w:val="center"/>
        <w:rPr>
          <w:b/>
          <w:sz w:val="24"/>
          <w:szCs w:val="24"/>
          <w:lang w:val="ro-RO" w:eastAsia="ru-RU"/>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25"/>
        <w:gridCol w:w="1599"/>
        <w:gridCol w:w="1427"/>
      </w:tblGrid>
      <w:tr w:rsidR="00F74122" w:rsidRPr="0078482B" w14:paraId="18509AB4" w14:textId="77777777" w:rsidTr="003B48E1">
        <w:trPr>
          <w:trHeight w:val="315"/>
          <w:jc w:val="center"/>
        </w:trPr>
        <w:tc>
          <w:tcPr>
            <w:tcW w:w="3382" w:type="pct"/>
            <w:shd w:val="clear" w:color="auto" w:fill="C6D9F1"/>
            <w:noWrap/>
            <w:vAlign w:val="center"/>
          </w:tcPr>
          <w:p w14:paraId="03838DFC" w14:textId="77777777" w:rsidR="00F74122" w:rsidRPr="0078482B" w:rsidRDefault="00F74122" w:rsidP="00F74122">
            <w:pPr>
              <w:tabs>
                <w:tab w:val="left" w:pos="567"/>
              </w:tabs>
              <w:ind w:firstLine="0"/>
              <w:jc w:val="center"/>
              <w:rPr>
                <w:b/>
                <w:bCs/>
                <w:sz w:val="22"/>
                <w:szCs w:val="22"/>
                <w:lang w:val="ro-RO" w:eastAsia="ru-RU"/>
              </w:rPr>
            </w:pPr>
            <w:r w:rsidRPr="0078482B">
              <w:rPr>
                <w:b/>
                <w:bCs/>
                <w:sz w:val="22"/>
                <w:szCs w:val="22"/>
                <w:lang w:val="ro-RO" w:eastAsia="ru-RU"/>
              </w:rPr>
              <w:t>Indicatori</w:t>
            </w:r>
          </w:p>
        </w:tc>
        <w:tc>
          <w:tcPr>
            <w:tcW w:w="855" w:type="pct"/>
            <w:shd w:val="clear" w:color="auto" w:fill="C6D9F1"/>
            <w:noWrap/>
            <w:vAlign w:val="center"/>
          </w:tcPr>
          <w:p w14:paraId="68EA9D70" w14:textId="21F3F4FA" w:rsidR="00F74122" w:rsidRPr="0078482B" w:rsidRDefault="00F74122" w:rsidP="00CB6365">
            <w:pPr>
              <w:tabs>
                <w:tab w:val="left" w:pos="567"/>
              </w:tabs>
              <w:ind w:firstLine="0"/>
              <w:jc w:val="center"/>
              <w:rPr>
                <w:b/>
                <w:bCs/>
                <w:sz w:val="22"/>
                <w:szCs w:val="22"/>
                <w:lang w:val="ro-RO" w:eastAsia="ru-RU"/>
              </w:rPr>
            </w:pPr>
            <w:r w:rsidRPr="0078482B">
              <w:rPr>
                <w:b/>
                <w:bCs/>
                <w:sz w:val="22"/>
                <w:szCs w:val="22"/>
                <w:lang w:val="ro-RO" w:eastAsia="ru-RU"/>
              </w:rPr>
              <w:t>30</w:t>
            </w:r>
            <w:r w:rsidR="008E2411" w:rsidRPr="0078482B">
              <w:rPr>
                <w:b/>
                <w:bCs/>
                <w:sz w:val="22"/>
                <w:szCs w:val="22"/>
                <w:lang w:val="ro-RO" w:eastAsia="ru-RU"/>
              </w:rPr>
              <w:t xml:space="preserve"> </w:t>
            </w:r>
            <w:r w:rsidR="00CB6365" w:rsidRPr="0078482B">
              <w:rPr>
                <w:b/>
                <w:bCs/>
                <w:sz w:val="22"/>
                <w:szCs w:val="22"/>
                <w:lang w:val="ro-RO" w:eastAsia="ru-RU"/>
              </w:rPr>
              <w:t>septembrie</w:t>
            </w:r>
            <w:r w:rsidR="008E2411" w:rsidRPr="0078482B">
              <w:rPr>
                <w:b/>
                <w:bCs/>
                <w:sz w:val="22"/>
                <w:szCs w:val="22"/>
                <w:lang w:val="ro-RO" w:eastAsia="ru-RU"/>
              </w:rPr>
              <w:t xml:space="preserve"> </w:t>
            </w:r>
            <w:r w:rsidR="008753DA" w:rsidRPr="0078482B">
              <w:rPr>
                <w:b/>
                <w:bCs/>
                <w:sz w:val="22"/>
                <w:szCs w:val="22"/>
                <w:lang w:val="ro-RO" w:eastAsia="ru-RU"/>
              </w:rPr>
              <w:t>20</w:t>
            </w:r>
            <w:r w:rsidR="008753DA">
              <w:rPr>
                <w:b/>
                <w:bCs/>
                <w:sz w:val="22"/>
                <w:szCs w:val="22"/>
                <w:lang w:val="ro-RO" w:eastAsia="ru-RU"/>
              </w:rPr>
              <w:t>20</w:t>
            </w:r>
          </w:p>
        </w:tc>
        <w:tc>
          <w:tcPr>
            <w:tcW w:w="763" w:type="pct"/>
            <w:shd w:val="clear" w:color="auto" w:fill="C6D9F1"/>
            <w:vAlign w:val="center"/>
          </w:tcPr>
          <w:p w14:paraId="0BA6C7EE" w14:textId="42ED9539" w:rsidR="00F74122" w:rsidRPr="0078482B" w:rsidRDefault="00F74122" w:rsidP="00CB6365">
            <w:pPr>
              <w:tabs>
                <w:tab w:val="left" w:pos="567"/>
              </w:tabs>
              <w:ind w:left="-34" w:right="-78" w:firstLine="34"/>
              <w:jc w:val="center"/>
              <w:rPr>
                <w:b/>
                <w:bCs/>
                <w:sz w:val="22"/>
                <w:szCs w:val="22"/>
                <w:lang w:val="ro-RO" w:eastAsia="ru-RU"/>
              </w:rPr>
            </w:pPr>
            <w:r w:rsidRPr="0078482B">
              <w:rPr>
                <w:b/>
                <w:bCs/>
                <w:sz w:val="22"/>
                <w:szCs w:val="22"/>
                <w:lang w:val="ro-RO" w:eastAsia="ru-RU"/>
              </w:rPr>
              <w:t>31</w:t>
            </w:r>
            <w:r w:rsidR="008E2411" w:rsidRPr="0078482B">
              <w:rPr>
                <w:b/>
                <w:bCs/>
                <w:sz w:val="22"/>
                <w:szCs w:val="22"/>
                <w:lang w:val="ro-RO" w:eastAsia="ru-RU"/>
              </w:rPr>
              <w:t xml:space="preserve"> decembrie </w:t>
            </w:r>
            <w:r w:rsidR="008753DA" w:rsidRPr="0078482B">
              <w:rPr>
                <w:b/>
                <w:bCs/>
                <w:sz w:val="22"/>
                <w:szCs w:val="22"/>
                <w:lang w:val="ro-RO" w:eastAsia="ru-RU"/>
              </w:rPr>
              <w:t>202</w:t>
            </w:r>
            <w:r w:rsidR="008753DA">
              <w:rPr>
                <w:b/>
                <w:bCs/>
                <w:sz w:val="22"/>
                <w:szCs w:val="22"/>
                <w:lang w:val="ro-RO" w:eastAsia="ru-RU"/>
              </w:rPr>
              <w:t>3</w:t>
            </w:r>
          </w:p>
        </w:tc>
      </w:tr>
      <w:tr w:rsidR="00F74122" w:rsidRPr="0078482B" w14:paraId="5CAFCA15" w14:textId="77777777" w:rsidTr="003B48E1">
        <w:trPr>
          <w:trHeight w:val="110"/>
          <w:jc w:val="center"/>
        </w:trPr>
        <w:tc>
          <w:tcPr>
            <w:tcW w:w="5000" w:type="pct"/>
            <w:gridSpan w:val="3"/>
            <w:noWrap/>
            <w:vAlign w:val="center"/>
          </w:tcPr>
          <w:p w14:paraId="674BA96E" w14:textId="77777777" w:rsidR="00F74122" w:rsidRPr="0078482B" w:rsidRDefault="00F74122" w:rsidP="00F74122">
            <w:pPr>
              <w:tabs>
                <w:tab w:val="left" w:pos="567"/>
              </w:tabs>
              <w:ind w:firstLine="0"/>
              <w:jc w:val="left"/>
              <w:rPr>
                <w:sz w:val="22"/>
                <w:szCs w:val="22"/>
                <w:lang w:val="ro-RO" w:eastAsia="ru-RU"/>
              </w:rPr>
            </w:pPr>
            <w:r w:rsidRPr="0078482B">
              <w:rPr>
                <w:b/>
                <w:sz w:val="22"/>
                <w:szCs w:val="22"/>
                <w:lang w:val="ro-RO" w:eastAsia="ru-RU"/>
              </w:rPr>
              <w:t>Riscul de refinanțare</w:t>
            </w:r>
          </w:p>
        </w:tc>
      </w:tr>
      <w:tr w:rsidR="00F74122" w:rsidRPr="0078482B" w14:paraId="403FEA56" w14:textId="77777777" w:rsidTr="003B48E1">
        <w:trPr>
          <w:trHeight w:val="110"/>
          <w:jc w:val="center"/>
        </w:trPr>
        <w:tc>
          <w:tcPr>
            <w:tcW w:w="3382" w:type="pct"/>
            <w:noWrap/>
          </w:tcPr>
          <w:p w14:paraId="5EE881C3" w14:textId="77777777" w:rsidR="00F74122" w:rsidRPr="0078482B" w:rsidRDefault="00BD3C6E" w:rsidP="00F74122">
            <w:pPr>
              <w:tabs>
                <w:tab w:val="left" w:pos="567"/>
              </w:tabs>
              <w:ind w:firstLine="0"/>
              <w:jc w:val="left"/>
              <w:rPr>
                <w:b/>
                <w:sz w:val="22"/>
                <w:szCs w:val="22"/>
                <w:lang w:val="ro-RO" w:eastAsia="ru-RU"/>
              </w:rPr>
            </w:pPr>
            <w:r w:rsidRPr="0078482B">
              <w:rPr>
                <w:bCs/>
                <w:sz w:val="22"/>
                <w:szCs w:val="22"/>
                <w:lang w:val="ro-RO" w:eastAsia="ru-RU"/>
              </w:rPr>
              <w:t>1</w:t>
            </w:r>
            <w:r w:rsidR="00F74122" w:rsidRPr="0078482B">
              <w:rPr>
                <w:bCs/>
                <w:sz w:val="22"/>
                <w:szCs w:val="22"/>
                <w:lang w:val="ro-RO" w:eastAsia="ru-RU"/>
              </w:rPr>
              <w:t>) Dator</w:t>
            </w:r>
            <w:r w:rsidRPr="0078482B">
              <w:rPr>
                <w:bCs/>
                <w:sz w:val="22"/>
                <w:szCs w:val="22"/>
                <w:lang w:val="ro-RO" w:eastAsia="ru-RU"/>
              </w:rPr>
              <w:t>ia scadentă în decurs de 1 an</w:t>
            </w:r>
            <w:r w:rsidR="00F74122" w:rsidRPr="0078482B">
              <w:rPr>
                <w:bCs/>
                <w:sz w:val="22"/>
                <w:szCs w:val="22"/>
                <w:lang w:val="ro-RO" w:eastAsia="ru-RU"/>
              </w:rPr>
              <w:t xml:space="preserve"> (% din total)</w:t>
            </w:r>
          </w:p>
        </w:tc>
        <w:tc>
          <w:tcPr>
            <w:tcW w:w="855" w:type="pct"/>
            <w:noWrap/>
            <w:vAlign w:val="center"/>
          </w:tcPr>
          <w:p w14:paraId="18C6F287" w14:textId="3DC897D7" w:rsidR="00F74122" w:rsidRPr="0078482B" w:rsidRDefault="00700973" w:rsidP="00F74122">
            <w:pPr>
              <w:tabs>
                <w:tab w:val="left" w:pos="567"/>
              </w:tabs>
              <w:ind w:firstLine="0"/>
              <w:jc w:val="center"/>
              <w:rPr>
                <w:sz w:val="22"/>
                <w:szCs w:val="22"/>
                <w:lang w:val="ro-RO" w:eastAsia="ru-RU"/>
              </w:rPr>
            </w:pPr>
            <w:r w:rsidRPr="008D4B7F">
              <w:rPr>
                <w:sz w:val="22"/>
                <w:szCs w:val="22"/>
                <w:lang w:val="ro-RO" w:eastAsia="ru-RU"/>
              </w:rPr>
              <w:t>25,7</w:t>
            </w:r>
            <w:r w:rsidR="00B22460">
              <w:rPr>
                <w:sz w:val="22"/>
                <w:szCs w:val="22"/>
                <w:lang w:val="ro-RO" w:eastAsia="ru-RU"/>
              </w:rPr>
              <w:t>%</w:t>
            </w:r>
          </w:p>
        </w:tc>
        <w:tc>
          <w:tcPr>
            <w:tcW w:w="763" w:type="pct"/>
            <w:vAlign w:val="center"/>
          </w:tcPr>
          <w:p w14:paraId="2352F2F8" w14:textId="5375F6FC" w:rsidR="00F74122" w:rsidRPr="0078482B" w:rsidRDefault="00B22BBB" w:rsidP="00F74122">
            <w:pPr>
              <w:tabs>
                <w:tab w:val="left" w:pos="567"/>
              </w:tabs>
              <w:ind w:firstLine="0"/>
              <w:jc w:val="center"/>
              <w:rPr>
                <w:sz w:val="22"/>
                <w:szCs w:val="22"/>
                <w:lang w:val="ro-RO" w:eastAsia="ru-RU"/>
              </w:rPr>
            </w:pPr>
            <w:r>
              <w:rPr>
                <w:sz w:val="22"/>
                <w:szCs w:val="22"/>
                <w:lang w:val="ro-RO" w:eastAsia="ru-RU"/>
              </w:rPr>
              <w:t>21,9</w:t>
            </w:r>
            <w:r w:rsidR="00F74122" w:rsidRPr="0078482B">
              <w:rPr>
                <w:sz w:val="22"/>
                <w:szCs w:val="22"/>
                <w:lang w:val="ro-RO" w:eastAsia="ru-RU"/>
              </w:rPr>
              <w:t>%</w:t>
            </w:r>
          </w:p>
        </w:tc>
      </w:tr>
      <w:tr w:rsidR="00F74122" w:rsidRPr="0078482B" w14:paraId="2C7B360E" w14:textId="77777777" w:rsidTr="003B48E1">
        <w:trPr>
          <w:trHeight w:val="110"/>
          <w:jc w:val="center"/>
        </w:trPr>
        <w:tc>
          <w:tcPr>
            <w:tcW w:w="3382" w:type="pct"/>
            <w:noWrap/>
          </w:tcPr>
          <w:p w14:paraId="6F0DC1B3" w14:textId="77777777" w:rsidR="00F74122" w:rsidRPr="0078482B" w:rsidRDefault="00BD3C6E" w:rsidP="00F74122">
            <w:pPr>
              <w:tabs>
                <w:tab w:val="left" w:pos="567"/>
              </w:tabs>
              <w:ind w:firstLine="0"/>
              <w:jc w:val="left"/>
              <w:rPr>
                <w:b/>
                <w:sz w:val="22"/>
                <w:szCs w:val="22"/>
                <w:lang w:val="ro-RO" w:eastAsia="ru-RU"/>
              </w:rPr>
            </w:pPr>
            <w:r w:rsidRPr="0078482B">
              <w:rPr>
                <w:bCs/>
                <w:sz w:val="22"/>
                <w:szCs w:val="22"/>
                <w:lang w:val="ro-RO" w:eastAsia="ru-RU"/>
              </w:rPr>
              <w:t>2</w:t>
            </w:r>
            <w:r w:rsidR="00F74122" w:rsidRPr="0078482B">
              <w:rPr>
                <w:bCs/>
                <w:sz w:val="22"/>
                <w:szCs w:val="22"/>
                <w:lang w:val="ro-RO" w:eastAsia="ru-RU"/>
              </w:rPr>
              <w:t>) Dat</w:t>
            </w:r>
            <w:r w:rsidRPr="0078482B">
              <w:rPr>
                <w:bCs/>
                <w:sz w:val="22"/>
                <w:szCs w:val="22"/>
                <w:lang w:val="ro-RO" w:eastAsia="ru-RU"/>
              </w:rPr>
              <w:t>oria scadentă în decurs de 1 an</w:t>
            </w:r>
            <w:r w:rsidR="00F74122" w:rsidRPr="0078482B">
              <w:rPr>
                <w:bCs/>
                <w:sz w:val="22"/>
                <w:szCs w:val="22"/>
                <w:lang w:val="ro-RO" w:eastAsia="ru-RU"/>
              </w:rPr>
              <w:t xml:space="preserve"> (% din PIB)</w:t>
            </w:r>
          </w:p>
        </w:tc>
        <w:tc>
          <w:tcPr>
            <w:tcW w:w="855" w:type="pct"/>
            <w:noWrap/>
            <w:vAlign w:val="center"/>
          </w:tcPr>
          <w:p w14:paraId="7DCCF5C5" w14:textId="28C3AE3B" w:rsidR="00F74122" w:rsidRPr="0078482B" w:rsidRDefault="0073616F" w:rsidP="00F74122">
            <w:pPr>
              <w:tabs>
                <w:tab w:val="left" w:pos="567"/>
              </w:tabs>
              <w:ind w:firstLine="0"/>
              <w:jc w:val="center"/>
              <w:rPr>
                <w:sz w:val="22"/>
                <w:szCs w:val="22"/>
                <w:lang w:val="ro-RO" w:eastAsia="ru-RU"/>
              </w:rPr>
            </w:pPr>
            <w:r>
              <w:rPr>
                <w:sz w:val="22"/>
                <w:szCs w:val="22"/>
                <w:lang w:val="ro-RO" w:eastAsia="ru-RU"/>
              </w:rPr>
              <w:t>7,9</w:t>
            </w:r>
            <w:r w:rsidR="00B22460">
              <w:rPr>
                <w:sz w:val="22"/>
                <w:szCs w:val="22"/>
                <w:lang w:val="ro-RO" w:eastAsia="ru-RU"/>
              </w:rPr>
              <w:t>%</w:t>
            </w:r>
          </w:p>
        </w:tc>
        <w:tc>
          <w:tcPr>
            <w:tcW w:w="763" w:type="pct"/>
            <w:vAlign w:val="center"/>
          </w:tcPr>
          <w:p w14:paraId="3AFD8F9C" w14:textId="7563B995" w:rsidR="00F74122" w:rsidRPr="0078482B" w:rsidRDefault="00B22BBB" w:rsidP="00125FC6">
            <w:pPr>
              <w:tabs>
                <w:tab w:val="left" w:pos="567"/>
              </w:tabs>
              <w:ind w:firstLine="0"/>
              <w:jc w:val="center"/>
              <w:rPr>
                <w:sz w:val="22"/>
                <w:szCs w:val="22"/>
                <w:lang w:val="ro-RO" w:eastAsia="ru-RU"/>
              </w:rPr>
            </w:pPr>
            <w:r>
              <w:rPr>
                <w:sz w:val="22"/>
                <w:szCs w:val="22"/>
                <w:lang w:val="ro-RO" w:eastAsia="ru-RU"/>
              </w:rPr>
              <w:t>8,9</w:t>
            </w:r>
            <w:r w:rsidR="00F74122" w:rsidRPr="0078482B">
              <w:rPr>
                <w:sz w:val="22"/>
                <w:szCs w:val="22"/>
                <w:lang w:val="ro-RO" w:eastAsia="ru-RU"/>
              </w:rPr>
              <w:t>%</w:t>
            </w:r>
          </w:p>
        </w:tc>
      </w:tr>
      <w:tr w:rsidR="0026646D" w:rsidRPr="0078482B" w14:paraId="2DB413B7" w14:textId="77777777" w:rsidTr="003B48E1">
        <w:trPr>
          <w:trHeight w:val="110"/>
          <w:jc w:val="center"/>
        </w:trPr>
        <w:tc>
          <w:tcPr>
            <w:tcW w:w="3382" w:type="pct"/>
            <w:noWrap/>
          </w:tcPr>
          <w:p w14:paraId="0DD57D86" w14:textId="77777777" w:rsidR="00F74122" w:rsidRPr="0078482B" w:rsidRDefault="00BD3C6E" w:rsidP="00F74122">
            <w:pPr>
              <w:tabs>
                <w:tab w:val="left" w:pos="567"/>
              </w:tabs>
              <w:ind w:firstLine="0"/>
              <w:jc w:val="left"/>
              <w:rPr>
                <w:b/>
                <w:sz w:val="22"/>
                <w:szCs w:val="22"/>
                <w:lang w:val="ro-RO" w:eastAsia="ru-RU"/>
              </w:rPr>
            </w:pPr>
            <w:r w:rsidRPr="0078482B">
              <w:rPr>
                <w:bCs/>
                <w:sz w:val="22"/>
                <w:szCs w:val="22"/>
                <w:lang w:val="ro-RO" w:eastAsia="ru-RU"/>
              </w:rPr>
              <w:t>3</w:t>
            </w:r>
            <w:r w:rsidR="002646F6" w:rsidRPr="0078482B">
              <w:rPr>
                <w:bCs/>
                <w:sz w:val="22"/>
                <w:szCs w:val="22"/>
                <w:lang w:val="ro-RO" w:eastAsia="ru-RU"/>
              </w:rPr>
              <w:t>) ATM*</w:t>
            </w:r>
            <w:r w:rsidR="00F74122" w:rsidRPr="0078482B">
              <w:rPr>
                <w:bCs/>
                <w:sz w:val="22"/>
                <w:szCs w:val="22"/>
                <w:lang w:val="ro-RO" w:eastAsia="ru-RU"/>
              </w:rPr>
              <w:t xml:space="preserve"> pentru datoria de stat externă (ani)</w:t>
            </w:r>
          </w:p>
        </w:tc>
        <w:tc>
          <w:tcPr>
            <w:tcW w:w="855" w:type="pct"/>
            <w:noWrap/>
            <w:vAlign w:val="center"/>
          </w:tcPr>
          <w:p w14:paraId="523D2744" w14:textId="0DD3788D" w:rsidR="00102F09" w:rsidRPr="008D4B7F" w:rsidRDefault="00700973" w:rsidP="00102F09">
            <w:pPr>
              <w:tabs>
                <w:tab w:val="left" w:pos="567"/>
              </w:tabs>
              <w:ind w:firstLine="0"/>
              <w:jc w:val="center"/>
              <w:rPr>
                <w:sz w:val="22"/>
                <w:szCs w:val="22"/>
                <w:lang w:val="ro-RO" w:eastAsia="ru-RU"/>
              </w:rPr>
            </w:pPr>
            <w:r w:rsidRPr="008D4B7F">
              <w:rPr>
                <w:sz w:val="22"/>
                <w:szCs w:val="22"/>
                <w:lang w:val="ro-RO" w:eastAsia="ru-RU"/>
              </w:rPr>
              <w:t>9,1</w:t>
            </w:r>
          </w:p>
        </w:tc>
        <w:tc>
          <w:tcPr>
            <w:tcW w:w="763" w:type="pct"/>
            <w:vAlign w:val="center"/>
          </w:tcPr>
          <w:p w14:paraId="0F182E47" w14:textId="7F2059F9" w:rsidR="00F74122" w:rsidRPr="0078482B" w:rsidRDefault="00B22BBB" w:rsidP="00125FC6">
            <w:pPr>
              <w:tabs>
                <w:tab w:val="left" w:pos="567"/>
              </w:tabs>
              <w:ind w:firstLine="0"/>
              <w:jc w:val="center"/>
              <w:rPr>
                <w:sz w:val="22"/>
                <w:szCs w:val="22"/>
                <w:lang w:val="ro-RO" w:eastAsia="ru-RU"/>
              </w:rPr>
            </w:pPr>
            <w:r>
              <w:rPr>
                <w:sz w:val="22"/>
                <w:szCs w:val="22"/>
                <w:lang w:val="ro-RO" w:eastAsia="ru-RU"/>
              </w:rPr>
              <w:t>8,3</w:t>
            </w:r>
          </w:p>
        </w:tc>
      </w:tr>
      <w:tr w:rsidR="0026646D" w:rsidRPr="0078482B" w14:paraId="5ED520B5" w14:textId="77777777" w:rsidTr="003B48E1">
        <w:trPr>
          <w:trHeight w:val="110"/>
          <w:jc w:val="center"/>
        </w:trPr>
        <w:tc>
          <w:tcPr>
            <w:tcW w:w="3382" w:type="pct"/>
            <w:noWrap/>
          </w:tcPr>
          <w:p w14:paraId="7065169D" w14:textId="77777777" w:rsidR="00F74122" w:rsidRPr="0078482B" w:rsidRDefault="00BD3C6E" w:rsidP="00F74122">
            <w:pPr>
              <w:tabs>
                <w:tab w:val="left" w:pos="567"/>
              </w:tabs>
              <w:ind w:firstLine="0"/>
              <w:jc w:val="left"/>
              <w:rPr>
                <w:b/>
                <w:sz w:val="22"/>
                <w:szCs w:val="22"/>
                <w:lang w:val="ro-RO" w:eastAsia="ru-RU"/>
              </w:rPr>
            </w:pPr>
            <w:r w:rsidRPr="0078482B">
              <w:rPr>
                <w:bCs/>
                <w:sz w:val="22"/>
                <w:szCs w:val="22"/>
                <w:lang w:val="ro-RO" w:eastAsia="ru-RU"/>
              </w:rPr>
              <w:t>4</w:t>
            </w:r>
            <w:r w:rsidR="002646F6" w:rsidRPr="0078482B">
              <w:rPr>
                <w:bCs/>
                <w:sz w:val="22"/>
                <w:szCs w:val="22"/>
                <w:lang w:val="ro-RO" w:eastAsia="ru-RU"/>
              </w:rPr>
              <w:t>) ATM*</w:t>
            </w:r>
            <w:r w:rsidR="00F74122" w:rsidRPr="0078482B">
              <w:rPr>
                <w:bCs/>
                <w:sz w:val="22"/>
                <w:szCs w:val="22"/>
                <w:lang w:val="ro-RO" w:eastAsia="ru-RU"/>
              </w:rPr>
              <w:t xml:space="preserve"> pentru datoria de stat internă (ani)</w:t>
            </w:r>
          </w:p>
        </w:tc>
        <w:tc>
          <w:tcPr>
            <w:tcW w:w="855" w:type="pct"/>
            <w:noWrap/>
            <w:vAlign w:val="center"/>
          </w:tcPr>
          <w:p w14:paraId="71217BA5" w14:textId="17288EBC" w:rsidR="00F74122" w:rsidRPr="008D4B7F" w:rsidRDefault="00700973" w:rsidP="00F74122">
            <w:pPr>
              <w:tabs>
                <w:tab w:val="left" w:pos="567"/>
              </w:tabs>
              <w:ind w:firstLine="0"/>
              <w:jc w:val="center"/>
              <w:rPr>
                <w:sz w:val="22"/>
                <w:szCs w:val="22"/>
                <w:lang w:val="ro-RO" w:eastAsia="ru-RU"/>
              </w:rPr>
            </w:pPr>
            <w:r w:rsidRPr="008D4B7F">
              <w:rPr>
                <w:sz w:val="22"/>
                <w:szCs w:val="22"/>
                <w:lang w:val="ro-RO" w:eastAsia="ru-RU"/>
              </w:rPr>
              <w:t>7,0</w:t>
            </w:r>
          </w:p>
        </w:tc>
        <w:tc>
          <w:tcPr>
            <w:tcW w:w="763" w:type="pct"/>
            <w:vAlign w:val="center"/>
          </w:tcPr>
          <w:p w14:paraId="2C915776" w14:textId="1CFBB0E5" w:rsidR="00F74122" w:rsidRPr="0078482B" w:rsidRDefault="00B22BBB" w:rsidP="00C34462">
            <w:pPr>
              <w:tabs>
                <w:tab w:val="left" w:pos="567"/>
              </w:tabs>
              <w:ind w:firstLine="0"/>
              <w:jc w:val="center"/>
              <w:rPr>
                <w:sz w:val="22"/>
                <w:szCs w:val="22"/>
                <w:lang w:val="ro-RO" w:eastAsia="ru-RU"/>
              </w:rPr>
            </w:pPr>
            <w:r>
              <w:rPr>
                <w:sz w:val="22"/>
                <w:szCs w:val="22"/>
                <w:lang w:val="ro-RO" w:eastAsia="ru-RU"/>
              </w:rPr>
              <w:t>3,8</w:t>
            </w:r>
          </w:p>
        </w:tc>
      </w:tr>
      <w:tr w:rsidR="0026646D" w:rsidRPr="0078482B" w14:paraId="0DB2A1B6" w14:textId="77777777" w:rsidTr="003B48E1">
        <w:trPr>
          <w:trHeight w:val="110"/>
          <w:jc w:val="center"/>
        </w:trPr>
        <w:tc>
          <w:tcPr>
            <w:tcW w:w="3382" w:type="pct"/>
            <w:noWrap/>
          </w:tcPr>
          <w:p w14:paraId="3154AD9A" w14:textId="77777777" w:rsidR="00F74122" w:rsidRPr="0078482B" w:rsidRDefault="00BD3C6E" w:rsidP="00F74122">
            <w:pPr>
              <w:tabs>
                <w:tab w:val="left" w:pos="567"/>
              </w:tabs>
              <w:ind w:firstLine="0"/>
              <w:jc w:val="left"/>
              <w:rPr>
                <w:b/>
                <w:sz w:val="22"/>
                <w:szCs w:val="22"/>
                <w:lang w:val="ro-RO" w:eastAsia="ru-RU"/>
              </w:rPr>
            </w:pPr>
            <w:r w:rsidRPr="0078482B">
              <w:rPr>
                <w:bCs/>
                <w:sz w:val="22"/>
                <w:szCs w:val="22"/>
                <w:lang w:val="ro-RO" w:eastAsia="ru-RU"/>
              </w:rPr>
              <w:t>5</w:t>
            </w:r>
            <w:r w:rsidR="002646F6" w:rsidRPr="0078482B">
              <w:rPr>
                <w:bCs/>
                <w:sz w:val="22"/>
                <w:szCs w:val="22"/>
                <w:lang w:val="ro-RO" w:eastAsia="ru-RU"/>
              </w:rPr>
              <w:t>) ATM*</w:t>
            </w:r>
            <w:r w:rsidR="00F74122" w:rsidRPr="0078482B">
              <w:rPr>
                <w:bCs/>
                <w:sz w:val="22"/>
                <w:szCs w:val="22"/>
                <w:lang w:val="ro-RO" w:eastAsia="ru-RU"/>
              </w:rPr>
              <w:t xml:space="preserve"> Total datoria de stat (ani)</w:t>
            </w:r>
          </w:p>
        </w:tc>
        <w:tc>
          <w:tcPr>
            <w:tcW w:w="855" w:type="pct"/>
            <w:noWrap/>
            <w:vAlign w:val="center"/>
          </w:tcPr>
          <w:p w14:paraId="1894AB5D" w14:textId="5BD56DF6" w:rsidR="00F74122" w:rsidRPr="008D4B7F" w:rsidRDefault="00B22460" w:rsidP="00530F78">
            <w:pPr>
              <w:tabs>
                <w:tab w:val="left" w:pos="567"/>
              </w:tabs>
              <w:ind w:firstLine="0"/>
              <w:jc w:val="center"/>
              <w:rPr>
                <w:sz w:val="22"/>
                <w:szCs w:val="22"/>
                <w:lang w:val="ro-RO" w:eastAsia="ru-RU"/>
              </w:rPr>
            </w:pPr>
            <w:r>
              <w:rPr>
                <w:sz w:val="22"/>
                <w:szCs w:val="22"/>
                <w:lang w:val="ro-RO" w:eastAsia="ru-RU"/>
              </w:rPr>
              <w:t>8,1</w:t>
            </w:r>
          </w:p>
        </w:tc>
        <w:tc>
          <w:tcPr>
            <w:tcW w:w="763" w:type="pct"/>
            <w:vAlign w:val="center"/>
          </w:tcPr>
          <w:p w14:paraId="1A7ECE07" w14:textId="25E84C9D" w:rsidR="00F74122" w:rsidRPr="0078482B" w:rsidRDefault="00B22BBB" w:rsidP="00731E3D">
            <w:pPr>
              <w:tabs>
                <w:tab w:val="left" w:pos="567"/>
              </w:tabs>
              <w:ind w:firstLine="0"/>
              <w:jc w:val="center"/>
              <w:rPr>
                <w:sz w:val="22"/>
                <w:szCs w:val="22"/>
                <w:lang w:val="ro-RO" w:eastAsia="ru-RU"/>
              </w:rPr>
            </w:pPr>
            <w:r>
              <w:rPr>
                <w:sz w:val="22"/>
                <w:szCs w:val="22"/>
                <w:lang w:val="ro-RO" w:eastAsia="ru-RU"/>
              </w:rPr>
              <w:t>6,5</w:t>
            </w:r>
          </w:p>
        </w:tc>
      </w:tr>
      <w:tr w:rsidR="0026646D" w:rsidRPr="0078482B" w14:paraId="29718EBF" w14:textId="77777777" w:rsidTr="003B48E1">
        <w:trPr>
          <w:trHeight w:val="110"/>
          <w:jc w:val="center"/>
        </w:trPr>
        <w:tc>
          <w:tcPr>
            <w:tcW w:w="5000" w:type="pct"/>
            <w:gridSpan w:val="3"/>
            <w:noWrap/>
            <w:vAlign w:val="center"/>
          </w:tcPr>
          <w:p w14:paraId="18F27B51" w14:textId="77777777" w:rsidR="00F74122" w:rsidRPr="008D4B7F" w:rsidRDefault="00F74122" w:rsidP="00F74122">
            <w:pPr>
              <w:tabs>
                <w:tab w:val="left" w:pos="567"/>
              </w:tabs>
              <w:ind w:firstLine="0"/>
              <w:jc w:val="left"/>
              <w:rPr>
                <w:sz w:val="22"/>
                <w:szCs w:val="22"/>
                <w:lang w:val="ro-RO" w:eastAsia="ru-RU"/>
              </w:rPr>
            </w:pPr>
            <w:r w:rsidRPr="008D4B7F">
              <w:rPr>
                <w:b/>
                <w:bCs/>
                <w:sz w:val="22"/>
                <w:szCs w:val="22"/>
                <w:lang w:val="ro-RO" w:eastAsia="ru-RU"/>
              </w:rPr>
              <w:t>Riscul valutar</w:t>
            </w:r>
          </w:p>
        </w:tc>
      </w:tr>
      <w:tr w:rsidR="0026646D" w:rsidRPr="0078482B" w14:paraId="0965D6FC" w14:textId="77777777" w:rsidTr="003B48E1">
        <w:trPr>
          <w:trHeight w:val="110"/>
          <w:jc w:val="center"/>
        </w:trPr>
        <w:tc>
          <w:tcPr>
            <w:tcW w:w="3382" w:type="pct"/>
            <w:noWrap/>
          </w:tcPr>
          <w:p w14:paraId="047DF155" w14:textId="77777777" w:rsidR="00F74122" w:rsidRPr="0078482B" w:rsidRDefault="00BD3C6E" w:rsidP="00F74122">
            <w:pPr>
              <w:tabs>
                <w:tab w:val="left" w:pos="567"/>
              </w:tabs>
              <w:ind w:firstLine="0"/>
              <w:jc w:val="left"/>
              <w:rPr>
                <w:b/>
                <w:sz w:val="22"/>
                <w:szCs w:val="22"/>
                <w:lang w:val="ro-RO" w:eastAsia="ru-RU"/>
              </w:rPr>
            </w:pPr>
            <w:r w:rsidRPr="0078482B">
              <w:rPr>
                <w:sz w:val="22"/>
                <w:szCs w:val="22"/>
                <w:lang w:val="ro-RO" w:eastAsia="ru-RU"/>
              </w:rPr>
              <w:t>Datoria de stat externă</w:t>
            </w:r>
            <w:r w:rsidR="00F74122" w:rsidRPr="0078482B">
              <w:rPr>
                <w:sz w:val="22"/>
                <w:szCs w:val="22"/>
                <w:lang w:val="ro-RO" w:eastAsia="ru-RU"/>
              </w:rPr>
              <w:t xml:space="preserve"> (% din total)</w:t>
            </w:r>
          </w:p>
        </w:tc>
        <w:tc>
          <w:tcPr>
            <w:tcW w:w="855" w:type="pct"/>
            <w:noWrap/>
            <w:vAlign w:val="center"/>
          </w:tcPr>
          <w:p w14:paraId="6EA00957" w14:textId="4FC9CCBC" w:rsidR="00F74122" w:rsidRPr="008D4B7F" w:rsidRDefault="00B22460" w:rsidP="00530F78">
            <w:pPr>
              <w:tabs>
                <w:tab w:val="left" w:pos="567"/>
              </w:tabs>
              <w:ind w:firstLine="0"/>
              <w:jc w:val="center"/>
              <w:rPr>
                <w:sz w:val="22"/>
                <w:szCs w:val="22"/>
                <w:lang w:val="ro-RO" w:eastAsia="ru-RU"/>
              </w:rPr>
            </w:pPr>
            <w:r>
              <w:rPr>
                <w:sz w:val="22"/>
                <w:szCs w:val="22"/>
                <w:lang w:val="ro-RO" w:eastAsia="ru-RU"/>
              </w:rPr>
              <w:t>54,7%</w:t>
            </w:r>
          </w:p>
        </w:tc>
        <w:tc>
          <w:tcPr>
            <w:tcW w:w="763" w:type="pct"/>
            <w:vAlign w:val="center"/>
          </w:tcPr>
          <w:p w14:paraId="0C93490B" w14:textId="663ABB41" w:rsidR="00F74122" w:rsidRPr="0078482B" w:rsidRDefault="00B22BBB" w:rsidP="00F74122">
            <w:pPr>
              <w:tabs>
                <w:tab w:val="left" w:pos="567"/>
              </w:tabs>
              <w:ind w:firstLine="0"/>
              <w:jc w:val="center"/>
              <w:rPr>
                <w:sz w:val="22"/>
                <w:szCs w:val="22"/>
                <w:lang w:val="ro-RO" w:eastAsia="ru-RU"/>
              </w:rPr>
            </w:pPr>
            <w:r>
              <w:rPr>
                <w:sz w:val="22"/>
                <w:szCs w:val="22"/>
                <w:lang w:val="ro-RO" w:eastAsia="ru-RU"/>
              </w:rPr>
              <w:t>57,</w:t>
            </w:r>
            <w:r w:rsidR="007E7F04">
              <w:rPr>
                <w:sz w:val="22"/>
                <w:szCs w:val="22"/>
                <w:lang w:val="ro-RO" w:eastAsia="ru-RU"/>
              </w:rPr>
              <w:t>7</w:t>
            </w:r>
            <w:r w:rsidR="00F74122" w:rsidRPr="0078482B">
              <w:rPr>
                <w:sz w:val="22"/>
                <w:szCs w:val="22"/>
                <w:lang w:val="ro-RO" w:eastAsia="ru-RU"/>
              </w:rPr>
              <w:t>%</w:t>
            </w:r>
          </w:p>
        </w:tc>
      </w:tr>
      <w:tr w:rsidR="0026646D" w:rsidRPr="0078482B" w14:paraId="31D531D0" w14:textId="77777777" w:rsidTr="003B48E1">
        <w:trPr>
          <w:trHeight w:val="110"/>
          <w:jc w:val="center"/>
        </w:trPr>
        <w:tc>
          <w:tcPr>
            <w:tcW w:w="5000" w:type="pct"/>
            <w:gridSpan w:val="3"/>
            <w:noWrap/>
            <w:vAlign w:val="center"/>
          </w:tcPr>
          <w:p w14:paraId="22F52690" w14:textId="77777777" w:rsidR="00F74122" w:rsidRPr="008D4B7F" w:rsidRDefault="00F74122" w:rsidP="00F74122">
            <w:pPr>
              <w:tabs>
                <w:tab w:val="left" w:pos="567"/>
              </w:tabs>
              <w:ind w:firstLine="0"/>
              <w:jc w:val="left"/>
              <w:rPr>
                <w:sz w:val="22"/>
                <w:szCs w:val="22"/>
                <w:lang w:val="ro-RO" w:eastAsia="ru-RU"/>
              </w:rPr>
            </w:pPr>
            <w:r w:rsidRPr="008D4B7F">
              <w:rPr>
                <w:b/>
                <w:bCs/>
                <w:sz w:val="22"/>
                <w:szCs w:val="22"/>
                <w:lang w:val="ro-RO" w:eastAsia="ru-RU"/>
              </w:rPr>
              <w:t xml:space="preserve">Riscul ratei de </w:t>
            </w:r>
            <w:r w:rsidR="00904EF4" w:rsidRPr="008D4B7F">
              <w:rPr>
                <w:b/>
                <w:bCs/>
                <w:sz w:val="22"/>
                <w:szCs w:val="22"/>
                <w:lang w:val="ro-RO" w:eastAsia="ru-RU"/>
              </w:rPr>
              <w:t>dobândă</w:t>
            </w:r>
          </w:p>
        </w:tc>
      </w:tr>
      <w:tr w:rsidR="0026646D" w:rsidRPr="0078482B" w14:paraId="484A029E" w14:textId="77777777" w:rsidTr="003B48E1">
        <w:trPr>
          <w:trHeight w:val="110"/>
          <w:jc w:val="center"/>
        </w:trPr>
        <w:tc>
          <w:tcPr>
            <w:tcW w:w="3382" w:type="pct"/>
            <w:noWrap/>
          </w:tcPr>
          <w:p w14:paraId="5AE4C7AF" w14:textId="77777777" w:rsidR="00F74122" w:rsidRPr="0078482B" w:rsidRDefault="00BD3C6E" w:rsidP="00F74122">
            <w:pPr>
              <w:tabs>
                <w:tab w:val="left" w:pos="567"/>
              </w:tabs>
              <w:ind w:firstLine="0"/>
              <w:jc w:val="left"/>
              <w:rPr>
                <w:b/>
                <w:sz w:val="22"/>
                <w:szCs w:val="22"/>
                <w:lang w:val="ro-RO" w:eastAsia="ru-RU"/>
              </w:rPr>
            </w:pPr>
            <w:r w:rsidRPr="0078482B">
              <w:rPr>
                <w:bCs/>
                <w:sz w:val="22"/>
                <w:szCs w:val="22"/>
                <w:lang w:val="ro-RO" w:eastAsia="ru-RU"/>
              </w:rPr>
              <w:t>1</w:t>
            </w:r>
            <w:r w:rsidR="002646F6" w:rsidRPr="0078482B">
              <w:rPr>
                <w:bCs/>
                <w:sz w:val="22"/>
                <w:szCs w:val="22"/>
                <w:lang w:val="ro-RO" w:eastAsia="ru-RU"/>
              </w:rPr>
              <w:t>) ATR*</w:t>
            </w:r>
            <w:r w:rsidR="00F74122" w:rsidRPr="0078482B">
              <w:rPr>
                <w:bCs/>
                <w:sz w:val="22"/>
                <w:szCs w:val="22"/>
                <w:lang w:val="ro-RO" w:eastAsia="ru-RU"/>
              </w:rPr>
              <w:t xml:space="preserve"> Total datoria de stat (ani)</w:t>
            </w:r>
          </w:p>
        </w:tc>
        <w:tc>
          <w:tcPr>
            <w:tcW w:w="855" w:type="pct"/>
            <w:noWrap/>
            <w:vAlign w:val="center"/>
          </w:tcPr>
          <w:p w14:paraId="15CD7D96" w14:textId="7452E601" w:rsidR="00F74122" w:rsidRPr="008D4B7F" w:rsidRDefault="00700973" w:rsidP="00F74122">
            <w:pPr>
              <w:tabs>
                <w:tab w:val="left" w:pos="567"/>
              </w:tabs>
              <w:ind w:firstLine="0"/>
              <w:jc w:val="center"/>
              <w:rPr>
                <w:sz w:val="22"/>
                <w:szCs w:val="22"/>
                <w:lang w:val="ro-RO" w:eastAsia="ru-RU"/>
              </w:rPr>
            </w:pPr>
            <w:r w:rsidRPr="008D4B7F">
              <w:rPr>
                <w:sz w:val="22"/>
                <w:szCs w:val="22"/>
                <w:lang w:val="ro-RO" w:eastAsia="ru-RU"/>
              </w:rPr>
              <w:t>6,9</w:t>
            </w:r>
          </w:p>
        </w:tc>
        <w:tc>
          <w:tcPr>
            <w:tcW w:w="763" w:type="pct"/>
            <w:vAlign w:val="center"/>
          </w:tcPr>
          <w:p w14:paraId="0757A462" w14:textId="2B4EB085" w:rsidR="00F74122" w:rsidRPr="0078482B" w:rsidRDefault="00B22BBB" w:rsidP="00731E3D">
            <w:pPr>
              <w:tabs>
                <w:tab w:val="left" w:pos="567"/>
              </w:tabs>
              <w:ind w:firstLine="0"/>
              <w:jc w:val="center"/>
              <w:rPr>
                <w:sz w:val="22"/>
                <w:szCs w:val="22"/>
                <w:lang w:val="ro-RO" w:eastAsia="ru-RU"/>
              </w:rPr>
            </w:pPr>
            <w:r>
              <w:rPr>
                <w:sz w:val="22"/>
                <w:szCs w:val="22"/>
                <w:lang w:val="ro-RO" w:eastAsia="ru-RU"/>
              </w:rPr>
              <w:t>4,9</w:t>
            </w:r>
          </w:p>
        </w:tc>
      </w:tr>
      <w:tr w:rsidR="0026646D" w:rsidRPr="0078482B" w14:paraId="3061A0DA" w14:textId="77777777" w:rsidTr="003B48E1">
        <w:trPr>
          <w:trHeight w:val="110"/>
          <w:jc w:val="center"/>
        </w:trPr>
        <w:tc>
          <w:tcPr>
            <w:tcW w:w="3382" w:type="pct"/>
            <w:noWrap/>
          </w:tcPr>
          <w:p w14:paraId="5A533805" w14:textId="77777777" w:rsidR="00F74122" w:rsidRPr="0078482B" w:rsidRDefault="00BD3C6E" w:rsidP="00F74122">
            <w:pPr>
              <w:tabs>
                <w:tab w:val="left" w:pos="567"/>
              </w:tabs>
              <w:ind w:firstLine="0"/>
              <w:jc w:val="left"/>
              <w:rPr>
                <w:b/>
                <w:sz w:val="22"/>
                <w:szCs w:val="22"/>
                <w:lang w:val="ro-RO" w:eastAsia="ru-RU"/>
              </w:rPr>
            </w:pPr>
            <w:r w:rsidRPr="0078482B">
              <w:rPr>
                <w:bCs/>
                <w:sz w:val="22"/>
                <w:szCs w:val="22"/>
                <w:lang w:val="ro-RO" w:eastAsia="ru-RU"/>
              </w:rPr>
              <w:t>2</w:t>
            </w:r>
            <w:r w:rsidR="00F74122" w:rsidRPr="0078482B">
              <w:rPr>
                <w:bCs/>
                <w:sz w:val="22"/>
                <w:szCs w:val="22"/>
                <w:lang w:val="ro-RO" w:eastAsia="ru-RU"/>
              </w:rPr>
              <w:t xml:space="preserve">) Datoria cu rata </w:t>
            </w:r>
            <w:r w:rsidR="00904EF4" w:rsidRPr="0078482B">
              <w:rPr>
                <w:bCs/>
                <w:sz w:val="22"/>
                <w:szCs w:val="22"/>
                <w:lang w:val="ro-RO" w:eastAsia="ru-RU"/>
              </w:rPr>
              <w:t>dobânzii</w:t>
            </w:r>
            <w:r w:rsidR="00F74122" w:rsidRPr="0078482B">
              <w:rPr>
                <w:bCs/>
                <w:sz w:val="22"/>
                <w:szCs w:val="22"/>
                <w:lang w:val="ro-RO" w:eastAsia="ru-RU"/>
              </w:rPr>
              <w:t xml:space="preserve"> ce urmează a fi refixată în decurs de 1 an, (% din total)</w:t>
            </w:r>
          </w:p>
        </w:tc>
        <w:tc>
          <w:tcPr>
            <w:tcW w:w="855" w:type="pct"/>
            <w:noWrap/>
            <w:vAlign w:val="center"/>
          </w:tcPr>
          <w:p w14:paraId="459902BD" w14:textId="04D6B769" w:rsidR="00F74122" w:rsidRPr="000F361C" w:rsidRDefault="00700973" w:rsidP="00F74122">
            <w:pPr>
              <w:tabs>
                <w:tab w:val="left" w:pos="567"/>
              </w:tabs>
              <w:ind w:firstLine="0"/>
              <w:jc w:val="center"/>
              <w:rPr>
                <w:sz w:val="22"/>
                <w:szCs w:val="22"/>
                <w:lang w:val="ro-RO" w:eastAsia="ru-RU"/>
              </w:rPr>
            </w:pPr>
            <w:r w:rsidRPr="008D4B7F">
              <w:rPr>
                <w:sz w:val="22"/>
                <w:szCs w:val="22"/>
                <w:lang w:val="ro-RO" w:eastAsia="ru-RU"/>
              </w:rPr>
              <w:t>43,7</w:t>
            </w:r>
            <w:r w:rsidR="00F74122" w:rsidRPr="008D4B7F">
              <w:rPr>
                <w:sz w:val="22"/>
                <w:szCs w:val="22"/>
                <w:lang w:val="ro-RO" w:eastAsia="ru-RU"/>
              </w:rPr>
              <w:t>%</w:t>
            </w:r>
          </w:p>
        </w:tc>
        <w:tc>
          <w:tcPr>
            <w:tcW w:w="763" w:type="pct"/>
            <w:vAlign w:val="center"/>
          </w:tcPr>
          <w:p w14:paraId="1A0AEE38" w14:textId="3C46E97F" w:rsidR="00F74122" w:rsidRPr="0078482B" w:rsidRDefault="00B22BBB" w:rsidP="00776E07">
            <w:pPr>
              <w:tabs>
                <w:tab w:val="left" w:pos="567"/>
              </w:tabs>
              <w:ind w:firstLine="0"/>
              <w:jc w:val="center"/>
              <w:rPr>
                <w:sz w:val="22"/>
                <w:szCs w:val="22"/>
                <w:lang w:val="ro-RO" w:eastAsia="ru-RU"/>
              </w:rPr>
            </w:pPr>
            <w:r>
              <w:rPr>
                <w:sz w:val="22"/>
                <w:szCs w:val="22"/>
                <w:lang w:val="ro-RO" w:eastAsia="ru-RU"/>
              </w:rPr>
              <w:t>45,6</w:t>
            </w:r>
            <w:r w:rsidR="00F74122" w:rsidRPr="0078482B">
              <w:rPr>
                <w:sz w:val="22"/>
                <w:szCs w:val="22"/>
                <w:lang w:val="ro-RO" w:eastAsia="ru-RU"/>
              </w:rPr>
              <w:t>%</w:t>
            </w:r>
          </w:p>
        </w:tc>
      </w:tr>
      <w:tr w:rsidR="0026646D" w:rsidRPr="0078482B" w14:paraId="46DE44DE" w14:textId="77777777" w:rsidTr="003B48E1">
        <w:trPr>
          <w:trHeight w:val="110"/>
          <w:jc w:val="center"/>
        </w:trPr>
        <w:tc>
          <w:tcPr>
            <w:tcW w:w="3382" w:type="pct"/>
            <w:noWrap/>
          </w:tcPr>
          <w:p w14:paraId="2C64A21D" w14:textId="77777777" w:rsidR="00F74122" w:rsidRPr="0078482B" w:rsidRDefault="00BD3C6E" w:rsidP="00F74122">
            <w:pPr>
              <w:tabs>
                <w:tab w:val="left" w:pos="567"/>
              </w:tabs>
              <w:ind w:firstLine="0"/>
              <w:jc w:val="left"/>
              <w:rPr>
                <w:b/>
                <w:sz w:val="22"/>
                <w:szCs w:val="22"/>
                <w:lang w:val="ro-RO" w:eastAsia="ru-RU"/>
              </w:rPr>
            </w:pPr>
            <w:r w:rsidRPr="0078482B">
              <w:rPr>
                <w:sz w:val="22"/>
                <w:szCs w:val="22"/>
                <w:lang w:val="ro-RO" w:eastAsia="ru-RU"/>
              </w:rPr>
              <w:t>3</w:t>
            </w:r>
            <w:r w:rsidR="00F74122" w:rsidRPr="0078482B">
              <w:rPr>
                <w:sz w:val="22"/>
                <w:szCs w:val="22"/>
                <w:lang w:val="ro-RO" w:eastAsia="ru-RU"/>
              </w:rPr>
              <w:t xml:space="preserve">) Datoria cu rata fixă a </w:t>
            </w:r>
            <w:r w:rsidR="00904EF4" w:rsidRPr="0078482B">
              <w:rPr>
                <w:sz w:val="22"/>
                <w:szCs w:val="22"/>
                <w:lang w:val="ro-RO" w:eastAsia="ru-RU"/>
              </w:rPr>
              <w:t>dobânzii</w:t>
            </w:r>
            <w:r w:rsidRPr="0078482B">
              <w:rPr>
                <w:sz w:val="22"/>
                <w:szCs w:val="22"/>
                <w:lang w:val="ro-RO" w:eastAsia="ru-RU"/>
              </w:rPr>
              <w:t>, inclusiv bonuri de trezorerie</w:t>
            </w:r>
            <w:r w:rsidR="00F74122" w:rsidRPr="0078482B">
              <w:rPr>
                <w:sz w:val="22"/>
                <w:szCs w:val="22"/>
                <w:lang w:val="ro-RO" w:eastAsia="ru-RU"/>
              </w:rPr>
              <w:t xml:space="preserve"> (% din total)</w:t>
            </w:r>
          </w:p>
        </w:tc>
        <w:tc>
          <w:tcPr>
            <w:tcW w:w="855" w:type="pct"/>
            <w:shd w:val="clear" w:color="auto" w:fill="auto"/>
            <w:noWrap/>
            <w:vAlign w:val="center"/>
          </w:tcPr>
          <w:p w14:paraId="2BAC00FD" w14:textId="07788961" w:rsidR="00F74122" w:rsidRPr="003B48E1" w:rsidRDefault="00B22460" w:rsidP="00F74122">
            <w:pPr>
              <w:tabs>
                <w:tab w:val="left" w:pos="567"/>
              </w:tabs>
              <w:ind w:firstLine="0"/>
              <w:jc w:val="center"/>
              <w:rPr>
                <w:sz w:val="22"/>
                <w:szCs w:val="22"/>
                <w:highlight w:val="red"/>
                <w:lang w:val="ro-RO" w:eastAsia="ru-RU"/>
              </w:rPr>
            </w:pPr>
            <w:r w:rsidRPr="003B48E1">
              <w:rPr>
                <w:sz w:val="22"/>
                <w:szCs w:val="22"/>
                <w:lang w:val="ro-RO" w:eastAsia="ru-RU"/>
              </w:rPr>
              <w:t>80,8</w:t>
            </w:r>
            <w:r w:rsidR="00F74122" w:rsidRPr="00E76062">
              <w:rPr>
                <w:sz w:val="22"/>
                <w:szCs w:val="22"/>
                <w:lang w:val="ro-RO" w:eastAsia="ru-RU"/>
              </w:rPr>
              <w:t>%</w:t>
            </w:r>
          </w:p>
        </w:tc>
        <w:tc>
          <w:tcPr>
            <w:tcW w:w="763" w:type="pct"/>
            <w:vAlign w:val="center"/>
          </w:tcPr>
          <w:p w14:paraId="00AEA435" w14:textId="363AF25B" w:rsidR="00F74122" w:rsidRPr="0078482B" w:rsidRDefault="00B22BBB" w:rsidP="00731E3D">
            <w:pPr>
              <w:tabs>
                <w:tab w:val="left" w:pos="567"/>
              </w:tabs>
              <w:ind w:firstLine="0"/>
              <w:jc w:val="center"/>
              <w:rPr>
                <w:sz w:val="22"/>
                <w:szCs w:val="22"/>
                <w:lang w:val="ro-RO" w:eastAsia="ru-RU"/>
              </w:rPr>
            </w:pPr>
            <w:r>
              <w:rPr>
                <w:sz w:val="22"/>
                <w:szCs w:val="22"/>
                <w:lang w:val="ro-RO" w:eastAsia="ru-RU"/>
              </w:rPr>
              <w:t>75,8</w:t>
            </w:r>
            <w:r w:rsidR="00F74122" w:rsidRPr="0078482B">
              <w:rPr>
                <w:sz w:val="22"/>
                <w:szCs w:val="22"/>
                <w:lang w:val="ro-RO" w:eastAsia="ru-RU"/>
              </w:rPr>
              <w:t>%</w:t>
            </w:r>
          </w:p>
        </w:tc>
      </w:tr>
      <w:tr w:rsidR="0026646D" w:rsidRPr="0078482B" w14:paraId="7B516F69" w14:textId="77777777" w:rsidTr="003B48E1">
        <w:trPr>
          <w:trHeight w:val="110"/>
          <w:jc w:val="center"/>
        </w:trPr>
        <w:tc>
          <w:tcPr>
            <w:tcW w:w="3382" w:type="pct"/>
            <w:noWrap/>
          </w:tcPr>
          <w:p w14:paraId="5804DAA8" w14:textId="77777777" w:rsidR="00F74122" w:rsidRPr="0078482B" w:rsidRDefault="00BD3C6E" w:rsidP="00F74122">
            <w:pPr>
              <w:tabs>
                <w:tab w:val="left" w:pos="567"/>
              </w:tabs>
              <w:ind w:firstLine="0"/>
              <w:jc w:val="left"/>
              <w:rPr>
                <w:b/>
                <w:sz w:val="22"/>
                <w:szCs w:val="22"/>
                <w:lang w:val="ro-RO" w:eastAsia="ru-RU"/>
              </w:rPr>
            </w:pPr>
            <w:r w:rsidRPr="0078482B">
              <w:rPr>
                <w:sz w:val="22"/>
                <w:szCs w:val="22"/>
                <w:lang w:val="ro-RO" w:eastAsia="ru-RU"/>
              </w:rPr>
              <w:t>4</w:t>
            </w:r>
            <w:r w:rsidR="00F74122" w:rsidRPr="0078482B">
              <w:rPr>
                <w:sz w:val="22"/>
                <w:szCs w:val="22"/>
                <w:lang w:val="ro-RO" w:eastAsia="ru-RU"/>
              </w:rPr>
              <w:t>) Datoria su</w:t>
            </w:r>
            <w:r w:rsidRPr="0078482B">
              <w:rPr>
                <w:sz w:val="22"/>
                <w:szCs w:val="22"/>
                <w:lang w:val="ro-RO" w:eastAsia="ru-RU"/>
              </w:rPr>
              <w:t>b formă de bonuri de trezorerie</w:t>
            </w:r>
            <w:r w:rsidR="00F74122" w:rsidRPr="0078482B">
              <w:rPr>
                <w:sz w:val="22"/>
                <w:szCs w:val="22"/>
                <w:lang w:val="ro-RO" w:eastAsia="ru-RU"/>
              </w:rPr>
              <w:t xml:space="preserve"> (% din total) </w:t>
            </w:r>
          </w:p>
        </w:tc>
        <w:tc>
          <w:tcPr>
            <w:tcW w:w="855" w:type="pct"/>
            <w:noWrap/>
            <w:vAlign w:val="center"/>
          </w:tcPr>
          <w:p w14:paraId="4D453473" w14:textId="0E7055AB" w:rsidR="00F74122" w:rsidRPr="003B48E1" w:rsidRDefault="0073616F" w:rsidP="00F74122">
            <w:pPr>
              <w:tabs>
                <w:tab w:val="left" w:pos="567"/>
              </w:tabs>
              <w:ind w:firstLine="0"/>
              <w:jc w:val="center"/>
              <w:rPr>
                <w:sz w:val="22"/>
                <w:szCs w:val="22"/>
                <w:highlight w:val="red"/>
                <w:lang w:val="ro-RO" w:eastAsia="ru-RU"/>
              </w:rPr>
            </w:pPr>
            <w:r>
              <w:rPr>
                <w:sz w:val="22"/>
                <w:szCs w:val="22"/>
                <w:lang w:val="ro-RO" w:eastAsia="ru-RU"/>
              </w:rPr>
              <w:t>17,4</w:t>
            </w:r>
            <w:r w:rsidR="00F74122" w:rsidRPr="0073616F">
              <w:rPr>
                <w:sz w:val="22"/>
                <w:szCs w:val="22"/>
                <w:lang w:val="ro-RO" w:eastAsia="ru-RU"/>
              </w:rPr>
              <w:t>%</w:t>
            </w:r>
          </w:p>
        </w:tc>
        <w:tc>
          <w:tcPr>
            <w:tcW w:w="763" w:type="pct"/>
            <w:vAlign w:val="center"/>
          </w:tcPr>
          <w:p w14:paraId="72F9FC50" w14:textId="5864029B" w:rsidR="00F74122" w:rsidRPr="0078482B" w:rsidRDefault="00B22BBB" w:rsidP="00125FC6">
            <w:pPr>
              <w:tabs>
                <w:tab w:val="left" w:pos="567"/>
              </w:tabs>
              <w:ind w:firstLine="0"/>
              <w:jc w:val="center"/>
              <w:rPr>
                <w:sz w:val="22"/>
                <w:szCs w:val="22"/>
                <w:lang w:val="ro-RO" w:eastAsia="ru-RU"/>
              </w:rPr>
            </w:pPr>
            <w:r>
              <w:rPr>
                <w:sz w:val="22"/>
                <w:szCs w:val="22"/>
                <w:lang w:val="ro-RO" w:eastAsia="ru-RU"/>
              </w:rPr>
              <w:t>17,0</w:t>
            </w:r>
            <w:r w:rsidR="00F74122" w:rsidRPr="0078482B">
              <w:rPr>
                <w:sz w:val="22"/>
                <w:szCs w:val="22"/>
                <w:lang w:val="ro-RO" w:eastAsia="ru-RU"/>
              </w:rPr>
              <w:t>%</w:t>
            </w:r>
          </w:p>
        </w:tc>
      </w:tr>
    </w:tbl>
    <w:p w14:paraId="7E2C1424" w14:textId="77777777" w:rsidR="00F74122" w:rsidRPr="0078482B" w:rsidRDefault="00F74122" w:rsidP="00F74122">
      <w:pPr>
        <w:tabs>
          <w:tab w:val="left" w:pos="540"/>
          <w:tab w:val="left" w:pos="567"/>
        </w:tabs>
        <w:ind w:firstLine="0"/>
        <w:rPr>
          <w:i/>
          <w:lang w:val="ro-RO" w:eastAsia="ru-RU"/>
        </w:rPr>
      </w:pPr>
      <w:r w:rsidRPr="0078482B">
        <w:rPr>
          <w:i/>
          <w:lang w:val="ro-RO" w:eastAsia="ru-RU"/>
        </w:rPr>
        <w:t xml:space="preserve">*ATM </w:t>
      </w:r>
      <w:r w:rsidR="008F26CD" w:rsidRPr="0078482B">
        <w:rPr>
          <w:i/>
          <w:lang w:val="ro-RO" w:eastAsia="ru-RU"/>
        </w:rPr>
        <w:t>presupune</w:t>
      </w:r>
      <w:r w:rsidRPr="0078482B">
        <w:rPr>
          <w:i/>
          <w:lang w:val="ro-RO" w:eastAsia="ru-RU"/>
        </w:rPr>
        <w:t xml:space="preserve"> perioada medie de maturitate</w:t>
      </w:r>
      <w:r w:rsidR="008E2411" w:rsidRPr="0078482B">
        <w:rPr>
          <w:i/>
          <w:lang w:val="ro-RO" w:eastAsia="ru-RU"/>
        </w:rPr>
        <w:t>,</w:t>
      </w:r>
      <w:r w:rsidRPr="0078482B">
        <w:rPr>
          <w:i/>
          <w:lang w:val="ro-RO" w:eastAsia="ru-RU"/>
        </w:rPr>
        <w:t xml:space="preserve"> iar ATR </w:t>
      </w:r>
      <w:r w:rsidR="008E2411" w:rsidRPr="0078482B">
        <w:rPr>
          <w:i/>
          <w:lang w:val="ro-RO" w:eastAsia="ru-RU"/>
        </w:rPr>
        <w:t xml:space="preserve">– </w:t>
      </w:r>
      <w:r w:rsidRPr="0078482B">
        <w:rPr>
          <w:i/>
          <w:lang w:val="ro-RO" w:eastAsia="ru-RU"/>
        </w:rPr>
        <w:t>perioada medie de refixare</w:t>
      </w:r>
      <w:r w:rsidR="00CA3059" w:rsidRPr="0078482B">
        <w:rPr>
          <w:i/>
          <w:lang w:val="ro-RO" w:eastAsia="ru-RU"/>
        </w:rPr>
        <w:t xml:space="preserve"> </w:t>
      </w:r>
    </w:p>
    <w:p w14:paraId="7C0D92CC" w14:textId="77777777" w:rsidR="00675637" w:rsidRDefault="00675637" w:rsidP="00975B8D">
      <w:pPr>
        <w:tabs>
          <w:tab w:val="left" w:pos="567"/>
          <w:tab w:val="left" w:pos="709"/>
          <w:tab w:val="num" w:pos="993"/>
        </w:tabs>
        <w:ind w:firstLine="709"/>
        <w:rPr>
          <w:i/>
          <w:sz w:val="24"/>
          <w:szCs w:val="24"/>
          <w:lang w:val="ro-RO" w:eastAsia="ru-RU"/>
        </w:rPr>
      </w:pPr>
    </w:p>
    <w:p w14:paraId="2FC5A7B4" w14:textId="77777777" w:rsidR="00F05B1E" w:rsidRPr="0078482B" w:rsidRDefault="00F05B1E" w:rsidP="00975B8D">
      <w:pPr>
        <w:tabs>
          <w:tab w:val="left" w:pos="567"/>
          <w:tab w:val="left" w:pos="709"/>
          <w:tab w:val="num" w:pos="993"/>
        </w:tabs>
        <w:ind w:firstLine="709"/>
        <w:rPr>
          <w:i/>
          <w:sz w:val="24"/>
          <w:szCs w:val="24"/>
          <w:lang w:val="ro-RO" w:eastAsia="ru-RU"/>
        </w:rPr>
      </w:pPr>
      <w:r w:rsidRPr="0078482B">
        <w:rPr>
          <w:i/>
          <w:sz w:val="24"/>
          <w:szCs w:val="24"/>
          <w:lang w:val="ro-RO" w:eastAsia="ru-RU"/>
        </w:rPr>
        <w:t>Riscul de refinanțare</w:t>
      </w:r>
    </w:p>
    <w:p w14:paraId="4CBF6727" w14:textId="0EBD5B9B" w:rsidR="008E6E42" w:rsidRPr="0078482B" w:rsidRDefault="008E6E42" w:rsidP="008E6E42">
      <w:pPr>
        <w:tabs>
          <w:tab w:val="left" w:pos="567"/>
          <w:tab w:val="left" w:pos="709"/>
          <w:tab w:val="num" w:pos="993"/>
        </w:tabs>
        <w:ind w:firstLine="709"/>
        <w:rPr>
          <w:sz w:val="24"/>
          <w:szCs w:val="24"/>
          <w:lang w:val="ro-RO" w:eastAsia="ru-RU"/>
        </w:rPr>
      </w:pPr>
      <w:r w:rsidRPr="0078482B">
        <w:rPr>
          <w:sz w:val="24"/>
          <w:szCs w:val="24"/>
          <w:lang w:val="ro-RO" w:eastAsia="ru-RU"/>
        </w:rPr>
        <w:t xml:space="preserve">Ca urmare a diminuării finanțării externe în condiții concesionale, dar și pe măsura executării graficului de rambursare și majorării graduale a sumelor destinate rambursării obligațiilor de plată derivate din garanțiile de stat oferite de </w:t>
      </w:r>
      <w:proofErr w:type="spellStart"/>
      <w:r w:rsidR="0034615F">
        <w:rPr>
          <w:sz w:val="24"/>
          <w:szCs w:val="24"/>
          <w:lang w:eastAsia="ru-RU"/>
        </w:rPr>
        <w:t>Guvern</w:t>
      </w:r>
      <w:proofErr w:type="spellEnd"/>
      <w:r w:rsidRPr="0078482B">
        <w:rPr>
          <w:sz w:val="24"/>
          <w:szCs w:val="24"/>
          <w:lang w:val="ro-RO" w:eastAsia="ru-RU"/>
        </w:rPr>
        <w:t xml:space="preserve"> pe parcursul anilor 2014 și 2015 (Legea nr. 235/2016 privind emisiunea obligațiunilor de stat în vederea executării de către Ministerul Finanțelor a obligațiunilor de plată derivate din garanțiile de stat nr. 807 din 17 noiembrie 2014 și nr. 101 din 1 aprilie 2015), </w:t>
      </w:r>
      <w:r w:rsidRPr="0073616F">
        <w:rPr>
          <w:sz w:val="24"/>
          <w:szCs w:val="24"/>
          <w:lang w:val="ro-RO" w:eastAsia="ru-RU"/>
        </w:rPr>
        <w:t xml:space="preserve">se va </w:t>
      </w:r>
      <w:r w:rsidR="00B84C46" w:rsidRPr="007A751F">
        <w:rPr>
          <w:sz w:val="24"/>
          <w:szCs w:val="24"/>
          <w:lang w:val="ro-RO" w:eastAsia="ru-RU"/>
        </w:rPr>
        <w:t xml:space="preserve">înregistra o </w:t>
      </w:r>
      <w:r w:rsidRPr="007A751F">
        <w:rPr>
          <w:sz w:val="24"/>
          <w:szCs w:val="24"/>
          <w:lang w:val="ro-RO" w:eastAsia="ru-RU"/>
        </w:rPr>
        <w:t>diminua</w:t>
      </w:r>
      <w:r w:rsidR="00B84C46" w:rsidRPr="00E76062">
        <w:rPr>
          <w:sz w:val="24"/>
          <w:szCs w:val="24"/>
          <w:lang w:val="ro-RO" w:eastAsia="ru-RU"/>
        </w:rPr>
        <w:t>re a</w:t>
      </w:r>
      <w:r w:rsidRPr="00E76062">
        <w:rPr>
          <w:sz w:val="24"/>
          <w:szCs w:val="24"/>
          <w:lang w:val="ro-RO" w:eastAsia="ru-RU"/>
        </w:rPr>
        <w:t xml:space="preserve"> perioad</w:t>
      </w:r>
      <w:r w:rsidR="00B84C46" w:rsidRPr="00E76062">
        <w:rPr>
          <w:sz w:val="24"/>
          <w:szCs w:val="24"/>
          <w:lang w:val="ro-RO" w:eastAsia="ru-RU"/>
        </w:rPr>
        <w:t>ei medie de maturitate pentru datoria de stat</w:t>
      </w:r>
      <w:r w:rsidR="00F35757" w:rsidRPr="00E76062">
        <w:rPr>
          <w:sz w:val="24"/>
          <w:szCs w:val="24"/>
          <w:lang w:val="ro-RO" w:eastAsia="ru-RU"/>
        </w:rPr>
        <w:t xml:space="preserve"> spre sfârșitul anului 202</w:t>
      </w:r>
      <w:r w:rsidR="00B22460">
        <w:rPr>
          <w:sz w:val="24"/>
          <w:szCs w:val="24"/>
          <w:lang w:val="ro-RO" w:eastAsia="ru-RU"/>
        </w:rPr>
        <w:t>3, cu aproximativ 1,</w:t>
      </w:r>
      <w:r w:rsidR="00B22460" w:rsidRPr="003B48E1">
        <w:rPr>
          <w:sz w:val="24"/>
          <w:szCs w:val="24"/>
          <w:lang w:val="ro-RO" w:eastAsia="ru-RU"/>
        </w:rPr>
        <w:t>6</w:t>
      </w:r>
      <w:r w:rsidR="00016172" w:rsidRPr="0073616F">
        <w:rPr>
          <w:sz w:val="24"/>
          <w:szCs w:val="24"/>
          <w:lang w:val="ro-RO" w:eastAsia="ru-RU"/>
        </w:rPr>
        <w:t xml:space="preserve"> </w:t>
      </w:r>
      <w:r w:rsidRPr="007A751F">
        <w:rPr>
          <w:sz w:val="24"/>
          <w:szCs w:val="24"/>
          <w:lang w:val="ro-RO" w:eastAsia="ru-RU"/>
        </w:rPr>
        <w:t>an</w:t>
      </w:r>
      <w:r w:rsidR="001D47F7" w:rsidRPr="007A751F">
        <w:rPr>
          <w:sz w:val="24"/>
          <w:szCs w:val="24"/>
          <w:lang w:val="ro-RO" w:eastAsia="ru-RU"/>
        </w:rPr>
        <w:t>i</w:t>
      </w:r>
      <w:r w:rsidRPr="00E76062">
        <w:rPr>
          <w:sz w:val="24"/>
          <w:szCs w:val="24"/>
          <w:lang w:val="ro-RO" w:eastAsia="ru-RU"/>
        </w:rPr>
        <w:t>.</w:t>
      </w:r>
    </w:p>
    <w:p w14:paraId="65E516F0" w14:textId="44D7D9C3" w:rsidR="0081405A" w:rsidRPr="0078482B" w:rsidRDefault="004440F2" w:rsidP="003010AD">
      <w:pPr>
        <w:tabs>
          <w:tab w:val="left" w:pos="567"/>
          <w:tab w:val="left" w:pos="709"/>
          <w:tab w:val="num" w:pos="993"/>
        </w:tabs>
        <w:ind w:firstLine="0"/>
        <w:rPr>
          <w:sz w:val="24"/>
          <w:szCs w:val="24"/>
          <w:lang w:val="ro-RO" w:eastAsia="ru-RU"/>
        </w:rPr>
      </w:pPr>
      <w:r>
        <w:rPr>
          <w:noProof/>
          <w:sz w:val="24"/>
          <w:szCs w:val="24"/>
          <w:lang w:val="en-GB" w:eastAsia="en-GB"/>
        </w:rPr>
        <w:drawing>
          <wp:anchor distT="0" distB="0" distL="114300" distR="114300" simplePos="0" relativeHeight="251660288" behindDoc="0" locked="0" layoutInCell="1" allowOverlap="1" wp14:anchorId="7D9A9F16" wp14:editId="31A1D0FB">
            <wp:simplePos x="0" y="0"/>
            <wp:positionH relativeFrom="column">
              <wp:posOffset>133985</wp:posOffset>
            </wp:positionH>
            <wp:positionV relativeFrom="paragraph">
              <wp:posOffset>104140</wp:posOffset>
            </wp:positionV>
            <wp:extent cx="5674995" cy="23250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339" r="1425"/>
                    <a:stretch/>
                  </pic:blipFill>
                  <pic:spPr bwMode="auto">
                    <a:xfrm>
                      <a:off x="0" y="0"/>
                      <a:ext cx="5674995" cy="23250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ADD1E0" w14:textId="2230A41E" w:rsidR="0081405A" w:rsidRPr="0078482B" w:rsidRDefault="0081405A" w:rsidP="008E6E42">
      <w:pPr>
        <w:tabs>
          <w:tab w:val="left" w:pos="567"/>
          <w:tab w:val="left" w:pos="709"/>
          <w:tab w:val="num" w:pos="993"/>
        </w:tabs>
        <w:ind w:firstLine="709"/>
        <w:rPr>
          <w:sz w:val="24"/>
          <w:szCs w:val="24"/>
          <w:lang w:val="ro-RO" w:eastAsia="ru-RU"/>
        </w:rPr>
      </w:pPr>
    </w:p>
    <w:p w14:paraId="47594C4D" w14:textId="77777777" w:rsidR="0081405A" w:rsidRPr="0078482B" w:rsidRDefault="0081405A" w:rsidP="008E6E42">
      <w:pPr>
        <w:tabs>
          <w:tab w:val="left" w:pos="567"/>
          <w:tab w:val="left" w:pos="709"/>
          <w:tab w:val="num" w:pos="993"/>
        </w:tabs>
        <w:ind w:firstLine="709"/>
        <w:rPr>
          <w:sz w:val="24"/>
          <w:szCs w:val="24"/>
          <w:lang w:val="ro-RO" w:eastAsia="ru-RU"/>
        </w:rPr>
      </w:pPr>
    </w:p>
    <w:p w14:paraId="47D0FC37" w14:textId="1D3C81ED" w:rsidR="0081405A" w:rsidRPr="0078482B" w:rsidRDefault="0081405A" w:rsidP="008E6E42">
      <w:pPr>
        <w:tabs>
          <w:tab w:val="left" w:pos="567"/>
          <w:tab w:val="left" w:pos="709"/>
          <w:tab w:val="num" w:pos="993"/>
        </w:tabs>
        <w:ind w:firstLine="709"/>
        <w:rPr>
          <w:sz w:val="24"/>
          <w:szCs w:val="24"/>
          <w:lang w:val="ro-RO" w:eastAsia="ru-RU"/>
        </w:rPr>
      </w:pPr>
    </w:p>
    <w:p w14:paraId="3768A671" w14:textId="77777777" w:rsidR="0081405A" w:rsidRPr="0078482B" w:rsidRDefault="0081405A" w:rsidP="008E6E42">
      <w:pPr>
        <w:tabs>
          <w:tab w:val="left" w:pos="567"/>
          <w:tab w:val="left" w:pos="709"/>
          <w:tab w:val="num" w:pos="993"/>
        </w:tabs>
        <w:ind w:firstLine="709"/>
        <w:rPr>
          <w:sz w:val="24"/>
          <w:szCs w:val="24"/>
          <w:lang w:val="ro-RO" w:eastAsia="ru-RU"/>
        </w:rPr>
      </w:pPr>
    </w:p>
    <w:p w14:paraId="44C61C6F" w14:textId="77777777" w:rsidR="0081405A" w:rsidRPr="0078482B" w:rsidRDefault="0081405A" w:rsidP="008E6E42">
      <w:pPr>
        <w:tabs>
          <w:tab w:val="left" w:pos="567"/>
          <w:tab w:val="left" w:pos="709"/>
          <w:tab w:val="num" w:pos="993"/>
        </w:tabs>
        <w:ind w:firstLine="709"/>
        <w:rPr>
          <w:sz w:val="24"/>
          <w:szCs w:val="24"/>
          <w:lang w:val="ro-RO" w:eastAsia="ru-RU"/>
        </w:rPr>
      </w:pPr>
    </w:p>
    <w:p w14:paraId="7F3DB0ED" w14:textId="77777777" w:rsidR="0081405A" w:rsidRPr="0078482B" w:rsidRDefault="0081405A" w:rsidP="008E6E42">
      <w:pPr>
        <w:tabs>
          <w:tab w:val="left" w:pos="567"/>
          <w:tab w:val="left" w:pos="709"/>
          <w:tab w:val="num" w:pos="993"/>
        </w:tabs>
        <w:ind w:firstLine="709"/>
        <w:rPr>
          <w:sz w:val="24"/>
          <w:szCs w:val="24"/>
          <w:lang w:val="ro-RO" w:eastAsia="ru-RU"/>
        </w:rPr>
      </w:pPr>
    </w:p>
    <w:p w14:paraId="7CB975CC" w14:textId="1CBB28D8" w:rsidR="0081405A" w:rsidRPr="0078482B" w:rsidRDefault="0081405A" w:rsidP="008E6E42">
      <w:pPr>
        <w:tabs>
          <w:tab w:val="left" w:pos="567"/>
          <w:tab w:val="left" w:pos="709"/>
          <w:tab w:val="num" w:pos="993"/>
        </w:tabs>
        <w:ind w:firstLine="709"/>
        <w:rPr>
          <w:sz w:val="24"/>
          <w:szCs w:val="24"/>
          <w:lang w:val="ro-RO" w:eastAsia="ru-RU"/>
        </w:rPr>
      </w:pPr>
    </w:p>
    <w:p w14:paraId="71E8FD21" w14:textId="77777777" w:rsidR="0081405A" w:rsidRPr="0078482B" w:rsidRDefault="0081405A" w:rsidP="008E6E42">
      <w:pPr>
        <w:tabs>
          <w:tab w:val="left" w:pos="567"/>
          <w:tab w:val="left" w:pos="709"/>
          <w:tab w:val="num" w:pos="993"/>
        </w:tabs>
        <w:ind w:firstLine="709"/>
        <w:rPr>
          <w:sz w:val="24"/>
          <w:szCs w:val="24"/>
          <w:lang w:val="ro-RO" w:eastAsia="ru-RU"/>
        </w:rPr>
      </w:pPr>
    </w:p>
    <w:p w14:paraId="1243DC18" w14:textId="77777777" w:rsidR="0081405A" w:rsidRPr="0078482B" w:rsidRDefault="0081405A" w:rsidP="008E6E42">
      <w:pPr>
        <w:tabs>
          <w:tab w:val="left" w:pos="567"/>
          <w:tab w:val="left" w:pos="709"/>
          <w:tab w:val="num" w:pos="993"/>
        </w:tabs>
        <w:ind w:firstLine="709"/>
        <w:rPr>
          <w:sz w:val="24"/>
          <w:szCs w:val="24"/>
          <w:lang w:val="ro-RO" w:eastAsia="ru-RU"/>
        </w:rPr>
      </w:pPr>
    </w:p>
    <w:p w14:paraId="505F36FF" w14:textId="77777777" w:rsidR="0081405A" w:rsidRPr="0078482B" w:rsidRDefault="0081405A" w:rsidP="008E6E42">
      <w:pPr>
        <w:tabs>
          <w:tab w:val="left" w:pos="567"/>
          <w:tab w:val="left" w:pos="709"/>
          <w:tab w:val="num" w:pos="993"/>
        </w:tabs>
        <w:ind w:firstLine="709"/>
        <w:rPr>
          <w:sz w:val="24"/>
          <w:szCs w:val="24"/>
          <w:lang w:val="ro-RO" w:eastAsia="ru-RU"/>
        </w:rPr>
      </w:pPr>
    </w:p>
    <w:p w14:paraId="6FCDA9E7" w14:textId="77777777" w:rsidR="0081405A" w:rsidRPr="0078482B" w:rsidRDefault="0081405A" w:rsidP="008E6E42">
      <w:pPr>
        <w:tabs>
          <w:tab w:val="left" w:pos="567"/>
          <w:tab w:val="left" w:pos="709"/>
          <w:tab w:val="num" w:pos="993"/>
        </w:tabs>
        <w:ind w:firstLine="709"/>
        <w:rPr>
          <w:sz w:val="24"/>
          <w:szCs w:val="24"/>
          <w:lang w:val="ro-RO" w:eastAsia="ru-RU"/>
        </w:rPr>
      </w:pPr>
    </w:p>
    <w:p w14:paraId="3FFBF7E2" w14:textId="77777777" w:rsidR="0081405A" w:rsidRPr="0078482B" w:rsidRDefault="0081405A" w:rsidP="008E6E42">
      <w:pPr>
        <w:tabs>
          <w:tab w:val="left" w:pos="567"/>
          <w:tab w:val="left" w:pos="709"/>
          <w:tab w:val="num" w:pos="993"/>
        </w:tabs>
        <w:ind w:firstLine="709"/>
        <w:rPr>
          <w:sz w:val="24"/>
          <w:szCs w:val="24"/>
          <w:lang w:val="ro-RO" w:eastAsia="ru-RU"/>
        </w:rPr>
      </w:pPr>
    </w:p>
    <w:p w14:paraId="40616168" w14:textId="77777777" w:rsidR="0081405A" w:rsidRPr="0078482B" w:rsidRDefault="0081405A" w:rsidP="008E6E42">
      <w:pPr>
        <w:tabs>
          <w:tab w:val="left" w:pos="567"/>
          <w:tab w:val="left" w:pos="709"/>
          <w:tab w:val="num" w:pos="993"/>
        </w:tabs>
        <w:ind w:firstLine="709"/>
        <w:rPr>
          <w:sz w:val="24"/>
          <w:szCs w:val="24"/>
          <w:lang w:val="ro-RO" w:eastAsia="ru-RU"/>
        </w:rPr>
      </w:pPr>
    </w:p>
    <w:p w14:paraId="72E2B77B" w14:textId="776A3CA3" w:rsidR="0081405A" w:rsidRPr="0078482B" w:rsidRDefault="007813F9" w:rsidP="007813F9">
      <w:pPr>
        <w:tabs>
          <w:tab w:val="left" w:pos="567"/>
          <w:tab w:val="left" w:pos="709"/>
          <w:tab w:val="num" w:pos="993"/>
        </w:tabs>
        <w:ind w:firstLine="709"/>
        <w:jc w:val="center"/>
        <w:rPr>
          <w:i/>
          <w:sz w:val="24"/>
          <w:szCs w:val="24"/>
          <w:lang w:val="ro-RO" w:eastAsia="ru-RU"/>
        </w:rPr>
      </w:pPr>
      <w:r w:rsidRPr="0078482B">
        <w:rPr>
          <w:i/>
          <w:sz w:val="24"/>
          <w:szCs w:val="24"/>
          <w:lang w:val="ro-RO" w:eastAsia="ru-RU"/>
        </w:rPr>
        <w:t xml:space="preserve">Figura </w:t>
      </w:r>
      <w:r w:rsidR="0050787A" w:rsidRPr="0078482B">
        <w:rPr>
          <w:i/>
          <w:sz w:val="24"/>
          <w:szCs w:val="24"/>
          <w:lang w:val="ro-RO" w:eastAsia="ru-RU"/>
        </w:rPr>
        <w:t>2</w:t>
      </w:r>
      <w:r w:rsidRPr="0078482B">
        <w:rPr>
          <w:i/>
          <w:sz w:val="24"/>
          <w:szCs w:val="24"/>
          <w:lang w:val="ro-RO" w:eastAsia="ru-RU"/>
        </w:rPr>
        <w:t xml:space="preserve">: Prognoza rambursării datoriei de stat la situația din </w:t>
      </w:r>
      <w:r w:rsidRPr="00F15E95">
        <w:rPr>
          <w:i/>
          <w:sz w:val="24"/>
          <w:szCs w:val="24"/>
          <w:lang w:val="ro-RO" w:eastAsia="ru-RU"/>
        </w:rPr>
        <w:t xml:space="preserve">30 septembrie </w:t>
      </w:r>
      <w:r w:rsidR="00B22460">
        <w:rPr>
          <w:i/>
          <w:sz w:val="24"/>
          <w:szCs w:val="24"/>
          <w:lang w:val="ro-RO" w:eastAsia="ru-RU"/>
        </w:rPr>
        <w:t>2020</w:t>
      </w:r>
      <w:r w:rsidR="00F15E95" w:rsidRPr="0078482B">
        <w:rPr>
          <w:i/>
          <w:sz w:val="24"/>
          <w:szCs w:val="24"/>
          <w:lang w:val="ro-RO" w:eastAsia="ru-RU"/>
        </w:rPr>
        <w:t xml:space="preserve"> </w:t>
      </w:r>
    </w:p>
    <w:p w14:paraId="7EA5EEAE" w14:textId="77777777" w:rsidR="0081405A" w:rsidRPr="0078482B" w:rsidRDefault="0081405A" w:rsidP="008E6E42">
      <w:pPr>
        <w:tabs>
          <w:tab w:val="left" w:pos="567"/>
          <w:tab w:val="left" w:pos="709"/>
          <w:tab w:val="num" w:pos="993"/>
        </w:tabs>
        <w:ind w:firstLine="709"/>
        <w:rPr>
          <w:sz w:val="24"/>
          <w:szCs w:val="24"/>
          <w:lang w:val="ro-RO" w:eastAsia="ru-RU"/>
        </w:rPr>
      </w:pPr>
    </w:p>
    <w:p w14:paraId="3EC272EF" w14:textId="77777777" w:rsidR="0081405A" w:rsidRPr="0078482B" w:rsidRDefault="007813F9" w:rsidP="008E6E42">
      <w:pPr>
        <w:tabs>
          <w:tab w:val="left" w:pos="567"/>
          <w:tab w:val="left" w:pos="709"/>
          <w:tab w:val="num" w:pos="993"/>
        </w:tabs>
        <w:ind w:firstLine="709"/>
        <w:rPr>
          <w:sz w:val="24"/>
          <w:szCs w:val="24"/>
          <w:lang w:val="ro-RO" w:eastAsia="ru-RU"/>
        </w:rPr>
      </w:pPr>
      <w:r w:rsidRPr="0078482B">
        <w:rPr>
          <w:sz w:val="24"/>
          <w:szCs w:val="24"/>
          <w:lang w:val="ro-RO" w:eastAsia="ru-RU"/>
        </w:rPr>
        <w:t xml:space="preserve">Structura graficului de rambursare al datoriei de stat prezentat în figura </w:t>
      </w:r>
      <w:r w:rsidR="0050787A" w:rsidRPr="0078482B">
        <w:rPr>
          <w:sz w:val="24"/>
          <w:szCs w:val="24"/>
          <w:lang w:val="ro-RO" w:eastAsia="ru-RU"/>
        </w:rPr>
        <w:t>2</w:t>
      </w:r>
      <w:r w:rsidRPr="0078482B">
        <w:rPr>
          <w:sz w:val="24"/>
          <w:szCs w:val="24"/>
          <w:lang w:val="ro-RO" w:eastAsia="ru-RU"/>
        </w:rPr>
        <w:t xml:space="preserve"> </w:t>
      </w:r>
      <w:r w:rsidR="00D45EB9" w:rsidRPr="0078482B">
        <w:rPr>
          <w:sz w:val="24"/>
          <w:szCs w:val="24"/>
          <w:lang w:val="ro-RO" w:eastAsia="ru-RU"/>
        </w:rPr>
        <w:t>reflectă importanța valorilor mobiliare de stat pe termen scurt (bonurile de trezorerie) în finanțarea deficitului (soldului) bugetului de stat</w:t>
      </w:r>
      <w:r w:rsidR="00D84D4B" w:rsidRPr="0078482B">
        <w:rPr>
          <w:sz w:val="24"/>
          <w:szCs w:val="24"/>
          <w:lang w:val="ro-RO" w:eastAsia="ru-RU"/>
        </w:rPr>
        <w:t xml:space="preserve"> datorită preferinței</w:t>
      </w:r>
      <w:r w:rsidR="00D45EB9" w:rsidRPr="0078482B">
        <w:rPr>
          <w:sz w:val="24"/>
          <w:szCs w:val="24"/>
          <w:lang w:val="ro-RO" w:eastAsia="ru-RU"/>
        </w:rPr>
        <w:t xml:space="preserve"> investitorilor pentru valori mobiliare de stat cu termen mai scurt de circulație.</w:t>
      </w:r>
    </w:p>
    <w:p w14:paraId="44C0200D" w14:textId="7BDA40E0" w:rsidR="00D45EB9" w:rsidRPr="0078482B" w:rsidRDefault="00D45EB9" w:rsidP="008E6E42">
      <w:pPr>
        <w:tabs>
          <w:tab w:val="left" w:pos="567"/>
          <w:tab w:val="left" w:pos="709"/>
          <w:tab w:val="num" w:pos="993"/>
        </w:tabs>
        <w:ind w:firstLine="709"/>
        <w:rPr>
          <w:sz w:val="24"/>
          <w:szCs w:val="24"/>
          <w:lang w:val="ro-RO" w:eastAsia="ru-RU"/>
        </w:rPr>
      </w:pPr>
      <w:r w:rsidRPr="0078482B">
        <w:rPr>
          <w:sz w:val="24"/>
          <w:szCs w:val="24"/>
          <w:lang w:val="ro-RO" w:eastAsia="ru-RU"/>
        </w:rPr>
        <w:t xml:space="preserve">Riscul de refinanțare manifestă o tendință de îmbunătățire pentru sfârșitul anului </w:t>
      </w:r>
      <w:r w:rsidR="00016172" w:rsidRPr="0078482B">
        <w:rPr>
          <w:sz w:val="24"/>
          <w:szCs w:val="24"/>
          <w:lang w:val="ro-RO" w:eastAsia="ru-RU"/>
        </w:rPr>
        <w:t>202</w:t>
      </w:r>
      <w:r w:rsidR="00016172">
        <w:rPr>
          <w:sz w:val="24"/>
          <w:szCs w:val="24"/>
          <w:lang w:val="ro-RO" w:eastAsia="ru-RU"/>
        </w:rPr>
        <w:t>3</w:t>
      </w:r>
      <w:r w:rsidRPr="0078482B">
        <w:rPr>
          <w:sz w:val="24"/>
          <w:szCs w:val="24"/>
          <w:lang w:val="ro-RO" w:eastAsia="ru-RU"/>
        </w:rPr>
        <w:t xml:space="preserve">, astfel că, datoria ce urmează să ajungă la scadență în decurs de un an se va </w:t>
      </w:r>
      <w:r w:rsidRPr="00CA6485">
        <w:rPr>
          <w:sz w:val="24"/>
          <w:szCs w:val="24"/>
          <w:lang w:val="ro-RO" w:eastAsia="ru-RU"/>
        </w:rPr>
        <w:t xml:space="preserve">diminua cu </w:t>
      </w:r>
      <w:r w:rsidR="00CA6485">
        <w:rPr>
          <w:sz w:val="24"/>
          <w:szCs w:val="24"/>
          <w:lang w:val="ro-RO" w:eastAsia="ru-RU"/>
        </w:rPr>
        <w:t>3,8</w:t>
      </w:r>
      <w:r w:rsidRPr="0078482B">
        <w:rPr>
          <w:sz w:val="24"/>
          <w:szCs w:val="24"/>
          <w:lang w:val="ro-RO" w:eastAsia="ru-RU"/>
        </w:rPr>
        <w:t xml:space="preserve"> </w:t>
      </w:r>
      <w:proofErr w:type="spellStart"/>
      <w:r w:rsidRPr="0078482B">
        <w:rPr>
          <w:sz w:val="24"/>
          <w:szCs w:val="24"/>
          <w:lang w:val="ro-RO" w:eastAsia="ru-RU"/>
        </w:rPr>
        <w:t>p.p.</w:t>
      </w:r>
      <w:proofErr w:type="spellEnd"/>
      <w:r w:rsidRPr="0078482B">
        <w:rPr>
          <w:sz w:val="24"/>
          <w:szCs w:val="24"/>
          <w:lang w:val="ro-RO" w:eastAsia="ru-RU"/>
        </w:rPr>
        <w:t>, fapt ce se datorează implementării de către Ministerul Finanțelor a politicii de extindere a maturității portofoliului datoriei de stat interne și de majorare graduală a ponderii VMS cu termen mai lung de circulație</w:t>
      </w:r>
      <w:r w:rsidR="00F059C2" w:rsidRPr="0078482B">
        <w:rPr>
          <w:sz w:val="24"/>
          <w:szCs w:val="24"/>
          <w:lang w:val="ro-RO" w:eastAsia="ru-RU"/>
        </w:rPr>
        <w:t xml:space="preserve">. Menționăm că, datoria de stat externă nou contractată în perioada </w:t>
      </w:r>
      <w:r w:rsidR="00C656C9" w:rsidRPr="0078482B">
        <w:rPr>
          <w:sz w:val="24"/>
          <w:szCs w:val="24"/>
          <w:lang w:val="ro-RO" w:eastAsia="ru-RU"/>
        </w:rPr>
        <w:t>202</w:t>
      </w:r>
      <w:r w:rsidR="00C656C9">
        <w:rPr>
          <w:sz w:val="24"/>
          <w:szCs w:val="24"/>
          <w:lang w:val="ro-RO" w:eastAsia="ru-RU"/>
        </w:rPr>
        <w:t>1</w:t>
      </w:r>
      <w:r w:rsidR="00F059C2" w:rsidRPr="0078482B">
        <w:rPr>
          <w:sz w:val="24"/>
          <w:szCs w:val="24"/>
          <w:lang w:val="ro-RO" w:eastAsia="ru-RU"/>
        </w:rPr>
        <w:t>-</w:t>
      </w:r>
      <w:r w:rsidR="00C656C9" w:rsidRPr="0078482B">
        <w:rPr>
          <w:sz w:val="24"/>
          <w:szCs w:val="24"/>
          <w:lang w:val="ro-RO" w:eastAsia="ru-RU"/>
        </w:rPr>
        <w:t>202</w:t>
      </w:r>
      <w:r w:rsidR="00C656C9">
        <w:rPr>
          <w:sz w:val="24"/>
          <w:szCs w:val="24"/>
          <w:lang w:val="ro-RO" w:eastAsia="ru-RU"/>
        </w:rPr>
        <w:t>3</w:t>
      </w:r>
      <w:r w:rsidR="00C656C9" w:rsidRPr="0078482B">
        <w:rPr>
          <w:sz w:val="24"/>
          <w:szCs w:val="24"/>
          <w:lang w:val="ro-RO" w:eastAsia="ru-RU"/>
        </w:rPr>
        <w:t xml:space="preserve"> </w:t>
      </w:r>
      <w:r w:rsidR="00F059C2" w:rsidRPr="0078482B">
        <w:rPr>
          <w:sz w:val="24"/>
          <w:szCs w:val="24"/>
          <w:lang w:val="ro-RO" w:eastAsia="ru-RU"/>
        </w:rPr>
        <w:t>de la instituțiile financiare internaționale presupune în mediu o perioadă de grație de 5 ani, astfel că aceasta va avea</w:t>
      </w:r>
      <w:r w:rsidR="001D47F7">
        <w:rPr>
          <w:sz w:val="24"/>
          <w:szCs w:val="24"/>
          <w:lang w:val="ro-RO" w:eastAsia="ru-RU"/>
        </w:rPr>
        <w:t xml:space="preserve"> un</w:t>
      </w:r>
      <w:r w:rsidR="00F059C2" w:rsidRPr="0078482B">
        <w:rPr>
          <w:sz w:val="24"/>
          <w:szCs w:val="24"/>
          <w:lang w:val="ro-RO" w:eastAsia="ru-RU"/>
        </w:rPr>
        <w:t xml:space="preserve"> impact</w:t>
      </w:r>
      <w:r w:rsidR="001D47F7">
        <w:rPr>
          <w:sz w:val="24"/>
          <w:szCs w:val="24"/>
          <w:lang w:val="ro-RO" w:eastAsia="ru-RU"/>
        </w:rPr>
        <w:t xml:space="preserve"> minim</w:t>
      </w:r>
      <w:r w:rsidR="00F059C2" w:rsidRPr="0078482B">
        <w:rPr>
          <w:sz w:val="24"/>
          <w:szCs w:val="24"/>
          <w:lang w:val="ro-RO" w:eastAsia="ru-RU"/>
        </w:rPr>
        <w:t xml:space="preserve"> asupra profilului de rambursare în perioada de analiză.</w:t>
      </w:r>
    </w:p>
    <w:p w14:paraId="568B27BB" w14:textId="61F99922" w:rsidR="00013C29" w:rsidRPr="0078482B" w:rsidRDefault="00346B7B" w:rsidP="00346B7B">
      <w:pPr>
        <w:tabs>
          <w:tab w:val="left" w:pos="567"/>
          <w:tab w:val="left" w:pos="709"/>
          <w:tab w:val="num" w:pos="993"/>
        </w:tabs>
        <w:ind w:firstLine="709"/>
        <w:rPr>
          <w:sz w:val="24"/>
          <w:szCs w:val="24"/>
          <w:lang w:val="ro-RO" w:eastAsia="ru-RU"/>
        </w:rPr>
      </w:pPr>
      <w:r>
        <w:rPr>
          <w:sz w:val="24"/>
          <w:szCs w:val="24"/>
          <w:lang w:val="ro-RO" w:eastAsia="ru-RU"/>
        </w:rPr>
        <w:t xml:space="preserve">În </w:t>
      </w:r>
      <w:r w:rsidR="00452E25">
        <w:rPr>
          <w:sz w:val="24"/>
          <w:szCs w:val="24"/>
          <w:lang w:val="ro-RO" w:eastAsia="ru-RU"/>
        </w:rPr>
        <w:t>pofida</w:t>
      </w:r>
      <w:r>
        <w:rPr>
          <w:sz w:val="24"/>
          <w:szCs w:val="24"/>
          <w:lang w:val="ro-RO" w:eastAsia="ru-RU"/>
        </w:rPr>
        <w:t xml:space="preserve"> </w:t>
      </w:r>
      <w:r w:rsidRPr="00346B7B">
        <w:rPr>
          <w:sz w:val="24"/>
          <w:szCs w:val="24"/>
          <w:lang w:val="ro-RO" w:eastAsia="ru-RU"/>
        </w:rPr>
        <w:t>șocuril</w:t>
      </w:r>
      <w:r>
        <w:rPr>
          <w:sz w:val="24"/>
          <w:szCs w:val="24"/>
          <w:lang w:val="ro-RO" w:eastAsia="ru-RU"/>
        </w:rPr>
        <w:t>or</w:t>
      </w:r>
      <w:r w:rsidRPr="00346B7B">
        <w:rPr>
          <w:sz w:val="24"/>
          <w:szCs w:val="24"/>
          <w:lang w:val="ro-RO" w:eastAsia="ru-RU"/>
        </w:rPr>
        <w:t xml:space="preserve"> interne și externe generate de răspândirea pandemiei COVID-19 </w:t>
      </w:r>
      <w:r>
        <w:rPr>
          <w:sz w:val="24"/>
          <w:szCs w:val="24"/>
          <w:lang w:val="ro-RO" w:eastAsia="ru-RU"/>
        </w:rPr>
        <w:t xml:space="preserve">ce au avut </w:t>
      </w:r>
      <w:r w:rsidRPr="00346B7B">
        <w:rPr>
          <w:sz w:val="24"/>
          <w:szCs w:val="24"/>
          <w:lang w:val="ro-RO" w:eastAsia="ru-RU"/>
        </w:rPr>
        <w:t>un impact major asupra economiei naționale</w:t>
      </w:r>
      <w:r w:rsidR="00D84D4B" w:rsidRPr="0078482B">
        <w:rPr>
          <w:sz w:val="24"/>
          <w:szCs w:val="24"/>
          <w:lang w:val="ro-RO" w:eastAsia="ru-RU"/>
        </w:rPr>
        <w:t>, Ministerul Finanțelor va menține în continuare tendința de ajustare a graficului de rambursare cu efect de diminuare a riscului de refinanțare pe termen mediu și lung</w:t>
      </w:r>
      <w:r w:rsidR="00EB417A">
        <w:rPr>
          <w:sz w:val="24"/>
          <w:szCs w:val="24"/>
          <w:lang w:val="ro-RO" w:eastAsia="ru-RU"/>
        </w:rPr>
        <w:t>, evitând pe cât de posibil concentrarea rambursărilor de valori mobiliare de stat pe termen scurt</w:t>
      </w:r>
      <w:r w:rsidR="00D84D4B" w:rsidRPr="0078482B">
        <w:rPr>
          <w:sz w:val="24"/>
          <w:szCs w:val="24"/>
          <w:lang w:val="ro-RO" w:eastAsia="ru-RU"/>
        </w:rPr>
        <w:t>.</w:t>
      </w:r>
    </w:p>
    <w:p w14:paraId="338011BE" w14:textId="77777777" w:rsidR="00F05B1E" w:rsidRPr="0078482B" w:rsidRDefault="00F05B1E" w:rsidP="00975B8D">
      <w:pPr>
        <w:tabs>
          <w:tab w:val="left" w:pos="567"/>
          <w:tab w:val="left" w:pos="709"/>
          <w:tab w:val="num" w:pos="993"/>
        </w:tabs>
        <w:ind w:firstLine="709"/>
        <w:rPr>
          <w:i/>
          <w:sz w:val="24"/>
          <w:szCs w:val="24"/>
          <w:lang w:val="ro-RO" w:eastAsia="ru-RU"/>
        </w:rPr>
      </w:pPr>
      <w:r w:rsidRPr="0078482B">
        <w:rPr>
          <w:i/>
          <w:sz w:val="24"/>
          <w:szCs w:val="24"/>
          <w:lang w:val="ro-RO" w:eastAsia="ru-RU"/>
        </w:rPr>
        <w:t>Riscul valutar</w:t>
      </w:r>
    </w:p>
    <w:p w14:paraId="53357393" w14:textId="765B9766" w:rsidR="00013C29" w:rsidRPr="0078482B" w:rsidRDefault="008E6E42" w:rsidP="00CB52AF">
      <w:pPr>
        <w:tabs>
          <w:tab w:val="left" w:pos="567"/>
          <w:tab w:val="left" w:pos="709"/>
          <w:tab w:val="num" w:pos="993"/>
        </w:tabs>
        <w:ind w:firstLine="709"/>
        <w:rPr>
          <w:sz w:val="24"/>
          <w:szCs w:val="24"/>
          <w:lang w:eastAsia="ru-RU"/>
        </w:rPr>
      </w:pPr>
      <w:r w:rsidRPr="0078482B">
        <w:rPr>
          <w:sz w:val="24"/>
          <w:szCs w:val="24"/>
          <w:lang w:val="ro-RO" w:eastAsia="ru-RU"/>
        </w:rPr>
        <w:t xml:space="preserve">Indicatorii riscului de piață aferenți datoriei de stat de la sfârșitul anului </w:t>
      </w:r>
      <w:r w:rsidR="00C656C9" w:rsidRPr="0078482B">
        <w:rPr>
          <w:sz w:val="24"/>
          <w:szCs w:val="24"/>
          <w:lang w:val="ro-RO" w:eastAsia="ru-RU"/>
        </w:rPr>
        <w:t>202</w:t>
      </w:r>
      <w:r w:rsidR="00C656C9">
        <w:rPr>
          <w:sz w:val="24"/>
          <w:szCs w:val="24"/>
          <w:lang w:val="ro-RO" w:eastAsia="ru-RU"/>
        </w:rPr>
        <w:t>3</w:t>
      </w:r>
      <w:r w:rsidR="00C656C9" w:rsidRPr="0078482B">
        <w:rPr>
          <w:sz w:val="24"/>
          <w:szCs w:val="24"/>
          <w:lang w:val="ro-RO" w:eastAsia="ru-RU"/>
        </w:rPr>
        <w:t xml:space="preserve"> </w:t>
      </w:r>
      <w:r w:rsidRPr="0078482B">
        <w:rPr>
          <w:sz w:val="24"/>
          <w:szCs w:val="24"/>
          <w:lang w:val="ro-RO" w:eastAsia="ru-RU"/>
        </w:rPr>
        <w:t xml:space="preserve">indică faptul că portofoliul datoriei de stat va fi în continuare expus riscului valutar din cauza faptului că </w:t>
      </w:r>
      <w:r w:rsidR="00B22460">
        <w:rPr>
          <w:sz w:val="24"/>
          <w:szCs w:val="24"/>
          <w:lang w:val="ro-RO" w:eastAsia="ru-RU"/>
        </w:rPr>
        <w:t>57,</w:t>
      </w:r>
      <w:r w:rsidR="00F251FC">
        <w:rPr>
          <w:sz w:val="24"/>
          <w:szCs w:val="24"/>
          <w:lang w:val="ro-RO" w:eastAsia="ru-RU"/>
        </w:rPr>
        <w:t>7</w:t>
      </w:r>
      <w:r w:rsidRPr="00CA6485">
        <w:rPr>
          <w:sz w:val="24"/>
          <w:szCs w:val="24"/>
          <w:lang w:val="ro-RO" w:eastAsia="ru-RU"/>
        </w:rPr>
        <w:t>%</w:t>
      </w:r>
      <w:r w:rsidRPr="0078482B">
        <w:rPr>
          <w:sz w:val="24"/>
          <w:szCs w:val="24"/>
          <w:lang w:val="ro-RO" w:eastAsia="ru-RU"/>
        </w:rPr>
        <w:t xml:space="preserve"> din soldul datoriei</w:t>
      </w:r>
      <w:r w:rsidR="000018AE" w:rsidRPr="0078482B">
        <w:rPr>
          <w:sz w:val="24"/>
          <w:szCs w:val="24"/>
          <w:lang w:val="ro-RO" w:eastAsia="ru-RU"/>
        </w:rPr>
        <w:t xml:space="preserve"> îi va reveni datoriei</w:t>
      </w:r>
      <w:r w:rsidRPr="0078482B">
        <w:rPr>
          <w:sz w:val="24"/>
          <w:szCs w:val="24"/>
          <w:lang w:val="ro-RO" w:eastAsia="ru-RU"/>
        </w:rPr>
        <w:t xml:space="preserve"> de stat</w:t>
      </w:r>
      <w:r w:rsidR="000018AE" w:rsidRPr="0078482B">
        <w:rPr>
          <w:sz w:val="24"/>
          <w:szCs w:val="24"/>
          <w:lang w:val="ro-RO" w:eastAsia="ru-RU"/>
        </w:rPr>
        <w:t xml:space="preserve"> externe, care este în totalitate </w:t>
      </w:r>
      <w:r w:rsidRPr="0078482B">
        <w:rPr>
          <w:sz w:val="24"/>
          <w:szCs w:val="24"/>
          <w:lang w:val="ro-RO" w:eastAsia="ru-RU"/>
        </w:rPr>
        <w:t>denominat</w:t>
      </w:r>
      <w:r w:rsidR="000018AE" w:rsidRPr="0078482B">
        <w:rPr>
          <w:sz w:val="24"/>
          <w:szCs w:val="24"/>
          <w:lang w:val="ro-RO" w:eastAsia="ru-RU"/>
        </w:rPr>
        <w:t>ă</w:t>
      </w:r>
      <w:r w:rsidRPr="0078482B">
        <w:rPr>
          <w:sz w:val="24"/>
          <w:szCs w:val="24"/>
          <w:lang w:val="ro-RO" w:eastAsia="ru-RU"/>
        </w:rPr>
        <w:t xml:space="preserve"> în valută străină.</w:t>
      </w:r>
      <w:r w:rsidR="000018AE" w:rsidRPr="0078482B">
        <w:rPr>
          <w:sz w:val="24"/>
          <w:szCs w:val="24"/>
          <w:lang w:val="ro-RO" w:eastAsia="ru-RU"/>
        </w:rPr>
        <w:t xml:space="preserve"> </w:t>
      </w:r>
      <w:r w:rsidR="00013C29" w:rsidRPr="0078482B">
        <w:rPr>
          <w:sz w:val="24"/>
          <w:szCs w:val="24"/>
          <w:lang w:val="ro-RO" w:eastAsia="ru-RU"/>
        </w:rPr>
        <w:t>Mai mult decât atât, ponderea datoriei de stat externe în totalul</w:t>
      </w:r>
      <w:r w:rsidR="00013C29" w:rsidRPr="0078482B">
        <w:rPr>
          <w:sz w:val="24"/>
          <w:szCs w:val="24"/>
          <w:lang w:eastAsia="ru-RU"/>
        </w:rPr>
        <w:t xml:space="preserve"> </w:t>
      </w:r>
      <w:proofErr w:type="spellStart"/>
      <w:r w:rsidR="00013C29" w:rsidRPr="0078482B">
        <w:rPr>
          <w:sz w:val="24"/>
          <w:szCs w:val="24"/>
          <w:lang w:eastAsia="ru-RU"/>
        </w:rPr>
        <w:t>datoriei</w:t>
      </w:r>
      <w:proofErr w:type="spellEnd"/>
      <w:r w:rsidR="00013C29" w:rsidRPr="0078482B">
        <w:rPr>
          <w:sz w:val="24"/>
          <w:szCs w:val="24"/>
          <w:lang w:eastAsia="ru-RU"/>
        </w:rPr>
        <w:t xml:space="preserve"> de stat </w:t>
      </w:r>
      <w:proofErr w:type="spellStart"/>
      <w:r w:rsidR="00013C29" w:rsidRPr="0078482B">
        <w:rPr>
          <w:sz w:val="24"/>
          <w:szCs w:val="24"/>
          <w:lang w:eastAsia="ru-RU"/>
        </w:rPr>
        <w:t>va</w:t>
      </w:r>
      <w:proofErr w:type="spellEnd"/>
      <w:r w:rsidR="00013C29" w:rsidRPr="0078482B">
        <w:rPr>
          <w:sz w:val="24"/>
          <w:szCs w:val="24"/>
          <w:lang w:eastAsia="ru-RU"/>
        </w:rPr>
        <w:t xml:space="preserve"> </w:t>
      </w:r>
      <w:proofErr w:type="spellStart"/>
      <w:r w:rsidR="00013C29" w:rsidRPr="0078482B">
        <w:rPr>
          <w:sz w:val="24"/>
          <w:szCs w:val="24"/>
          <w:lang w:eastAsia="ru-RU"/>
        </w:rPr>
        <w:t>înregistra</w:t>
      </w:r>
      <w:proofErr w:type="spellEnd"/>
      <w:r w:rsidR="00013C29" w:rsidRPr="0078482B">
        <w:rPr>
          <w:sz w:val="24"/>
          <w:szCs w:val="24"/>
          <w:lang w:eastAsia="ru-RU"/>
        </w:rPr>
        <w:t xml:space="preserve"> la </w:t>
      </w:r>
      <w:proofErr w:type="spellStart"/>
      <w:r w:rsidR="00013C29" w:rsidRPr="0078482B">
        <w:rPr>
          <w:sz w:val="24"/>
          <w:szCs w:val="24"/>
          <w:lang w:eastAsia="ru-RU"/>
        </w:rPr>
        <w:t>sfârșitul</w:t>
      </w:r>
      <w:proofErr w:type="spellEnd"/>
      <w:r w:rsidR="00013C29" w:rsidRPr="0078482B">
        <w:rPr>
          <w:sz w:val="24"/>
          <w:szCs w:val="24"/>
          <w:lang w:eastAsia="ru-RU"/>
        </w:rPr>
        <w:t xml:space="preserve"> </w:t>
      </w:r>
      <w:proofErr w:type="spellStart"/>
      <w:r w:rsidR="00013C29" w:rsidRPr="0078482B">
        <w:rPr>
          <w:sz w:val="24"/>
          <w:szCs w:val="24"/>
          <w:lang w:eastAsia="ru-RU"/>
        </w:rPr>
        <w:t>anului</w:t>
      </w:r>
      <w:proofErr w:type="spellEnd"/>
      <w:r w:rsidR="00013C29" w:rsidRPr="0078482B">
        <w:rPr>
          <w:sz w:val="24"/>
          <w:szCs w:val="24"/>
          <w:lang w:eastAsia="ru-RU"/>
        </w:rPr>
        <w:t xml:space="preserve"> </w:t>
      </w:r>
      <w:r w:rsidR="00C656C9" w:rsidRPr="0078482B">
        <w:rPr>
          <w:sz w:val="24"/>
          <w:szCs w:val="24"/>
          <w:lang w:eastAsia="ru-RU"/>
        </w:rPr>
        <w:t>202</w:t>
      </w:r>
      <w:r w:rsidR="00C656C9">
        <w:rPr>
          <w:sz w:val="24"/>
          <w:szCs w:val="24"/>
          <w:lang w:eastAsia="ru-RU"/>
        </w:rPr>
        <w:t>3</w:t>
      </w:r>
      <w:r w:rsidR="00C656C9" w:rsidRPr="0078482B">
        <w:rPr>
          <w:sz w:val="24"/>
          <w:szCs w:val="24"/>
          <w:lang w:eastAsia="ru-RU"/>
        </w:rPr>
        <w:t xml:space="preserve"> </w:t>
      </w:r>
      <w:r w:rsidR="00013C29" w:rsidRPr="0078482B">
        <w:rPr>
          <w:sz w:val="24"/>
          <w:szCs w:val="24"/>
          <w:lang w:eastAsia="ru-RU"/>
        </w:rPr>
        <w:t xml:space="preserve">o </w:t>
      </w:r>
      <w:proofErr w:type="spellStart"/>
      <w:r w:rsidR="00013C29" w:rsidRPr="0078482B">
        <w:rPr>
          <w:sz w:val="24"/>
          <w:szCs w:val="24"/>
          <w:lang w:eastAsia="ru-RU"/>
        </w:rPr>
        <w:t>majorare</w:t>
      </w:r>
      <w:proofErr w:type="spellEnd"/>
      <w:r w:rsidR="00013C29" w:rsidRPr="0078482B">
        <w:rPr>
          <w:sz w:val="24"/>
          <w:szCs w:val="24"/>
          <w:lang w:eastAsia="ru-RU"/>
        </w:rPr>
        <w:t xml:space="preserve"> </w:t>
      </w:r>
      <w:r w:rsidR="00013C29" w:rsidRPr="00CA6485">
        <w:rPr>
          <w:sz w:val="24"/>
          <w:szCs w:val="24"/>
          <w:lang w:eastAsia="ru-RU"/>
        </w:rPr>
        <w:t xml:space="preserve">de </w:t>
      </w:r>
      <w:r w:rsidR="00F251FC">
        <w:rPr>
          <w:sz w:val="24"/>
          <w:szCs w:val="24"/>
          <w:lang w:eastAsia="ru-RU"/>
        </w:rPr>
        <w:t>3,0</w:t>
      </w:r>
      <w:r w:rsidR="00013C29" w:rsidRPr="00CA6485">
        <w:rPr>
          <w:sz w:val="24"/>
          <w:szCs w:val="24"/>
          <w:lang w:eastAsia="ru-RU"/>
        </w:rPr>
        <w:t xml:space="preserve"> p.p</w:t>
      </w:r>
      <w:r w:rsidR="00013C29" w:rsidRPr="0078482B">
        <w:rPr>
          <w:sz w:val="24"/>
          <w:szCs w:val="24"/>
          <w:lang w:eastAsia="ru-RU"/>
        </w:rPr>
        <w:t xml:space="preserve">. </w:t>
      </w:r>
      <w:proofErr w:type="spellStart"/>
      <w:r w:rsidR="00013C29" w:rsidRPr="0078482B">
        <w:rPr>
          <w:sz w:val="24"/>
          <w:szCs w:val="24"/>
          <w:lang w:eastAsia="ru-RU"/>
        </w:rPr>
        <w:t>comparativ</w:t>
      </w:r>
      <w:proofErr w:type="spellEnd"/>
      <w:r w:rsidR="00013C29" w:rsidRPr="0078482B">
        <w:rPr>
          <w:sz w:val="24"/>
          <w:szCs w:val="24"/>
          <w:lang w:eastAsia="ru-RU"/>
        </w:rPr>
        <w:t xml:space="preserve"> cu </w:t>
      </w:r>
      <w:proofErr w:type="spellStart"/>
      <w:r w:rsidR="00013C29" w:rsidRPr="0078482B">
        <w:rPr>
          <w:sz w:val="24"/>
          <w:szCs w:val="24"/>
          <w:lang w:eastAsia="ru-RU"/>
        </w:rPr>
        <w:t>valoarea</w:t>
      </w:r>
      <w:proofErr w:type="spellEnd"/>
      <w:r w:rsidR="00013C29" w:rsidRPr="0078482B">
        <w:rPr>
          <w:sz w:val="24"/>
          <w:szCs w:val="24"/>
          <w:lang w:eastAsia="ru-RU"/>
        </w:rPr>
        <w:t xml:space="preserve"> </w:t>
      </w:r>
      <w:proofErr w:type="spellStart"/>
      <w:r w:rsidR="00013C29" w:rsidRPr="0078482B">
        <w:rPr>
          <w:sz w:val="24"/>
          <w:szCs w:val="24"/>
          <w:lang w:eastAsia="ru-RU"/>
        </w:rPr>
        <w:t>înregistrată</w:t>
      </w:r>
      <w:proofErr w:type="spellEnd"/>
      <w:r w:rsidR="00013C29" w:rsidRPr="0078482B">
        <w:rPr>
          <w:sz w:val="24"/>
          <w:szCs w:val="24"/>
          <w:lang w:eastAsia="ru-RU"/>
        </w:rPr>
        <w:t xml:space="preserve"> la 30 </w:t>
      </w:r>
      <w:proofErr w:type="spellStart"/>
      <w:r w:rsidR="00013C29" w:rsidRPr="0078482B">
        <w:rPr>
          <w:sz w:val="24"/>
          <w:szCs w:val="24"/>
          <w:lang w:eastAsia="ru-RU"/>
        </w:rPr>
        <w:t>septembrie</w:t>
      </w:r>
      <w:proofErr w:type="spellEnd"/>
      <w:r w:rsidR="00013C29" w:rsidRPr="0078482B">
        <w:rPr>
          <w:sz w:val="24"/>
          <w:szCs w:val="24"/>
          <w:lang w:eastAsia="ru-RU"/>
        </w:rPr>
        <w:t xml:space="preserve"> </w:t>
      </w:r>
      <w:r w:rsidR="00CA6485" w:rsidRPr="0078482B">
        <w:rPr>
          <w:sz w:val="24"/>
          <w:szCs w:val="24"/>
          <w:lang w:eastAsia="ru-RU"/>
        </w:rPr>
        <w:t>20</w:t>
      </w:r>
      <w:r w:rsidR="00CA6485">
        <w:rPr>
          <w:sz w:val="24"/>
          <w:szCs w:val="24"/>
          <w:lang w:eastAsia="ru-RU"/>
        </w:rPr>
        <w:t>20</w:t>
      </w:r>
      <w:r w:rsidR="00013C29" w:rsidRPr="0078482B">
        <w:rPr>
          <w:sz w:val="24"/>
          <w:szCs w:val="24"/>
          <w:lang w:eastAsia="ru-RU"/>
        </w:rPr>
        <w:t xml:space="preserve">, </w:t>
      </w:r>
      <w:proofErr w:type="spellStart"/>
      <w:r w:rsidR="00013C29" w:rsidRPr="0078482B">
        <w:rPr>
          <w:sz w:val="24"/>
          <w:szCs w:val="24"/>
          <w:lang w:eastAsia="ru-RU"/>
        </w:rPr>
        <w:t>fapt</w:t>
      </w:r>
      <w:proofErr w:type="spellEnd"/>
      <w:r w:rsidR="00013C29" w:rsidRPr="0078482B">
        <w:rPr>
          <w:sz w:val="24"/>
          <w:szCs w:val="24"/>
          <w:lang w:eastAsia="ru-RU"/>
        </w:rPr>
        <w:t xml:space="preserve"> </w:t>
      </w:r>
      <w:proofErr w:type="spellStart"/>
      <w:r w:rsidR="00013C29" w:rsidRPr="0078482B">
        <w:rPr>
          <w:sz w:val="24"/>
          <w:szCs w:val="24"/>
          <w:lang w:eastAsia="ru-RU"/>
        </w:rPr>
        <w:t>ce</w:t>
      </w:r>
      <w:proofErr w:type="spellEnd"/>
      <w:r w:rsidR="00013C29" w:rsidRPr="0078482B">
        <w:rPr>
          <w:sz w:val="24"/>
          <w:szCs w:val="24"/>
          <w:lang w:eastAsia="ru-RU"/>
        </w:rPr>
        <w:t xml:space="preserve"> se </w:t>
      </w:r>
      <w:proofErr w:type="spellStart"/>
      <w:r w:rsidR="00013C29" w:rsidRPr="0078482B">
        <w:rPr>
          <w:sz w:val="24"/>
          <w:szCs w:val="24"/>
          <w:lang w:eastAsia="ru-RU"/>
        </w:rPr>
        <w:t>datorează</w:t>
      </w:r>
      <w:proofErr w:type="spellEnd"/>
      <w:r w:rsidR="00013C29" w:rsidRPr="0078482B">
        <w:rPr>
          <w:sz w:val="24"/>
          <w:szCs w:val="24"/>
          <w:lang w:eastAsia="ru-RU"/>
        </w:rPr>
        <w:t xml:space="preserve"> </w:t>
      </w:r>
      <w:proofErr w:type="spellStart"/>
      <w:r w:rsidR="00013C29" w:rsidRPr="0078482B">
        <w:rPr>
          <w:sz w:val="24"/>
          <w:szCs w:val="24"/>
          <w:lang w:eastAsia="ru-RU"/>
        </w:rPr>
        <w:t>prognozei</w:t>
      </w:r>
      <w:proofErr w:type="spellEnd"/>
      <w:r w:rsidR="00013C29" w:rsidRPr="0078482B">
        <w:rPr>
          <w:sz w:val="24"/>
          <w:szCs w:val="24"/>
          <w:lang w:eastAsia="ru-RU"/>
        </w:rPr>
        <w:t xml:space="preserve"> </w:t>
      </w:r>
      <w:proofErr w:type="spellStart"/>
      <w:r w:rsidR="00013C29" w:rsidRPr="0078482B">
        <w:rPr>
          <w:sz w:val="24"/>
          <w:szCs w:val="24"/>
          <w:lang w:eastAsia="ru-RU"/>
        </w:rPr>
        <w:t>finanțării</w:t>
      </w:r>
      <w:proofErr w:type="spellEnd"/>
      <w:r w:rsidR="00013C29" w:rsidRPr="0078482B">
        <w:rPr>
          <w:sz w:val="24"/>
          <w:szCs w:val="24"/>
          <w:lang w:eastAsia="ru-RU"/>
        </w:rPr>
        <w:t xml:space="preserve"> </w:t>
      </w:r>
      <w:proofErr w:type="spellStart"/>
      <w:r w:rsidR="00013C29" w:rsidRPr="0078482B">
        <w:rPr>
          <w:sz w:val="24"/>
          <w:szCs w:val="24"/>
          <w:lang w:eastAsia="ru-RU"/>
        </w:rPr>
        <w:t>externe</w:t>
      </w:r>
      <w:proofErr w:type="spellEnd"/>
      <w:r w:rsidR="00013C29" w:rsidRPr="0078482B">
        <w:rPr>
          <w:sz w:val="24"/>
          <w:szCs w:val="24"/>
          <w:lang w:eastAsia="ru-RU"/>
        </w:rPr>
        <w:t xml:space="preserve"> nete </w:t>
      </w:r>
      <w:proofErr w:type="spellStart"/>
      <w:r w:rsidR="00013C29" w:rsidRPr="0078482B">
        <w:rPr>
          <w:sz w:val="24"/>
          <w:szCs w:val="24"/>
          <w:lang w:eastAsia="ru-RU"/>
        </w:rPr>
        <w:t>pozitive</w:t>
      </w:r>
      <w:proofErr w:type="spellEnd"/>
      <w:r w:rsidR="00013C29" w:rsidRPr="0078482B">
        <w:rPr>
          <w:sz w:val="24"/>
          <w:szCs w:val="24"/>
          <w:lang w:eastAsia="ru-RU"/>
        </w:rPr>
        <w:t xml:space="preserve"> </w:t>
      </w:r>
      <w:proofErr w:type="spellStart"/>
      <w:r w:rsidR="00013C29" w:rsidRPr="0078482B">
        <w:rPr>
          <w:sz w:val="24"/>
          <w:szCs w:val="24"/>
          <w:lang w:eastAsia="ru-RU"/>
        </w:rPr>
        <w:t>în</w:t>
      </w:r>
      <w:proofErr w:type="spellEnd"/>
      <w:r w:rsidR="00013C29" w:rsidRPr="0078482B">
        <w:rPr>
          <w:sz w:val="24"/>
          <w:szCs w:val="24"/>
          <w:lang w:eastAsia="ru-RU"/>
        </w:rPr>
        <w:t xml:space="preserve"> </w:t>
      </w:r>
      <w:proofErr w:type="spellStart"/>
      <w:r w:rsidR="00013C29" w:rsidRPr="0078482B">
        <w:rPr>
          <w:sz w:val="24"/>
          <w:szCs w:val="24"/>
          <w:lang w:eastAsia="ru-RU"/>
        </w:rPr>
        <w:t>dolari</w:t>
      </w:r>
      <w:proofErr w:type="spellEnd"/>
      <w:r w:rsidR="00013C29" w:rsidRPr="0078482B">
        <w:rPr>
          <w:sz w:val="24"/>
          <w:szCs w:val="24"/>
          <w:lang w:eastAsia="ru-RU"/>
        </w:rPr>
        <w:t xml:space="preserve"> SUA, </w:t>
      </w:r>
      <w:proofErr w:type="spellStart"/>
      <w:r w:rsidR="00013C29" w:rsidRPr="0078482B">
        <w:rPr>
          <w:sz w:val="24"/>
          <w:szCs w:val="24"/>
          <w:lang w:eastAsia="ru-RU"/>
        </w:rPr>
        <w:t>dar</w:t>
      </w:r>
      <w:proofErr w:type="spellEnd"/>
      <w:r w:rsidR="00013C29" w:rsidRPr="0078482B">
        <w:rPr>
          <w:sz w:val="24"/>
          <w:szCs w:val="24"/>
          <w:lang w:eastAsia="ru-RU"/>
        </w:rPr>
        <w:t xml:space="preserve"> </w:t>
      </w:r>
      <w:proofErr w:type="spellStart"/>
      <w:r w:rsidR="00013C29" w:rsidRPr="0078482B">
        <w:rPr>
          <w:sz w:val="24"/>
          <w:szCs w:val="24"/>
          <w:lang w:eastAsia="ru-RU"/>
        </w:rPr>
        <w:t>și</w:t>
      </w:r>
      <w:proofErr w:type="spellEnd"/>
      <w:r w:rsidR="00013C29" w:rsidRPr="0078482B">
        <w:rPr>
          <w:sz w:val="24"/>
          <w:szCs w:val="24"/>
          <w:lang w:eastAsia="ru-RU"/>
        </w:rPr>
        <w:t xml:space="preserve"> </w:t>
      </w:r>
      <w:proofErr w:type="spellStart"/>
      <w:r w:rsidR="00013C29" w:rsidRPr="0078482B">
        <w:rPr>
          <w:sz w:val="24"/>
          <w:szCs w:val="24"/>
          <w:lang w:eastAsia="ru-RU"/>
        </w:rPr>
        <w:t>prognozei</w:t>
      </w:r>
      <w:proofErr w:type="spellEnd"/>
      <w:r w:rsidR="00013C29" w:rsidRPr="0078482B">
        <w:rPr>
          <w:sz w:val="24"/>
          <w:szCs w:val="24"/>
          <w:lang w:eastAsia="ru-RU"/>
        </w:rPr>
        <w:t xml:space="preserve"> de </w:t>
      </w:r>
      <w:proofErr w:type="spellStart"/>
      <w:r w:rsidR="00013C29" w:rsidRPr="0078482B">
        <w:rPr>
          <w:sz w:val="24"/>
          <w:szCs w:val="24"/>
          <w:lang w:eastAsia="ru-RU"/>
        </w:rPr>
        <w:t>depreciere</w:t>
      </w:r>
      <w:proofErr w:type="spellEnd"/>
      <w:r w:rsidR="00013C29" w:rsidRPr="0078482B">
        <w:rPr>
          <w:sz w:val="24"/>
          <w:szCs w:val="24"/>
          <w:lang w:eastAsia="ru-RU"/>
        </w:rPr>
        <w:t xml:space="preserve"> a </w:t>
      </w:r>
      <w:proofErr w:type="spellStart"/>
      <w:r w:rsidR="00013C29" w:rsidRPr="0078482B">
        <w:rPr>
          <w:sz w:val="24"/>
          <w:szCs w:val="24"/>
          <w:lang w:eastAsia="ru-RU"/>
        </w:rPr>
        <w:t>monedei</w:t>
      </w:r>
      <w:proofErr w:type="spellEnd"/>
      <w:r w:rsidR="00013C29" w:rsidRPr="0078482B">
        <w:rPr>
          <w:sz w:val="24"/>
          <w:szCs w:val="24"/>
          <w:lang w:eastAsia="ru-RU"/>
        </w:rPr>
        <w:t xml:space="preserve"> </w:t>
      </w:r>
      <w:proofErr w:type="spellStart"/>
      <w:r w:rsidR="00013C29" w:rsidRPr="0078482B">
        <w:rPr>
          <w:sz w:val="24"/>
          <w:szCs w:val="24"/>
          <w:lang w:eastAsia="ru-RU"/>
        </w:rPr>
        <w:t>naționale</w:t>
      </w:r>
      <w:proofErr w:type="spellEnd"/>
      <w:r w:rsidR="00013C29" w:rsidRPr="0078482B">
        <w:rPr>
          <w:sz w:val="24"/>
          <w:szCs w:val="24"/>
          <w:lang w:eastAsia="ru-RU"/>
        </w:rPr>
        <w:t xml:space="preserve"> </w:t>
      </w:r>
      <w:proofErr w:type="spellStart"/>
      <w:r w:rsidR="00013C29" w:rsidRPr="0078482B">
        <w:rPr>
          <w:sz w:val="24"/>
          <w:szCs w:val="24"/>
          <w:lang w:eastAsia="ru-RU"/>
        </w:rPr>
        <w:t>în</w:t>
      </w:r>
      <w:proofErr w:type="spellEnd"/>
      <w:r w:rsidR="00013C29" w:rsidRPr="0078482B">
        <w:rPr>
          <w:sz w:val="24"/>
          <w:szCs w:val="24"/>
          <w:lang w:eastAsia="ru-RU"/>
        </w:rPr>
        <w:t xml:space="preserve"> </w:t>
      </w:r>
      <w:proofErr w:type="spellStart"/>
      <w:r w:rsidR="00013C29" w:rsidRPr="0078482B">
        <w:rPr>
          <w:sz w:val="24"/>
          <w:szCs w:val="24"/>
          <w:lang w:eastAsia="ru-RU"/>
        </w:rPr>
        <w:t>raport</w:t>
      </w:r>
      <w:proofErr w:type="spellEnd"/>
      <w:r w:rsidR="00013C29" w:rsidRPr="0078482B">
        <w:rPr>
          <w:sz w:val="24"/>
          <w:szCs w:val="24"/>
          <w:lang w:eastAsia="ru-RU"/>
        </w:rPr>
        <w:t xml:space="preserve"> cu </w:t>
      </w:r>
      <w:proofErr w:type="spellStart"/>
      <w:r w:rsidR="00013C29" w:rsidRPr="0078482B">
        <w:rPr>
          <w:sz w:val="24"/>
          <w:szCs w:val="24"/>
          <w:lang w:eastAsia="ru-RU"/>
        </w:rPr>
        <w:t>dolarul</w:t>
      </w:r>
      <w:proofErr w:type="spellEnd"/>
      <w:r w:rsidR="00013C29" w:rsidRPr="0078482B">
        <w:rPr>
          <w:sz w:val="24"/>
          <w:szCs w:val="24"/>
          <w:lang w:eastAsia="ru-RU"/>
        </w:rPr>
        <w:t xml:space="preserve"> SUA </w:t>
      </w:r>
      <w:proofErr w:type="spellStart"/>
      <w:r w:rsidR="00013C29" w:rsidRPr="0078482B">
        <w:rPr>
          <w:sz w:val="24"/>
          <w:szCs w:val="24"/>
          <w:lang w:eastAsia="ru-RU"/>
        </w:rPr>
        <w:t>pentru</w:t>
      </w:r>
      <w:proofErr w:type="spellEnd"/>
      <w:r w:rsidR="00013C29" w:rsidRPr="0078482B">
        <w:rPr>
          <w:sz w:val="24"/>
          <w:szCs w:val="24"/>
          <w:lang w:eastAsia="ru-RU"/>
        </w:rPr>
        <w:t xml:space="preserve"> </w:t>
      </w:r>
      <w:proofErr w:type="spellStart"/>
      <w:r w:rsidR="00013C29" w:rsidRPr="0078482B">
        <w:rPr>
          <w:sz w:val="24"/>
          <w:szCs w:val="24"/>
          <w:lang w:eastAsia="ru-RU"/>
        </w:rPr>
        <w:t>perioada</w:t>
      </w:r>
      <w:proofErr w:type="spellEnd"/>
      <w:r w:rsidR="00013C29" w:rsidRPr="0078482B">
        <w:rPr>
          <w:sz w:val="24"/>
          <w:szCs w:val="24"/>
          <w:lang w:eastAsia="ru-RU"/>
        </w:rPr>
        <w:t xml:space="preserve"> de </w:t>
      </w:r>
      <w:proofErr w:type="spellStart"/>
      <w:r w:rsidR="00013C29" w:rsidRPr="0078482B">
        <w:rPr>
          <w:sz w:val="24"/>
          <w:szCs w:val="24"/>
          <w:lang w:eastAsia="ru-RU"/>
        </w:rPr>
        <w:t>referință</w:t>
      </w:r>
      <w:proofErr w:type="spellEnd"/>
      <w:r w:rsidR="00013C29" w:rsidRPr="0078482B">
        <w:rPr>
          <w:sz w:val="24"/>
          <w:szCs w:val="24"/>
          <w:lang w:eastAsia="ru-RU"/>
        </w:rPr>
        <w:t>.</w:t>
      </w:r>
      <w:r w:rsidR="00CB52AF" w:rsidRPr="009C49AC">
        <w:rPr>
          <w:sz w:val="24"/>
          <w:szCs w:val="24"/>
          <w:lang w:eastAsia="ru-RU"/>
        </w:rPr>
        <w:t xml:space="preserve"> </w:t>
      </w:r>
      <w:r w:rsidR="007A0289">
        <w:rPr>
          <w:sz w:val="24"/>
          <w:szCs w:val="24"/>
          <w:lang w:eastAsia="ru-RU"/>
        </w:rPr>
        <w:t xml:space="preserve">Cu </w:t>
      </w:r>
      <w:proofErr w:type="spellStart"/>
      <w:r w:rsidR="007A0289">
        <w:rPr>
          <w:sz w:val="24"/>
          <w:szCs w:val="24"/>
          <w:lang w:eastAsia="ru-RU"/>
        </w:rPr>
        <w:t>toate</w:t>
      </w:r>
      <w:proofErr w:type="spellEnd"/>
      <w:r w:rsidR="007A0289">
        <w:rPr>
          <w:sz w:val="24"/>
          <w:szCs w:val="24"/>
          <w:lang w:eastAsia="ru-RU"/>
        </w:rPr>
        <w:t xml:space="preserve"> </w:t>
      </w:r>
      <w:proofErr w:type="spellStart"/>
      <w:r w:rsidR="007A0289">
        <w:rPr>
          <w:sz w:val="24"/>
          <w:szCs w:val="24"/>
          <w:lang w:eastAsia="ru-RU"/>
        </w:rPr>
        <w:t>acestea</w:t>
      </w:r>
      <w:proofErr w:type="spellEnd"/>
      <w:r w:rsidR="007A0289">
        <w:rPr>
          <w:sz w:val="24"/>
          <w:szCs w:val="24"/>
          <w:lang w:eastAsia="ru-RU"/>
        </w:rPr>
        <w:t>,</w:t>
      </w:r>
      <w:r w:rsidR="00CB52AF" w:rsidRPr="009C49AC">
        <w:rPr>
          <w:sz w:val="24"/>
          <w:szCs w:val="24"/>
          <w:lang w:eastAsia="ru-RU"/>
        </w:rPr>
        <w:t xml:space="preserve"> </w:t>
      </w:r>
      <w:proofErr w:type="spellStart"/>
      <w:r w:rsidR="00CB52AF" w:rsidRPr="009C49AC">
        <w:rPr>
          <w:sz w:val="24"/>
          <w:szCs w:val="24"/>
          <w:lang w:eastAsia="ru-RU"/>
        </w:rPr>
        <w:t>parametrul</w:t>
      </w:r>
      <w:proofErr w:type="spellEnd"/>
      <w:r w:rsidR="00CB52AF" w:rsidRPr="009C49AC">
        <w:rPr>
          <w:sz w:val="24"/>
          <w:szCs w:val="24"/>
          <w:lang w:eastAsia="ru-RU"/>
        </w:rPr>
        <w:t xml:space="preserve"> de </w:t>
      </w:r>
      <w:proofErr w:type="spellStart"/>
      <w:r w:rsidR="00CB52AF" w:rsidRPr="009C49AC">
        <w:rPr>
          <w:sz w:val="24"/>
          <w:szCs w:val="24"/>
          <w:lang w:eastAsia="ru-RU"/>
        </w:rPr>
        <w:t>risc</w:t>
      </w:r>
      <w:proofErr w:type="spellEnd"/>
      <w:r w:rsidR="00CB52AF" w:rsidRPr="009C49AC">
        <w:rPr>
          <w:sz w:val="24"/>
          <w:szCs w:val="24"/>
          <w:lang w:eastAsia="ru-RU"/>
        </w:rPr>
        <w:t xml:space="preserve"> </w:t>
      </w:r>
      <w:proofErr w:type="spellStart"/>
      <w:r w:rsidR="00CB52AF" w:rsidRPr="009C49AC">
        <w:rPr>
          <w:sz w:val="24"/>
          <w:szCs w:val="24"/>
          <w:lang w:eastAsia="ru-RU"/>
        </w:rPr>
        <w:t>monitorizat</w:t>
      </w:r>
      <w:proofErr w:type="spellEnd"/>
      <w:r w:rsidR="00CB52AF" w:rsidRPr="009C49AC">
        <w:rPr>
          <w:sz w:val="24"/>
          <w:szCs w:val="24"/>
          <w:lang w:eastAsia="ru-RU"/>
        </w:rPr>
        <w:t xml:space="preserve"> </w:t>
      </w:r>
      <w:proofErr w:type="spellStart"/>
      <w:r w:rsidR="00CB52AF" w:rsidRPr="009C49AC">
        <w:rPr>
          <w:sz w:val="24"/>
          <w:szCs w:val="24"/>
          <w:lang w:eastAsia="ru-RU"/>
        </w:rPr>
        <w:t>în</w:t>
      </w:r>
      <w:proofErr w:type="spellEnd"/>
      <w:r w:rsidR="00CB52AF" w:rsidRPr="009C49AC">
        <w:rPr>
          <w:sz w:val="24"/>
          <w:szCs w:val="24"/>
          <w:lang w:eastAsia="ru-RU"/>
        </w:rPr>
        <w:t xml:space="preserve"> </w:t>
      </w:r>
      <w:proofErr w:type="spellStart"/>
      <w:r w:rsidR="00CB52AF" w:rsidRPr="009C49AC">
        <w:rPr>
          <w:sz w:val="24"/>
          <w:szCs w:val="24"/>
          <w:lang w:eastAsia="ru-RU"/>
        </w:rPr>
        <w:t>cadrul</w:t>
      </w:r>
      <w:proofErr w:type="spellEnd"/>
      <w:r w:rsidR="00CB52AF" w:rsidRPr="009C49AC">
        <w:rPr>
          <w:sz w:val="24"/>
          <w:szCs w:val="24"/>
          <w:lang w:eastAsia="ru-RU"/>
        </w:rPr>
        <w:t xml:space="preserve"> </w:t>
      </w:r>
      <w:proofErr w:type="spellStart"/>
      <w:r w:rsidR="00CB52AF" w:rsidRPr="009C49AC">
        <w:rPr>
          <w:sz w:val="24"/>
          <w:szCs w:val="24"/>
          <w:lang w:eastAsia="ru-RU"/>
        </w:rPr>
        <w:t>programului</w:t>
      </w:r>
      <w:proofErr w:type="spellEnd"/>
      <w:r w:rsidR="00CB52AF" w:rsidRPr="009C49AC">
        <w:rPr>
          <w:sz w:val="24"/>
          <w:szCs w:val="24"/>
          <w:lang w:eastAsia="ru-RU"/>
        </w:rPr>
        <w:t xml:space="preserve"> </w:t>
      </w:r>
      <w:proofErr w:type="spellStart"/>
      <w:r w:rsidR="00CB52AF" w:rsidRPr="009C49AC">
        <w:rPr>
          <w:sz w:val="24"/>
          <w:szCs w:val="24"/>
          <w:lang w:eastAsia="ru-RU"/>
        </w:rPr>
        <w:t>Datoria</w:t>
      </w:r>
      <w:proofErr w:type="spellEnd"/>
      <w:r w:rsidR="00CB52AF" w:rsidRPr="009C49AC">
        <w:rPr>
          <w:sz w:val="24"/>
          <w:szCs w:val="24"/>
          <w:lang w:eastAsia="ru-RU"/>
        </w:rPr>
        <w:t xml:space="preserve"> de stat </w:t>
      </w:r>
      <w:proofErr w:type="spellStart"/>
      <w:r w:rsidR="00CB52AF" w:rsidRPr="009C49AC">
        <w:rPr>
          <w:sz w:val="24"/>
          <w:szCs w:val="24"/>
          <w:lang w:eastAsia="ru-RU"/>
        </w:rPr>
        <w:t>internă</w:t>
      </w:r>
      <w:proofErr w:type="spellEnd"/>
      <w:r w:rsidR="00CB52AF" w:rsidRPr="009C49AC">
        <w:rPr>
          <w:sz w:val="24"/>
          <w:szCs w:val="24"/>
          <w:lang w:eastAsia="ru-RU"/>
        </w:rPr>
        <w:t xml:space="preserve"> (% din total), care nu </w:t>
      </w:r>
      <w:proofErr w:type="spellStart"/>
      <w:r w:rsidR="00CB52AF" w:rsidRPr="009C49AC">
        <w:rPr>
          <w:sz w:val="24"/>
          <w:szCs w:val="24"/>
          <w:lang w:eastAsia="ru-RU"/>
        </w:rPr>
        <w:t>trebuie</w:t>
      </w:r>
      <w:proofErr w:type="spellEnd"/>
      <w:r w:rsidR="00CB52AF" w:rsidRPr="009C49AC">
        <w:rPr>
          <w:sz w:val="24"/>
          <w:szCs w:val="24"/>
          <w:lang w:eastAsia="ru-RU"/>
        </w:rPr>
        <w:t xml:space="preserve"> </w:t>
      </w:r>
      <w:proofErr w:type="spellStart"/>
      <w:r w:rsidR="00CB52AF" w:rsidRPr="009C49AC">
        <w:rPr>
          <w:sz w:val="24"/>
          <w:szCs w:val="24"/>
          <w:lang w:eastAsia="ru-RU"/>
        </w:rPr>
        <w:t>să</w:t>
      </w:r>
      <w:proofErr w:type="spellEnd"/>
      <w:r w:rsidR="00CB52AF" w:rsidRPr="009C49AC">
        <w:rPr>
          <w:sz w:val="24"/>
          <w:szCs w:val="24"/>
          <w:lang w:eastAsia="ru-RU"/>
        </w:rPr>
        <w:t xml:space="preserve"> fie </w:t>
      </w:r>
      <w:proofErr w:type="spellStart"/>
      <w:r w:rsidR="00CB52AF" w:rsidRPr="009C49AC">
        <w:rPr>
          <w:sz w:val="24"/>
          <w:szCs w:val="24"/>
          <w:lang w:eastAsia="ru-RU"/>
        </w:rPr>
        <w:t>mai</w:t>
      </w:r>
      <w:proofErr w:type="spellEnd"/>
      <w:r w:rsidR="00CB52AF" w:rsidRPr="009C49AC">
        <w:rPr>
          <w:sz w:val="24"/>
          <w:szCs w:val="24"/>
          <w:lang w:eastAsia="ru-RU"/>
        </w:rPr>
        <w:t xml:space="preserve"> mic de 35,0%</w:t>
      </w:r>
      <w:r w:rsidR="007A0289">
        <w:rPr>
          <w:sz w:val="24"/>
          <w:szCs w:val="24"/>
          <w:lang w:eastAsia="ru-RU"/>
        </w:rPr>
        <w:t xml:space="preserve">, se </w:t>
      </w:r>
      <w:proofErr w:type="spellStart"/>
      <w:r w:rsidR="007A0289">
        <w:rPr>
          <w:sz w:val="24"/>
          <w:szCs w:val="24"/>
          <w:lang w:eastAsia="ru-RU"/>
        </w:rPr>
        <w:t>încadrează</w:t>
      </w:r>
      <w:proofErr w:type="spellEnd"/>
      <w:r w:rsidR="007A0289">
        <w:rPr>
          <w:sz w:val="24"/>
          <w:szCs w:val="24"/>
          <w:lang w:eastAsia="ru-RU"/>
        </w:rPr>
        <w:t xml:space="preserve"> </w:t>
      </w:r>
      <w:proofErr w:type="spellStart"/>
      <w:r w:rsidR="007A0289">
        <w:rPr>
          <w:sz w:val="24"/>
          <w:szCs w:val="24"/>
          <w:lang w:eastAsia="ru-RU"/>
        </w:rPr>
        <w:t>în</w:t>
      </w:r>
      <w:proofErr w:type="spellEnd"/>
      <w:r w:rsidR="007A0289">
        <w:rPr>
          <w:sz w:val="24"/>
          <w:szCs w:val="24"/>
          <w:lang w:eastAsia="ru-RU"/>
        </w:rPr>
        <w:t xml:space="preserve"> </w:t>
      </w:r>
      <w:proofErr w:type="spellStart"/>
      <w:r w:rsidR="007A0289">
        <w:rPr>
          <w:sz w:val="24"/>
          <w:szCs w:val="24"/>
          <w:lang w:eastAsia="ru-RU"/>
        </w:rPr>
        <w:t>limitele</w:t>
      </w:r>
      <w:proofErr w:type="spellEnd"/>
      <w:r w:rsidR="007A0289">
        <w:rPr>
          <w:sz w:val="24"/>
          <w:szCs w:val="24"/>
          <w:lang w:eastAsia="ru-RU"/>
        </w:rPr>
        <w:t xml:space="preserve"> </w:t>
      </w:r>
      <w:proofErr w:type="spellStart"/>
      <w:r w:rsidR="007A0289">
        <w:rPr>
          <w:sz w:val="24"/>
          <w:szCs w:val="24"/>
          <w:lang w:eastAsia="ru-RU"/>
        </w:rPr>
        <w:t>intervalului</w:t>
      </w:r>
      <w:proofErr w:type="spellEnd"/>
      <w:r w:rsidR="007A0289">
        <w:rPr>
          <w:sz w:val="24"/>
          <w:szCs w:val="24"/>
          <w:lang w:eastAsia="ru-RU"/>
        </w:rPr>
        <w:t xml:space="preserve"> </w:t>
      </w:r>
      <w:proofErr w:type="spellStart"/>
      <w:r w:rsidR="007A0289">
        <w:rPr>
          <w:sz w:val="24"/>
          <w:szCs w:val="24"/>
          <w:lang w:eastAsia="ru-RU"/>
        </w:rPr>
        <w:t>propus</w:t>
      </w:r>
      <w:proofErr w:type="spellEnd"/>
      <w:r w:rsidR="007A0289">
        <w:rPr>
          <w:sz w:val="24"/>
          <w:szCs w:val="24"/>
          <w:lang w:eastAsia="ru-RU"/>
        </w:rPr>
        <w:t xml:space="preserve"> </w:t>
      </w:r>
      <w:proofErr w:type="spellStart"/>
      <w:r w:rsidR="007A0289">
        <w:rPr>
          <w:sz w:val="24"/>
          <w:szCs w:val="24"/>
          <w:lang w:eastAsia="ru-RU"/>
        </w:rPr>
        <w:t>pentru</w:t>
      </w:r>
      <w:proofErr w:type="spellEnd"/>
      <w:r w:rsidR="007A0289">
        <w:rPr>
          <w:sz w:val="24"/>
          <w:szCs w:val="24"/>
          <w:lang w:eastAsia="ru-RU"/>
        </w:rPr>
        <w:t xml:space="preserve"> </w:t>
      </w:r>
      <w:proofErr w:type="spellStart"/>
      <w:r w:rsidR="007A0289">
        <w:rPr>
          <w:sz w:val="24"/>
          <w:szCs w:val="24"/>
          <w:lang w:eastAsia="ru-RU"/>
        </w:rPr>
        <w:t>perioada</w:t>
      </w:r>
      <w:proofErr w:type="spellEnd"/>
      <w:r w:rsidR="007A0289">
        <w:rPr>
          <w:sz w:val="24"/>
          <w:szCs w:val="24"/>
          <w:lang w:eastAsia="ru-RU"/>
        </w:rPr>
        <w:t xml:space="preserve"> de </w:t>
      </w:r>
      <w:proofErr w:type="spellStart"/>
      <w:r w:rsidR="007A0289">
        <w:rPr>
          <w:sz w:val="24"/>
          <w:szCs w:val="24"/>
          <w:lang w:eastAsia="ru-RU"/>
        </w:rPr>
        <w:t>analiză</w:t>
      </w:r>
      <w:proofErr w:type="spellEnd"/>
      <w:r w:rsidR="007A0289">
        <w:rPr>
          <w:sz w:val="24"/>
          <w:szCs w:val="24"/>
          <w:lang w:eastAsia="ru-RU"/>
        </w:rPr>
        <w:t xml:space="preserve"> (42,3%).</w:t>
      </w:r>
    </w:p>
    <w:p w14:paraId="449FA82B" w14:textId="77777777" w:rsidR="00FB0337" w:rsidRPr="00E76062" w:rsidRDefault="000018AE" w:rsidP="00013C29">
      <w:pPr>
        <w:tabs>
          <w:tab w:val="left" w:pos="567"/>
          <w:tab w:val="left" w:pos="709"/>
          <w:tab w:val="num" w:pos="993"/>
        </w:tabs>
        <w:ind w:firstLine="709"/>
        <w:rPr>
          <w:sz w:val="24"/>
          <w:szCs w:val="24"/>
          <w:lang w:val="ro-RO" w:eastAsia="ru-RU"/>
        </w:rPr>
      </w:pPr>
      <w:proofErr w:type="spellStart"/>
      <w:r w:rsidRPr="00E76062">
        <w:rPr>
          <w:sz w:val="24"/>
          <w:szCs w:val="24"/>
          <w:lang w:eastAsia="ru-RU"/>
        </w:rPr>
        <w:t>Astfel</w:t>
      </w:r>
      <w:proofErr w:type="spellEnd"/>
      <w:r w:rsidRPr="00E76062">
        <w:rPr>
          <w:sz w:val="24"/>
          <w:szCs w:val="24"/>
          <w:lang w:eastAsia="ru-RU"/>
        </w:rPr>
        <w:t xml:space="preserve">, </w:t>
      </w:r>
      <w:proofErr w:type="spellStart"/>
      <w:r w:rsidR="00013C29" w:rsidRPr="00E76062">
        <w:rPr>
          <w:sz w:val="24"/>
          <w:szCs w:val="24"/>
          <w:lang w:eastAsia="ru-RU"/>
        </w:rPr>
        <w:t>în</w:t>
      </w:r>
      <w:proofErr w:type="spellEnd"/>
      <w:r w:rsidR="00013C29" w:rsidRPr="00E76062">
        <w:rPr>
          <w:sz w:val="24"/>
          <w:szCs w:val="24"/>
          <w:lang w:eastAsia="ru-RU"/>
        </w:rPr>
        <w:t xml:space="preserve"> </w:t>
      </w:r>
      <w:proofErr w:type="spellStart"/>
      <w:r w:rsidR="00013C29" w:rsidRPr="00E76062">
        <w:rPr>
          <w:sz w:val="24"/>
          <w:szCs w:val="24"/>
          <w:lang w:eastAsia="ru-RU"/>
        </w:rPr>
        <w:t>eventualitatea</w:t>
      </w:r>
      <w:proofErr w:type="spellEnd"/>
      <w:r w:rsidR="00013C29" w:rsidRPr="00E76062">
        <w:rPr>
          <w:sz w:val="24"/>
          <w:szCs w:val="24"/>
          <w:lang w:eastAsia="ru-RU"/>
        </w:rPr>
        <w:t xml:space="preserve"> </w:t>
      </w:r>
      <w:proofErr w:type="spellStart"/>
      <w:r w:rsidR="00013C29" w:rsidRPr="00E76062">
        <w:rPr>
          <w:sz w:val="24"/>
          <w:szCs w:val="24"/>
          <w:lang w:eastAsia="ru-RU"/>
        </w:rPr>
        <w:t>u</w:t>
      </w:r>
      <w:r w:rsidR="00B22460">
        <w:rPr>
          <w:sz w:val="24"/>
          <w:szCs w:val="24"/>
          <w:lang w:eastAsia="ru-RU"/>
        </w:rPr>
        <w:t>nui</w:t>
      </w:r>
      <w:proofErr w:type="spellEnd"/>
      <w:r w:rsidR="00B22460">
        <w:rPr>
          <w:sz w:val="24"/>
          <w:szCs w:val="24"/>
          <w:lang w:eastAsia="ru-RU"/>
        </w:rPr>
        <w:t xml:space="preserve"> </w:t>
      </w:r>
      <w:proofErr w:type="spellStart"/>
      <w:r w:rsidR="00B22460">
        <w:rPr>
          <w:sz w:val="24"/>
          <w:szCs w:val="24"/>
          <w:lang w:eastAsia="ru-RU"/>
        </w:rPr>
        <w:t>scenariu</w:t>
      </w:r>
      <w:proofErr w:type="spellEnd"/>
      <w:r w:rsidR="00B22460">
        <w:rPr>
          <w:sz w:val="24"/>
          <w:szCs w:val="24"/>
          <w:lang w:eastAsia="ru-RU"/>
        </w:rPr>
        <w:t xml:space="preserve"> </w:t>
      </w:r>
      <w:proofErr w:type="spellStart"/>
      <w:r w:rsidR="00B22460">
        <w:rPr>
          <w:sz w:val="24"/>
          <w:szCs w:val="24"/>
          <w:lang w:eastAsia="ru-RU"/>
        </w:rPr>
        <w:t>pesimist</w:t>
      </w:r>
      <w:proofErr w:type="spellEnd"/>
      <w:r w:rsidR="00B22460">
        <w:rPr>
          <w:sz w:val="24"/>
          <w:szCs w:val="24"/>
          <w:lang w:eastAsia="ru-RU"/>
        </w:rPr>
        <w:t xml:space="preserve"> de </w:t>
      </w:r>
      <w:proofErr w:type="spellStart"/>
      <w:r w:rsidR="00B22460">
        <w:rPr>
          <w:sz w:val="24"/>
          <w:szCs w:val="24"/>
          <w:lang w:eastAsia="ru-RU"/>
        </w:rPr>
        <w:t>majorare</w:t>
      </w:r>
      <w:proofErr w:type="spellEnd"/>
      <w:r w:rsidR="00B22460">
        <w:rPr>
          <w:sz w:val="24"/>
          <w:szCs w:val="24"/>
          <w:lang w:eastAsia="ru-RU"/>
        </w:rPr>
        <w:t xml:space="preserve"> </w:t>
      </w:r>
      <w:proofErr w:type="spellStart"/>
      <w:r w:rsidR="00B22460">
        <w:rPr>
          <w:sz w:val="24"/>
          <w:szCs w:val="24"/>
          <w:lang w:eastAsia="ru-RU"/>
        </w:rPr>
        <w:t>semnificativă</w:t>
      </w:r>
      <w:proofErr w:type="spellEnd"/>
      <w:r w:rsidR="00B22460">
        <w:rPr>
          <w:sz w:val="24"/>
          <w:szCs w:val="24"/>
          <w:lang w:eastAsia="ru-RU"/>
        </w:rPr>
        <w:t xml:space="preserve"> a </w:t>
      </w:r>
      <w:proofErr w:type="spellStart"/>
      <w:r w:rsidR="00B22460">
        <w:rPr>
          <w:sz w:val="24"/>
          <w:szCs w:val="24"/>
          <w:lang w:eastAsia="ru-RU"/>
        </w:rPr>
        <w:t>ratei</w:t>
      </w:r>
      <w:proofErr w:type="spellEnd"/>
      <w:r w:rsidR="00B22460">
        <w:rPr>
          <w:sz w:val="24"/>
          <w:szCs w:val="24"/>
          <w:lang w:eastAsia="ru-RU"/>
        </w:rPr>
        <w:t xml:space="preserve"> de </w:t>
      </w:r>
      <w:proofErr w:type="spellStart"/>
      <w:r w:rsidR="00B22460">
        <w:rPr>
          <w:sz w:val="24"/>
          <w:szCs w:val="24"/>
          <w:lang w:eastAsia="ru-RU"/>
        </w:rPr>
        <w:t>schimb</w:t>
      </w:r>
      <w:proofErr w:type="spellEnd"/>
      <w:r w:rsidR="00B22460">
        <w:rPr>
          <w:sz w:val="24"/>
          <w:szCs w:val="24"/>
          <w:lang w:eastAsia="ru-RU"/>
        </w:rPr>
        <w:t xml:space="preserve"> a </w:t>
      </w:r>
      <w:proofErr w:type="spellStart"/>
      <w:r w:rsidR="00B22460">
        <w:rPr>
          <w:sz w:val="24"/>
          <w:szCs w:val="24"/>
          <w:lang w:eastAsia="ru-RU"/>
        </w:rPr>
        <w:t>leului</w:t>
      </w:r>
      <w:proofErr w:type="spellEnd"/>
      <w:r w:rsidR="00B22460">
        <w:rPr>
          <w:sz w:val="24"/>
          <w:szCs w:val="24"/>
          <w:lang w:eastAsia="ru-RU"/>
        </w:rPr>
        <w:t xml:space="preserve"> </w:t>
      </w:r>
      <w:proofErr w:type="spellStart"/>
      <w:r w:rsidR="00B22460">
        <w:rPr>
          <w:sz w:val="24"/>
          <w:szCs w:val="24"/>
          <w:lang w:eastAsia="ru-RU"/>
        </w:rPr>
        <w:t>față</w:t>
      </w:r>
      <w:proofErr w:type="spellEnd"/>
      <w:r w:rsidR="00B22460">
        <w:rPr>
          <w:sz w:val="24"/>
          <w:szCs w:val="24"/>
          <w:lang w:eastAsia="ru-RU"/>
        </w:rPr>
        <w:t xml:space="preserve"> de </w:t>
      </w:r>
      <w:proofErr w:type="spellStart"/>
      <w:r w:rsidR="00B22460">
        <w:rPr>
          <w:sz w:val="24"/>
          <w:szCs w:val="24"/>
          <w:lang w:eastAsia="ru-RU"/>
        </w:rPr>
        <w:t>valutele</w:t>
      </w:r>
      <w:proofErr w:type="spellEnd"/>
      <w:r w:rsidR="00B22460">
        <w:rPr>
          <w:sz w:val="24"/>
          <w:szCs w:val="24"/>
          <w:lang w:eastAsia="ru-RU"/>
        </w:rPr>
        <w:t xml:space="preserve"> </w:t>
      </w:r>
      <w:proofErr w:type="spellStart"/>
      <w:r w:rsidR="00B22460">
        <w:rPr>
          <w:sz w:val="24"/>
          <w:szCs w:val="24"/>
          <w:lang w:eastAsia="ru-RU"/>
        </w:rPr>
        <w:t>străine</w:t>
      </w:r>
      <w:proofErr w:type="spellEnd"/>
      <w:r w:rsidR="00B22460">
        <w:rPr>
          <w:sz w:val="24"/>
          <w:szCs w:val="24"/>
          <w:lang w:eastAsia="ru-RU"/>
        </w:rPr>
        <w:t xml:space="preserve"> </w:t>
      </w:r>
      <w:proofErr w:type="spellStart"/>
      <w:r w:rsidR="00B22460">
        <w:rPr>
          <w:sz w:val="24"/>
          <w:szCs w:val="24"/>
          <w:lang w:eastAsia="ru-RU"/>
        </w:rPr>
        <w:t>în</w:t>
      </w:r>
      <w:proofErr w:type="spellEnd"/>
      <w:r w:rsidR="00B22460">
        <w:rPr>
          <w:sz w:val="24"/>
          <w:szCs w:val="24"/>
          <w:lang w:eastAsia="ru-RU"/>
        </w:rPr>
        <w:t xml:space="preserve"> care </w:t>
      </w:r>
      <w:proofErr w:type="spellStart"/>
      <w:r w:rsidR="00B22460">
        <w:rPr>
          <w:sz w:val="24"/>
          <w:szCs w:val="24"/>
          <w:lang w:eastAsia="ru-RU"/>
        </w:rPr>
        <w:t>este</w:t>
      </w:r>
      <w:proofErr w:type="spellEnd"/>
      <w:r w:rsidR="00B22460">
        <w:rPr>
          <w:sz w:val="24"/>
          <w:szCs w:val="24"/>
          <w:lang w:eastAsia="ru-RU"/>
        </w:rPr>
        <w:t xml:space="preserve"> </w:t>
      </w:r>
      <w:proofErr w:type="spellStart"/>
      <w:r w:rsidR="00B22460">
        <w:rPr>
          <w:sz w:val="24"/>
          <w:szCs w:val="24"/>
          <w:lang w:eastAsia="ru-RU"/>
        </w:rPr>
        <w:t>denominată</w:t>
      </w:r>
      <w:proofErr w:type="spellEnd"/>
      <w:r w:rsidR="00B22460">
        <w:rPr>
          <w:sz w:val="24"/>
          <w:szCs w:val="24"/>
          <w:lang w:eastAsia="ru-RU"/>
        </w:rPr>
        <w:t xml:space="preserve"> </w:t>
      </w:r>
      <w:proofErr w:type="spellStart"/>
      <w:r w:rsidR="00B22460">
        <w:rPr>
          <w:sz w:val="24"/>
          <w:szCs w:val="24"/>
          <w:lang w:eastAsia="ru-RU"/>
        </w:rPr>
        <w:t>datoria</w:t>
      </w:r>
      <w:proofErr w:type="spellEnd"/>
      <w:r w:rsidR="00B22460">
        <w:rPr>
          <w:sz w:val="24"/>
          <w:szCs w:val="24"/>
          <w:lang w:eastAsia="ru-RU"/>
        </w:rPr>
        <w:t xml:space="preserve"> de stat </w:t>
      </w:r>
      <w:proofErr w:type="spellStart"/>
      <w:r w:rsidR="00B22460">
        <w:rPr>
          <w:sz w:val="24"/>
          <w:szCs w:val="24"/>
          <w:lang w:eastAsia="ru-RU"/>
        </w:rPr>
        <w:t>externă</w:t>
      </w:r>
      <w:proofErr w:type="spellEnd"/>
      <w:r w:rsidR="00B22460">
        <w:rPr>
          <w:sz w:val="24"/>
          <w:szCs w:val="24"/>
          <w:lang w:eastAsia="ru-RU"/>
        </w:rPr>
        <w:t xml:space="preserve">, </w:t>
      </w:r>
      <w:proofErr w:type="spellStart"/>
      <w:r w:rsidR="00B22460">
        <w:rPr>
          <w:sz w:val="24"/>
          <w:szCs w:val="24"/>
          <w:lang w:eastAsia="ru-RU"/>
        </w:rPr>
        <w:t>portofoliul</w:t>
      </w:r>
      <w:proofErr w:type="spellEnd"/>
      <w:r w:rsidR="00B22460">
        <w:rPr>
          <w:sz w:val="24"/>
          <w:szCs w:val="24"/>
          <w:lang w:eastAsia="ru-RU"/>
        </w:rPr>
        <w:t xml:space="preserve"> </w:t>
      </w:r>
      <w:proofErr w:type="spellStart"/>
      <w:r w:rsidR="00B22460">
        <w:rPr>
          <w:sz w:val="24"/>
          <w:szCs w:val="24"/>
          <w:lang w:eastAsia="ru-RU"/>
        </w:rPr>
        <w:t>datoriei</w:t>
      </w:r>
      <w:proofErr w:type="spellEnd"/>
      <w:r w:rsidR="00B22460">
        <w:rPr>
          <w:sz w:val="24"/>
          <w:szCs w:val="24"/>
          <w:lang w:eastAsia="ru-RU"/>
        </w:rPr>
        <w:t xml:space="preserve"> de stat s-</w:t>
      </w:r>
      <w:proofErr w:type="spellStart"/>
      <w:r w:rsidR="00B22460">
        <w:rPr>
          <w:sz w:val="24"/>
          <w:szCs w:val="24"/>
          <w:lang w:eastAsia="ru-RU"/>
        </w:rPr>
        <w:t>ar</w:t>
      </w:r>
      <w:proofErr w:type="spellEnd"/>
      <w:r w:rsidR="00B22460">
        <w:rPr>
          <w:sz w:val="24"/>
          <w:szCs w:val="24"/>
          <w:lang w:eastAsia="ru-RU"/>
        </w:rPr>
        <w:t xml:space="preserve"> </w:t>
      </w:r>
      <w:proofErr w:type="spellStart"/>
      <w:r w:rsidR="00B22460">
        <w:rPr>
          <w:sz w:val="24"/>
          <w:szCs w:val="24"/>
          <w:lang w:eastAsia="ru-RU"/>
        </w:rPr>
        <w:t>expune</w:t>
      </w:r>
      <w:proofErr w:type="spellEnd"/>
      <w:r w:rsidR="00B22460">
        <w:rPr>
          <w:sz w:val="24"/>
          <w:szCs w:val="24"/>
          <w:lang w:eastAsia="ru-RU"/>
        </w:rPr>
        <w:t xml:space="preserve"> </w:t>
      </w:r>
      <w:proofErr w:type="spellStart"/>
      <w:r w:rsidR="00B22460">
        <w:rPr>
          <w:sz w:val="24"/>
          <w:szCs w:val="24"/>
          <w:lang w:eastAsia="ru-RU"/>
        </w:rPr>
        <w:t>considerabil</w:t>
      </w:r>
      <w:proofErr w:type="spellEnd"/>
      <w:r w:rsidR="00B22460">
        <w:rPr>
          <w:sz w:val="24"/>
          <w:szCs w:val="24"/>
          <w:lang w:eastAsia="ru-RU"/>
        </w:rPr>
        <w:t xml:space="preserve"> </w:t>
      </w:r>
      <w:proofErr w:type="spellStart"/>
      <w:r w:rsidR="00B22460">
        <w:rPr>
          <w:sz w:val="24"/>
          <w:szCs w:val="24"/>
          <w:lang w:eastAsia="ru-RU"/>
        </w:rPr>
        <w:t>riscului</w:t>
      </w:r>
      <w:proofErr w:type="spellEnd"/>
      <w:r w:rsidR="00B22460">
        <w:rPr>
          <w:sz w:val="24"/>
          <w:szCs w:val="24"/>
          <w:lang w:eastAsia="ru-RU"/>
        </w:rPr>
        <w:t xml:space="preserve"> </w:t>
      </w:r>
      <w:proofErr w:type="spellStart"/>
      <w:r w:rsidR="00B22460">
        <w:rPr>
          <w:sz w:val="24"/>
          <w:szCs w:val="24"/>
          <w:lang w:eastAsia="ru-RU"/>
        </w:rPr>
        <w:t>valutar</w:t>
      </w:r>
      <w:proofErr w:type="spellEnd"/>
      <w:r w:rsidR="00B22460">
        <w:rPr>
          <w:sz w:val="24"/>
          <w:szCs w:val="24"/>
          <w:lang w:eastAsia="ru-RU"/>
        </w:rPr>
        <w:t xml:space="preserve">, </w:t>
      </w:r>
      <w:proofErr w:type="spellStart"/>
      <w:r w:rsidR="00B22460">
        <w:rPr>
          <w:sz w:val="24"/>
          <w:szCs w:val="24"/>
          <w:lang w:eastAsia="ru-RU"/>
        </w:rPr>
        <w:t>ceea</w:t>
      </w:r>
      <w:proofErr w:type="spellEnd"/>
      <w:r w:rsidR="00B22460">
        <w:rPr>
          <w:sz w:val="24"/>
          <w:szCs w:val="24"/>
          <w:lang w:val="ro-RO" w:eastAsia="ru-RU"/>
        </w:rPr>
        <w:t xml:space="preserve"> ce ar afecta atât costul datoriei de stat cât și volumul acesteia. În vederea diminuării expunerii portofoliului datoriei la riscul valutar dar și respectării țintelor stabilite pentru parametrii de risc în cadrul programului, se va avea în vedere </w:t>
      </w:r>
      <w:r w:rsidR="00B22460">
        <w:rPr>
          <w:rFonts w:eastAsia="Calibri"/>
          <w:sz w:val="24"/>
          <w:szCs w:val="24"/>
          <w:lang w:val="ro-RO"/>
        </w:rPr>
        <w:t>majorarea ponderii finanțării nete în monedă națională, ținând cont în același timp de capacitatea de absorbție a pieței interne și, în general, de cererea pentru instrumentele de datorie în lei.</w:t>
      </w:r>
      <w:r w:rsidR="00B22460">
        <w:rPr>
          <w:sz w:val="24"/>
          <w:szCs w:val="24"/>
          <w:lang w:val="ro-RO" w:eastAsia="ru-RU"/>
        </w:rPr>
        <w:t xml:space="preserve"> </w:t>
      </w:r>
    </w:p>
    <w:p w14:paraId="3C034453" w14:textId="77777777" w:rsidR="00013C29" w:rsidRPr="0078482B" w:rsidRDefault="00B22460" w:rsidP="00013C29">
      <w:pPr>
        <w:tabs>
          <w:tab w:val="left" w:pos="567"/>
          <w:tab w:val="left" w:pos="709"/>
          <w:tab w:val="num" w:pos="993"/>
        </w:tabs>
        <w:ind w:firstLine="709"/>
        <w:rPr>
          <w:sz w:val="24"/>
          <w:szCs w:val="24"/>
          <w:lang w:val="ro-RO" w:eastAsia="ru-RU"/>
        </w:rPr>
      </w:pPr>
      <w:r>
        <w:rPr>
          <w:sz w:val="24"/>
          <w:szCs w:val="24"/>
          <w:lang w:val="ro-RO" w:eastAsia="ru-RU"/>
        </w:rPr>
        <w:t xml:space="preserve">Totuși, împrumuturile externe </w:t>
      </w:r>
      <w:proofErr w:type="spellStart"/>
      <w:r>
        <w:rPr>
          <w:sz w:val="24"/>
          <w:szCs w:val="24"/>
          <w:lang w:eastAsia="ru-RU"/>
        </w:rPr>
        <w:t>vor</w:t>
      </w:r>
      <w:proofErr w:type="spellEnd"/>
      <w:r>
        <w:rPr>
          <w:sz w:val="24"/>
          <w:szCs w:val="24"/>
          <w:lang w:eastAsia="ru-RU"/>
        </w:rPr>
        <w:t xml:space="preserve"> </w:t>
      </w:r>
      <w:proofErr w:type="spellStart"/>
      <w:r>
        <w:rPr>
          <w:sz w:val="24"/>
          <w:szCs w:val="24"/>
          <w:lang w:eastAsia="ru-RU"/>
        </w:rPr>
        <w:t>rămâne</w:t>
      </w:r>
      <w:proofErr w:type="spellEnd"/>
      <w:r>
        <w:rPr>
          <w:sz w:val="24"/>
          <w:szCs w:val="24"/>
          <w:lang w:eastAsia="ru-RU"/>
        </w:rPr>
        <w:t xml:space="preserve"> pe termen </w:t>
      </w:r>
      <w:proofErr w:type="spellStart"/>
      <w:r>
        <w:rPr>
          <w:sz w:val="24"/>
          <w:szCs w:val="24"/>
          <w:lang w:eastAsia="ru-RU"/>
        </w:rPr>
        <w:t>mediu</w:t>
      </w:r>
      <w:proofErr w:type="spellEnd"/>
      <w:r>
        <w:rPr>
          <w:sz w:val="24"/>
          <w:szCs w:val="24"/>
          <w:lang w:eastAsia="ru-RU"/>
        </w:rPr>
        <w:t xml:space="preserve"> </w:t>
      </w:r>
      <w:proofErr w:type="spellStart"/>
      <w:r>
        <w:rPr>
          <w:sz w:val="24"/>
          <w:szCs w:val="24"/>
          <w:lang w:eastAsia="ru-RU"/>
        </w:rPr>
        <w:t>sursa</w:t>
      </w:r>
      <w:proofErr w:type="spellEnd"/>
      <w:r>
        <w:rPr>
          <w:sz w:val="24"/>
          <w:szCs w:val="24"/>
          <w:lang w:eastAsia="ru-RU"/>
        </w:rPr>
        <w:t xml:space="preserve"> </w:t>
      </w:r>
      <w:proofErr w:type="spellStart"/>
      <w:r>
        <w:rPr>
          <w:sz w:val="24"/>
          <w:szCs w:val="24"/>
          <w:lang w:eastAsia="ru-RU"/>
        </w:rPr>
        <w:t>principală</w:t>
      </w:r>
      <w:proofErr w:type="spellEnd"/>
      <w:r>
        <w:rPr>
          <w:sz w:val="24"/>
          <w:szCs w:val="24"/>
          <w:lang w:eastAsia="ru-RU"/>
        </w:rPr>
        <w:t xml:space="preserve"> de </w:t>
      </w:r>
      <w:proofErr w:type="spellStart"/>
      <w:r>
        <w:rPr>
          <w:sz w:val="24"/>
          <w:szCs w:val="24"/>
          <w:lang w:eastAsia="ru-RU"/>
        </w:rPr>
        <w:t>finanțare</w:t>
      </w:r>
      <w:proofErr w:type="spellEnd"/>
      <w:r>
        <w:rPr>
          <w:sz w:val="24"/>
          <w:szCs w:val="24"/>
          <w:lang w:eastAsia="ru-RU"/>
        </w:rPr>
        <w:t xml:space="preserve"> a </w:t>
      </w:r>
      <w:proofErr w:type="spellStart"/>
      <w:r>
        <w:rPr>
          <w:sz w:val="24"/>
          <w:szCs w:val="24"/>
          <w:lang w:eastAsia="ru-RU"/>
        </w:rPr>
        <w:t>soldului</w:t>
      </w:r>
      <w:proofErr w:type="spellEnd"/>
      <w:r>
        <w:rPr>
          <w:sz w:val="24"/>
          <w:szCs w:val="24"/>
          <w:lang w:eastAsia="ru-RU"/>
        </w:rPr>
        <w:t xml:space="preserve"> (</w:t>
      </w:r>
      <w:proofErr w:type="spellStart"/>
      <w:r>
        <w:rPr>
          <w:sz w:val="24"/>
          <w:szCs w:val="24"/>
          <w:lang w:eastAsia="ru-RU"/>
        </w:rPr>
        <w:t>deficitului</w:t>
      </w:r>
      <w:proofErr w:type="spellEnd"/>
      <w:r>
        <w:rPr>
          <w:sz w:val="24"/>
          <w:szCs w:val="24"/>
          <w:lang w:eastAsia="ru-RU"/>
        </w:rPr>
        <w:t xml:space="preserve">) </w:t>
      </w:r>
      <w:proofErr w:type="spellStart"/>
      <w:r>
        <w:rPr>
          <w:sz w:val="24"/>
          <w:szCs w:val="24"/>
          <w:lang w:eastAsia="ru-RU"/>
        </w:rPr>
        <w:t>bugetului</w:t>
      </w:r>
      <w:proofErr w:type="spellEnd"/>
      <w:r>
        <w:rPr>
          <w:sz w:val="24"/>
          <w:szCs w:val="24"/>
          <w:lang w:eastAsia="ru-RU"/>
        </w:rPr>
        <w:t xml:space="preserve"> de stat, </w:t>
      </w:r>
      <w:proofErr w:type="spellStart"/>
      <w:r>
        <w:rPr>
          <w:sz w:val="24"/>
          <w:szCs w:val="24"/>
          <w:lang w:eastAsia="ru-RU"/>
        </w:rPr>
        <w:t>însă</w:t>
      </w:r>
      <w:proofErr w:type="spellEnd"/>
      <w:r>
        <w:rPr>
          <w:sz w:val="24"/>
          <w:szCs w:val="24"/>
          <w:lang w:eastAsia="ru-RU"/>
        </w:rPr>
        <w:t xml:space="preserve"> </w:t>
      </w:r>
      <w:proofErr w:type="spellStart"/>
      <w:r>
        <w:rPr>
          <w:sz w:val="24"/>
          <w:szCs w:val="24"/>
          <w:lang w:eastAsia="ru-RU"/>
        </w:rPr>
        <w:t>contractarea</w:t>
      </w:r>
      <w:proofErr w:type="spellEnd"/>
      <w:r>
        <w:rPr>
          <w:sz w:val="24"/>
          <w:szCs w:val="24"/>
          <w:lang w:eastAsia="ru-RU"/>
        </w:rPr>
        <w:t xml:space="preserve"> </w:t>
      </w:r>
      <w:proofErr w:type="spellStart"/>
      <w:r>
        <w:rPr>
          <w:sz w:val="24"/>
          <w:szCs w:val="24"/>
          <w:lang w:eastAsia="ru-RU"/>
        </w:rPr>
        <w:t>noilor</w:t>
      </w:r>
      <w:proofErr w:type="spellEnd"/>
      <w:r>
        <w:rPr>
          <w:sz w:val="24"/>
          <w:szCs w:val="24"/>
          <w:lang w:eastAsia="ru-RU"/>
        </w:rPr>
        <w:t xml:space="preserve"> </w:t>
      </w:r>
      <w:proofErr w:type="spellStart"/>
      <w:r>
        <w:rPr>
          <w:sz w:val="24"/>
          <w:szCs w:val="24"/>
          <w:lang w:eastAsia="ru-RU"/>
        </w:rPr>
        <w:t>datorii</w:t>
      </w:r>
      <w:proofErr w:type="spellEnd"/>
      <w:r>
        <w:rPr>
          <w:sz w:val="24"/>
          <w:szCs w:val="24"/>
          <w:lang w:eastAsia="ru-RU"/>
        </w:rPr>
        <w:t xml:space="preserve"> se </w:t>
      </w:r>
      <w:proofErr w:type="spellStart"/>
      <w:r>
        <w:rPr>
          <w:sz w:val="24"/>
          <w:szCs w:val="24"/>
          <w:lang w:eastAsia="ru-RU"/>
        </w:rPr>
        <w:t>va</w:t>
      </w:r>
      <w:proofErr w:type="spellEnd"/>
      <w:r>
        <w:rPr>
          <w:sz w:val="24"/>
          <w:szCs w:val="24"/>
          <w:lang w:eastAsia="ru-RU"/>
        </w:rPr>
        <w:t xml:space="preserve"> </w:t>
      </w:r>
      <w:proofErr w:type="spellStart"/>
      <w:r>
        <w:rPr>
          <w:sz w:val="24"/>
          <w:szCs w:val="24"/>
          <w:lang w:eastAsia="ru-RU"/>
        </w:rPr>
        <w:t>efectua</w:t>
      </w:r>
      <w:proofErr w:type="spellEnd"/>
      <w:r>
        <w:rPr>
          <w:sz w:val="24"/>
          <w:szCs w:val="24"/>
          <w:lang w:eastAsia="ru-RU"/>
        </w:rPr>
        <w:t xml:space="preserve"> </w:t>
      </w:r>
      <w:proofErr w:type="spellStart"/>
      <w:r>
        <w:rPr>
          <w:sz w:val="24"/>
          <w:szCs w:val="24"/>
          <w:lang w:eastAsia="ru-RU"/>
        </w:rPr>
        <w:t>în</w:t>
      </w:r>
      <w:proofErr w:type="spellEnd"/>
      <w:r>
        <w:rPr>
          <w:sz w:val="24"/>
          <w:szCs w:val="24"/>
          <w:lang w:eastAsia="ru-RU"/>
        </w:rPr>
        <w:t xml:space="preserve"> </w:t>
      </w:r>
      <w:proofErr w:type="spellStart"/>
      <w:r>
        <w:rPr>
          <w:sz w:val="24"/>
          <w:szCs w:val="24"/>
          <w:lang w:eastAsia="ru-RU"/>
        </w:rPr>
        <w:t>baza</w:t>
      </w:r>
      <w:proofErr w:type="spellEnd"/>
      <w:r>
        <w:rPr>
          <w:sz w:val="24"/>
          <w:szCs w:val="24"/>
          <w:lang w:eastAsia="ru-RU"/>
        </w:rPr>
        <w:t xml:space="preserve"> </w:t>
      </w:r>
      <w:proofErr w:type="spellStart"/>
      <w:r>
        <w:rPr>
          <w:sz w:val="24"/>
          <w:szCs w:val="24"/>
          <w:lang w:eastAsia="ru-RU"/>
        </w:rPr>
        <w:t>unei</w:t>
      </w:r>
      <w:proofErr w:type="spellEnd"/>
      <w:r>
        <w:rPr>
          <w:sz w:val="24"/>
          <w:szCs w:val="24"/>
          <w:lang w:eastAsia="ru-RU"/>
        </w:rPr>
        <w:t xml:space="preserve"> </w:t>
      </w:r>
      <w:proofErr w:type="spellStart"/>
      <w:r>
        <w:rPr>
          <w:sz w:val="24"/>
          <w:szCs w:val="24"/>
          <w:lang w:eastAsia="ru-RU"/>
        </w:rPr>
        <w:t>analize</w:t>
      </w:r>
      <w:proofErr w:type="spellEnd"/>
      <w:r>
        <w:rPr>
          <w:sz w:val="24"/>
          <w:szCs w:val="24"/>
          <w:lang w:eastAsia="ru-RU"/>
        </w:rPr>
        <w:t xml:space="preserve"> </w:t>
      </w:r>
      <w:proofErr w:type="spellStart"/>
      <w:r>
        <w:rPr>
          <w:sz w:val="24"/>
          <w:szCs w:val="24"/>
          <w:lang w:eastAsia="ru-RU"/>
        </w:rPr>
        <w:t>minuțioase</w:t>
      </w:r>
      <w:proofErr w:type="spellEnd"/>
      <w:r>
        <w:rPr>
          <w:sz w:val="24"/>
          <w:szCs w:val="24"/>
          <w:lang w:eastAsia="ru-RU"/>
        </w:rPr>
        <w:t xml:space="preserve"> a </w:t>
      </w:r>
      <w:proofErr w:type="spellStart"/>
      <w:r>
        <w:rPr>
          <w:sz w:val="24"/>
          <w:szCs w:val="24"/>
          <w:lang w:eastAsia="ru-RU"/>
        </w:rPr>
        <w:t>raportului</w:t>
      </w:r>
      <w:proofErr w:type="spellEnd"/>
      <w:r>
        <w:rPr>
          <w:sz w:val="24"/>
          <w:szCs w:val="24"/>
          <w:lang w:eastAsia="ru-RU"/>
        </w:rPr>
        <w:t xml:space="preserve">  cost-</w:t>
      </w:r>
      <w:proofErr w:type="spellStart"/>
      <w:r>
        <w:rPr>
          <w:sz w:val="24"/>
          <w:szCs w:val="24"/>
          <w:lang w:eastAsia="ru-RU"/>
        </w:rPr>
        <w:t>risc</w:t>
      </w:r>
      <w:proofErr w:type="spellEnd"/>
      <w:r>
        <w:rPr>
          <w:sz w:val="24"/>
          <w:szCs w:val="24"/>
          <w:lang w:eastAsia="ru-RU"/>
        </w:rPr>
        <w:t xml:space="preserve"> </w:t>
      </w:r>
      <w:r>
        <w:rPr>
          <w:sz w:val="24"/>
          <w:szCs w:val="24"/>
          <w:lang w:val="ro-RO" w:eastAsia="ru-RU"/>
        </w:rPr>
        <w:t>pe care acestea le implică.</w:t>
      </w:r>
      <w:r w:rsidR="00013C29" w:rsidRPr="0078482B">
        <w:rPr>
          <w:sz w:val="24"/>
          <w:szCs w:val="24"/>
          <w:lang w:val="ro-RO" w:eastAsia="ru-RU"/>
        </w:rPr>
        <w:t xml:space="preserve">  </w:t>
      </w:r>
    </w:p>
    <w:p w14:paraId="646101A9" w14:textId="77777777" w:rsidR="00CB52AF" w:rsidRPr="0078482B" w:rsidRDefault="00CB52AF" w:rsidP="00CB52AF">
      <w:pPr>
        <w:tabs>
          <w:tab w:val="left" w:pos="567"/>
        </w:tabs>
        <w:ind w:firstLine="709"/>
        <w:rPr>
          <w:sz w:val="24"/>
          <w:szCs w:val="24"/>
          <w:lang w:val="ro-RO" w:eastAsia="ru-RU"/>
        </w:rPr>
      </w:pPr>
    </w:p>
    <w:p w14:paraId="7889A49B" w14:textId="77777777" w:rsidR="00F05B1E" w:rsidRPr="0078482B" w:rsidRDefault="00F05B1E" w:rsidP="00975B8D">
      <w:pPr>
        <w:tabs>
          <w:tab w:val="left" w:pos="567"/>
          <w:tab w:val="left" w:pos="709"/>
          <w:tab w:val="num" w:pos="993"/>
        </w:tabs>
        <w:ind w:firstLine="709"/>
        <w:rPr>
          <w:i/>
          <w:sz w:val="24"/>
          <w:szCs w:val="24"/>
          <w:lang w:val="ro-RO" w:eastAsia="ru-RU"/>
        </w:rPr>
      </w:pPr>
      <w:r w:rsidRPr="0078482B">
        <w:rPr>
          <w:i/>
          <w:sz w:val="24"/>
          <w:szCs w:val="24"/>
          <w:lang w:val="ro-RO" w:eastAsia="ru-RU"/>
        </w:rPr>
        <w:lastRenderedPageBreak/>
        <w:t>Riscul ratei de dobândă</w:t>
      </w:r>
    </w:p>
    <w:p w14:paraId="537CC3F2" w14:textId="15197E0F" w:rsidR="00041049" w:rsidRPr="0078482B" w:rsidRDefault="00D06ED3" w:rsidP="00041049">
      <w:pPr>
        <w:tabs>
          <w:tab w:val="left" w:pos="567"/>
          <w:tab w:val="left" w:pos="709"/>
          <w:tab w:val="num" w:pos="993"/>
        </w:tabs>
        <w:ind w:firstLine="709"/>
        <w:rPr>
          <w:sz w:val="24"/>
          <w:szCs w:val="24"/>
          <w:lang w:val="ro-RO" w:eastAsia="ru-RU"/>
        </w:rPr>
      </w:pPr>
      <w:r w:rsidRPr="0078482B">
        <w:rPr>
          <w:sz w:val="24"/>
          <w:szCs w:val="24"/>
          <w:lang w:val="ro-RO" w:eastAsia="ru-RU"/>
        </w:rPr>
        <w:t xml:space="preserve">Datoria de stat cu rata dobânzii fixă va continua să înregistreze ponderea majoritară în portofoliului datoriei de stat </w:t>
      </w:r>
      <w:r w:rsidR="00F74122" w:rsidRPr="0078482B">
        <w:rPr>
          <w:sz w:val="24"/>
          <w:szCs w:val="24"/>
          <w:lang w:val="ro-RO" w:eastAsia="ru-RU"/>
        </w:rPr>
        <w:t xml:space="preserve"> l</w:t>
      </w:r>
      <w:r w:rsidR="001E1733" w:rsidRPr="0078482B">
        <w:rPr>
          <w:sz w:val="24"/>
          <w:szCs w:val="24"/>
          <w:lang w:val="ro-RO" w:eastAsia="ru-RU"/>
        </w:rPr>
        <w:t>a finele anului 202</w:t>
      </w:r>
      <w:r w:rsidR="007D4080">
        <w:rPr>
          <w:sz w:val="24"/>
          <w:szCs w:val="24"/>
          <w:lang w:val="ro-RO" w:eastAsia="ru-RU"/>
        </w:rPr>
        <w:t>3</w:t>
      </w:r>
      <w:r w:rsidR="00BD3C6E" w:rsidRPr="0078482B">
        <w:rPr>
          <w:sz w:val="24"/>
          <w:szCs w:val="24"/>
          <w:lang w:val="ro-RO" w:eastAsia="ru-RU"/>
        </w:rPr>
        <w:t>,</w:t>
      </w:r>
      <w:r w:rsidR="00F74122" w:rsidRPr="0078482B">
        <w:rPr>
          <w:sz w:val="24"/>
          <w:szCs w:val="24"/>
          <w:lang w:val="ro-RO" w:eastAsia="ru-RU"/>
        </w:rPr>
        <w:t xml:space="preserve"> </w:t>
      </w:r>
      <w:r w:rsidRPr="0078482B">
        <w:rPr>
          <w:sz w:val="24"/>
          <w:szCs w:val="24"/>
          <w:lang w:val="ro-RO" w:eastAsia="ru-RU"/>
        </w:rPr>
        <w:t xml:space="preserve">însă fiind în scădere cu </w:t>
      </w:r>
      <w:r w:rsidR="00B22460" w:rsidRPr="003B48E1">
        <w:rPr>
          <w:sz w:val="24"/>
          <w:szCs w:val="24"/>
          <w:lang w:val="ro-RO" w:eastAsia="ru-RU"/>
        </w:rPr>
        <w:t>5</w:t>
      </w:r>
      <w:r w:rsidR="005B3495" w:rsidRPr="00E76062">
        <w:rPr>
          <w:sz w:val="24"/>
          <w:szCs w:val="24"/>
          <w:lang w:val="ro-RO" w:eastAsia="ru-RU"/>
        </w:rPr>
        <w:t>,0</w:t>
      </w:r>
      <w:r w:rsidRPr="00E76062">
        <w:rPr>
          <w:sz w:val="24"/>
          <w:szCs w:val="24"/>
          <w:lang w:val="ro-RO" w:eastAsia="ru-RU"/>
        </w:rPr>
        <w:t xml:space="preserve"> </w:t>
      </w:r>
      <w:proofErr w:type="spellStart"/>
      <w:r w:rsidRPr="00E76062">
        <w:rPr>
          <w:sz w:val="24"/>
          <w:szCs w:val="24"/>
          <w:lang w:val="ro-RO" w:eastAsia="ru-RU"/>
        </w:rPr>
        <w:t>p.p</w:t>
      </w:r>
      <w:r w:rsidRPr="0078482B">
        <w:rPr>
          <w:sz w:val="24"/>
          <w:szCs w:val="24"/>
          <w:lang w:val="ro-RO" w:eastAsia="ru-RU"/>
        </w:rPr>
        <w:t>.</w:t>
      </w:r>
      <w:proofErr w:type="spellEnd"/>
      <w:r w:rsidRPr="0078482B">
        <w:rPr>
          <w:sz w:val="24"/>
          <w:szCs w:val="24"/>
          <w:lang w:val="ro-RO" w:eastAsia="ru-RU"/>
        </w:rPr>
        <w:t xml:space="preserve"> </w:t>
      </w:r>
      <w:r w:rsidR="00F74122" w:rsidRPr="0078482B">
        <w:rPr>
          <w:sz w:val="24"/>
          <w:szCs w:val="24"/>
          <w:lang w:val="ro-RO" w:eastAsia="ru-RU"/>
        </w:rPr>
        <w:t>comparativ cu situația din 30 septembrie 20</w:t>
      </w:r>
      <w:r w:rsidR="00126E99">
        <w:rPr>
          <w:sz w:val="24"/>
          <w:szCs w:val="24"/>
          <w:lang w:val="ro-RO" w:eastAsia="ru-RU"/>
        </w:rPr>
        <w:t>20</w:t>
      </w:r>
      <w:r w:rsidR="001E1733" w:rsidRPr="0078482B">
        <w:rPr>
          <w:sz w:val="24"/>
          <w:szCs w:val="24"/>
          <w:lang w:val="ro-RO" w:eastAsia="ru-RU"/>
        </w:rPr>
        <w:t xml:space="preserve">, </w:t>
      </w:r>
      <w:r w:rsidR="00F74122" w:rsidRPr="0078482B">
        <w:rPr>
          <w:sz w:val="24"/>
          <w:szCs w:val="24"/>
          <w:lang w:val="ro-RO" w:eastAsia="ru-RU"/>
        </w:rPr>
        <w:t xml:space="preserve">iar perioada medie de refixare pentru datoria de stat se va diminua cu </w:t>
      </w:r>
      <w:r w:rsidR="00B22460" w:rsidRPr="003B48E1">
        <w:rPr>
          <w:sz w:val="24"/>
          <w:szCs w:val="24"/>
          <w:lang w:val="ro-RO" w:eastAsia="ru-RU"/>
        </w:rPr>
        <w:t xml:space="preserve">2,0 </w:t>
      </w:r>
      <w:r w:rsidR="00F74122" w:rsidRPr="00D2181D">
        <w:rPr>
          <w:sz w:val="24"/>
          <w:szCs w:val="24"/>
          <w:lang w:val="ro-RO" w:eastAsia="ru-RU"/>
        </w:rPr>
        <w:t>ani.</w:t>
      </w:r>
      <w:r w:rsidR="00F74122" w:rsidRPr="0078482B">
        <w:rPr>
          <w:sz w:val="24"/>
          <w:szCs w:val="24"/>
          <w:lang w:val="ro-RO" w:eastAsia="ru-RU"/>
        </w:rPr>
        <w:t xml:space="preserve"> Aceste modificări se datorează preponderent diminuării finanțării externe </w:t>
      </w:r>
      <w:r w:rsidR="00170D7C" w:rsidRPr="0078482B">
        <w:rPr>
          <w:sz w:val="24"/>
          <w:szCs w:val="24"/>
          <w:lang w:val="ro-RO" w:eastAsia="ru-RU"/>
        </w:rPr>
        <w:t xml:space="preserve">în </w:t>
      </w:r>
      <w:r w:rsidR="00502E15" w:rsidRPr="0078482B">
        <w:rPr>
          <w:sz w:val="24"/>
          <w:szCs w:val="24"/>
          <w:lang w:val="ro-RO" w:eastAsia="ru-RU"/>
        </w:rPr>
        <w:t>condiții</w:t>
      </w:r>
      <w:r w:rsidR="00F74122" w:rsidRPr="0078482B">
        <w:rPr>
          <w:sz w:val="24"/>
          <w:szCs w:val="24"/>
          <w:lang w:val="ro-RO" w:eastAsia="ru-RU"/>
        </w:rPr>
        <w:t xml:space="preserve"> concesional</w:t>
      </w:r>
      <w:r w:rsidR="00170D7C" w:rsidRPr="0078482B">
        <w:rPr>
          <w:sz w:val="24"/>
          <w:szCs w:val="24"/>
          <w:lang w:val="ro-RO" w:eastAsia="ru-RU"/>
        </w:rPr>
        <w:t>e</w:t>
      </w:r>
      <w:r w:rsidR="00F74122" w:rsidRPr="0078482B">
        <w:rPr>
          <w:sz w:val="24"/>
          <w:szCs w:val="24"/>
          <w:lang w:val="ro-RO" w:eastAsia="ru-RU"/>
        </w:rPr>
        <w:t>, dar și majorării intrărilor</w:t>
      </w:r>
      <w:r w:rsidR="00502E15" w:rsidRPr="0078482B">
        <w:rPr>
          <w:sz w:val="24"/>
          <w:szCs w:val="24"/>
          <w:lang w:val="ro-RO" w:eastAsia="ru-RU"/>
        </w:rPr>
        <w:t xml:space="preserve"> de</w:t>
      </w:r>
      <w:r w:rsidR="00F74122" w:rsidRPr="0078482B">
        <w:rPr>
          <w:sz w:val="24"/>
          <w:szCs w:val="24"/>
          <w:lang w:val="ro-RO" w:eastAsia="ru-RU"/>
        </w:rPr>
        <w:t xml:space="preserve"> împrumuturi </w:t>
      </w:r>
      <w:r w:rsidR="00502E15" w:rsidRPr="0078482B">
        <w:rPr>
          <w:sz w:val="24"/>
          <w:szCs w:val="24"/>
          <w:lang w:val="ro-RO" w:eastAsia="ru-RU"/>
        </w:rPr>
        <w:t>cu rata variabilă a dobânzii prognozate de la creditori precum Banca European</w:t>
      </w:r>
      <w:r w:rsidR="00502E15" w:rsidRPr="0078482B">
        <w:rPr>
          <w:sz w:val="24"/>
          <w:szCs w:val="24"/>
          <w:lang w:eastAsia="ru-RU"/>
        </w:rPr>
        <w:t xml:space="preserve">ă </w:t>
      </w:r>
      <w:proofErr w:type="spellStart"/>
      <w:r w:rsidR="00502E15" w:rsidRPr="0078482B">
        <w:rPr>
          <w:sz w:val="24"/>
          <w:szCs w:val="24"/>
          <w:lang w:eastAsia="ru-RU"/>
        </w:rPr>
        <w:t>pentru</w:t>
      </w:r>
      <w:proofErr w:type="spellEnd"/>
      <w:r w:rsidR="00502E15" w:rsidRPr="0078482B">
        <w:rPr>
          <w:sz w:val="24"/>
          <w:szCs w:val="24"/>
          <w:lang w:eastAsia="ru-RU"/>
        </w:rPr>
        <w:t xml:space="preserve"> </w:t>
      </w:r>
      <w:proofErr w:type="spellStart"/>
      <w:r w:rsidR="00502E15" w:rsidRPr="0078482B">
        <w:rPr>
          <w:sz w:val="24"/>
          <w:szCs w:val="24"/>
          <w:lang w:eastAsia="ru-RU"/>
        </w:rPr>
        <w:t>Reconstrucție</w:t>
      </w:r>
      <w:proofErr w:type="spellEnd"/>
      <w:r w:rsidR="00502E15" w:rsidRPr="0078482B">
        <w:rPr>
          <w:sz w:val="24"/>
          <w:szCs w:val="24"/>
          <w:lang w:eastAsia="ru-RU"/>
        </w:rPr>
        <w:t xml:space="preserve"> </w:t>
      </w:r>
      <w:proofErr w:type="spellStart"/>
      <w:r w:rsidR="00502E15" w:rsidRPr="0078482B">
        <w:rPr>
          <w:sz w:val="24"/>
          <w:szCs w:val="24"/>
          <w:lang w:eastAsia="ru-RU"/>
        </w:rPr>
        <w:t>și</w:t>
      </w:r>
      <w:proofErr w:type="spellEnd"/>
      <w:r w:rsidR="00502E15" w:rsidRPr="0078482B">
        <w:rPr>
          <w:sz w:val="24"/>
          <w:szCs w:val="24"/>
          <w:lang w:eastAsia="ru-RU"/>
        </w:rPr>
        <w:t xml:space="preserve"> </w:t>
      </w:r>
      <w:proofErr w:type="spellStart"/>
      <w:r w:rsidR="00502E15" w:rsidRPr="0078482B">
        <w:rPr>
          <w:sz w:val="24"/>
          <w:szCs w:val="24"/>
          <w:lang w:eastAsia="ru-RU"/>
        </w:rPr>
        <w:t>Dezvoltare</w:t>
      </w:r>
      <w:proofErr w:type="spellEnd"/>
      <w:r w:rsidR="00502E15" w:rsidRPr="0078482B">
        <w:rPr>
          <w:sz w:val="24"/>
          <w:szCs w:val="24"/>
          <w:lang w:eastAsia="ru-RU"/>
        </w:rPr>
        <w:t xml:space="preserve">, Banca </w:t>
      </w:r>
      <w:proofErr w:type="spellStart"/>
      <w:r w:rsidR="00502E15" w:rsidRPr="0078482B">
        <w:rPr>
          <w:sz w:val="24"/>
          <w:szCs w:val="24"/>
          <w:lang w:eastAsia="ru-RU"/>
        </w:rPr>
        <w:t>Internațională</w:t>
      </w:r>
      <w:proofErr w:type="spellEnd"/>
      <w:r w:rsidR="00502E15" w:rsidRPr="0078482B">
        <w:rPr>
          <w:sz w:val="24"/>
          <w:szCs w:val="24"/>
          <w:lang w:eastAsia="ru-RU"/>
        </w:rPr>
        <w:t xml:space="preserve"> </w:t>
      </w:r>
      <w:proofErr w:type="spellStart"/>
      <w:r w:rsidR="00502E15" w:rsidRPr="0078482B">
        <w:rPr>
          <w:sz w:val="24"/>
          <w:szCs w:val="24"/>
          <w:lang w:eastAsia="ru-RU"/>
        </w:rPr>
        <w:t>pentru</w:t>
      </w:r>
      <w:proofErr w:type="spellEnd"/>
      <w:r w:rsidR="00502E15" w:rsidRPr="0078482B">
        <w:rPr>
          <w:sz w:val="24"/>
          <w:szCs w:val="24"/>
          <w:lang w:eastAsia="ru-RU"/>
        </w:rPr>
        <w:t xml:space="preserve"> </w:t>
      </w:r>
      <w:proofErr w:type="spellStart"/>
      <w:r w:rsidR="00294FEE" w:rsidRPr="0078482B">
        <w:rPr>
          <w:sz w:val="24"/>
          <w:szCs w:val="24"/>
          <w:lang w:eastAsia="ru-RU"/>
        </w:rPr>
        <w:t>Reconstrucție</w:t>
      </w:r>
      <w:proofErr w:type="spellEnd"/>
      <w:r w:rsidR="00502E15" w:rsidRPr="0078482B">
        <w:rPr>
          <w:sz w:val="24"/>
          <w:szCs w:val="24"/>
          <w:lang w:eastAsia="ru-RU"/>
        </w:rPr>
        <w:t xml:space="preserve"> </w:t>
      </w:r>
      <w:proofErr w:type="spellStart"/>
      <w:r w:rsidR="00502E15" w:rsidRPr="0078482B">
        <w:rPr>
          <w:sz w:val="24"/>
          <w:szCs w:val="24"/>
          <w:lang w:eastAsia="ru-RU"/>
        </w:rPr>
        <w:t>și</w:t>
      </w:r>
      <w:proofErr w:type="spellEnd"/>
      <w:r w:rsidR="00502E15" w:rsidRPr="0078482B">
        <w:rPr>
          <w:sz w:val="24"/>
          <w:szCs w:val="24"/>
          <w:lang w:eastAsia="ru-RU"/>
        </w:rPr>
        <w:t xml:space="preserve"> </w:t>
      </w:r>
      <w:proofErr w:type="spellStart"/>
      <w:r w:rsidR="00502E15" w:rsidRPr="0078482B">
        <w:rPr>
          <w:sz w:val="24"/>
          <w:szCs w:val="24"/>
          <w:lang w:eastAsia="ru-RU"/>
        </w:rPr>
        <w:t>Dezvoltare</w:t>
      </w:r>
      <w:proofErr w:type="spellEnd"/>
      <w:r w:rsidR="00502E15" w:rsidRPr="0078482B">
        <w:rPr>
          <w:sz w:val="24"/>
          <w:szCs w:val="24"/>
          <w:lang w:eastAsia="ru-RU"/>
        </w:rPr>
        <w:t xml:space="preserve">, </w:t>
      </w:r>
      <w:proofErr w:type="spellStart"/>
      <w:r w:rsidR="00502E15" w:rsidRPr="0078482B">
        <w:rPr>
          <w:sz w:val="24"/>
          <w:szCs w:val="24"/>
          <w:lang w:eastAsia="ru-RU"/>
        </w:rPr>
        <w:t>Fondul</w:t>
      </w:r>
      <w:proofErr w:type="spellEnd"/>
      <w:r w:rsidR="00502E15" w:rsidRPr="0078482B">
        <w:rPr>
          <w:sz w:val="24"/>
          <w:szCs w:val="24"/>
          <w:lang w:eastAsia="ru-RU"/>
        </w:rPr>
        <w:t xml:space="preserve"> </w:t>
      </w:r>
      <w:proofErr w:type="spellStart"/>
      <w:r w:rsidR="00502E15" w:rsidRPr="0078482B">
        <w:rPr>
          <w:sz w:val="24"/>
          <w:szCs w:val="24"/>
          <w:lang w:eastAsia="ru-RU"/>
        </w:rPr>
        <w:t>Monetar</w:t>
      </w:r>
      <w:proofErr w:type="spellEnd"/>
      <w:r w:rsidR="00502E15" w:rsidRPr="0078482B">
        <w:rPr>
          <w:sz w:val="24"/>
          <w:szCs w:val="24"/>
          <w:lang w:eastAsia="ru-RU"/>
        </w:rPr>
        <w:t xml:space="preserve"> </w:t>
      </w:r>
      <w:proofErr w:type="spellStart"/>
      <w:r w:rsidR="00502E15" w:rsidRPr="0078482B">
        <w:rPr>
          <w:sz w:val="24"/>
          <w:szCs w:val="24"/>
          <w:lang w:eastAsia="ru-RU"/>
        </w:rPr>
        <w:t>Internațional</w:t>
      </w:r>
      <w:proofErr w:type="spellEnd"/>
      <w:r w:rsidR="00502E15" w:rsidRPr="0078482B">
        <w:rPr>
          <w:sz w:val="24"/>
          <w:szCs w:val="24"/>
          <w:lang w:eastAsia="ru-RU"/>
        </w:rPr>
        <w:t>.</w:t>
      </w:r>
      <w:r w:rsidR="00041049" w:rsidRPr="0078482B">
        <w:rPr>
          <w:sz w:val="24"/>
          <w:szCs w:val="24"/>
          <w:lang w:val="ro-RO" w:eastAsia="ru-RU"/>
        </w:rPr>
        <w:t xml:space="preserve"> </w:t>
      </w:r>
      <w:r w:rsidR="00AB5C0E">
        <w:rPr>
          <w:sz w:val="24"/>
          <w:szCs w:val="24"/>
          <w:lang w:val="ro-RO" w:eastAsia="ru-RU"/>
        </w:rPr>
        <w:t xml:space="preserve"> </w:t>
      </w:r>
    </w:p>
    <w:p w14:paraId="7475FBA5" w14:textId="2EF27CBF" w:rsidR="000D6AC4" w:rsidRPr="00331E16" w:rsidRDefault="00041049" w:rsidP="00975B8D">
      <w:pPr>
        <w:tabs>
          <w:tab w:val="left" w:pos="567"/>
          <w:tab w:val="left" w:pos="709"/>
          <w:tab w:val="num" w:pos="993"/>
        </w:tabs>
        <w:ind w:firstLine="709"/>
        <w:rPr>
          <w:sz w:val="24"/>
          <w:szCs w:val="24"/>
          <w:lang w:eastAsia="ru-RU"/>
        </w:rPr>
      </w:pPr>
      <w:proofErr w:type="spellStart"/>
      <w:r w:rsidRPr="0078482B">
        <w:rPr>
          <w:sz w:val="24"/>
          <w:szCs w:val="24"/>
          <w:lang w:eastAsia="ru-RU"/>
        </w:rPr>
        <w:t>Expunerea</w:t>
      </w:r>
      <w:proofErr w:type="spellEnd"/>
      <w:r w:rsidRPr="0078482B">
        <w:rPr>
          <w:sz w:val="24"/>
          <w:szCs w:val="24"/>
          <w:lang w:eastAsia="ru-RU"/>
        </w:rPr>
        <w:t xml:space="preserve"> la </w:t>
      </w:r>
      <w:proofErr w:type="spellStart"/>
      <w:r w:rsidRPr="0078482B">
        <w:rPr>
          <w:sz w:val="24"/>
          <w:szCs w:val="24"/>
          <w:lang w:eastAsia="ru-RU"/>
        </w:rPr>
        <w:t>riscul</w:t>
      </w:r>
      <w:proofErr w:type="spellEnd"/>
      <w:r w:rsidRPr="0078482B">
        <w:rPr>
          <w:sz w:val="24"/>
          <w:szCs w:val="24"/>
          <w:lang w:eastAsia="ru-RU"/>
        </w:rPr>
        <w:t xml:space="preserve"> </w:t>
      </w:r>
      <w:proofErr w:type="spellStart"/>
      <w:r w:rsidRPr="0078482B">
        <w:rPr>
          <w:sz w:val="24"/>
          <w:szCs w:val="24"/>
          <w:lang w:eastAsia="ru-RU"/>
        </w:rPr>
        <w:t>ratei</w:t>
      </w:r>
      <w:proofErr w:type="spellEnd"/>
      <w:r w:rsidRPr="0078482B">
        <w:rPr>
          <w:sz w:val="24"/>
          <w:szCs w:val="24"/>
          <w:lang w:eastAsia="ru-RU"/>
        </w:rPr>
        <w:t xml:space="preserve"> de </w:t>
      </w:r>
      <w:proofErr w:type="spellStart"/>
      <w:r w:rsidRPr="0078482B">
        <w:rPr>
          <w:sz w:val="24"/>
          <w:szCs w:val="24"/>
          <w:lang w:eastAsia="ru-RU"/>
        </w:rPr>
        <w:t>dobândă</w:t>
      </w:r>
      <w:proofErr w:type="spellEnd"/>
      <w:r w:rsidRPr="0078482B">
        <w:rPr>
          <w:sz w:val="24"/>
          <w:szCs w:val="24"/>
          <w:lang w:eastAsia="ru-RU"/>
        </w:rPr>
        <w:t xml:space="preserve"> </w:t>
      </w:r>
      <w:proofErr w:type="spellStart"/>
      <w:r w:rsidRPr="0078482B">
        <w:rPr>
          <w:sz w:val="24"/>
          <w:szCs w:val="24"/>
          <w:lang w:eastAsia="ru-RU"/>
        </w:rPr>
        <w:t>este</w:t>
      </w:r>
      <w:proofErr w:type="spellEnd"/>
      <w:r w:rsidRPr="0078482B">
        <w:rPr>
          <w:sz w:val="24"/>
          <w:szCs w:val="24"/>
          <w:lang w:eastAsia="ru-RU"/>
        </w:rPr>
        <w:t xml:space="preserve"> </w:t>
      </w:r>
      <w:proofErr w:type="spellStart"/>
      <w:r w:rsidRPr="0078482B">
        <w:rPr>
          <w:sz w:val="24"/>
          <w:szCs w:val="24"/>
          <w:lang w:eastAsia="ru-RU"/>
        </w:rPr>
        <w:t>diminuată</w:t>
      </w:r>
      <w:proofErr w:type="spellEnd"/>
      <w:r w:rsidRPr="0078482B">
        <w:rPr>
          <w:sz w:val="24"/>
          <w:szCs w:val="24"/>
          <w:lang w:eastAsia="ru-RU"/>
        </w:rPr>
        <w:t xml:space="preserve"> </w:t>
      </w:r>
      <w:proofErr w:type="spellStart"/>
      <w:r w:rsidRPr="0078482B">
        <w:rPr>
          <w:sz w:val="24"/>
          <w:szCs w:val="24"/>
          <w:lang w:eastAsia="ru-RU"/>
        </w:rPr>
        <w:t>prin</w:t>
      </w:r>
      <w:proofErr w:type="spellEnd"/>
      <w:r w:rsidRPr="0078482B">
        <w:rPr>
          <w:sz w:val="24"/>
          <w:szCs w:val="24"/>
          <w:lang w:eastAsia="ru-RU"/>
        </w:rPr>
        <w:t xml:space="preserve"> </w:t>
      </w:r>
      <w:proofErr w:type="spellStart"/>
      <w:r w:rsidRPr="0078482B">
        <w:rPr>
          <w:sz w:val="24"/>
          <w:szCs w:val="24"/>
          <w:lang w:eastAsia="ru-RU"/>
        </w:rPr>
        <w:t>intermediul</w:t>
      </w:r>
      <w:proofErr w:type="spellEnd"/>
      <w:r w:rsidRPr="0078482B">
        <w:rPr>
          <w:sz w:val="24"/>
          <w:szCs w:val="24"/>
          <w:lang w:eastAsia="ru-RU"/>
        </w:rPr>
        <w:t xml:space="preserve"> </w:t>
      </w:r>
      <w:proofErr w:type="spellStart"/>
      <w:r w:rsidRPr="0078482B">
        <w:rPr>
          <w:sz w:val="24"/>
          <w:szCs w:val="24"/>
          <w:lang w:eastAsia="ru-RU"/>
        </w:rPr>
        <w:t>datoriei</w:t>
      </w:r>
      <w:proofErr w:type="spellEnd"/>
      <w:r w:rsidRPr="0078482B">
        <w:rPr>
          <w:sz w:val="24"/>
          <w:szCs w:val="24"/>
          <w:lang w:eastAsia="ru-RU"/>
        </w:rPr>
        <w:t xml:space="preserve"> </w:t>
      </w:r>
      <w:r w:rsidR="00AB5C0E">
        <w:rPr>
          <w:sz w:val="24"/>
          <w:szCs w:val="24"/>
          <w:lang w:eastAsia="ru-RU"/>
        </w:rPr>
        <w:t xml:space="preserve">de stat </w:t>
      </w:r>
      <w:proofErr w:type="spellStart"/>
      <w:r w:rsidRPr="0078482B">
        <w:rPr>
          <w:sz w:val="24"/>
          <w:szCs w:val="24"/>
          <w:lang w:eastAsia="ru-RU"/>
        </w:rPr>
        <w:t>externe</w:t>
      </w:r>
      <w:proofErr w:type="spellEnd"/>
      <w:r w:rsidRPr="0078482B">
        <w:rPr>
          <w:sz w:val="24"/>
          <w:szCs w:val="24"/>
          <w:lang w:eastAsia="ru-RU"/>
        </w:rPr>
        <w:t xml:space="preserve"> </w:t>
      </w:r>
      <w:proofErr w:type="spellStart"/>
      <w:r w:rsidRPr="0078482B">
        <w:rPr>
          <w:sz w:val="24"/>
          <w:szCs w:val="24"/>
          <w:lang w:eastAsia="ru-RU"/>
        </w:rPr>
        <w:t>datorită</w:t>
      </w:r>
      <w:proofErr w:type="spellEnd"/>
      <w:r w:rsidRPr="0078482B">
        <w:rPr>
          <w:sz w:val="24"/>
          <w:szCs w:val="24"/>
          <w:lang w:eastAsia="ru-RU"/>
        </w:rPr>
        <w:t xml:space="preserve"> </w:t>
      </w:r>
      <w:proofErr w:type="spellStart"/>
      <w:r w:rsidRPr="0078482B">
        <w:rPr>
          <w:sz w:val="24"/>
          <w:szCs w:val="24"/>
          <w:lang w:eastAsia="ru-RU"/>
        </w:rPr>
        <w:t>faptului</w:t>
      </w:r>
      <w:proofErr w:type="spellEnd"/>
      <w:r w:rsidRPr="0078482B">
        <w:rPr>
          <w:sz w:val="24"/>
          <w:szCs w:val="24"/>
          <w:lang w:eastAsia="ru-RU"/>
        </w:rPr>
        <w:t xml:space="preserve"> </w:t>
      </w:r>
      <w:proofErr w:type="spellStart"/>
      <w:r w:rsidRPr="0078482B">
        <w:rPr>
          <w:sz w:val="24"/>
          <w:szCs w:val="24"/>
          <w:lang w:eastAsia="ru-RU"/>
        </w:rPr>
        <w:t>că</w:t>
      </w:r>
      <w:proofErr w:type="spellEnd"/>
      <w:r w:rsidRPr="0078482B">
        <w:rPr>
          <w:sz w:val="24"/>
          <w:szCs w:val="24"/>
          <w:lang w:eastAsia="ru-RU"/>
        </w:rPr>
        <w:t xml:space="preserve"> </w:t>
      </w:r>
      <w:proofErr w:type="spellStart"/>
      <w:r w:rsidRPr="0078482B">
        <w:rPr>
          <w:sz w:val="24"/>
          <w:szCs w:val="24"/>
          <w:lang w:eastAsia="ru-RU"/>
        </w:rPr>
        <w:t>împrumuturile</w:t>
      </w:r>
      <w:proofErr w:type="spellEnd"/>
      <w:r w:rsidRPr="0078482B">
        <w:rPr>
          <w:sz w:val="24"/>
          <w:szCs w:val="24"/>
          <w:lang w:eastAsia="ru-RU"/>
        </w:rPr>
        <w:t xml:space="preserve"> </w:t>
      </w:r>
      <w:proofErr w:type="spellStart"/>
      <w:r w:rsidRPr="0078482B">
        <w:rPr>
          <w:sz w:val="24"/>
          <w:szCs w:val="24"/>
          <w:lang w:eastAsia="ru-RU"/>
        </w:rPr>
        <w:t>contractate</w:t>
      </w:r>
      <w:proofErr w:type="spellEnd"/>
      <w:r w:rsidRPr="0078482B">
        <w:rPr>
          <w:sz w:val="24"/>
          <w:szCs w:val="24"/>
          <w:lang w:eastAsia="ru-RU"/>
        </w:rPr>
        <w:t xml:space="preserve"> de la </w:t>
      </w:r>
      <w:proofErr w:type="spellStart"/>
      <w:r w:rsidRPr="0078482B">
        <w:rPr>
          <w:sz w:val="24"/>
          <w:szCs w:val="24"/>
          <w:lang w:eastAsia="ru-RU"/>
        </w:rPr>
        <w:t>instituțiile</w:t>
      </w:r>
      <w:proofErr w:type="spellEnd"/>
      <w:r w:rsidRPr="0078482B">
        <w:rPr>
          <w:sz w:val="24"/>
          <w:szCs w:val="24"/>
          <w:lang w:eastAsia="ru-RU"/>
        </w:rPr>
        <w:t xml:space="preserve"> </w:t>
      </w:r>
      <w:proofErr w:type="spellStart"/>
      <w:r w:rsidRPr="0078482B">
        <w:rPr>
          <w:sz w:val="24"/>
          <w:szCs w:val="24"/>
          <w:lang w:eastAsia="ru-RU"/>
        </w:rPr>
        <w:t>financiare</w:t>
      </w:r>
      <w:proofErr w:type="spellEnd"/>
      <w:r w:rsidRPr="0078482B">
        <w:rPr>
          <w:sz w:val="24"/>
          <w:szCs w:val="24"/>
          <w:lang w:eastAsia="ru-RU"/>
        </w:rPr>
        <w:t xml:space="preserve"> </w:t>
      </w:r>
      <w:proofErr w:type="spellStart"/>
      <w:r w:rsidRPr="0078482B">
        <w:rPr>
          <w:sz w:val="24"/>
          <w:szCs w:val="24"/>
          <w:lang w:eastAsia="ru-RU"/>
        </w:rPr>
        <w:t>internaționale</w:t>
      </w:r>
      <w:proofErr w:type="spellEnd"/>
      <w:r w:rsidRPr="0078482B">
        <w:rPr>
          <w:sz w:val="24"/>
          <w:szCs w:val="24"/>
          <w:lang w:eastAsia="ru-RU"/>
        </w:rPr>
        <w:t xml:space="preserve"> </w:t>
      </w:r>
      <w:proofErr w:type="spellStart"/>
      <w:r w:rsidRPr="0078482B">
        <w:rPr>
          <w:sz w:val="24"/>
          <w:szCs w:val="24"/>
          <w:lang w:eastAsia="ru-RU"/>
        </w:rPr>
        <w:t>implică</w:t>
      </w:r>
      <w:proofErr w:type="spellEnd"/>
      <w:r w:rsidRPr="0078482B">
        <w:rPr>
          <w:sz w:val="24"/>
          <w:szCs w:val="24"/>
          <w:lang w:eastAsia="ru-RU"/>
        </w:rPr>
        <w:t xml:space="preserve"> </w:t>
      </w:r>
      <w:proofErr w:type="spellStart"/>
      <w:r w:rsidRPr="0078482B">
        <w:rPr>
          <w:sz w:val="24"/>
          <w:szCs w:val="24"/>
          <w:lang w:eastAsia="ru-RU"/>
        </w:rPr>
        <w:t>preponderent</w:t>
      </w:r>
      <w:proofErr w:type="spellEnd"/>
      <w:r w:rsidRPr="0078482B">
        <w:rPr>
          <w:sz w:val="24"/>
          <w:szCs w:val="24"/>
          <w:lang w:eastAsia="ru-RU"/>
        </w:rPr>
        <w:t xml:space="preserve"> </w:t>
      </w:r>
      <w:proofErr w:type="spellStart"/>
      <w:r w:rsidRPr="0078482B">
        <w:rPr>
          <w:sz w:val="24"/>
          <w:szCs w:val="24"/>
          <w:lang w:eastAsia="ru-RU"/>
        </w:rPr>
        <w:t>maturități</w:t>
      </w:r>
      <w:proofErr w:type="spellEnd"/>
      <w:r w:rsidRPr="0078482B">
        <w:rPr>
          <w:sz w:val="24"/>
          <w:szCs w:val="24"/>
          <w:lang w:eastAsia="ru-RU"/>
        </w:rPr>
        <w:t xml:space="preserve"> </w:t>
      </w:r>
      <w:proofErr w:type="spellStart"/>
      <w:r w:rsidRPr="0078482B">
        <w:rPr>
          <w:sz w:val="24"/>
          <w:szCs w:val="24"/>
          <w:lang w:eastAsia="ru-RU"/>
        </w:rPr>
        <w:t>foarte</w:t>
      </w:r>
      <w:proofErr w:type="spellEnd"/>
      <w:r w:rsidRPr="0078482B">
        <w:rPr>
          <w:sz w:val="24"/>
          <w:szCs w:val="24"/>
          <w:lang w:eastAsia="ru-RU"/>
        </w:rPr>
        <w:t xml:space="preserve"> lungi </w:t>
      </w:r>
      <w:proofErr w:type="spellStart"/>
      <w:r w:rsidRPr="0078482B">
        <w:rPr>
          <w:sz w:val="24"/>
          <w:szCs w:val="24"/>
          <w:lang w:eastAsia="ru-RU"/>
        </w:rPr>
        <w:t>și</w:t>
      </w:r>
      <w:proofErr w:type="spellEnd"/>
      <w:r w:rsidRPr="0078482B">
        <w:rPr>
          <w:sz w:val="24"/>
          <w:szCs w:val="24"/>
          <w:lang w:eastAsia="ru-RU"/>
        </w:rPr>
        <w:t xml:space="preserve"> o </w:t>
      </w:r>
      <w:proofErr w:type="spellStart"/>
      <w:r w:rsidRPr="0078482B">
        <w:rPr>
          <w:sz w:val="24"/>
          <w:szCs w:val="24"/>
          <w:lang w:eastAsia="ru-RU"/>
        </w:rPr>
        <w:t>rată</w:t>
      </w:r>
      <w:proofErr w:type="spellEnd"/>
      <w:r w:rsidRPr="0078482B">
        <w:rPr>
          <w:sz w:val="24"/>
          <w:szCs w:val="24"/>
          <w:lang w:eastAsia="ru-RU"/>
        </w:rPr>
        <w:t xml:space="preserve"> </w:t>
      </w:r>
      <w:proofErr w:type="spellStart"/>
      <w:r w:rsidRPr="0078482B">
        <w:rPr>
          <w:sz w:val="24"/>
          <w:szCs w:val="24"/>
          <w:lang w:eastAsia="ru-RU"/>
        </w:rPr>
        <w:t>fixă</w:t>
      </w:r>
      <w:proofErr w:type="spellEnd"/>
      <w:r w:rsidRPr="0078482B">
        <w:rPr>
          <w:sz w:val="24"/>
          <w:szCs w:val="24"/>
          <w:lang w:eastAsia="ru-RU"/>
        </w:rPr>
        <w:t xml:space="preserve"> a </w:t>
      </w:r>
      <w:proofErr w:type="spellStart"/>
      <w:r w:rsidRPr="0078482B">
        <w:rPr>
          <w:sz w:val="24"/>
          <w:szCs w:val="24"/>
          <w:lang w:eastAsia="ru-RU"/>
        </w:rPr>
        <w:t>dobânzii</w:t>
      </w:r>
      <w:proofErr w:type="spellEnd"/>
      <w:r w:rsidRPr="0078482B">
        <w:rPr>
          <w:sz w:val="24"/>
          <w:szCs w:val="24"/>
          <w:lang w:eastAsia="ru-RU"/>
        </w:rPr>
        <w:t xml:space="preserve">. Pe de </w:t>
      </w:r>
      <w:proofErr w:type="spellStart"/>
      <w:r w:rsidRPr="0078482B">
        <w:rPr>
          <w:sz w:val="24"/>
          <w:szCs w:val="24"/>
          <w:lang w:eastAsia="ru-RU"/>
        </w:rPr>
        <w:t>altă</w:t>
      </w:r>
      <w:proofErr w:type="spellEnd"/>
      <w:r w:rsidRPr="0078482B">
        <w:rPr>
          <w:sz w:val="24"/>
          <w:szCs w:val="24"/>
          <w:lang w:eastAsia="ru-RU"/>
        </w:rPr>
        <w:t xml:space="preserve"> </w:t>
      </w:r>
      <w:proofErr w:type="spellStart"/>
      <w:r w:rsidRPr="0078482B">
        <w:rPr>
          <w:sz w:val="24"/>
          <w:szCs w:val="24"/>
          <w:lang w:eastAsia="ru-RU"/>
        </w:rPr>
        <w:t>parte</w:t>
      </w:r>
      <w:proofErr w:type="spellEnd"/>
      <w:r w:rsidRPr="0078482B">
        <w:rPr>
          <w:sz w:val="24"/>
          <w:szCs w:val="24"/>
          <w:lang w:eastAsia="ru-RU"/>
        </w:rPr>
        <w:t xml:space="preserve">, </w:t>
      </w:r>
      <w:proofErr w:type="spellStart"/>
      <w:r w:rsidRPr="0078482B">
        <w:rPr>
          <w:sz w:val="24"/>
          <w:szCs w:val="24"/>
          <w:lang w:eastAsia="ru-RU"/>
        </w:rPr>
        <w:t>ponderea</w:t>
      </w:r>
      <w:proofErr w:type="spellEnd"/>
      <w:r w:rsidRPr="0078482B">
        <w:rPr>
          <w:sz w:val="24"/>
          <w:szCs w:val="24"/>
          <w:lang w:eastAsia="ru-RU"/>
        </w:rPr>
        <w:t xml:space="preserve"> </w:t>
      </w:r>
      <w:proofErr w:type="spellStart"/>
      <w:r w:rsidRPr="0078482B">
        <w:rPr>
          <w:sz w:val="24"/>
          <w:szCs w:val="24"/>
          <w:lang w:eastAsia="ru-RU"/>
        </w:rPr>
        <w:t>semnificativă</w:t>
      </w:r>
      <w:proofErr w:type="spellEnd"/>
      <w:r w:rsidRPr="0078482B">
        <w:rPr>
          <w:sz w:val="24"/>
          <w:szCs w:val="24"/>
          <w:lang w:eastAsia="ru-RU"/>
        </w:rPr>
        <w:t xml:space="preserve"> a </w:t>
      </w:r>
      <w:proofErr w:type="spellStart"/>
      <w:r w:rsidRPr="0078482B">
        <w:rPr>
          <w:sz w:val="24"/>
          <w:szCs w:val="24"/>
          <w:lang w:eastAsia="ru-RU"/>
        </w:rPr>
        <w:t>datoriei</w:t>
      </w:r>
      <w:proofErr w:type="spellEnd"/>
      <w:r w:rsidRPr="0078482B">
        <w:rPr>
          <w:sz w:val="24"/>
          <w:szCs w:val="24"/>
          <w:lang w:eastAsia="ru-RU"/>
        </w:rPr>
        <w:t xml:space="preserve"> de stat interne pe termen </w:t>
      </w:r>
      <w:proofErr w:type="spellStart"/>
      <w:r w:rsidRPr="0078482B">
        <w:rPr>
          <w:sz w:val="24"/>
          <w:szCs w:val="24"/>
          <w:lang w:eastAsia="ru-RU"/>
        </w:rPr>
        <w:t>scurt</w:t>
      </w:r>
      <w:proofErr w:type="spellEnd"/>
      <w:r w:rsidRPr="0078482B">
        <w:rPr>
          <w:sz w:val="24"/>
          <w:szCs w:val="24"/>
          <w:lang w:eastAsia="ru-RU"/>
        </w:rPr>
        <w:t xml:space="preserve"> induce un </w:t>
      </w:r>
      <w:proofErr w:type="spellStart"/>
      <w:r w:rsidRPr="0078482B">
        <w:rPr>
          <w:sz w:val="24"/>
          <w:szCs w:val="24"/>
          <w:lang w:eastAsia="ru-RU"/>
        </w:rPr>
        <w:t>risc</w:t>
      </w:r>
      <w:proofErr w:type="spellEnd"/>
      <w:r w:rsidRPr="0078482B">
        <w:rPr>
          <w:sz w:val="24"/>
          <w:szCs w:val="24"/>
          <w:lang w:eastAsia="ru-RU"/>
        </w:rPr>
        <w:t xml:space="preserve"> de </w:t>
      </w:r>
      <w:proofErr w:type="spellStart"/>
      <w:r w:rsidRPr="0078482B">
        <w:rPr>
          <w:sz w:val="24"/>
          <w:szCs w:val="24"/>
          <w:lang w:eastAsia="ru-RU"/>
        </w:rPr>
        <w:t>refinanțare</w:t>
      </w:r>
      <w:proofErr w:type="spellEnd"/>
      <w:r w:rsidRPr="0078482B">
        <w:rPr>
          <w:sz w:val="24"/>
          <w:szCs w:val="24"/>
          <w:lang w:eastAsia="ru-RU"/>
        </w:rPr>
        <w:t xml:space="preserve"> </w:t>
      </w:r>
      <w:proofErr w:type="spellStart"/>
      <w:r w:rsidRPr="0078482B">
        <w:rPr>
          <w:sz w:val="24"/>
          <w:szCs w:val="24"/>
          <w:lang w:eastAsia="ru-RU"/>
        </w:rPr>
        <w:t>și</w:t>
      </w:r>
      <w:proofErr w:type="spellEnd"/>
      <w:r w:rsidRPr="0078482B">
        <w:rPr>
          <w:sz w:val="24"/>
          <w:szCs w:val="24"/>
          <w:lang w:eastAsia="ru-RU"/>
        </w:rPr>
        <w:t xml:space="preserve"> de </w:t>
      </w:r>
      <w:proofErr w:type="spellStart"/>
      <w:r w:rsidRPr="0078482B">
        <w:rPr>
          <w:sz w:val="24"/>
          <w:szCs w:val="24"/>
          <w:lang w:eastAsia="ru-RU"/>
        </w:rPr>
        <w:t>dobândă</w:t>
      </w:r>
      <w:proofErr w:type="spellEnd"/>
      <w:r w:rsidRPr="0078482B">
        <w:rPr>
          <w:sz w:val="24"/>
          <w:szCs w:val="24"/>
          <w:lang w:eastAsia="ru-RU"/>
        </w:rPr>
        <w:t xml:space="preserve"> </w:t>
      </w:r>
      <w:proofErr w:type="spellStart"/>
      <w:r w:rsidRPr="0078482B">
        <w:rPr>
          <w:sz w:val="24"/>
          <w:szCs w:val="24"/>
          <w:lang w:eastAsia="ru-RU"/>
        </w:rPr>
        <w:t>mai</w:t>
      </w:r>
      <w:proofErr w:type="spellEnd"/>
      <w:r w:rsidRPr="0078482B">
        <w:rPr>
          <w:sz w:val="24"/>
          <w:szCs w:val="24"/>
          <w:lang w:eastAsia="ru-RU"/>
        </w:rPr>
        <w:t xml:space="preserve"> </w:t>
      </w:r>
      <w:proofErr w:type="spellStart"/>
      <w:r w:rsidRPr="0078482B">
        <w:rPr>
          <w:sz w:val="24"/>
          <w:szCs w:val="24"/>
          <w:lang w:eastAsia="ru-RU"/>
        </w:rPr>
        <w:t>ridicat</w:t>
      </w:r>
      <w:proofErr w:type="spellEnd"/>
      <w:r w:rsidRPr="0078482B">
        <w:rPr>
          <w:sz w:val="24"/>
          <w:szCs w:val="24"/>
          <w:lang w:eastAsia="ru-RU"/>
        </w:rPr>
        <w:t xml:space="preserve"> </w:t>
      </w:r>
      <w:proofErr w:type="spellStart"/>
      <w:r w:rsidRPr="0078482B">
        <w:rPr>
          <w:sz w:val="24"/>
          <w:szCs w:val="24"/>
          <w:lang w:eastAsia="ru-RU"/>
        </w:rPr>
        <w:t>pentru</w:t>
      </w:r>
      <w:proofErr w:type="spellEnd"/>
      <w:r w:rsidRPr="0078482B">
        <w:rPr>
          <w:sz w:val="24"/>
          <w:szCs w:val="24"/>
          <w:lang w:eastAsia="ru-RU"/>
        </w:rPr>
        <w:t xml:space="preserve"> </w:t>
      </w:r>
      <w:proofErr w:type="spellStart"/>
      <w:r w:rsidRPr="0078482B">
        <w:rPr>
          <w:sz w:val="24"/>
          <w:szCs w:val="24"/>
          <w:lang w:eastAsia="ru-RU"/>
        </w:rPr>
        <w:t>acest</w:t>
      </w:r>
      <w:proofErr w:type="spellEnd"/>
      <w:r w:rsidRPr="0078482B">
        <w:rPr>
          <w:sz w:val="24"/>
          <w:szCs w:val="24"/>
          <w:lang w:eastAsia="ru-RU"/>
        </w:rPr>
        <w:t xml:space="preserve"> </w:t>
      </w:r>
      <w:proofErr w:type="spellStart"/>
      <w:r w:rsidRPr="0078482B">
        <w:rPr>
          <w:sz w:val="24"/>
          <w:szCs w:val="24"/>
          <w:lang w:eastAsia="ru-RU"/>
        </w:rPr>
        <w:t>portofoliu</w:t>
      </w:r>
      <w:proofErr w:type="spellEnd"/>
      <w:r w:rsidRPr="0078482B">
        <w:rPr>
          <w:sz w:val="24"/>
          <w:szCs w:val="24"/>
          <w:lang w:eastAsia="ru-RU"/>
        </w:rPr>
        <w:t xml:space="preserve">. Din </w:t>
      </w:r>
      <w:proofErr w:type="spellStart"/>
      <w:r w:rsidRPr="0078482B">
        <w:rPr>
          <w:sz w:val="24"/>
          <w:szCs w:val="24"/>
          <w:lang w:eastAsia="ru-RU"/>
        </w:rPr>
        <w:t>acest</w:t>
      </w:r>
      <w:proofErr w:type="spellEnd"/>
      <w:r w:rsidRPr="0078482B">
        <w:rPr>
          <w:sz w:val="24"/>
          <w:szCs w:val="24"/>
          <w:lang w:eastAsia="ru-RU"/>
        </w:rPr>
        <w:t xml:space="preserve"> </w:t>
      </w:r>
      <w:proofErr w:type="spellStart"/>
      <w:r w:rsidRPr="0078482B">
        <w:rPr>
          <w:sz w:val="24"/>
          <w:szCs w:val="24"/>
          <w:lang w:eastAsia="ru-RU"/>
        </w:rPr>
        <w:t>motiv</w:t>
      </w:r>
      <w:proofErr w:type="spellEnd"/>
      <w:r w:rsidRPr="0078482B">
        <w:rPr>
          <w:sz w:val="24"/>
          <w:szCs w:val="24"/>
          <w:lang w:eastAsia="ru-RU"/>
        </w:rPr>
        <w:t xml:space="preserve">, </w:t>
      </w:r>
      <w:proofErr w:type="spellStart"/>
      <w:r w:rsidRPr="0078482B">
        <w:rPr>
          <w:sz w:val="24"/>
          <w:szCs w:val="24"/>
          <w:lang w:eastAsia="ru-RU"/>
        </w:rPr>
        <w:t>indicatorul</w:t>
      </w:r>
      <w:proofErr w:type="spellEnd"/>
      <w:r w:rsidRPr="0078482B">
        <w:rPr>
          <w:sz w:val="24"/>
          <w:szCs w:val="24"/>
          <w:lang w:eastAsia="ru-RU"/>
        </w:rPr>
        <w:t xml:space="preserve"> </w:t>
      </w:r>
      <w:proofErr w:type="spellStart"/>
      <w:r w:rsidRPr="0078482B">
        <w:rPr>
          <w:sz w:val="24"/>
          <w:szCs w:val="24"/>
          <w:lang w:eastAsia="ru-RU"/>
        </w:rPr>
        <w:t>monitorizat</w:t>
      </w:r>
      <w:proofErr w:type="spellEnd"/>
      <w:r w:rsidRPr="0078482B">
        <w:rPr>
          <w:sz w:val="24"/>
          <w:szCs w:val="24"/>
          <w:lang w:eastAsia="ru-RU"/>
        </w:rPr>
        <w:t xml:space="preserve"> </w:t>
      </w:r>
      <w:r w:rsidR="00B22460" w:rsidRPr="003B48E1">
        <w:rPr>
          <w:i/>
          <w:sz w:val="24"/>
          <w:szCs w:val="24"/>
          <w:lang w:val="ro-RO" w:eastAsia="ru-RU"/>
        </w:rPr>
        <w:t>datoria de stat cu rata dobânzii variabilă (% din total)</w:t>
      </w:r>
      <w:r w:rsidRPr="0078482B">
        <w:rPr>
          <w:sz w:val="22"/>
          <w:szCs w:val="22"/>
          <w:lang w:val="ro-RO" w:eastAsia="ru-RU"/>
        </w:rPr>
        <w:t xml:space="preserve"> </w:t>
      </w:r>
      <w:proofErr w:type="spellStart"/>
      <w:r w:rsidRPr="00331E16">
        <w:rPr>
          <w:sz w:val="24"/>
          <w:szCs w:val="24"/>
          <w:lang w:eastAsia="ru-RU"/>
        </w:rPr>
        <w:t>presupune</w:t>
      </w:r>
      <w:proofErr w:type="spellEnd"/>
      <w:r w:rsidRPr="00331E16">
        <w:rPr>
          <w:sz w:val="24"/>
          <w:szCs w:val="24"/>
          <w:lang w:eastAsia="ru-RU"/>
        </w:rPr>
        <w:t xml:space="preserve"> </w:t>
      </w:r>
      <w:proofErr w:type="spellStart"/>
      <w:r w:rsidRPr="00331E16">
        <w:rPr>
          <w:sz w:val="24"/>
          <w:szCs w:val="24"/>
          <w:lang w:eastAsia="ru-RU"/>
        </w:rPr>
        <w:t>faptul</w:t>
      </w:r>
      <w:proofErr w:type="spellEnd"/>
      <w:r w:rsidRPr="00331E16">
        <w:rPr>
          <w:sz w:val="24"/>
          <w:szCs w:val="24"/>
          <w:lang w:eastAsia="ru-RU"/>
        </w:rPr>
        <w:t xml:space="preserve"> </w:t>
      </w:r>
      <w:proofErr w:type="spellStart"/>
      <w:r w:rsidRPr="0078482B">
        <w:rPr>
          <w:sz w:val="24"/>
          <w:szCs w:val="24"/>
          <w:lang w:eastAsia="ru-RU"/>
        </w:rPr>
        <w:t>că</w:t>
      </w:r>
      <w:proofErr w:type="spellEnd"/>
      <w:r w:rsidR="00E25311" w:rsidRPr="0078482B">
        <w:rPr>
          <w:sz w:val="24"/>
          <w:szCs w:val="24"/>
          <w:lang w:eastAsia="ru-RU"/>
        </w:rPr>
        <w:t xml:space="preserve">, </w:t>
      </w:r>
      <w:proofErr w:type="spellStart"/>
      <w:r w:rsidR="00E25311" w:rsidRPr="0078482B">
        <w:rPr>
          <w:sz w:val="24"/>
          <w:szCs w:val="24"/>
          <w:lang w:eastAsia="ru-RU"/>
        </w:rPr>
        <w:t>în</w:t>
      </w:r>
      <w:proofErr w:type="spellEnd"/>
      <w:r w:rsidR="00E25311" w:rsidRPr="0078482B">
        <w:rPr>
          <w:sz w:val="24"/>
          <w:szCs w:val="24"/>
          <w:lang w:eastAsia="ru-RU"/>
        </w:rPr>
        <w:t xml:space="preserve"> </w:t>
      </w:r>
      <w:proofErr w:type="spellStart"/>
      <w:r w:rsidR="00E25311" w:rsidRPr="0078482B">
        <w:rPr>
          <w:sz w:val="24"/>
          <w:szCs w:val="24"/>
          <w:lang w:eastAsia="ru-RU"/>
        </w:rPr>
        <w:t>scopul</w:t>
      </w:r>
      <w:proofErr w:type="spellEnd"/>
      <w:r w:rsidR="00E25311" w:rsidRPr="0078482B">
        <w:rPr>
          <w:sz w:val="24"/>
          <w:szCs w:val="24"/>
          <w:lang w:eastAsia="ru-RU"/>
        </w:rPr>
        <w:t xml:space="preserve"> </w:t>
      </w:r>
      <w:proofErr w:type="spellStart"/>
      <w:r w:rsidR="00E25311" w:rsidRPr="0078482B">
        <w:rPr>
          <w:sz w:val="24"/>
          <w:szCs w:val="24"/>
          <w:lang w:eastAsia="ru-RU"/>
        </w:rPr>
        <w:t>monitorizării</w:t>
      </w:r>
      <w:proofErr w:type="spellEnd"/>
      <w:r w:rsidR="00E25311" w:rsidRPr="0078482B">
        <w:rPr>
          <w:sz w:val="24"/>
          <w:szCs w:val="24"/>
          <w:lang w:eastAsia="ru-RU"/>
        </w:rPr>
        <w:t xml:space="preserve"> </w:t>
      </w:r>
      <w:proofErr w:type="spellStart"/>
      <w:r w:rsidR="00E25311" w:rsidRPr="0078482B">
        <w:rPr>
          <w:sz w:val="24"/>
          <w:szCs w:val="24"/>
          <w:lang w:eastAsia="ru-RU"/>
        </w:rPr>
        <w:t>riscurilor</w:t>
      </w:r>
      <w:proofErr w:type="spellEnd"/>
      <w:r w:rsidR="00E25311" w:rsidRPr="0078482B">
        <w:rPr>
          <w:sz w:val="24"/>
          <w:szCs w:val="24"/>
          <w:lang w:eastAsia="ru-RU"/>
        </w:rPr>
        <w:t>,</w:t>
      </w:r>
      <w:r w:rsidR="006C62A2">
        <w:rPr>
          <w:sz w:val="24"/>
          <w:szCs w:val="24"/>
          <w:lang w:eastAsia="ru-RU"/>
        </w:rPr>
        <w:t xml:space="preserve"> </w:t>
      </w:r>
      <w:proofErr w:type="spellStart"/>
      <w:r w:rsidRPr="0078482B">
        <w:rPr>
          <w:sz w:val="24"/>
          <w:szCs w:val="24"/>
          <w:lang w:eastAsia="ru-RU"/>
        </w:rPr>
        <w:t>datoria</w:t>
      </w:r>
      <w:proofErr w:type="spellEnd"/>
      <w:r w:rsidRPr="0078482B">
        <w:rPr>
          <w:sz w:val="24"/>
          <w:szCs w:val="24"/>
          <w:lang w:eastAsia="ru-RU"/>
        </w:rPr>
        <w:t xml:space="preserve"> de stat </w:t>
      </w:r>
      <w:proofErr w:type="spellStart"/>
      <w:r w:rsidRPr="0078482B">
        <w:rPr>
          <w:sz w:val="24"/>
          <w:szCs w:val="24"/>
          <w:lang w:eastAsia="ru-RU"/>
        </w:rPr>
        <w:t>internă</w:t>
      </w:r>
      <w:proofErr w:type="spellEnd"/>
      <w:r w:rsidRPr="0078482B">
        <w:rPr>
          <w:sz w:val="24"/>
          <w:szCs w:val="24"/>
          <w:lang w:eastAsia="ru-RU"/>
        </w:rPr>
        <w:t xml:space="preserve"> cu </w:t>
      </w:r>
      <w:proofErr w:type="spellStart"/>
      <w:r w:rsidRPr="0078482B">
        <w:rPr>
          <w:sz w:val="24"/>
          <w:szCs w:val="24"/>
          <w:lang w:eastAsia="ru-RU"/>
        </w:rPr>
        <w:t>maturitatea</w:t>
      </w:r>
      <w:proofErr w:type="spellEnd"/>
      <w:r w:rsidRPr="0078482B">
        <w:rPr>
          <w:sz w:val="24"/>
          <w:szCs w:val="24"/>
          <w:lang w:eastAsia="ru-RU"/>
        </w:rPr>
        <w:t xml:space="preserve"> de </w:t>
      </w:r>
      <w:proofErr w:type="spellStart"/>
      <w:r w:rsidRPr="0078482B">
        <w:rPr>
          <w:sz w:val="24"/>
          <w:szCs w:val="24"/>
          <w:lang w:eastAsia="ru-RU"/>
        </w:rPr>
        <w:t>până</w:t>
      </w:r>
      <w:proofErr w:type="spellEnd"/>
      <w:r w:rsidRPr="0078482B">
        <w:rPr>
          <w:sz w:val="24"/>
          <w:szCs w:val="24"/>
          <w:lang w:eastAsia="ru-RU"/>
        </w:rPr>
        <w:t xml:space="preserve"> la un an </w:t>
      </w:r>
      <w:proofErr w:type="spellStart"/>
      <w:r w:rsidRPr="0078482B">
        <w:rPr>
          <w:sz w:val="24"/>
          <w:szCs w:val="24"/>
          <w:lang w:eastAsia="ru-RU"/>
        </w:rPr>
        <w:t>și</w:t>
      </w:r>
      <w:proofErr w:type="spellEnd"/>
      <w:r w:rsidRPr="0078482B">
        <w:rPr>
          <w:sz w:val="24"/>
          <w:szCs w:val="24"/>
          <w:lang w:eastAsia="ru-RU"/>
        </w:rPr>
        <w:t xml:space="preserve"> </w:t>
      </w:r>
      <w:proofErr w:type="spellStart"/>
      <w:r w:rsidRPr="0078482B">
        <w:rPr>
          <w:sz w:val="24"/>
          <w:szCs w:val="24"/>
          <w:lang w:eastAsia="ru-RU"/>
        </w:rPr>
        <w:t>purtătoare</w:t>
      </w:r>
      <w:proofErr w:type="spellEnd"/>
      <w:r w:rsidRPr="0078482B">
        <w:rPr>
          <w:sz w:val="24"/>
          <w:szCs w:val="24"/>
          <w:lang w:eastAsia="ru-RU"/>
        </w:rPr>
        <w:t xml:space="preserve"> de </w:t>
      </w:r>
      <w:proofErr w:type="spellStart"/>
      <w:r w:rsidRPr="0078482B">
        <w:rPr>
          <w:sz w:val="24"/>
          <w:szCs w:val="24"/>
          <w:lang w:eastAsia="ru-RU"/>
        </w:rPr>
        <w:t>rată</w:t>
      </w:r>
      <w:proofErr w:type="spellEnd"/>
      <w:r w:rsidRPr="0078482B">
        <w:rPr>
          <w:sz w:val="24"/>
          <w:szCs w:val="24"/>
          <w:lang w:eastAsia="ru-RU"/>
        </w:rPr>
        <w:t xml:space="preserve"> a </w:t>
      </w:r>
      <w:proofErr w:type="spellStart"/>
      <w:r w:rsidRPr="0078482B">
        <w:rPr>
          <w:sz w:val="24"/>
          <w:szCs w:val="24"/>
          <w:lang w:eastAsia="ru-RU"/>
        </w:rPr>
        <w:t>dobânzii</w:t>
      </w:r>
      <w:proofErr w:type="spellEnd"/>
      <w:r w:rsidRPr="0078482B">
        <w:rPr>
          <w:sz w:val="24"/>
          <w:szCs w:val="24"/>
          <w:lang w:eastAsia="ru-RU"/>
        </w:rPr>
        <w:t xml:space="preserve"> </w:t>
      </w:r>
      <w:proofErr w:type="spellStart"/>
      <w:r w:rsidRPr="0078482B">
        <w:rPr>
          <w:sz w:val="24"/>
          <w:szCs w:val="24"/>
          <w:lang w:eastAsia="ru-RU"/>
        </w:rPr>
        <w:t>fixă</w:t>
      </w:r>
      <w:proofErr w:type="spellEnd"/>
      <w:r w:rsidRPr="0078482B">
        <w:rPr>
          <w:sz w:val="24"/>
          <w:szCs w:val="24"/>
          <w:lang w:eastAsia="ru-RU"/>
        </w:rPr>
        <w:t xml:space="preserve">, </w:t>
      </w:r>
      <w:proofErr w:type="spellStart"/>
      <w:r w:rsidRPr="0078482B">
        <w:rPr>
          <w:sz w:val="24"/>
          <w:szCs w:val="24"/>
          <w:lang w:eastAsia="ru-RU"/>
        </w:rPr>
        <w:t>va</w:t>
      </w:r>
      <w:proofErr w:type="spellEnd"/>
      <w:r w:rsidRPr="0078482B">
        <w:rPr>
          <w:sz w:val="24"/>
          <w:szCs w:val="24"/>
          <w:lang w:eastAsia="ru-RU"/>
        </w:rPr>
        <w:t xml:space="preserve"> fi </w:t>
      </w:r>
      <w:proofErr w:type="spellStart"/>
      <w:r w:rsidRPr="0078482B">
        <w:rPr>
          <w:sz w:val="24"/>
          <w:szCs w:val="24"/>
          <w:lang w:eastAsia="ru-RU"/>
        </w:rPr>
        <w:t>atribui</w:t>
      </w:r>
      <w:r w:rsidR="00E25311" w:rsidRPr="0078482B">
        <w:rPr>
          <w:sz w:val="24"/>
          <w:szCs w:val="24"/>
          <w:lang w:eastAsia="ru-RU"/>
        </w:rPr>
        <w:t>t</w:t>
      </w:r>
      <w:r w:rsidRPr="0078482B">
        <w:rPr>
          <w:sz w:val="24"/>
          <w:szCs w:val="24"/>
          <w:lang w:eastAsia="ru-RU"/>
        </w:rPr>
        <w:t>ă</w:t>
      </w:r>
      <w:proofErr w:type="spellEnd"/>
      <w:r w:rsidRPr="0078482B">
        <w:rPr>
          <w:sz w:val="24"/>
          <w:szCs w:val="24"/>
          <w:lang w:eastAsia="ru-RU"/>
        </w:rPr>
        <w:t xml:space="preserve"> la </w:t>
      </w:r>
      <w:proofErr w:type="spellStart"/>
      <w:r w:rsidRPr="0078482B">
        <w:rPr>
          <w:sz w:val="24"/>
          <w:szCs w:val="24"/>
          <w:lang w:eastAsia="ru-RU"/>
        </w:rPr>
        <w:t>categoria</w:t>
      </w:r>
      <w:proofErr w:type="spellEnd"/>
      <w:r w:rsidRPr="0078482B">
        <w:rPr>
          <w:sz w:val="24"/>
          <w:szCs w:val="24"/>
          <w:lang w:eastAsia="ru-RU"/>
        </w:rPr>
        <w:t xml:space="preserve"> </w:t>
      </w:r>
      <w:proofErr w:type="spellStart"/>
      <w:r w:rsidRPr="0078482B">
        <w:rPr>
          <w:sz w:val="24"/>
          <w:szCs w:val="24"/>
          <w:lang w:eastAsia="ru-RU"/>
        </w:rPr>
        <w:t>datoriei</w:t>
      </w:r>
      <w:proofErr w:type="spellEnd"/>
      <w:r w:rsidRPr="0078482B">
        <w:rPr>
          <w:sz w:val="24"/>
          <w:szCs w:val="24"/>
          <w:lang w:eastAsia="ru-RU"/>
        </w:rPr>
        <w:t xml:space="preserve"> cu rata </w:t>
      </w:r>
      <w:proofErr w:type="spellStart"/>
      <w:r w:rsidRPr="0078482B">
        <w:rPr>
          <w:sz w:val="24"/>
          <w:szCs w:val="24"/>
          <w:lang w:eastAsia="ru-RU"/>
        </w:rPr>
        <w:t>dobânzii</w:t>
      </w:r>
      <w:proofErr w:type="spellEnd"/>
      <w:r w:rsidRPr="0078482B">
        <w:rPr>
          <w:sz w:val="24"/>
          <w:szCs w:val="24"/>
          <w:lang w:eastAsia="ru-RU"/>
        </w:rPr>
        <w:t xml:space="preserve"> </w:t>
      </w:r>
      <w:proofErr w:type="spellStart"/>
      <w:r w:rsidRPr="0078482B">
        <w:rPr>
          <w:sz w:val="24"/>
          <w:szCs w:val="24"/>
          <w:lang w:eastAsia="ru-RU"/>
        </w:rPr>
        <w:t>variabilă</w:t>
      </w:r>
      <w:proofErr w:type="spellEnd"/>
      <w:r w:rsidR="00E25311" w:rsidRPr="0078482B">
        <w:rPr>
          <w:sz w:val="24"/>
          <w:szCs w:val="24"/>
          <w:lang w:eastAsia="ru-RU"/>
        </w:rPr>
        <w:t xml:space="preserve">, </w:t>
      </w:r>
      <w:proofErr w:type="spellStart"/>
      <w:r w:rsidR="00E25311" w:rsidRPr="0078482B">
        <w:rPr>
          <w:sz w:val="24"/>
          <w:szCs w:val="24"/>
          <w:lang w:eastAsia="ru-RU"/>
        </w:rPr>
        <w:t>aceasta</w:t>
      </w:r>
      <w:proofErr w:type="spellEnd"/>
      <w:r w:rsidR="00E25311" w:rsidRPr="0078482B">
        <w:rPr>
          <w:sz w:val="24"/>
          <w:szCs w:val="24"/>
          <w:lang w:eastAsia="ru-RU"/>
        </w:rPr>
        <w:t xml:space="preserve"> </w:t>
      </w:r>
      <w:proofErr w:type="spellStart"/>
      <w:r w:rsidR="00E25311" w:rsidRPr="0078482B">
        <w:rPr>
          <w:sz w:val="24"/>
          <w:szCs w:val="24"/>
          <w:lang w:eastAsia="ru-RU"/>
        </w:rPr>
        <w:t>urmând</w:t>
      </w:r>
      <w:proofErr w:type="spellEnd"/>
      <w:r w:rsidR="00E25311" w:rsidRPr="0078482B">
        <w:rPr>
          <w:sz w:val="24"/>
          <w:szCs w:val="24"/>
          <w:lang w:eastAsia="ru-RU"/>
        </w:rPr>
        <w:t xml:space="preserve"> </w:t>
      </w:r>
      <w:proofErr w:type="spellStart"/>
      <w:r w:rsidR="00E25311" w:rsidRPr="0078482B">
        <w:rPr>
          <w:sz w:val="24"/>
          <w:szCs w:val="24"/>
          <w:lang w:eastAsia="ru-RU"/>
        </w:rPr>
        <w:t>să</w:t>
      </w:r>
      <w:proofErr w:type="spellEnd"/>
      <w:r w:rsidR="00E25311" w:rsidRPr="0078482B">
        <w:rPr>
          <w:sz w:val="24"/>
          <w:szCs w:val="24"/>
          <w:lang w:eastAsia="ru-RU"/>
        </w:rPr>
        <w:t xml:space="preserve"> se </w:t>
      </w:r>
      <w:proofErr w:type="spellStart"/>
      <w:r w:rsidR="00E25311" w:rsidRPr="0078482B">
        <w:rPr>
          <w:sz w:val="24"/>
          <w:szCs w:val="24"/>
          <w:lang w:eastAsia="ru-RU"/>
        </w:rPr>
        <w:t>încadreze</w:t>
      </w:r>
      <w:proofErr w:type="spellEnd"/>
      <w:r w:rsidR="00E25311" w:rsidRPr="0078482B">
        <w:rPr>
          <w:sz w:val="24"/>
          <w:szCs w:val="24"/>
          <w:lang w:eastAsia="ru-RU"/>
        </w:rPr>
        <w:t xml:space="preserve"> </w:t>
      </w:r>
      <w:proofErr w:type="spellStart"/>
      <w:r w:rsidR="00E25311" w:rsidRPr="0078482B">
        <w:rPr>
          <w:sz w:val="24"/>
          <w:szCs w:val="24"/>
          <w:lang w:eastAsia="ru-RU"/>
        </w:rPr>
        <w:t>în</w:t>
      </w:r>
      <w:proofErr w:type="spellEnd"/>
      <w:r w:rsidR="00E25311" w:rsidRPr="0078482B">
        <w:rPr>
          <w:sz w:val="24"/>
          <w:szCs w:val="24"/>
          <w:lang w:eastAsia="ru-RU"/>
        </w:rPr>
        <w:t xml:space="preserve"> </w:t>
      </w:r>
      <w:proofErr w:type="spellStart"/>
      <w:r w:rsidR="00E25311" w:rsidRPr="0078482B">
        <w:rPr>
          <w:sz w:val="24"/>
          <w:szCs w:val="24"/>
          <w:lang w:eastAsia="ru-RU"/>
        </w:rPr>
        <w:t>intervalul</w:t>
      </w:r>
      <w:proofErr w:type="spellEnd"/>
      <w:r w:rsidR="00E25311" w:rsidRPr="0078482B">
        <w:rPr>
          <w:sz w:val="24"/>
          <w:szCs w:val="24"/>
          <w:lang w:eastAsia="ru-RU"/>
        </w:rPr>
        <w:t xml:space="preserve"> </w:t>
      </w:r>
      <w:r w:rsidR="00E25311" w:rsidRPr="00331E16">
        <w:rPr>
          <w:sz w:val="24"/>
          <w:szCs w:val="24"/>
          <w:lang w:eastAsia="ru-RU"/>
        </w:rPr>
        <w:t>25% - 40% (maximum).</w:t>
      </w:r>
      <w:r w:rsidR="000D6AC4" w:rsidRPr="00331E16">
        <w:rPr>
          <w:sz w:val="24"/>
          <w:szCs w:val="24"/>
          <w:lang w:eastAsia="ru-RU"/>
        </w:rPr>
        <w:t xml:space="preserve"> </w:t>
      </w:r>
    </w:p>
    <w:p w14:paraId="7CB8E108" w14:textId="27DAE934" w:rsidR="006C62A2" w:rsidRPr="0078482B" w:rsidRDefault="006C62A2" w:rsidP="000D6AC4">
      <w:pPr>
        <w:rPr>
          <w:sz w:val="24"/>
          <w:szCs w:val="24"/>
          <w:lang w:eastAsia="ru-RU"/>
        </w:rPr>
      </w:pPr>
      <w:proofErr w:type="spellStart"/>
      <w:r w:rsidRPr="006C62A2">
        <w:rPr>
          <w:sz w:val="24"/>
          <w:szCs w:val="24"/>
          <w:lang w:eastAsia="ru-RU"/>
        </w:rPr>
        <w:t>Totodată</w:t>
      </w:r>
      <w:proofErr w:type="spellEnd"/>
      <w:r w:rsidRPr="006C62A2">
        <w:rPr>
          <w:sz w:val="24"/>
          <w:szCs w:val="24"/>
          <w:lang w:eastAsia="ru-RU"/>
        </w:rPr>
        <w:t xml:space="preserve">, de la </w:t>
      </w:r>
      <w:proofErr w:type="spellStart"/>
      <w:r w:rsidRPr="006C62A2">
        <w:rPr>
          <w:sz w:val="24"/>
          <w:szCs w:val="24"/>
          <w:lang w:eastAsia="ru-RU"/>
        </w:rPr>
        <w:t>începutul</w:t>
      </w:r>
      <w:proofErr w:type="spellEnd"/>
      <w:r w:rsidRPr="006C62A2">
        <w:rPr>
          <w:sz w:val="24"/>
          <w:szCs w:val="24"/>
          <w:lang w:eastAsia="ru-RU"/>
        </w:rPr>
        <w:t xml:space="preserve"> </w:t>
      </w:r>
      <w:proofErr w:type="spellStart"/>
      <w:r w:rsidRPr="006C62A2">
        <w:rPr>
          <w:sz w:val="24"/>
          <w:szCs w:val="24"/>
          <w:lang w:eastAsia="ru-RU"/>
        </w:rPr>
        <w:t>anului</w:t>
      </w:r>
      <w:proofErr w:type="spellEnd"/>
      <w:r w:rsidRPr="006C62A2">
        <w:rPr>
          <w:sz w:val="24"/>
          <w:szCs w:val="24"/>
          <w:lang w:eastAsia="ru-RU"/>
        </w:rPr>
        <w:t xml:space="preserve"> 2020, </w:t>
      </w:r>
      <w:proofErr w:type="spellStart"/>
      <w:r w:rsidRPr="006C62A2">
        <w:rPr>
          <w:sz w:val="24"/>
          <w:szCs w:val="24"/>
          <w:lang w:eastAsia="ru-RU"/>
        </w:rPr>
        <w:t>Ministerul</w:t>
      </w:r>
      <w:proofErr w:type="spellEnd"/>
      <w:r w:rsidRPr="006C62A2">
        <w:rPr>
          <w:sz w:val="24"/>
          <w:szCs w:val="24"/>
          <w:lang w:eastAsia="ru-RU"/>
        </w:rPr>
        <w:t xml:space="preserve"> </w:t>
      </w:r>
      <w:proofErr w:type="spellStart"/>
      <w:r w:rsidRPr="006C62A2">
        <w:rPr>
          <w:sz w:val="24"/>
          <w:szCs w:val="24"/>
          <w:lang w:eastAsia="ru-RU"/>
        </w:rPr>
        <w:t>Finanțelor</w:t>
      </w:r>
      <w:proofErr w:type="spellEnd"/>
      <w:r w:rsidRPr="006C62A2">
        <w:rPr>
          <w:sz w:val="24"/>
          <w:szCs w:val="24"/>
          <w:lang w:eastAsia="ru-RU"/>
        </w:rPr>
        <w:t xml:space="preserve"> </w:t>
      </w:r>
      <w:proofErr w:type="gramStart"/>
      <w:r w:rsidRPr="006C62A2">
        <w:rPr>
          <w:sz w:val="24"/>
          <w:szCs w:val="24"/>
          <w:lang w:eastAsia="ru-RU"/>
        </w:rPr>
        <w:t>a</w:t>
      </w:r>
      <w:proofErr w:type="gramEnd"/>
      <w:r w:rsidRPr="006C62A2">
        <w:rPr>
          <w:sz w:val="24"/>
          <w:szCs w:val="24"/>
          <w:lang w:eastAsia="ru-RU"/>
        </w:rPr>
        <w:t xml:space="preserve"> </w:t>
      </w:r>
      <w:proofErr w:type="spellStart"/>
      <w:r w:rsidRPr="006C62A2">
        <w:rPr>
          <w:sz w:val="24"/>
          <w:szCs w:val="24"/>
          <w:lang w:eastAsia="ru-RU"/>
        </w:rPr>
        <w:t>efectuat</w:t>
      </w:r>
      <w:proofErr w:type="spellEnd"/>
      <w:r w:rsidRPr="006C62A2">
        <w:rPr>
          <w:sz w:val="24"/>
          <w:szCs w:val="24"/>
          <w:lang w:eastAsia="ru-RU"/>
        </w:rPr>
        <w:t xml:space="preserve"> cu </w:t>
      </w:r>
      <w:proofErr w:type="spellStart"/>
      <w:r w:rsidRPr="006C62A2">
        <w:rPr>
          <w:sz w:val="24"/>
          <w:szCs w:val="24"/>
          <w:lang w:eastAsia="ru-RU"/>
        </w:rPr>
        <w:t>succes</w:t>
      </w:r>
      <w:proofErr w:type="spellEnd"/>
      <w:r w:rsidRPr="006C62A2">
        <w:rPr>
          <w:sz w:val="24"/>
          <w:szCs w:val="24"/>
          <w:lang w:eastAsia="ru-RU"/>
        </w:rPr>
        <w:t xml:space="preserve"> </w:t>
      </w:r>
      <w:r w:rsidR="000C0159">
        <w:rPr>
          <w:sz w:val="24"/>
          <w:szCs w:val="24"/>
          <w:lang w:eastAsia="ru-RU"/>
        </w:rPr>
        <w:t xml:space="preserve">o </w:t>
      </w:r>
      <w:proofErr w:type="spellStart"/>
      <w:r w:rsidRPr="006C62A2">
        <w:rPr>
          <w:sz w:val="24"/>
          <w:szCs w:val="24"/>
          <w:lang w:eastAsia="ru-RU"/>
        </w:rPr>
        <w:t>opera</w:t>
      </w:r>
      <w:r>
        <w:rPr>
          <w:sz w:val="24"/>
          <w:szCs w:val="24"/>
          <w:lang w:eastAsia="ru-RU"/>
        </w:rPr>
        <w:t>ț</w:t>
      </w:r>
      <w:r w:rsidRPr="006C62A2">
        <w:rPr>
          <w:sz w:val="24"/>
          <w:szCs w:val="24"/>
          <w:lang w:eastAsia="ru-RU"/>
        </w:rPr>
        <w:t>iun</w:t>
      </w:r>
      <w:r w:rsidR="000C0159">
        <w:rPr>
          <w:sz w:val="24"/>
          <w:szCs w:val="24"/>
          <w:lang w:eastAsia="ru-RU"/>
        </w:rPr>
        <w:t>e</w:t>
      </w:r>
      <w:proofErr w:type="spellEnd"/>
      <w:r w:rsidRPr="006C62A2">
        <w:rPr>
          <w:sz w:val="24"/>
          <w:szCs w:val="24"/>
          <w:lang w:eastAsia="ru-RU"/>
        </w:rPr>
        <w:t xml:space="preserve"> de </w:t>
      </w:r>
      <w:proofErr w:type="spellStart"/>
      <w:r w:rsidRPr="006C62A2">
        <w:rPr>
          <w:sz w:val="24"/>
          <w:szCs w:val="24"/>
          <w:lang w:eastAsia="ru-RU"/>
        </w:rPr>
        <w:t>convertire</w:t>
      </w:r>
      <w:proofErr w:type="spellEnd"/>
      <w:r w:rsidRPr="006C62A2">
        <w:rPr>
          <w:sz w:val="24"/>
          <w:szCs w:val="24"/>
          <w:lang w:eastAsia="ru-RU"/>
        </w:rPr>
        <w:t xml:space="preserve"> a </w:t>
      </w:r>
      <w:proofErr w:type="spellStart"/>
      <w:r w:rsidRPr="006C62A2">
        <w:rPr>
          <w:sz w:val="24"/>
          <w:szCs w:val="24"/>
          <w:lang w:eastAsia="ru-RU"/>
        </w:rPr>
        <w:t>împrumutu</w:t>
      </w:r>
      <w:r w:rsidR="000C0159">
        <w:rPr>
          <w:sz w:val="24"/>
          <w:szCs w:val="24"/>
          <w:lang w:eastAsia="ru-RU"/>
        </w:rPr>
        <w:t>lui</w:t>
      </w:r>
      <w:proofErr w:type="spellEnd"/>
      <w:r w:rsidRPr="006C62A2">
        <w:rPr>
          <w:sz w:val="24"/>
          <w:szCs w:val="24"/>
          <w:lang w:eastAsia="ru-RU"/>
        </w:rPr>
        <w:t xml:space="preserve"> de stat </w:t>
      </w:r>
      <w:r w:rsidRPr="000C0159">
        <w:rPr>
          <w:sz w:val="24"/>
          <w:szCs w:val="24"/>
          <w:lang w:eastAsia="ru-RU"/>
        </w:rPr>
        <w:t>extern</w:t>
      </w:r>
      <w:r w:rsidR="000C0159" w:rsidRPr="00A33279">
        <w:rPr>
          <w:sz w:val="24"/>
          <w:szCs w:val="24"/>
        </w:rPr>
        <w:t xml:space="preserve"> </w:t>
      </w:r>
      <w:proofErr w:type="spellStart"/>
      <w:r w:rsidR="000C0159" w:rsidRPr="00A33279">
        <w:rPr>
          <w:sz w:val="24"/>
          <w:szCs w:val="24"/>
        </w:rPr>
        <w:t>oferit</w:t>
      </w:r>
      <w:proofErr w:type="spellEnd"/>
      <w:r w:rsidR="000C0159" w:rsidRPr="00A33279">
        <w:rPr>
          <w:sz w:val="24"/>
          <w:szCs w:val="24"/>
        </w:rPr>
        <w:t xml:space="preserve"> de </w:t>
      </w:r>
      <w:r w:rsidR="000C0159" w:rsidRPr="000C0159">
        <w:rPr>
          <w:sz w:val="24"/>
          <w:szCs w:val="24"/>
          <w:lang w:eastAsia="ru-RU"/>
        </w:rPr>
        <w:t xml:space="preserve">Banca </w:t>
      </w:r>
      <w:proofErr w:type="spellStart"/>
      <w:r w:rsidR="000C0159" w:rsidRPr="000C0159">
        <w:rPr>
          <w:sz w:val="24"/>
          <w:szCs w:val="24"/>
          <w:lang w:eastAsia="ru-RU"/>
        </w:rPr>
        <w:t>Europeană</w:t>
      </w:r>
      <w:proofErr w:type="spellEnd"/>
      <w:r w:rsidR="000C0159" w:rsidRPr="000C0159">
        <w:rPr>
          <w:sz w:val="24"/>
          <w:szCs w:val="24"/>
          <w:lang w:eastAsia="ru-RU"/>
        </w:rPr>
        <w:t xml:space="preserve"> </w:t>
      </w:r>
      <w:proofErr w:type="spellStart"/>
      <w:r w:rsidR="000C0159" w:rsidRPr="000C0159">
        <w:rPr>
          <w:sz w:val="24"/>
          <w:szCs w:val="24"/>
          <w:lang w:eastAsia="ru-RU"/>
        </w:rPr>
        <w:t>pentru</w:t>
      </w:r>
      <w:proofErr w:type="spellEnd"/>
      <w:r w:rsidR="000C0159" w:rsidRPr="000C0159">
        <w:rPr>
          <w:sz w:val="24"/>
          <w:szCs w:val="24"/>
          <w:lang w:eastAsia="ru-RU"/>
        </w:rPr>
        <w:t xml:space="preserve"> </w:t>
      </w:r>
      <w:proofErr w:type="spellStart"/>
      <w:r w:rsidR="000C0159" w:rsidRPr="000C0159">
        <w:rPr>
          <w:sz w:val="24"/>
          <w:szCs w:val="24"/>
          <w:lang w:eastAsia="ru-RU"/>
        </w:rPr>
        <w:t>Reconstrucţie</w:t>
      </w:r>
      <w:proofErr w:type="spellEnd"/>
      <w:r w:rsidR="000C0159" w:rsidRPr="000C0159">
        <w:rPr>
          <w:sz w:val="24"/>
          <w:szCs w:val="24"/>
          <w:lang w:eastAsia="ru-RU"/>
        </w:rPr>
        <w:t xml:space="preserve"> </w:t>
      </w:r>
      <w:proofErr w:type="spellStart"/>
      <w:r w:rsidR="000C0159" w:rsidRPr="000C0159">
        <w:rPr>
          <w:sz w:val="24"/>
          <w:szCs w:val="24"/>
          <w:lang w:eastAsia="ru-RU"/>
        </w:rPr>
        <w:t>şi</w:t>
      </w:r>
      <w:proofErr w:type="spellEnd"/>
      <w:r w:rsidR="000C0159" w:rsidRPr="000C0159">
        <w:rPr>
          <w:sz w:val="24"/>
          <w:szCs w:val="24"/>
          <w:lang w:eastAsia="ru-RU"/>
        </w:rPr>
        <w:t xml:space="preserve"> </w:t>
      </w:r>
      <w:proofErr w:type="spellStart"/>
      <w:r w:rsidR="000C0159" w:rsidRPr="000C0159">
        <w:rPr>
          <w:sz w:val="24"/>
          <w:szCs w:val="24"/>
          <w:lang w:eastAsia="ru-RU"/>
        </w:rPr>
        <w:t>Dezvoltare</w:t>
      </w:r>
      <w:proofErr w:type="spellEnd"/>
      <w:r w:rsidRPr="000C0159">
        <w:rPr>
          <w:sz w:val="24"/>
          <w:szCs w:val="24"/>
          <w:lang w:eastAsia="ru-RU"/>
        </w:rPr>
        <w:t xml:space="preserve"> </w:t>
      </w:r>
      <w:proofErr w:type="spellStart"/>
      <w:r w:rsidRPr="000C0159">
        <w:rPr>
          <w:sz w:val="24"/>
          <w:szCs w:val="24"/>
          <w:lang w:eastAsia="ru-RU"/>
        </w:rPr>
        <w:t>în</w:t>
      </w:r>
      <w:proofErr w:type="spellEnd"/>
      <w:r w:rsidRPr="000C0159">
        <w:rPr>
          <w:sz w:val="24"/>
          <w:szCs w:val="24"/>
          <w:lang w:eastAsia="ru-RU"/>
        </w:rPr>
        <w:t xml:space="preserve"> </w:t>
      </w:r>
      <w:proofErr w:type="spellStart"/>
      <w:r w:rsidRPr="000C0159">
        <w:rPr>
          <w:sz w:val="24"/>
          <w:szCs w:val="24"/>
          <w:lang w:eastAsia="ru-RU"/>
        </w:rPr>
        <w:t>sumă</w:t>
      </w:r>
      <w:proofErr w:type="spellEnd"/>
      <w:r w:rsidRPr="000C0159">
        <w:rPr>
          <w:sz w:val="24"/>
          <w:szCs w:val="24"/>
          <w:lang w:eastAsia="ru-RU"/>
        </w:rPr>
        <w:t xml:space="preserve"> de 5,8 mil. </w:t>
      </w:r>
      <w:proofErr w:type="spellStart"/>
      <w:r w:rsidRPr="000C0159">
        <w:rPr>
          <w:sz w:val="24"/>
          <w:szCs w:val="24"/>
          <w:lang w:eastAsia="ru-RU"/>
        </w:rPr>
        <w:t>dolari</w:t>
      </w:r>
      <w:proofErr w:type="spellEnd"/>
      <w:r w:rsidRPr="000C0159">
        <w:rPr>
          <w:sz w:val="24"/>
          <w:szCs w:val="24"/>
          <w:lang w:eastAsia="ru-RU"/>
        </w:rPr>
        <w:t xml:space="preserve"> SUA</w:t>
      </w:r>
      <w:r w:rsidR="000C0159">
        <w:rPr>
          <w:sz w:val="24"/>
          <w:szCs w:val="24"/>
          <w:lang w:eastAsia="ru-RU"/>
        </w:rPr>
        <w:t xml:space="preserve">, </w:t>
      </w:r>
      <w:proofErr w:type="spellStart"/>
      <w:r w:rsidR="000C0159">
        <w:rPr>
          <w:sz w:val="24"/>
          <w:szCs w:val="24"/>
          <w:lang w:eastAsia="ru-RU"/>
        </w:rPr>
        <w:t>prin</w:t>
      </w:r>
      <w:proofErr w:type="spellEnd"/>
      <w:r w:rsidR="000C0159">
        <w:rPr>
          <w:sz w:val="24"/>
          <w:szCs w:val="24"/>
          <w:lang w:eastAsia="ru-RU"/>
        </w:rPr>
        <w:t xml:space="preserve"> care </w:t>
      </w:r>
      <w:r w:rsidRPr="006C62A2">
        <w:rPr>
          <w:sz w:val="24"/>
          <w:szCs w:val="24"/>
          <w:lang w:eastAsia="ru-RU"/>
        </w:rPr>
        <w:t xml:space="preserve">a </w:t>
      </w:r>
      <w:proofErr w:type="spellStart"/>
      <w:r w:rsidRPr="006C62A2">
        <w:rPr>
          <w:sz w:val="24"/>
          <w:szCs w:val="24"/>
          <w:lang w:eastAsia="ru-RU"/>
        </w:rPr>
        <w:t>fost</w:t>
      </w:r>
      <w:proofErr w:type="spellEnd"/>
      <w:r w:rsidRPr="006C62A2">
        <w:rPr>
          <w:sz w:val="24"/>
          <w:szCs w:val="24"/>
          <w:lang w:eastAsia="ru-RU"/>
        </w:rPr>
        <w:t xml:space="preserve"> </w:t>
      </w:r>
      <w:proofErr w:type="spellStart"/>
      <w:r w:rsidRPr="006C62A2">
        <w:rPr>
          <w:sz w:val="24"/>
          <w:szCs w:val="24"/>
          <w:lang w:eastAsia="ru-RU"/>
        </w:rPr>
        <w:t>modificată</w:t>
      </w:r>
      <w:proofErr w:type="spellEnd"/>
      <w:r w:rsidRPr="006C62A2">
        <w:rPr>
          <w:sz w:val="24"/>
          <w:szCs w:val="24"/>
          <w:lang w:eastAsia="ru-RU"/>
        </w:rPr>
        <w:t xml:space="preserve"> valuta </w:t>
      </w:r>
      <w:proofErr w:type="spellStart"/>
      <w:r w:rsidR="000C0159">
        <w:rPr>
          <w:sz w:val="24"/>
          <w:szCs w:val="24"/>
          <w:lang w:eastAsia="ru-RU"/>
        </w:rPr>
        <w:t>împrumutului</w:t>
      </w:r>
      <w:proofErr w:type="spellEnd"/>
      <w:r w:rsidR="000C0159">
        <w:rPr>
          <w:sz w:val="24"/>
          <w:szCs w:val="24"/>
          <w:lang w:eastAsia="ru-RU"/>
        </w:rPr>
        <w:t xml:space="preserve"> </w:t>
      </w:r>
      <w:r w:rsidRPr="006C62A2">
        <w:rPr>
          <w:sz w:val="24"/>
          <w:szCs w:val="24"/>
          <w:lang w:eastAsia="ru-RU"/>
        </w:rPr>
        <w:t xml:space="preserve">de la </w:t>
      </w:r>
      <w:proofErr w:type="spellStart"/>
      <w:r w:rsidR="000C0159">
        <w:rPr>
          <w:sz w:val="24"/>
          <w:szCs w:val="24"/>
          <w:lang w:eastAsia="ru-RU"/>
        </w:rPr>
        <w:t>dolari</w:t>
      </w:r>
      <w:proofErr w:type="spellEnd"/>
      <w:r w:rsidR="000C0159">
        <w:rPr>
          <w:sz w:val="24"/>
          <w:szCs w:val="24"/>
          <w:lang w:eastAsia="ru-RU"/>
        </w:rPr>
        <w:t xml:space="preserve"> SUA</w:t>
      </w:r>
      <w:r w:rsidR="000C0159" w:rsidRPr="006C62A2">
        <w:rPr>
          <w:sz w:val="24"/>
          <w:szCs w:val="24"/>
          <w:lang w:eastAsia="ru-RU"/>
        </w:rPr>
        <w:t xml:space="preserve"> </w:t>
      </w:r>
      <w:r w:rsidRPr="006C62A2">
        <w:rPr>
          <w:sz w:val="24"/>
          <w:szCs w:val="24"/>
          <w:lang w:eastAsia="ru-RU"/>
        </w:rPr>
        <w:t xml:space="preserve">la EUR </w:t>
      </w:r>
      <w:proofErr w:type="spellStart"/>
      <w:r w:rsidRPr="006C62A2">
        <w:rPr>
          <w:sz w:val="24"/>
          <w:szCs w:val="24"/>
          <w:lang w:eastAsia="ru-RU"/>
        </w:rPr>
        <w:t>și</w:t>
      </w:r>
      <w:proofErr w:type="spellEnd"/>
      <w:r w:rsidRPr="006C62A2">
        <w:rPr>
          <w:sz w:val="24"/>
          <w:szCs w:val="24"/>
          <w:lang w:eastAsia="ru-RU"/>
        </w:rPr>
        <w:t xml:space="preserve"> rata </w:t>
      </w:r>
      <w:proofErr w:type="spellStart"/>
      <w:r w:rsidRPr="006C62A2">
        <w:rPr>
          <w:sz w:val="24"/>
          <w:szCs w:val="24"/>
          <w:lang w:eastAsia="ru-RU"/>
        </w:rPr>
        <w:t>dobânzii</w:t>
      </w:r>
      <w:proofErr w:type="spellEnd"/>
      <w:r w:rsidRPr="006C62A2">
        <w:rPr>
          <w:sz w:val="24"/>
          <w:szCs w:val="24"/>
          <w:lang w:eastAsia="ru-RU"/>
        </w:rPr>
        <w:t xml:space="preserve"> de la Libor 6 </w:t>
      </w:r>
      <w:proofErr w:type="spellStart"/>
      <w:r w:rsidR="00C05C08">
        <w:rPr>
          <w:sz w:val="24"/>
          <w:szCs w:val="24"/>
          <w:lang w:eastAsia="ru-RU"/>
        </w:rPr>
        <w:t>luni</w:t>
      </w:r>
      <w:proofErr w:type="spellEnd"/>
      <w:r w:rsidR="00C05C08" w:rsidRPr="006C62A2">
        <w:rPr>
          <w:sz w:val="24"/>
          <w:szCs w:val="24"/>
          <w:lang w:eastAsia="ru-RU"/>
        </w:rPr>
        <w:t xml:space="preserve"> </w:t>
      </w:r>
      <w:r w:rsidRPr="006C62A2">
        <w:rPr>
          <w:sz w:val="24"/>
          <w:szCs w:val="24"/>
          <w:lang w:eastAsia="ru-RU"/>
        </w:rPr>
        <w:t xml:space="preserve">la Euribor 6 </w:t>
      </w:r>
      <w:proofErr w:type="spellStart"/>
      <w:r w:rsidR="00C05C08">
        <w:rPr>
          <w:sz w:val="24"/>
          <w:szCs w:val="24"/>
          <w:lang w:eastAsia="ru-RU"/>
        </w:rPr>
        <w:t>luni</w:t>
      </w:r>
      <w:proofErr w:type="spellEnd"/>
      <w:r w:rsidR="00C27A91">
        <w:t xml:space="preserve">, </w:t>
      </w:r>
      <w:proofErr w:type="spellStart"/>
      <w:r w:rsidRPr="006C62A2">
        <w:rPr>
          <w:sz w:val="24"/>
          <w:szCs w:val="24"/>
          <w:lang w:eastAsia="ru-RU"/>
        </w:rPr>
        <w:t>fapt</w:t>
      </w:r>
      <w:proofErr w:type="spellEnd"/>
      <w:r w:rsidRPr="006C62A2">
        <w:rPr>
          <w:sz w:val="24"/>
          <w:szCs w:val="24"/>
          <w:lang w:eastAsia="ru-RU"/>
        </w:rPr>
        <w:t xml:space="preserve"> </w:t>
      </w:r>
      <w:proofErr w:type="spellStart"/>
      <w:r w:rsidRPr="006C62A2">
        <w:rPr>
          <w:sz w:val="24"/>
          <w:szCs w:val="24"/>
          <w:lang w:eastAsia="ru-RU"/>
        </w:rPr>
        <w:t>ce</w:t>
      </w:r>
      <w:proofErr w:type="spellEnd"/>
      <w:r w:rsidRPr="006C62A2">
        <w:rPr>
          <w:sz w:val="24"/>
          <w:szCs w:val="24"/>
          <w:lang w:eastAsia="ru-RU"/>
        </w:rPr>
        <w:t xml:space="preserve"> </w:t>
      </w:r>
      <w:proofErr w:type="spellStart"/>
      <w:r w:rsidRPr="006C62A2">
        <w:rPr>
          <w:sz w:val="24"/>
          <w:szCs w:val="24"/>
          <w:lang w:eastAsia="ru-RU"/>
        </w:rPr>
        <w:t>presupune</w:t>
      </w:r>
      <w:proofErr w:type="spellEnd"/>
      <w:r w:rsidRPr="006C62A2">
        <w:rPr>
          <w:sz w:val="24"/>
          <w:szCs w:val="24"/>
          <w:lang w:eastAsia="ru-RU"/>
        </w:rPr>
        <w:t xml:space="preserve"> </w:t>
      </w:r>
      <w:proofErr w:type="spellStart"/>
      <w:r w:rsidRPr="006C62A2">
        <w:rPr>
          <w:sz w:val="24"/>
          <w:szCs w:val="24"/>
          <w:lang w:eastAsia="ru-RU"/>
        </w:rPr>
        <w:t>diminuarea</w:t>
      </w:r>
      <w:proofErr w:type="spellEnd"/>
      <w:r w:rsidRPr="006C62A2">
        <w:rPr>
          <w:sz w:val="24"/>
          <w:szCs w:val="24"/>
          <w:lang w:eastAsia="ru-RU"/>
        </w:rPr>
        <w:t xml:space="preserve"> </w:t>
      </w:r>
      <w:proofErr w:type="spellStart"/>
      <w:r w:rsidRPr="006C62A2">
        <w:rPr>
          <w:sz w:val="24"/>
          <w:szCs w:val="24"/>
          <w:lang w:eastAsia="ru-RU"/>
        </w:rPr>
        <w:t>cheltuielilor</w:t>
      </w:r>
      <w:proofErr w:type="spellEnd"/>
      <w:r w:rsidRPr="006C62A2">
        <w:rPr>
          <w:sz w:val="24"/>
          <w:szCs w:val="24"/>
          <w:lang w:eastAsia="ru-RU"/>
        </w:rPr>
        <w:t xml:space="preserve"> </w:t>
      </w:r>
      <w:proofErr w:type="spellStart"/>
      <w:r w:rsidRPr="006C62A2">
        <w:rPr>
          <w:sz w:val="24"/>
          <w:szCs w:val="24"/>
          <w:lang w:eastAsia="ru-RU"/>
        </w:rPr>
        <w:t>pentru</w:t>
      </w:r>
      <w:proofErr w:type="spellEnd"/>
      <w:r w:rsidRPr="006C62A2">
        <w:rPr>
          <w:sz w:val="24"/>
          <w:szCs w:val="24"/>
          <w:lang w:eastAsia="ru-RU"/>
        </w:rPr>
        <w:t xml:space="preserve"> </w:t>
      </w:r>
      <w:proofErr w:type="spellStart"/>
      <w:r w:rsidRPr="006C62A2">
        <w:rPr>
          <w:sz w:val="24"/>
          <w:szCs w:val="24"/>
          <w:lang w:eastAsia="ru-RU"/>
        </w:rPr>
        <w:t>serviciul</w:t>
      </w:r>
      <w:proofErr w:type="spellEnd"/>
      <w:r w:rsidRPr="006C62A2">
        <w:rPr>
          <w:sz w:val="24"/>
          <w:szCs w:val="24"/>
          <w:lang w:eastAsia="ru-RU"/>
        </w:rPr>
        <w:t xml:space="preserve"> </w:t>
      </w:r>
      <w:proofErr w:type="spellStart"/>
      <w:r w:rsidRPr="006C62A2">
        <w:rPr>
          <w:sz w:val="24"/>
          <w:szCs w:val="24"/>
          <w:lang w:eastAsia="ru-RU"/>
        </w:rPr>
        <w:t>datoriei</w:t>
      </w:r>
      <w:proofErr w:type="spellEnd"/>
      <w:r w:rsidRPr="006C62A2">
        <w:rPr>
          <w:sz w:val="24"/>
          <w:szCs w:val="24"/>
          <w:lang w:eastAsia="ru-RU"/>
        </w:rPr>
        <w:t xml:space="preserve"> de stat din </w:t>
      </w:r>
      <w:proofErr w:type="spellStart"/>
      <w:r w:rsidRPr="006C62A2">
        <w:rPr>
          <w:sz w:val="24"/>
          <w:szCs w:val="24"/>
          <w:lang w:eastAsia="ru-RU"/>
        </w:rPr>
        <w:t>motiv</w:t>
      </w:r>
      <w:proofErr w:type="spellEnd"/>
      <w:r w:rsidRPr="006C62A2">
        <w:rPr>
          <w:sz w:val="24"/>
          <w:szCs w:val="24"/>
          <w:lang w:eastAsia="ru-RU"/>
        </w:rPr>
        <w:t xml:space="preserve"> </w:t>
      </w:r>
      <w:proofErr w:type="spellStart"/>
      <w:r w:rsidRPr="006C62A2">
        <w:rPr>
          <w:sz w:val="24"/>
          <w:szCs w:val="24"/>
          <w:lang w:eastAsia="ru-RU"/>
        </w:rPr>
        <w:t>că</w:t>
      </w:r>
      <w:proofErr w:type="spellEnd"/>
      <w:r w:rsidRPr="006C62A2">
        <w:rPr>
          <w:sz w:val="24"/>
          <w:szCs w:val="24"/>
          <w:lang w:eastAsia="ru-RU"/>
        </w:rPr>
        <w:t xml:space="preserve"> </w:t>
      </w:r>
      <w:proofErr w:type="spellStart"/>
      <w:r w:rsidRPr="006C62A2">
        <w:rPr>
          <w:sz w:val="24"/>
          <w:szCs w:val="24"/>
          <w:lang w:eastAsia="ru-RU"/>
        </w:rPr>
        <w:t>costurile</w:t>
      </w:r>
      <w:proofErr w:type="spellEnd"/>
      <w:r w:rsidRPr="006C62A2">
        <w:rPr>
          <w:sz w:val="24"/>
          <w:szCs w:val="24"/>
          <w:lang w:eastAsia="ru-RU"/>
        </w:rPr>
        <w:t xml:space="preserve"> </w:t>
      </w:r>
      <w:proofErr w:type="spellStart"/>
      <w:r w:rsidRPr="006C62A2">
        <w:rPr>
          <w:sz w:val="24"/>
          <w:szCs w:val="24"/>
          <w:lang w:eastAsia="ru-RU"/>
        </w:rPr>
        <w:t>finanțării</w:t>
      </w:r>
      <w:proofErr w:type="spellEnd"/>
      <w:r w:rsidRPr="006C62A2">
        <w:rPr>
          <w:sz w:val="24"/>
          <w:szCs w:val="24"/>
          <w:lang w:eastAsia="ru-RU"/>
        </w:rPr>
        <w:t xml:space="preserve"> </w:t>
      </w:r>
      <w:proofErr w:type="spellStart"/>
      <w:r w:rsidRPr="006C62A2">
        <w:rPr>
          <w:sz w:val="24"/>
          <w:szCs w:val="24"/>
          <w:lang w:eastAsia="ru-RU"/>
        </w:rPr>
        <w:t>în</w:t>
      </w:r>
      <w:proofErr w:type="spellEnd"/>
      <w:r w:rsidRPr="006C62A2">
        <w:rPr>
          <w:sz w:val="24"/>
          <w:szCs w:val="24"/>
          <w:lang w:eastAsia="ru-RU"/>
        </w:rPr>
        <w:t xml:space="preserve"> </w:t>
      </w:r>
      <w:proofErr w:type="spellStart"/>
      <w:r w:rsidRPr="006C62A2">
        <w:rPr>
          <w:sz w:val="24"/>
          <w:szCs w:val="24"/>
          <w:lang w:eastAsia="ru-RU"/>
        </w:rPr>
        <w:t>condiții</w:t>
      </w:r>
      <w:proofErr w:type="spellEnd"/>
      <w:r w:rsidRPr="006C62A2">
        <w:rPr>
          <w:sz w:val="24"/>
          <w:szCs w:val="24"/>
          <w:lang w:eastAsia="ru-RU"/>
        </w:rPr>
        <w:t xml:space="preserve"> Euribor 6 </w:t>
      </w:r>
      <w:proofErr w:type="spellStart"/>
      <w:r w:rsidR="00C05C08">
        <w:rPr>
          <w:sz w:val="24"/>
          <w:szCs w:val="24"/>
          <w:lang w:eastAsia="ru-RU"/>
        </w:rPr>
        <w:t>luni</w:t>
      </w:r>
      <w:proofErr w:type="spellEnd"/>
      <w:r w:rsidR="00C05C08" w:rsidRPr="006C62A2">
        <w:rPr>
          <w:sz w:val="24"/>
          <w:szCs w:val="24"/>
          <w:lang w:eastAsia="ru-RU"/>
        </w:rPr>
        <w:t xml:space="preserve"> </w:t>
      </w:r>
      <w:r w:rsidRPr="006C62A2">
        <w:rPr>
          <w:sz w:val="24"/>
          <w:szCs w:val="24"/>
          <w:lang w:eastAsia="ru-RU"/>
        </w:rPr>
        <w:t xml:space="preserve">sunt </w:t>
      </w:r>
      <w:proofErr w:type="spellStart"/>
      <w:r w:rsidRPr="006C62A2">
        <w:rPr>
          <w:sz w:val="24"/>
          <w:szCs w:val="24"/>
          <w:lang w:eastAsia="ru-RU"/>
        </w:rPr>
        <w:t>mult</w:t>
      </w:r>
      <w:proofErr w:type="spellEnd"/>
      <w:r w:rsidRPr="006C62A2">
        <w:rPr>
          <w:sz w:val="24"/>
          <w:szCs w:val="24"/>
          <w:lang w:eastAsia="ru-RU"/>
        </w:rPr>
        <w:t xml:space="preserve"> </w:t>
      </w:r>
      <w:proofErr w:type="spellStart"/>
      <w:r w:rsidRPr="006C62A2">
        <w:rPr>
          <w:sz w:val="24"/>
          <w:szCs w:val="24"/>
          <w:lang w:eastAsia="ru-RU"/>
        </w:rPr>
        <w:t>mai</w:t>
      </w:r>
      <w:proofErr w:type="spellEnd"/>
      <w:r w:rsidRPr="006C62A2">
        <w:rPr>
          <w:sz w:val="24"/>
          <w:szCs w:val="24"/>
          <w:lang w:eastAsia="ru-RU"/>
        </w:rPr>
        <w:t xml:space="preserve"> </w:t>
      </w:r>
      <w:proofErr w:type="spellStart"/>
      <w:r w:rsidRPr="006C62A2">
        <w:rPr>
          <w:sz w:val="24"/>
          <w:szCs w:val="24"/>
          <w:lang w:eastAsia="ru-RU"/>
        </w:rPr>
        <w:t>atractive</w:t>
      </w:r>
      <w:proofErr w:type="spellEnd"/>
      <w:r w:rsidRPr="006C62A2">
        <w:rPr>
          <w:sz w:val="24"/>
          <w:szCs w:val="24"/>
          <w:lang w:eastAsia="ru-RU"/>
        </w:rPr>
        <w:t xml:space="preserve"> la moment </w:t>
      </w:r>
      <w:proofErr w:type="spellStart"/>
      <w:r w:rsidRPr="006C62A2">
        <w:rPr>
          <w:sz w:val="24"/>
          <w:szCs w:val="24"/>
          <w:lang w:eastAsia="ru-RU"/>
        </w:rPr>
        <w:t>comparativ</w:t>
      </w:r>
      <w:proofErr w:type="spellEnd"/>
      <w:r w:rsidRPr="006C62A2">
        <w:rPr>
          <w:sz w:val="24"/>
          <w:szCs w:val="24"/>
          <w:lang w:eastAsia="ru-RU"/>
        </w:rPr>
        <w:t xml:space="preserve"> cu </w:t>
      </w:r>
      <w:proofErr w:type="spellStart"/>
      <w:r w:rsidRPr="006C62A2">
        <w:rPr>
          <w:sz w:val="24"/>
          <w:szCs w:val="24"/>
          <w:lang w:eastAsia="ru-RU"/>
        </w:rPr>
        <w:t>costurile</w:t>
      </w:r>
      <w:proofErr w:type="spellEnd"/>
      <w:r w:rsidRPr="006C62A2">
        <w:rPr>
          <w:sz w:val="24"/>
          <w:szCs w:val="24"/>
          <w:lang w:eastAsia="ru-RU"/>
        </w:rPr>
        <w:t xml:space="preserve"> Libor 6 </w:t>
      </w:r>
      <w:proofErr w:type="spellStart"/>
      <w:r w:rsidR="00C05C08">
        <w:rPr>
          <w:sz w:val="24"/>
          <w:szCs w:val="24"/>
          <w:lang w:eastAsia="ru-RU"/>
        </w:rPr>
        <w:t>luni</w:t>
      </w:r>
      <w:proofErr w:type="spellEnd"/>
      <w:r w:rsidR="009E7126">
        <w:rPr>
          <w:sz w:val="24"/>
          <w:szCs w:val="24"/>
          <w:lang w:eastAsia="ru-RU"/>
        </w:rPr>
        <w:t xml:space="preserve"> (</w:t>
      </w:r>
      <w:proofErr w:type="spellStart"/>
      <w:r w:rsidR="009E7126">
        <w:rPr>
          <w:sz w:val="24"/>
          <w:szCs w:val="24"/>
          <w:lang w:eastAsia="ru-RU"/>
        </w:rPr>
        <w:t>pentru</w:t>
      </w:r>
      <w:proofErr w:type="spellEnd"/>
      <w:r w:rsidR="009E7126">
        <w:rPr>
          <w:sz w:val="24"/>
          <w:szCs w:val="24"/>
          <w:lang w:eastAsia="ru-RU"/>
        </w:rPr>
        <w:t xml:space="preserve"> </w:t>
      </w:r>
      <w:proofErr w:type="spellStart"/>
      <w:r w:rsidR="009E7126">
        <w:rPr>
          <w:sz w:val="24"/>
          <w:szCs w:val="24"/>
          <w:lang w:eastAsia="ru-RU"/>
        </w:rPr>
        <w:t>anul</w:t>
      </w:r>
      <w:proofErr w:type="spellEnd"/>
      <w:r w:rsidR="009E7126">
        <w:rPr>
          <w:sz w:val="24"/>
          <w:szCs w:val="24"/>
          <w:lang w:eastAsia="ru-RU"/>
        </w:rPr>
        <w:t xml:space="preserve"> 2020 </w:t>
      </w:r>
      <w:proofErr w:type="spellStart"/>
      <w:r w:rsidR="009E7126">
        <w:rPr>
          <w:sz w:val="24"/>
          <w:szCs w:val="24"/>
          <w:lang w:eastAsia="ru-RU"/>
        </w:rPr>
        <w:t>economiile</w:t>
      </w:r>
      <w:proofErr w:type="spellEnd"/>
      <w:r w:rsidR="009E7126">
        <w:rPr>
          <w:sz w:val="24"/>
          <w:szCs w:val="24"/>
          <w:lang w:eastAsia="ru-RU"/>
        </w:rPr>
        <w:t xml:space="preserve"> </w:t>
      </w:r>
      <w:proofErr w:type="spellStart"/>
      <w:r w:rsidR="009E7126">
        <w:rPr>
          <w:sz w:val="24"/>
          <w:szCs w:val="24"/>
          <w:lang w:eastAsia="ru-RU"/>
        </w:rPr>
        <w:t>vor</w:t>
      </w:r>
      <w:proofErr w:type="spellEnd"/>
      <w:r w:rsidR="009E7126">
        <w:rPr>
          <w:sz w:val="24"/>
          <w:szCs w:val="24"/>
          <w:lang w:eastAsia="ru-RU"/>
        </w:rPr>
        <w:t xml:space="preserve"> </w:t>
      </w:r>
      <w:proofErr w:type="spellStart"/>
      <w:r w:rsidR="009E7126">
        <w:rPr>
          <w:sz w:val="24"/>
          <w:szCs w:val="24"/>
          <w:lang w:eastAsia="ru-RU"/>
        </w:rPr>
        <w:t>constituie</w:t>
      </w:r>
      <w:proofErr w:type="spellEnd"/>
      <w:r w:rsidR="009E7126">
        <w:rPr>
          <w:sz w:val="24"/>
          <w:szCs w:val="24"/>
          <w:lang w:eastAsia="ru-RU"/>
        </w:rPr>
        <w:t xml:space="preserve"> circa </w:t>
      </w:r>
      <w:r w:rsidR="0066239F">
        <w:rPr>
          <w:sz w:val="24"/>
          <w:szCs w:val="24"/>
          <w:lang w:eastAsia="ru-RU"/>
        </w:rPr>
        <w:t>203,5</w:t>
      </w:r>
      <w:r w:rsidR="009E7126">
        <w:rPr>
          <w:sz w:val="24"/>
          <w:szCs w:val="24"/>
          <w:lang w:eastAsia="ru-RU"/>
        </w:rPr>
        <w:t xml:space="preserve"> mii lei</w:t>
      </w:r>
      <w:r w:rsidR="009E7126">
        <w:rPr>
          <w:rStyle w:val="FootnoteReference"/>
          <w:sz w:val="24"/>
          <w:szCs w:val="24"/>
          <w:lang w:eastAsia="ru-RU"/>
        </w:rPr>
        <w:footnoteReference w:id="1"/>
      </w:r>
      <w:r w:rsidR="009E7126">
        <w:rPr>
          <w:sz w:val="24"/>
          <w:szCs w:val="24"/>
          <w:lang w:eastAsia="ru-RU"/>
        </w:rPr>
        <w:t>)</w:t>
      </w:r>
      <w:r>
        <w:rPr>
          <w:sz w:val="24"/>
          <w:szCs w:val="24"/>
          <w:lang w:eastAsia="ru-RU"/>
        </w:rPr>
        <w:t>.</w:t>
      </w:r>
    </w:p>
    <w:p w14:paraId="5E714380" w14:textId="77777777" w:rsidR="00F74122" w:rsidRPr="0078482B" w:rsidRDefault="00F74122" w:rsidP="000C7792">
      <w:pPr>
        <w:tabs>
          <w:tab w:val="left" w:pos="567"/>
          <w:tab w:val="left" w:pos="709"/>
          <w:tab w:val="num" w:pos="993"/>
        </w:tabs>
        <w:ind w:firstLine="567"/>
        <w:jc w:val="center"/>
        <w:rPr>
          <w:sz w:val="24"/>
          <w:szCs w:val="24"/>
          <w:lang w:val="ro-RO" w:eastAsia="ru-RU"/>
        </w:rPr>
      </w:pPr>
    </w:p>
    <w:p w14:paraId="094AA05A" w14:textId="4A2EF640" w:rsidR="00372865" w:rsidRDefault="00372865" w:rsidP="00F05B1E">
      <w:pPr>
        <w:tabs>
          <w:tab w:val="left" w:pos="567"/>
        </w:tabs>
        <w:ind w:firstLine="737"/>
        <w:jc w:val="left"/>
        <w:rPr>
          <w:i/>
          <w:sz w:val="24"/>
          <w:szCs w:val="24"/>
          <w:lang w:val="ro-RO" w:eastAsia="ru-RU"/>
        </w:rPr>
      </w:pPr>
    </w:p>
    <w:p w14:paraId="6BD0B130" w14:textId="77777777" w:rsidR="00346B7B" w:rsidRDefault="00346B7B" w:rsidP="00A33279">
      <w:pPr>
        <w:tabs>
          <w:tab w:val="left" w:pos="567"/>
        </w:tabs>
        <w:ind w:firstLine="0"/>
        <w:jc w:val="left"/>
        <w:rPr>
          <w:i/>
          <w:sz w:val="24"/>
          <w:szCs w:val="24"/>
          <w:lang w:val="ro-RO" w:eastAsia="ru-RU"/>
        </w:rPr>
      </w:pPr>
    </w:p>
    <w:p w14:paraId="3A375DD7" w14:textId="13D5B9EE" w:rsidR="00F74122" w:rsidRPr="0078482B" w:rsidRDefault="00F74122" w:rsidP="00F05B1E">
      <w:pPr>
        <w:tabs>
          <w:tab w:val="left" w:pos="567"/>
        </w:tabs>
        <w:ind w:firstLine="737"/>
        <w:jc w:val="left"/>
        <w:rPr>
          <w:i/>
          <w:sz w:val="24"/>
          <w:szCs w:val="24"/>
          <w:lang w:val="ro-RO" w:eastAsia="ru-RU"/>
        </w:rPr>
      </w:pPr>
      <w:r w:rsidRPr="0078482B">
        <w:rPr>
          <w:i/>
          <w:sz w:val="24"/>
          <w:szCs w:val="24"/>
          <w:lang w:val="ro-RO" w:eastAsia="ru-RU"/>
        </w:rPr>
        <w:t>Riscul operațional</w:t>
      </w:r>
    </w:p>
    <w:p w14:paraId="7917E0DC" w14:textId="77777777" w:rsidR="00F74122" w:rsidRPr="0078482B" w:rsidRDefault="00F74122" w:rsidP="00975B8D">
      <w:pPr>
        <w:tabs>
          <w:tab w:val="left" w:pos="567"/>
        </w:tabs>
        <w:autoSpaceDE w:val="0"/>
        <w:autoSpaceDN w:val="0"/>
        <w:adjustRightInd w:val="0"/>
        <w:ind w:firstLine="737"/>
        <w:rPr>
          <w:sz w:val="24"/>
          <w:szCs w:val="24"/>
          <w:lang w:val="ro-RO" w:eastAsia="ru-RU"/>
        </w:rPr>
      </w:pPr>
      <w:r w:rsidRPr="0078482B">
        <w:rPr>
          <w:sz w:val="24"/>
          <w:szCs w:val="24"/>
          <w:lang w:val="ro-RO" w:eastAsia="ru-RU"/>
        </w:rPr>
        <w:t>Pe termen mediu, în vederea optimizării riscului operațional care poate avea impact asupra operațiunilor de înregistrare, procesare și raportare a datelor privind datoria de stat, Ministerul Finanțelor va utiliza pe deplin versiunea actualizată a sistemului informațional de gestionare a datoriei DMFAS 6.1, instalată în anul 2016</w:t>
      </w:r>
      <w:r w:rsidR="000C7792" w:rsidRPr="0078482B">
        <w:rPr>
          <w:sz w:val="24"/>
          <w:szCs w:val="24"/>
          <w:lang w:val="ro-RO" w:eastAsia="ru-RU"/>
        </w:rPr>
        <w:t>,</w:t>
      </w:r>
      <w:r w:rsidRPr="0078482B">
        <w:rPr>
          <w:sz w:val="24"/>
          <w:szCs w:val="24"/>
          <w:lang w:val="ro-RO" w:eastAsia="ru-RU"/>
        </w:rPr>
        <w:t xml:space="preserve"> și va efectua cu regularitate validarea bazei de date</w:t>
      </w:r>
      <w:r w:rsidR="000C7792" w:rsidRPr="0078482B">
        <w:rPr>
          <w:sz w:val="24"/>
          <w:szCs w:val="24"/>
          <w:lang w:val="ro-RO" w:eastAsia="ru-RU"/>
        </w:rPr>
        <w:t>,</w:t>
      </w:r>
      <w:r w:rsidRPr="0078482B">
        <w:rPr>
          <w:sz w:val="24"/>
          <w:szCs w:val="24"/>
          <w:lang w:val="ro-RO" w:eastAsia="ru-RU"/>
        </w:rPr>
        <w:t xml:space="preserve"> </w:t>
      </w:r>
      <w:r w:rsidR="00970A05">
        <w:rPr>
          <w:sz w:val="24"/>
          <w:szCs w:val="24"/>
          <w:lang w:val="ro-RO" w:eastAsia="ru-RU"/>
        </w:rPr>
        <w:t>în conformitate cu</w:t>
      </w:r>
      <w:r w:rsidRPr="0078482B">
        <w:rPr>
          <w:sz w:val="24"/>
          <w:szCs w:val="24"/>
          <w:lang w:val="ro-RO" w:eastAsia="ru-RU"/>
        </w:rPr>
        <w:t xml:space="preserve"> </w:t>
      </w:r>
      <w:r w:rsidR="000C7792" w:rsidRPr="0078482B">
        <w:rPr>
          <w:sz w:val="24"/>
          <w:szCs w:val="24"/>
          <w:lang w:val="ro-RO" w:eastAsia="ru-RU"/>
        </w:rPr>
        <w:t>c</w:t>
      </w:r>
      <w:r w:rsidRPr="0078482B">
        <w:rPr>
          <w:sz w:val="24"/>
          <w:szCs w:val="24"/>
          <w:lang w:val="ro-RO" w:eastAsia="ru-RU"/>
        </w:rPr>
        <w:t xml:space="preserve">alendarul de validare existent. </w:t>
      </w:r>
    </w:p>
    <w:p w14:paraId="241A5D5F" w14:textId="3CB068CD" w:rsidR="00F74122" w:rsidRPr="003010AD" w:rsidRDefault="00F74122" w:rsidP="003010AD">
      <w:pPr>
        <w:ind w:firstLine="737"/>
        <w:rPr>
          <w:sz w:val="24"/>
          <w:szCs w:val="24"/>
          <w:lang w:val="ro-RO" w:eastAsia="ru-RU"/>
        </w:rPr>
      </w:pPr>
      <w:r w:rsidRPr="0078482B">
        <w:rPr>
          <w:sz w:val="24"/>
          <w:szCs w:val="24"/>
          <w:lang w:val="ro-RO" w:eastAsia="ru-RU"/>
        </w:rPr>
        <w:t xml:space="preserve">De asemenea, </w:t>
      </w:r>
      <w:r w:rsidR="00B424FF" w:rsidRPr="0078482B">
        <w:rPr>
          <w:sz w:val="24"/>
          <w:szCs w:val="24"/>
          <w:lang w:val="ro-RO" w:eastAsia="ru-RU"/>
        </w:rPr>
        <w:t xml:space="preserve">Ministerului Finanțelor </w:t>
      </w:r>
      <w:r w:rsidRPr="0078482B">
        <w:rPr>
          <w:sz w:val="24"/>
          <w:szCs w:val="24"/>
          <w:lang w:val="ro-RO" w:eastAsia="ru-RU"/>
        </w:rPr>
        <w:t>se v</w:t>
      </w:r>
      <w:r w:rsidR="00574E45">
        <w:rPr>
          <w:sz w:val="24"/>
          <w:szCs w:val="24"/>
          <w:lang w:val="ro-RO" w:eastAsia="ru-RU"/>
        </w:rPr>
        <w:t>a</w:t>
      </w:r>
      <w:r w:rsidRPr="0078482B">
        <w:rPr>
          <w:sz w:val="24"/>
          <w:szCs w:val="24"/>
          <w:lang w:val="ro-RO" w:eastAsia="ru-RU"/>
        </w:rPr>
        <w:t xml:space="preserve"> conforma reacțiil</w:t>
      </w:r>
      <w:r w:rsidR="000C7792" w:rsidRPr="0078482B">
        <w:rPr>
          <w:sz w:val="24"/>
          <w:szCs w:val="24"/>
          <w:lang w:val="ro-RO" w:eastAsia="ru-RU"/>
        </w:rPr>
        <w:t>or</w:t>
      </w:r>
      <w:r w:rsidRPr="0078482B">
        <w:rPr>
          <w:sz w:val="24"/>
          <w:szCs w:val="24"/>
          <w:lang w:val="ro-RO" w:eastAsia="ru-RU"/>
        </w:rPr>
        <w:t xml:space="preserve"> de răspuns identificate și stabilite în Planul de gestionare a riscului operațional și de continuitate a activităților aferente managementului datoriei de stat pentru</w:t>
      </w:r>
      <w:r w:rsidR="009C0836" w:rsidRPr="0078482B">
        <w:rPr>
          <w:sz w:val="24"/>
          <w:szCs w:val="24"/>
          <w:lang w:val="ro-RO" w:eastAsia="ru-RU"/>
        </w:rPr>
        <w:t xml:space="preserve"> anul </w:t>
      </w:r>
      <w:r w:rsidR="00FD0250" w:rsidRPr="0078482B">
        <w:rPr>
          <w:sz w:val="24"/>
          <w:szCs w:val="24"/>
          <w:lang w:val="ro-RO" w:eastAsia="ru-RU"/>
        </w:rPr>
        <w:t>20</w:t>
      </w:r>
      <w:r w:rsidR="00FD0250">
        <w:rPr>
          <w:sz w:val="24"/>
          <w:szCs w:val="24"/>
          <w:lang w:val="ro-RO" w:eastAsia="ru-RU"/>
        </w:rPr>
        <w:t>20</w:t>
      </w:r>
      <w:r w:rsidRPr="0078482B">
        <w:rPr>
          <w:sz w:val="24"/>
          <w:szCs w:val="24"/>
          <w:lang w:val="ro-RO" w:eastAsia="ru-RU"/>
        </w:rPr>
        <w:t>. Totodată, va fi revizuit planul respe</w:t>
      </w:r>
      <w:r w:rsidR="009C0836" w:rsidRPr="0078482B">
        <w:rPr>
          <w:sz w:val="24"/>
          <w:szCs w:val="24"/>
          <w:lang w:val="ro-RO" w:eastAsia="ru-RU"/>
        </w:rPr>
        <w:t xml:space="preserve">ctiv pentru perioada anului </w:t>
      </w:r>
      <w:r w:rsidR="00FD0250" w:rsidRPr="0078482B">
        <w:rPr>
          <w:sz w:val="24"/>
          <w:szCs w:val="24"/>
          <w:lang w:val="ro-RO" w:eastAsia="ru-RU"/>
        </w:rPr>
        <w:t>202</w:t>
      </w:r>
      <w:r w:rsidR="00FD0250">
        <w:rPr>
          <w:sz w:val="24"/>
          <w:szCs w:val="24"/>
          <w:lang w:val="ro-RO" w:eastAsia="ru-RU"/>
        </w:rPr>
        <w:t>1</w:t>
      </w:r>
      <w:r w:rsidR="00FD0250" w:rsidRPr="0078482B">
        <w:rPr>
          <w:sz w:val="24"/>
          <w:szCs w:val="24"/>
          <w:lang w:val="ro-RO" w:eastAsia="ru-RU"/>
        </w:rPr>
        <w:t xml:space="preserve"> </w:t>
      </w:r>
      <w:r w:rsidR="000C7792" w:rsidRPr="0078482B">
        <w:rPr>
          <w:sz w:val="24"/>
          <w:szCs w:val="24"/>
          <w:lang w:val="ro-RO" w:eastAsia="ru-RU"/>
        </w:rPr>
        <w:t>odată</w:t>
      </w:r>
      <w:r w:rsidRPr="0078482B">
        <w:rPr>
          <w:sz w:val="24"/>
          <w:szCs w:val="24"/>
          <w:lang w:val="ro-RO" w:eastAsia="ru-RU"/>
        </w:rPr>
        <w:t xml:space="preserve"> cu definitivarea </w:t>
      </w:r>
      <w:r w:rsidR="00574E45" w:rsidRPr="00574E45">
        <w:rPr>
          <w:sz w:val="24"/>
          <w:szCs w:val="24"/>
          <w:lang w:val="ro-RO" w:eastAsia="ru-RU"/>
        </w:rPr>
        <w:t>Planului de acțiuni al  Ministerului Finanțelor</w:t>
      </w:r>
      <w:r w:rsidR="009C0836" w:rsidRPr="0078482B">
        <w:rPr>
          <w:sz w:val="24"/>
          <w:szCs w:val="24"/>
          <w:lang w:val="ro-RO" w:eastAsia="ru-RU"/>
        </w:rPr>
        <w:t xml:space="preserve"> pentru anul </w:t>
      </w:r>
      <w:r w:rsidR="00FD0250" w:rsidRPr="0078482B">
        <w:rPr>
          <w:sz w:val="24"/>
          <w:szCs w:val="24"/>
          <w:lang w:val="ro-RO" w:eastAsia="ru-RU"/>
        </w:rPr>
        <w:t>202</w:t>
      </w:r>
      <w:r w:rsidR="00FD0250">
        <w:rPr>
          <w:sz w:val="24"/>
          <w:szCs w:val="24"/>
          <w:lang w:val="ro-RO" w:eastAsia="ru-RU"/>
        </w:rPr>
        <w:t>1</w:t>
      </w:r>
      <w:r w:rsidRPr="0078482B">
        <w:rPr>
          <w:sz w:val="24"/>
          <w:szCs w:val="24"/>
          <w:lang w:val="ro-RO" w:eastAsia="ru-RU"/>
        </w:rPr>
        <w:t>.</w:t>
      </w:r>
    </w:p>
    <w:p w14:paraId="227CCC52" w14:textId="77777777" w:rsidR="00630701" w:rsidRDefault="00630701" w:rsidP="00F05B1E">
      <w:pPr>
        <w:tabs>
          <w:tab w:val="left" w:pos="567"/>
        </w:tabs>
        <w:ind w:firstLine="737"/>
        <w:jc w:val="left"/>
        <w:rPr>
          <w:i/>
          <w:sz w:val="24"/>
          <w:szCs w:val="24"/>
          <w:lang w:val="ro-RO" w:eastAsia="ru-RU"/>
        </w:rPr>
      </w:pPr>
    </w:p>
    <w:p w14:paraId="28B73238" w14:textId="77777777" w:rsidR="00F74122" w:rsidRPr="0078482B" w:rsidRDefault="00F74122" w:rsidP="00F05B1E">
      <w:pPr>
        <w:tabs>
          <w:tab w:val="left" w:pos="567"/>
        </w:tabs>
        <w:ind w:firstLine="737"/>
        <w:jc w:val="left"/>
        <w:rPr>
          <w:i/>
          <w:sz w:val="24"/>
          <w:szCs w:val="24"/>
          <w:lang w:val="ro-RO" w:eastAsia="ru-RU"/>
        </w:rPr>
      </w:pPr>
      <w:r w:rsidRPr="0078482B">
        <w:rPr>
          <w:i/>
          <w:sz w:val="24"/>
          <w:szCs w:val="24"/>
          <w:lang w:val="ro-RO" w:eastAsia="ru-RU"/>
        </w:rPr>
        <w:t>Riscul materializării obligațiilor contingente</w:t>
      </w:r>
    </w:p>
    <w:p w14:paraId="170E4C50" w14:textId="77777777" w:rsidR="00F74122" w:rsidRPr="0078482B" w:rsidRDefault="00F74122" w:rsidP="00975B8D">
      <w:pPr>
        <w:tabs>
          <w:tab w:val="left" w:pos="567"/>
        </w:tabs>
        <w:ind w:firstLine="709"/>
        <w:rPr>
          <w:sz w:val="24"/>
          <w:szCs w:val="24"/>
          <w:lang w:val="ro-RO" w:eastAsia="ru-RU"/>
        </w:rPr>
      </w:pPr>
      <w:r w:rsidRPr="0078482B">
        <w:rPr>
          <w:sz w:val="24"/>
          <w:szCs w:val="24"/>
          <w:lang w:val="ro-RO" w:eastAsia="ru-RU"/>
        </w:rPr>
        <w:t xml:space="preserve">Riscul materializării obligațiilor contingente presupune plățile care ar putea fi efectuate de către Ministerul Finanțelor în calitate de garant. </w:t>
      </w:r>
    </w:p>
    <w:p w14:paraId="1A9254DC" w14:textId="4D4F9400" w:rsidR="00F74122" w:rsidRPr="0078482B" w:rsidRDefault="00F74122" w:rsidP="00975B8D">
      <w:pPr>
        <w:tabs>
          <w:tab w:val="left" w:pos="567"/>
        </w:tabs>
        <w:ind w:firstLine="709"/>
        <w:rPr>
          <w:sz w:val="24"/>
          <w:szCs w:val="24"/>
          <w:lang w:val="ro-RO" w:eastAsia="ru-RU"/>
        </w:rPr>
      </w:pPr>
      <w:r w:rsidRPr="0078482B">
        <w:rPr>
          <w:sz w:val="24"/>
          <w:szCs w:val="24"/>
          <w:lang w:val="ro-RO" w:eastAsia="ru-RU"/>
        </w:rPr>
        <w:t xml:space="preserve">La </w:t>
      </w:r>
      <w:r w:rsidR="000C7792" w:rsidRPr="0078482B">
        <w:rPr>
          <w:sz w:val="24"/>
          <w:szCs w:val="24"/>
          <w:lang w:val="ro-RO" w:eastAsia="ru-RU"/>
        </w:rPr>
        <w:t xml:space="preserve">situația din 30 septembrie </w:t>
      </w:r>
      <w:r w:rsidR="00D54236" w:rsidRPr="0078482B">
        <w:rPr>
          <w:sz w:val="24"/>
          <w:szCs w:val="24"/>
          <w:lang w:val="ro-RO" w:eastAsia="ru-RU"/>
        </w:rPr>
        <w:t>20</w:t>
      </w:r>
      <w:r w:rsidR="00D54236">
        <w:rPr>
          <w:sz w:val="24"/>
          <w:szCs w:val="24"/>
          <w:lang w:val="ro-RO" w:eastAsia="ru-RU"/>
        </w:rPr>
        <w:t>20</w:t>
      </w:r>
      <w:r w:rsidR="000C7792" w:rsidRPr="0078482B">
        <w:rPr>
          <w:sz w:val="24"/>
          <w:szCs w:val="24"/>
          <w:lang w:val="ro-RO" w:eastAsia="ru-RU"/>
        </w:rPr>
        <w:t xml:space="preserve">, </w:t>
      </w:r>
      <w:r w:rsidRPr="0078482B">
        <w:rPr>
          <w:sz w:val="24"/>
          <w:szCs w:val="24"/>
          <w:lang w:val="ro-RO" w:eastAsia="ru-RU"/>
        </w:rPr>
        <w:t xml:space="preserve">soldul garanțiilor de stat raportat la PIB în cadrul </w:t>
      </w:r>
      <w:r w:rsidR="000C7792" w:rsidRPr="0078482B">
        <w:rPr>
          <w:sz w:val="24"/>
          <w:szCs w:val="24"/>
          <w:lang w:val="ro-RO" w:eastAsia="ru-RU"/>
        </w:rPr>
        <w:t>Programului de stat „</w:t>
      </w:r>
      <w:r w:rsidR="009C0836" w:rsidRPr="0078482B">
        <w:rPr>
          <w:sz w:val="24"/>
          <w:szCs w:val="24"/>
          <w:lang w:val="ro-RO" w:eastAsia="ru-RU"/>
        </w:rPr>
        <w:t>Prima casă” a constituit 0,</w:t>
      </w:r>
      <w:r w:rsidR="00D54236">
        <w:rPr>
          <w:sz w:val="24"/>
          <w:szCs w:val="24"/>
          <w:lang w:val="ro-RO" w:eastAsia="ru-RU"/>
        </w:rPr>
        <w:t>6</w:t>
      </w:r>
      <w:r w:rsidRPr="0078482B">
        <w:rPr>
          <w:sz w:val="24"/>
          <w:szCs w:val="24"/>
          <w:lang w:val="ro-RO" w:eastAsia="ru-RU"/>
        </w:rPr>
        <w:t xml:space="preserve">%, iar pe termen mediu se estimează că acesta va constitui aproximativ </w:t>
      </w:r>
      <w:r w:rsidR="009C0836" w:rsidRPr="0078482B">
        <w:rPr>
          <w:sz w:val="24"/>
          <w:szCs w:val="24"/>
          <w:lang w:val="ro-RO" w:eastAsia="ru-RU"/>
        </w:rPr>
        <w:t>1,0</w:t>
      </w:r>
      <w:r w:rsidRPr="0078482B">
        <w:rPr>
          <w:sz w:val="24"/>
          <w:szCs w:val="24"/>
          <w:lang w:val="ro-RO" w:eastAsia="ru-RU"/>
        </w:rPr>
        <w:t xml:space="preserve">% din PIB la </w:t>
      </w:r>
      <w:r w:rsidR="009C0836" w:rsidRPr="0078482B">
        <w:rPr>
          <w:sz w:val="24"/>
          <w:szCs w:val="24"/>
          <w:lang w:val="ro-RO" w:eastAsia="ru-RU"/>
        </w:rPr>
        <w:t>sfârșitul</w:t>
      </w:r>
      <w:r w:rsidRPr="0078482B">
        <w:rPr>
          <w:sz w:val="24"/>
          <w:szCs w:val="24"/>
          <w:lang w:val="ro-RO" w:eastAsia="ru-RU"/>
        </w:rPr>
        <w:t xml:space="preserve"> anului </w:t>
      </w:r>
      <w:r w:rsidR="00D54236" w:rsidRPr="0078482B">
        <w:rPr>
          <w:sz w:val="24"/>
          <w:szCs w:val="24"/>
          <w:lang w:val="ro-RO" w:eastAsia="ru-RU"/>
        </w:rPr>
        <w:t>202</w:t>
      </w:r>
      <w:r w:rsidR="00D54236">
        <w:rPr>
          <w:sz w:val="24"/>
          <w:szCs w:val="24"/>
          <w:lang w:val="ro-RO" w:eastAsia="ru-RU"/>
        </w:rPr>
        <w:t>3</w:t>
      </w:r>
      <w:r w:rsidRPr="0078482B">
        <w:rPr>
          <w:sz w:val="24"/>
          <w:szCs w:val="24"/>
          <w:lang w:val="ro-RO" w:eastAsia="ru-RU"/>
        </w:rPr>
        <w:t>.</w:t>
      </w:r>
    </w:p>
    <w:p w14:paraId="7ACE2D72" w14:textId="3543447F" w:rsidR="00F74122" w:rsidRPr="0078482B" w:rsidRDefault="009C0836" w:rsidP="00975B8D">
      <w:pPr>
        <w:ind w:firstLine="709"/>
        <w:rPr>
          <w:sz w:val="24"/>
          <w:szCs w:val="24"/>
          <w:lang w:val="ro-RO" w:eastAsia="ru-RU"/>
        </w:rPr>
      </w:pPr>
      <w:r w:rsidRPr="0078482B">
        <w:rPr>
          <w:sz w:val="24"/>
          <w:szCs w:val="24"/>
          <w:lang w:val="ro-RO" w:eastAsia="ru-RU"/>
        </w:rPr>
        <w:t>Având</w:t>
      </w:r>
      <w:r w:rsidR="00F74122" w:rsidRPr="0078482B">
        <w:rPr>
          <w:sz w:val="24"/>
          <w:szCs w:val="24"/>
          <w:lang w:val="ro-RO" w:eastAsia="ru-RU"/>
        </w:rPr>
        <w:t xml:space="preserve"> în vedere soldul garanțiilor de stat ce ar putea fi emise în cadrul Programului de stat </w:t>
      </w:r>
      <w:r w:rsidR="000C7792" w:rsidRPr="0078482B">
        <w:rPr>
          <w:sz w:val="24"/>
          <w:szCs w:val="24"/>
          <w:lang w:val="ro-RO" w:eastAsia="ru-RU"/>
        </w:rPr>
        <w:t>„</w:t>
      </w:r>
      <w:r w:rsidR="00F74122" w:rsidRPr="0078482B">
        <w:rPr>
          <w:sz w:val="24"/>
          <w:szCs w:val="24"/>
          <w:lang w:val="ro-RO" w:eastAsia="ru-RU"/>
        </w:rPr>
        <w:t xml:space="preserve">Prima casă”, riscul asociat materializării obligațiilor contingente </w:t>
      </w:r>
      <w:r w:rsidRPr="0078482B">
        <w:rPr>
          <w:sz w:val="24"/>
          <w:szCs w:val="24"/>
          <w:lang w:val="ro-RO" w:eastAsia="ru-RU"/>
        </w:rPr>
        <w:t>rămâne</w:t>
      </w:r>
      <w:r w:rsidR="00F74122" w:rsidRPr="0078482B">
        <w:rPr>
          <w:sz w:val="24"/>
          <w:szCs w:val="24"/>
          <w:lang w:val="ro-RO" w:eastAsia="ru-RU"/>
        </w:rPr>
        <w:t xml:space="preserve"> a fi unul moderat</w:t>
      </w:r>
      <w:r w:rsidR="000C7792" w:rsidRPr="0078482B">
        <w:rPr>
          <w:sz w:val="24"/>
          <w:szCs w:val="24"/>
          <w:lang w:val="ro-RO" w:eastAsia="ru-RU"/>
        </w:rPr>
        <w:t>,</w:t>
      </w:r>
      <w:r w:rsidR="00F74122" w:rsidRPr="0078482B">
        <w:rPr>
          <w:sz w:val="24"/>
          <w:szCs w:val="24"/>
          <w:lang w:val="ro-RO" w:eastAsia="ru-RU"/>
        </w:rPr>
        <w:t xml:space="preserve"> </w:t>
      </w:r>
      <w:r w:rsidRPr="0078482B">
        <w:rPr>
          <w:sz w:val="24"/>
          <w:szCs w:val="24"/>
          <w:lang w:val="ro-RO" w:eastAsia="ru-RU"/>
        </w:rPr>
        <w:t>întrucât</w:t>
      </w:r>
      <w:r w:rsidR="00F74122" w:rsidRPr="0078482B">
        <w:rPr>
          <w:sz w:val="24"/>
          <w:szCs w:val="24"/>
          <w:lang w:val="ro-RO" w:eastAsia="ru-RU"/>
        </w:rPr>
        <w:t xml:space="preserve"> estimările privind plățile ce urmează a se efectua din bugetul de stat în contul acestor garanții se situează sub 0,02%</w:t>
      </w:r>
      <w:r w:rsidRPr="0078482B">
        <w:rPr>
          <w:sz w:val="24"/>
          <w:szCs w:val="24"/>
          <w:lang w:val="ro-RO" w:eastAsia="ru-RU"/>
        </w:rPr>
        <w:t xml:space="preserve"> din PIB în perioada anilor </w:t>
      </w:r>
      <w:r w:rsidR="00D54236" w:rsidRPr="0078482B">
        <w:rPr>
          <w:sz w:val="24"/>
          <w:szCs w:val="24"/>
          <w:lang w:val="ro-RO" w:eastAsia="ru-RU"/>
        </w:rPr>
        <w:t>202</w:t>
      </w:r>
      <w:r w:rsidR="00D54236">
        <w:rPr>
          <w:sz w:val="24"/>
          <w:szCs w:val="24"/>
          <w:lang w:val="ro-RO" w:eastAsia="ru-RU"/>
        </w:rPr>
        <w:t>1</w:t>
      </w:r>
      <w:r w:rsidRPr="0078482B">
        <w:rPr>
          <w:sz w:val="24"/>
          <w:szCs w:val="24"/>
          <w:lang w:val="ro-RO" w:eastAsia="ru-RU"/>
        </w:rPr>
        <w:t>-202</w:t>
      </w:r>
      <w:r w:rsidR="00D54236">
        <w:rPr>
          <w:sz w:val="24"/>
          <w:szCs w:val="24"/>
          <w:lang w:val="ro-RO" w:eastAsia="ru-RU"/>
        </w:rPr>
        <w:t>3</w:t>
      </w:r>
      <w:r w:rsidR="00F74122" w:rsidRPr="0078482B">
        <w:rPr>
          <w:sz w:val="24"/>
          <w:szCs w:val="24"/>
          <w:lang w:val="ro-RO" w:eastAsia="ru-RU"/>
        </w:rPr>
        <w:t>.</w:t>
      </w:r>
    </w:p>
    <w:p w14:paraId="548DB352" w14:textId="52F5B766" w:rsidR="00435472" w:rsidRPr="0078482B" w:rsidRDefault="00F74122">
      <w:pPr>
        <w:ind w:firstLine="709"/>
        <w:rPr>
          <w:sz w:val="24"/>
          <w:szCs w:val="24"/>
          <w:lang w:val="ro-RO" w:eastAsia="ru-RU"/>
        </w:rPr>
      </w:pPr>
      <w:r w:rsidRPr="0078482B">
        <w:rPr>
          <w:sz w:val="24"/>
          <w:szCs w:val="24"/>
          <w:lang w:val="ro-RO" w:eastAsia="ru-RU"/>
        </w:rPr>
        <w:t xml:space="preserve">Programul de stat </w:t>
      </w:r>
      <w:r w:rsidR="000C7792" w:rsidRPr="0078482B">
        <w:rPr>
          <w:sz w:val="24"/>
          <w:szCs w:val="24"/>
          <w:lang w:val="ro-RO" w:eastAsia="ru-RU"/>
        </w:rPr>
        <w:t>„</w:t>
      </w:r>
      <w:r w:rsidRPr="0078482B">
        <w:rPr>
          <w:sz w:val="24"/>
          <w:szCs w:val="24"/>
          <w:lang w:val="ro-RO" w:eastAsia="ru-RU"/>
        </w:rPr>
        <w:t xml:space="preserve">Prima casă” are drept scop facilitarea accesului persoanelor fizice la achiziția unei locuințe prin contractarea de credite garantate parțial de stat (50 </w:t>
      </w:r>
      <w:r w:rsidR="002C133A" w:rsidRPr="0078482B">
        <w:rPr>
          <w:sz w:val="24"/>
          <w:szCs w:val="24"/>
          <w:lang w:val="ro-RO" w:eastAsia="ru-RU"/>
        </w:rPr>
        <w:t xml:space="preserve">% </w:t>
      </w:r>
      <w:r w:rsidRPr="0078482B">
        <w:rPr>
          <w:sz w:val="24"/>
          <w:szCs w:val="24"/>
          <w:lang w:val="ro-RO" w:eastAsia="ru-RU"/>
        </w:rPr>
        <w:t xml:space="preserve">din soldul creditului acordat), în special pentru familii tinere. Implementarea Programului respectiv </w:t>
      </w:r>
      <w:r w:rsidR="009C0836" w:rsidRPr="0078482B">
        <w:rPr>
          <w:sz w:val="24"/>
          <w:szCs w:val="24"/>
          <w:lang w:val="ro-RO" w:eastAsia="ru-RU"/>
        </w:rPr>
        <w:t>are</w:t>
      </w:r>
      <w:r w:rsidRPr="0078482B">
        <w:rPr>
          <w:sz w:val="24"/>
          <w:szCs w:val="24"/>
          <w:lang w:val="ro-RO" w:eastAsia="ru-RU"/>
        </w:rPr>
        <w:t xml:space="preserve"> loc prin intermediul Organizației pentru Dezvoltarea Sectorului Întreprinderilor Mici și Mijlocii.</w:t>
      </w:r>
    </w:p>
    <w:p w14:paraId="5B252B60" w14:textId="77777777" w:rsidR="00435472" w:rsidRPr="0078482B" w:rsidRDefault="00435472" w:rsidP="00B924C6">
      <w:pPr>
        <w:tabs>
          <w:tab w:val="left" w:pos="0"/>
          <w:tab w:val="left" w:pos="567"/>
          <w:tab w:val="left" w:pos="993"/>
        </w:tabs>
        <w:spacing w:after="200"/>
        <w:ind w:firstLine="709"/>
        <w:contextualSpacing/>
        <w:rPr>
          <w:rFonts w:eastAsia="Calibri"/>
          <w:sz w:val="24"/>
          <w:szCs w:val="24"/>
          <w:lang w:val="ro-RO"/>
        </w:rPr>
      </w:pPr>
      <w:r w:rsidRPr="0078482B">
        <w:rPr>
          <w:rFonts w:eastAsia="Calibri"/>
          <w:sz w:val="24"/>
          <w:szCs w:val="24"/>
          <w:lang w:val="ro-RO"/>
        </w:rPr>
        <w:lastRenderedPageBreak/>
        <w:t>Informația detaliată privind riscurile care pot afecta implementarea managementului datoriei de stat pe termen mediu, impactul și măsurile de atenuare propuse sunt expuse în anexa la prezentul Program.</w:t>
      </w:r>
    </w:p>
    <w:p w14:paraId="3BFDF2DE" w14:textId="77777777" w:rsidR="00435472" w:rsidRPr="0078482B" w:rsidRDefault="00435472" w:rsidP="00975B8D">
      <w:pPr>
        <w:ind w:firstLine="709"/>
        <w:rPr>
          <w:sz w:val="24"/>
          <w:szCs w:val="24"/>
          <w:lang w:val="ro-RO" w:eastAsia="ru-RU"/>
        </w:rPr>
      </w:pPr>
    </w:p>
    <w:p w14:paraId="185B0532" w14:textId="77777777" w:rsidR="00F74122" w:rsidRPr="0078482B" w:rsidRDefault="00F74122" w:rsidP="00F74122">
      <w:pPr>
        <w:keepNext/>
        <w:tabs>
          <w:tab w:val="left" w:pos="567"/>
          <w:tab w:val="left" w:pos="810"/>
          <w:tab w:val="left" w:pos="900"/>
        </w:tabs>
        <w:ind w:firstLine="737"/>
        <w:jc w:val="center"/>
        <w:outlineLvl w:val="0"/>
        <w:rPr>
          <w:b/>
          <w:bCs/>
          <w:kern w:val="32"/>
          <w:sz w:val="24"/>
          <w:szCs w:val="24"/>
          <w:lang w:val="ro-RO" w:eastAsia="ru-RU"/>
        </w:rPr>
      </w:pPr>
      <w:bookmarkStart w:id="10" w:name="_Toc296437925"/>
      <w:bookmarkStart w:id="11" w:name="_Toc330302148"/>
      <w:bookmarkStart w:id="12" w:name="_Toc330302372"/>
      <w:bookmarkStart w:id="13" w:name="_Toc338754942"/>
      <w:bookmarkStart w:id="14" w:name="_Toc338756003"/>
      <w:bookmarkStart w:id="15" w:name="_Toc343594451"/>
      <w:bookmarkStart w:id="16" w:name="_Toc346609573"/>
    </w:p>
    <w:p w14:paraId="76E2FAC5" w14:textId="77777777" w:rsidR="008C4CFF" w:rsidRPr="0078482B" w:rsidRDefault="00F74122" w:rsidP="008C4CFF">
      <w:pPr>
        <w:keepNext/>
        <w:tabs>
          <w:tab w:val="left" w:pos="567"/>
          <w:tab w:val="left" w:pos="810"/>
          <w:tab w:val="left" w:pos="900"/>
        </w:tabs>
        <w:ind w:firstLine="0"/>
        <w:jc w:val="center"/>
        <w:outlineLvl w:val="0"/>
        <w:rPr>
          <w:b/>
          <w:bCs/>
          <w:kern w:val="32"/>
          <w:sz w:val="24"/>
          <w:szCs w:val="24"/>
          <w:lang w:val="ro-RO" w:eastAsia="ru-RU"/>
        </w:rPr>
      </w:pPr>
      <w:r w:rsidRPr="0078482B">
        <w:rPr>
          <w:b/>
          <w:bCs/>
          <w:kern w:val="32"/>
          <w:sz w:val="24"/>
          <w:szCs w:val="24"/>
          <w:lang w:val="ro-RO" w:eastAsia="ru-RU"/>
        </w:rPr>
        <w:t xml:space="preserve">Secțiunea a 2-a </w:t>
      </w:r>
    </w:p>
    <w:p w14:paraId="7CBB4CD3" w14:textId="77777777" w:rsidR="008C4CFF" w:rsidRPr="0078482B" w:rsidRDefault="00F74122" w:rsidP="008C4CFF">
      <w:pPr>
        <w:keepNext/>
        <w:tabs>
          <w:tab w:val="left" w:pos="567"/>
          <w:tab w:val="left" w:pos="810"/>
          <w:tab w:val="left" w:pos="900"/>
        </w:tabs>
        <w:ind w:firstLine="0"/>
        <w:jc w:val="center"/>
        <w:outlineLvl w:val="0"/>
        <w:rPr>
          <w:b/>
          <w:bCs/>
          <w:kern w:val="32"/>
          <w:sz w:val="24"/>
          <w:szCs w:val="24"/>
          <w:lang w:val="ro-RO" w:eastAsia="ru-RU"/>
        </w:rPr>
      </w:pPr>
      <w:r w:rsidRPr="0078482B">
        <w:rPr>
          <w:b/>
          <w:bCs/>
          <w:kern w:val="32"/>
          <w:sz w:val="24"/>
          <w:szCs w:val="24"/>
          <w:lang w:val="ro-RO" w:eastAsia="ru-RU"/>
        </w:rPr>
        <w:t xml:space="preserve">Scenarii de șoc privind evoluția indicatorilor de piață care au impact </w:t>
      </w:r>
    </w:p>
    <w:p w14:paraId="387F4532" w14:textId="77777777" w:rsidR="00F74122" w:rsidRPr="0078482B" w:rsidRDefault="00F74122" w:rsidP="008C4CFF">
      <w:pPr>
        <w:keepNext/>
        <w:tabs>
          <w:tab w:val="left" w:pos="567"/>
          <w:tab w:val="left" w:pos="810"/>
          <w:tab w:val="left" w:pos="900"/>
        </w:tabs>
        <w:ind w:firstLine="0"/>
        <w:jc w:val="center"/>
        <w:outlineLvl w:val="0"/>
        <w:rPr>
          <w:b/>
          <w:bCs/>
          <w:kern w:val="32"/>
          <w:sz w:val="24"/>
          <w:szCs w:val="24"/>
          <w:lang w:val="ro-RO" w:eastAsia="ru-RU"/>
        </w:rPr>
      </w:pPr>
      <w:r w:rsidRPr="0078482B">
        <w:rPr>
          <w:b/>
          <w:bCs/>
          <w:kern w:val="32"/>
          <w:sz w:val="24"/>
          <w:szCs w:val="24"/>
          <w:lang w:val="ro-RO" w:eastAsia="ru-RU"/>
        </w:rPr>
        <w:t>asupra datoriei de stat</w:t>
      </w:r>
      <w:bookmarkEnd w:id="10"/>
      <w:bookmarkEnd w:id="11"/>
      <w:bookmarkEnd w:id="12"/>
      <w:bookmarkEnd w:id="13"/>
      <w:bookmarkEnd w:id="14"/>
      <w:bookmarkEnd w:id="15"/>
      <w:bookmarkEnd w:id="16"/>
      <w:r w:rsidRPr="0078482B">
        <w:rPr>
          <w:b/>
          <w:bCs/>
          <w:kern w:val="32"/>
          <w:sz w:val="24"/>
          <w:szCs w:val="24"/>
          <w:lang w:val="ro-RO" w:eastAsia="ru-RU"/>
        </w:rPr>
        <w:t xml:space="preserve"> și a deservirii acesteia</w:t>
      </w:r>
    </w:p>
    <w:p w14:paraId="058E6376" w14:textId="77777777" w:rsidR="00F74122" w:rsidRPr="0078482B" w:rsidRDefault="00F74122" w:rsidP="00F74122">
      <w:pPr>
        <w:tabs>
          <w:tab w:val="left" w:pos="567"/>
        </w:tabs>
        <w:ind w:firstLine="567"/>
        <w:rPr>
          <w:sz w:val="24"/>
          <w:szCs w:val="24"/>
          <w:lang w:val="ro-RO" w:eastAsia="ru-RU"/>
        </w:rPr>
      </w:pPr>
    </w:p>
    <w:p w14:paraId="428A669B" w14:textId="77777777" w:rsidR="00F74122" w:rsidRPr="0078482B" w:rsidRDefault="00F74122" w:rsidP="00975B8D">
      <w:pPr>
        <w:tabs>
          <w:tab w:val="left" w:pos="540"/>
          <w:tab w:val="left" w:pos="567"/>
        </w:tabs>
        <w:ind w:firstLine="709"/>
        <w:rPr>
          <w:sz w:val="24"/>
          <w:szCs w:val="24"/>
          <w:lang w:val="ro-RO" w:eastAsia="ru-RU"/>
        </w:rPr>
      </w:pPr>
      <w:r w:rsidRPr="0078482B">
        <w:rPr>
          <w:sz w:val="24"/>
          <w:szCs w:val="24"/>
          <w:lang w:val="ro-RO" w:eastAsia="ru-RU"/>
        </w:rPr>
        <w:t>Pentru a examina volatilitatea portofoliului datoriei de stat la expunerea față de principalele riscuri de piață</w:t>
      </w:r>
      <w:r w:rsidR="002C133A" w:rsidRPr="0078482B">
        <w:rPr>
          <w:sz w:val="24"/>
          <w:szCs w:val="24"/>
          <w:lang w:val="ro-RO" w:eastAsia="ru-RU"/>
        </w:rPr>
        <w:t xml:space="preserve"> (</w:t>
      </w:r>
      <w:r w:rsidRPr="0078482B">
        <w:rPr>
          <w:sz w:val="24"/>
          <w:szCs w:val="24"/>
          <w:lang w:val="ro-RO" w:eastAsia="ru-RU"/>
        </w:rPr>
        <w:t xml:space="preserve">riscul ratei de </w:t>
      </w:r>
      <w:r w:rsidR="003C3A04" w:rsidRPr="0078482B">
        <w:rPr>
          <w:sz w:val="24"/>
          <w:szCs w:val="24"/>
          <w:lang w:val="ro-RO" w:eastAsia="ru-RU"/>
        </w:rPr>
        <w:t>dobândă</w:t>
      </w:r>
      <w:r w:rsidRPr="0078482B">
        <w:rPr>
          <w:sz w:val="24"/>
          <w:szCs w:val="24"/>
          <w:lang w:val="ro-RO" w:eastAsia="ru-RU"/>
        </w:rPr>
        <w:t xml:space="preserve"> și riscul valutar</w:t>
      </w:r>
      <w:r w:rsidR="002C133A" w:rsidRPr="0078482B">
        <w:rPr>
          <w:sz w:val="24"/>
          <w:szCs w:val="24"/>
          <w:lang w:val="ro-RO" w:eastAsia="ru-RU"/>
        </w:rPr>
        <w:t>)</w:t>
      </w:r>
      <w:r w:rsidRPr="0078482B">
        <w:rPr>
          <w:sz w:val="24"/>
          <w:szCs w:val="24"/>
          <w:lang w:val="ro-RO" w:eastAsia="ru-RU"/>
        </w:rPr>
        <w:t xml:space="preserve">, a fost analizată influența modificărilor potențiale ale ratelor de </w:t>
      </w:r>
      <w:r w:rsidR="003C3A04" w:rsidRPr="0078482B">
        <w:rPr>
          <w:sz w:val="24"/>
          <w:szCs w:val="24"/>
          <w:lang w:val="ro-RO" w:eastAsia="ru-RU"/>
        </w:rPr>
        <w:t>dobândă</w:t>
      </w:r>
      <w:r w:rsidRPr="0078482B">
        <w:rPr>
          <w:sz w:val="24"/>
          <w:szCs w:val="24"/>
          <w:lang w:val="ro-RO" w:eastAsia="ru-RU"/>
        </w:rPr>
        <w:t xml:space="preserve"> și </w:t>
      </w:r>
      <w:r w:rsidR="002C133A" w:rsidRPr="0078482B">
        <w:rPr>
          <w:sz w:val="24"/>
          <w:szCs w:val="24"/>
          <w:lang w:val="ro-RO" w:eastAsia="ru-RU"/>
        </w:rPr>
        <w:t xml:space="preserve">ale </w:t>
      </w:r>
      <w:r w:rsidRPr="0078482B">
        <w:rPr>
          <w:sz w:val="24"/>
          <w:szCs w:val="24"/>
          <w:lang w:val="ro-RO" w:eastAsia="ru-RU"/>
        </w:rPr>
        <w:t xml:space="preserve">cursurilor de schimb asupra </w:t>
      </w:r>
      <w:r w:rsidR="00487D85" w:rsidRPr="0078482B">
        <w:rPr>
          <w:sz w:val="24"/>
          <w:szCs w:val="24"/>
          <w:lang w:val="ro-RO" w:eastAsia="ru-RU"/>
        </w:rPr>
        <w:t>portofoliului datoriei</w:t>
      </w:r>
      <w:r w:rsidRPr="0078482B">
        <w:rPr>
          <w:sz w:val="24"/>
          <w:szCs w:val="24"/>
          <w:lang w:val="ro-RO" w:eastAsia="ru-RU"/>
        </w:rPr>
        <w:t xml:space="preserve"> de stat.</w:t>
      </w:r>
    </w:p>
    <w:p w14:paraId="528F1FC0" w14:textId="36EB1B4F" w:rsidR="00F74122" w:rsidRPr="0078482B" w:rsidRDefault="00F74122" w:rsidP="00975B8D">
      <w:pPr>
        <w:tabs>
          <w:tab w:val="left" w:pos="540"/>
          <w:tab w:val="left" w:pos="567"/>
        </w:tabs>
        <w:ind w:firstLine="709"/>
        <w:rPr>
          <w:sz w:val="24"/>
          <w:szCs w:val="24"/>
          <w:lang w:val="ro-RO" w:eastAsia="ru-RU"/>
        </w:rPr>
      </w:pPr>
      <w:r w:rsidRPr="0078482B">
        <w:rPr>
          <w:sz w:val="24"/>
          <w:szCs w:val="24"/>
          <w:lang w:val="ro-RO" w:eastAsia="ru-RU"/>
        </w:rPr>
        <w:t>În acest context, au fost elaborate patru scenarii de șoc, care au la bază modificările condițiilor de piață. Raționamentul ce s-a aflat la baza selectării acestor</w:t>
      </w:r>
      <w:r w:rsidR="002C133A" w:rsidRPr="0078482B">
        <w:rPr>
          <w:sz w:val="24"/>
          <w:szCs w:val="24"/>
          <w:lang w:val="ro-RO" w:eastAsia="ru-RU"/>
        </w:rPr>
        <w:t xml:space="preserve"> eventuale</w:t>
      </w:r>
      <w:r w:rsidRPr="0078482B">
        <w:rPr>
          <w:sz w:val="24"/>
          <w:szCs w:val="24"/>
          <w:lang w:val="ro-RO" w:eastAsia="ru-RU"/>
        </w:rPr>
        <w:t xml:space="preserve"> șocuri a fost evoluția cursurilor de schimb și a ratelor de </w:t>
      </w:r>
      <w:r w:rsidR="003C3A04" w:rsidRPr="0078482B">
        <w:rPr>
          <w:sz w:val="24"/>
          <w:szCs w:val="24"/>
          <w:lang w:val="ro-RO" w:eastAsia="ru-RU"/>
        </w:rPr>
        <w:t>dobândă</w:t>
      </w:r>
      <w:r w:rsidRPr="0078482B">
        <w:rPr>
          <w:sz w:val="24"/>
          <w:szCs w:val="24"/>
          <w:lang w:val="ro-RO" w:eastAsia="ru-RU"/>
        </w:rPr>
        <w:t xml:space="preserve"> pe parcursul ultimilor ani, inclusiv primele nouă luni ale anului </w:t>
      </w:r>
      <w:r w:rsidR="007D4080" w:rsidRPr="0078482B">
        <w:rPr>
          <w:sz w:val="24"/>
          <w:szCs w:val="24"/>
          <w:lang w:val="ro-RO" w:eastAsia="ru-RU"/>
        </w:rPr>
        <w:t>20</w:t>
      </w:r>
      <w:r w:rsidR="007D4080">
        <w:rPr>
          <w:sz w:val="24"/>
          <w:szCs w:val="24"/>
          <w:lang w:val="ro-RO" w:eastAsia="ru-RU"/>
        </w:rPr>
        <w:t>20</w:t>
      </w:r>
      <w:r w:rsidRPr="0078482B">
        <w:rPr>
          <w:sz w:val="24"/>
          <w:szCs w:val="24"/>
          <w:lang w:val="ro-RO" w:eastAsia="ru-RU"/>
        </w:rPr>
        <w:t xml:space="preserve">, dar și incertitudinile legate de evoluția piețelor financiare. Aceste șocuri vor fi aplicate suplimentar la scenariul de bază privind evoluția acestor indicatori. </w:t>
      </w:r>
    </w:p>
    <w:p w14:paraId="57C1E19D" w14:textId="77777777" w:rsidR="00F74122" w:rsidRPr="0078482B" w:rsidRDefault="00F74122" w:rsidP="00975B8D">
      <w:pPr>
        <w:tabs>
          <w:tab w:val="left" w:pos="540"/>
          <w:tab w:val="left" w:pos="567"/>
        </w:tabs>
        <w:ind w:firstLine="709"/>
        <w:rPr>
          <w:sz w:val="24"/>
          <w:szCs w:val="24"/>
          <w:lang w:val="ro-RO" w:eastAsia="ru-RU"/>
        </w:rPr>
      </w:pPr>
      <w:r w:rsidRPr="0078482B">
        <w:rPr>
          <w:sz w:val="24"/>
          <w:szCs w:val="24"/>
          <w:lang w:val="ro-RO" w:eastAsia="ru-RU"/>
        </w:rPr>
        <w:t xml:space="preserve">Astfel, scenariile analizate </w:t>
      </w:r>
      <w:r w:rsidR="003C3A04" w:rsidRPr="0078482B">
        <w:rPr>
          <w:sz w:val="24"/>
          <w:szCs w:val="24"/>
          <w:lang w:val="ro-RO" w:eastAsia="ru-RU"/>
        </w:rPr>
        <w:t>sunt</w:t>
      </w:r>
      <w:r w:rsidRPr="0078482B">
        <w:rPr>
          <w:sz w:val="24"/>
          <w:szCs w:val="24"/>
          <w:lang w:val="ro-RO" w:eastAsia="ru-RU"/>
        </w:rPr>
        <w:t xml:space="preserve"> prezentate în cele ce urmează:</w:t>
      </w:r>
    </w:p>
    <w:p w14:paraId="43F92E35" w14:textId="751F5306" w:rsidR="00F74122" w:rsidRPr="0078482B" w:rsidRDefault="00F74122" w:rsidP="00975B8D">
      <w:pPr>
        <w:tabs>
          <w:tab w:val="left" w:pos="540"/>
          <w:tab w:val="left" w:pos="567"/>
          <w:tab w:val="left" w:pos="993"/>
        </w:tabs>
        <w:ind w:firstLine="709"/>
        <w:rPr>
          <w:sz w:val="24"/>
          <w:szCs w:val="24"/>
          <w:lang w:val="ro-RO" w:eastAsia="ru-RU"/>
        </w:rPr>
      </w:pPr>
      <w:r w:rsidRPr="0078482B">
        <w:rPr>
          <w:sz w:val="24"/>
          <w:szCs w:val="24"/>
          <w:lang w:val="ro-RO" w:eastAsia="ru-RU"/>
        </w:rPr>
        <w:t>1) deprecierea monedei naționale</w:t>
      </w:r>
      <w:r w:rsidR="00331E16">
        <w:rPr>
          <w:sz w:val="24"/>
          <w:szCs w:val="24"/>
          <w:lang w:val="ro-RO" w:eastAsia="ru-RU"/>
        </w:rPr>
        <w:t xml:space="preserve"> în anul </w:t>
      </w:r>
      <w:r w:rsidR="007D4080">
        <w:rPr>
          <w:sz w:val="24"/>
          <w:szCs w:val="24"/>
          <w:lang w:val="ro-RO" w:eastAsia="ru-RU"/>
        </w:rPr>
        <w:t>2021</w:t>
      </w:r>
      <w:r w:rsidR="007D4080" w:rsidRPr="0078482B">
        <w:rPr>
          <w:sz w:val="24"/>
          <w:szCs w:val="24"/>
          <w:lang w:val="ro-RO" w:eastAsia="ru-RU"/>
        </w:rPr>
        <w:t xml:space="preserve"> </w:t>
      </w:r>
      <w:r w:rsidR="009709A5" w:rsidRPr="0078482B">
        <w:rPr>
          <w:sz w:val="24"/>
          <w:szCs w:val="24"/>
          <w:lang w:val="ro-RO" w:eastAsia="ru-RU"/>
        </w:rPr>
        <w:t xml:space="preserve">cu </w:t>
      </w:r>
      <w:r w:rsidR="0084011F">
        <w:rPr>
          <w:sz w:val="24"/>
          <w:szCs w:val="24"/>
          <w:lang w:val="ro-RO" w:eastAsia="ru-RU"/>
        </w:rPr>
        <w:t>2</w:t>
      </w:r>
      <w:r w:rsidR="00487D85" w:rsidRPr="0078482B">
        <w:rPr>
          <w:sz w:val="24"/>
          <w:szCs w:val="24"/>
          <w:lang w:val="ro-RO" w:eastAsia="ru-RU"/>
        </w:rPr>
        <w:t>0</w:t>
      </w:r>
      <w:r w:rsidR="0084011F">
        <w:rPr>
          <w:sz w:val="24"/>
          <w:szCs w:val="24"/>
          <w:lang w:val="ro-RO" w:eastAsia="ru-RU"/>
        </w:rPr>
        <w:t>,0</w:t>
      </w:r>
      <w:r w:rsidR="009709A5" w:rsidRPr="0078482B">
        <w:rPr>
          <w:sz w:val="24"/>
          <w:szCs w:val="24"/>
          <w:lang w:val="ro-RO" w:eastAsia="ru-RU"/>
        </w:rPr>
        <w:t>%</w:t>
      </w:r>
      <w:r w:rsidRPr="0078482B">
        <w:rPr>
          <w:sz w:val="24"/>
          <w:szCs w:val="24"/>
          <w:lang w:val="ro-RO" w:eastAsia="ru-RU"/>
        </w:rPr>
        <w:t xml:space="preserve"> față de </w:t>
      </w:r>
      <w:r w:rsidR="00487D85" w:rsidRPr="0078482B">
        <w:rPr>
          <w:sz w:val="24"/>
          <w:szCs w:val="24"/>
          <w:lang w:val="ro-RO" w:eastAsia="ru-RU"/>
        </w:rPr>
        <w:t>valutele în care este denominată datoria de stat externă</w:t>
      </w:r>
      <w:r w:rsidR="002C133A" w:rsidRPr="0078482B">
        <w:rPr>
          <w:sz w:val="24"/>
          <w:szCs w:val="24"/>
          <w:lang w:val="ro-RO" w:eastAsia="ru-RU"/>
        </w:rPr>
        <w:t>;</w:t>
      </w:r>
    </w:p>
    <w:p w14:paraId="496E8FDB" w14:textId="77777777" w:rsidR="00F74122" w:rsidRPr="0078482B" w:rsidRDefault="00F74122" w:rsidP="00975B8D">
      <w:pPr>
        <w:tabs>
          <w:tab w:val="left" w:pos="540"/>
          <w:tab w:val="left" w:pos="567"/>
          <w:tab w:val="left" w:pos="993"/>
        </w:tabs>
        <w:ind w:firstLine="709"/>
        <w:rPr>
          <w:sz w:val="24"/>
          <w:szCs w:val="24"/>
          <w:lang w:val="ro-RO" w:eastAsia="ru-RU"/>
        </w:rPr>
      </w:pPr>
      <w:r w:rsidRPr="0078482B">
        <w:rPr>
          <w:sz w:val="24"/>
          <w:szCs w:val="24"/>
          <w:lang w:val="ro-RO" w:eastAsia="ru-RU"/>
        </w:rPr>
        <w:t xml:space="preserve">2) majorarea anuală a ratelor de </w:t>
      </w:r>
      <w:r w:rsidR="003C3A04" w:rsidRPr="0078482B">
        <w:rPr>
          <w:sz w:val="24"/>
          <w:szCs w:val="24"/>
          <w:lang w:val="ro-RO" w:eastAsia="ru-RU"/>
        </w:rPr>
        <w:t>dobândă</w:t>
      </w:r>
      <w:r w:rsidRPr="0078482B">
        <w:rPr>
          <w:sz w:val="24"/>
          <w:szCs w:val="24"/>
          <w:lang w:val="ro-RO" w:eastAsia="ru-RU"/>
        </w:rPr>
        <w:t xml:space="preserve"> comparativ cu scenariul de bază:</w:t>
      </w:r>
    </w:p>
    <w:p w14:paraId="31918DEA" w14:textId="77777777" w:rsidR="00F74122" w:rsidRPr="0078482B" w:rsidRDefault="005A392D" w:rsidP="00487D85">
      <w:pPr>
        <w:numPr>
          <w:ilvl w:val="0"/>
          <w:numId w:val="19"/>
        </w:numPr>
        <w:tabs>
          <w:tab w:val="left" w:pos="567"/>
          <w:tab w:val="left" w:pos="993"/>
          <w:tab w:val="left" w:pos="1418"/>
          <w:tab w:val="left" w:pos="2410"/>
        </w:tabs>
        <w:ind w:left="0" w:firstLine="993"/>
        <w:jc w:val="left"/>
        <w:rPr>
          <w:sz w:val="24"/>
          <w:szCs w:val="24"/>
          <w:lang w:val="ro-RO" w:eastAsia="ru-RU"/>
        </w:rPr>
      </w:pPr>
      <w:r w:rsidRPr="0078482B">
        <w:rPr>
          <w:sz w:val="24"/>
          <w:szCs w:val="24"/>
          <w:lang w:val="ro-RO" w:eastAsia="ru-RU"/>
        </w:rPr>
        <w:t>pe piața externă cu 1,0</w:t>
      </w:r>
      <w:r w:rsidR="00F74122" w:rsidRPr="0078482B">
        <w:rPr>
          <w:sz w:val="24"/>
          <w:szCs w:val="24"/>
          <w:lang w:val="ro-RO" w:eastAsia="ru-RU"/>
        </w:rPr>
        <w:t xml:space="preserve"> </w:t>
      </w:r>
      <w:proofErr w:type="spellStart"/>
      <w:r w:rsidR="00F74122" w:rsidRPr="0078482B">
        <w:rPr>
          <w:sz w:val="24"/>
          <w:szCs w:val="24"/>
          <w:lang w:val="ro-RO" w:eastAsia="ru-RU"/>
        </w:rPr>
        <w:t>p.p.</w:t>
      </w:r>
      <w:proofErr w:type="spellEnd"/>
      <w:r w:rsidR="002C133A" w:rsidRPr="0078482B">
        <w:rPr>
          <w:sz w:val="24"/>
          <w:szCs w:val="24"/>
          <w:lang w:val="ro-RO" w:eastAsia="ru-RU"/>
        </w:rPr>
        <w:t>;</w:t>
      </w:r>
    </w:p>
    <w:p w14:paraId="37FE1D2E" w14:textId="77777777" w:rsidR="00F74122" w:rsidRPr="0078482B" w:rsidRDefault="00F74122" w:rsidP="00487D85">
      <w:pPr>
        <w:tabs>
          <w:tab w:val="left" w:pos="567"/>
          <w:tab w:val="left" w:pos="993"/>
          <w:tab w:val="left" w:pos="1418"/>
          <w:tab w:val="left" w:pos="2640"/>
        </w:tabs>
        <w:ind w:firstLine="993"/>
        <w:rPr>
          <w:sz w:val="24"/>
          <w:szCs w:val="24"/>
          <w:lang w:val="ro-RO" w:eastAsia="ru-RU"/>
        </w:rPr>
      </w:pPr>
      <w:r w:rsidRPr="0078482B">
        <w:rPr>
          <w:sz w:val="24"/>
          <w:szCs w:val="24"/>
          <w:lang w:val="ro-RO" w:eastAsia="ru-RU"/>
        </w:rPr>
        <w:t xml:space="preserve">b)   </w:t>
      </w:r>
      <w:r w:rsidR="00487D85" w:rsidRPr="0078482B">
        <w:rPr>
          <w:sz w:val="24"/>
          <w:szCs w:val="24"/>
          <w:lang w:val="ro-RO" w:eastAsia="ru-RU"/>
        </w:rPr>
        <w:t xml:space="preserve"> </w:t>
      </w:r>
      <w:r w:rsidRPr="0078482B">
        <w:rPr>
          <w:sz w:val="24"/>
          <w:szCs w:val="24"/>
          <w:lang w:val="ro-RO" w:eastAsia="ru-RU"/>
        </w:rPr>
        <w:t xml:space="preserve">pe piața internă cu 3,0 </w:t>
      </w:r>
      <w:proofErr w:type="spellStart"/>
      <w:r w:rsidRPr="0078482B">
        <w:rPr>
          <w:sz w:val="24"/>
          <w:szCs w:val="24"/>
          <w:lang w:val="ro-RO" w:eastAsia="ru-RU"/>
        </w:rPr>
        <w:t>p.p.</w:t>
      </w:r>
      <w:proofErr w:type="spellEnd"/>
      <w:r w:rsidR="002C133A" w:rsidRPr="0078482B">
        <w:rPr>
          <w:sz w:val="24"/>
          <w:szCs w:val="24"/>
          <w:lang w:val="ro-RO" w:eastAsia="ru-RU"/>
        </w:rPr>
        <w:t>;</w:t>
      </w:r>
    </w:p>
    <w:p w14:paraId="2AB23904" w14:textId="77777777" w:rsidR="00F74122" w:rsidRPr="0078482B" w:rsidRDefault="00052577" w:rsidP="00975B8D">
      <w:pPr>
        <w:tabs>
          <w:tab w:val="left" w:pos="540"/>
          <w:tab w:val="left" w:pos="567"/>
          <w:tab w:val="left" w:pos="993"/>
        </w:tabs>
        <w:ind w:firstLine="709"/>
        <w:rPr>
          <w:sz w:val="24"/>
          <w:szCs w:val="24"/>
          <w:lang w:val="ro-RO" w:eastAsia="ru-RU"/>
        </w:rPr>
      </w:pPr>
      <w:r w:rsidRPr="0078482B">
        <w:rPr>
          <w:sz w:val="24"/>
          <w:szCs w:val="24"/>
          <w:lang w:val="ro-RO" w:eastAsia="ru-RU"/>
        </w:rPr>
        <w:t xml:space="preserve">3) </w:t>
      </w:r>
      <w:r w:rsidR="00F74122" w:rsidRPr="0078482B">
        <w:rPr>
          <w:sz w:val="24"/>
          <w:szCs w:val="24"/>
          <w:lang w:val="ro-RO" w:eastAsia="ru-RU"/>
        </w:rPr>
        <w:t xml:space="preserve">majorarea anuală considerabilă a ratelor de </w:t>
      </w:r>
      <w:r w:rsidR="00223835" w:rsidRPr="0078482B">
        <w:rPr>
          <w:sz w:val="24"/>
          <w:szCs w:val="24"/>
          <w:lang w:val="ro-RO" w:eastAsia="ru-RU"/>
        </w:rPr>
        <w:t>dobândă</w:t>
      </w:r>
      <w:r w:rsidR="00F74122" w:rsidRPr="0078482B">
        <w:rPr>
          <w:sz w:val="24"/>
          <w:szCs w:val="24"/>
          <w:lang w:val="ro-RO" w:eastAsia="ru-RU"/>
        </w:rPr>
        <w:t xml:space="preserve"> comparativ cu scenariul de bază:</w:t>
      </w:r>
    </w:p>
    <w:p w14:paraId="124216FD" w14:textId="77777777" w:rsidR="00F74122" w:rsidRPr="0078482B" w:rsidRDefault="00F74122" w:rsidP="00AB5C0E">
      <w:pPr>
        <w:tabs>
          <w:tab w:val="left" w:pos="567"/>
          <w:tab w:val="left" w:pos="993"/>
          <w:tab w:val="left" w:pos="2410"/>
        </w:tabs>
        <w:ind w:firstLine="993"/>
        <w:rPr>
          <w:sz w:val="24"/>
          <w:szCs w:val="24"/>
          <w:lang w:val="ro-RO" w:eastAsia="ru-RU"/>
        </w:rPr>
      </w:pPr>
      <w:r w:rsidRPr="0078482B">
        <w:rPr>
          <w:sz w:val="24"/>
          <w:szCs w:val="24"/>
          <w:lang w:val="ro-RO" w:eastAsia="ru-RU"/>
        </w:rPr>
        <w:t xml:space="preserve">a) pe piața externă cu </w:t>
      </w:r>
      <w:r w:rsidR="005A392D" w:rsidRPr="0078482B">
        <w:rPr>
          <w:sz w:val="24"/>
          <w:szCs w:val="24"/>
          <w:lang w:val="ro-RO" w:eastAsia="ru-RU"/>
        </w:rPr>
        <w:t>2</w:t>
      </w:r>
      <w:r w:rsidRPr="0078482B">
        <w:rPr>
          <w:sz w:val="24"/>
          <w:szCs w:val="24"/>
          <w:lang w:val="ro-RO" w:eastAsia="ru-RU"/>
        </w:rPr>
        <w:t xml:space="preserve">,0 </w:t>
      </w:r>
      <w:proofErr w:type="spellStart"/>
      <w:r w:rsidRPr="0078482B">
        <w:rPr>
          <w:sz w:val="24"/>
          <w:szCs w:val="24"/>
          <w:lang w:val="ro-RO" w:eastAsia="ru-RU"/>
        </w:rPr>
        <w:t>p.p.</w:t>
      </w:r>
      <w:proofErr w:type="spellEnd"/>
      <w:r w:rsidRPr="0078482B">
        <w:rPr>
          <w:sz w:val="24"/>
          <w:szCs w:val="24"/>
          <w:lang w:val="ro-RO" w:eastAsia="ru-RU"/>
        </w:rPr>
        <w:t xml:space="preserve">; </w:t>
      </w:r>
    </w:p>
    <w:p w14:paraId="0C7894CC" w14:textId="77777777" w:rsidR="00F74122" w:rsidRPr="0078482B" w:rsidRDefault="00F74122" w:rsidP="00AB5C0E">
      <w:pPr>
        <w:tabs>
          <w:tab w:val="left" w:pos="540"/>
          <w:tab w:val="left" w:pos="567"/>
          <w:tab w:val="left" w:pos="1843"/>
        </w:tabs>
        <w:ind w:firstLine="993"/>
        <w:rPr>
          <w:sz w:val="24"/>
          <w:szCs w:val="24"/>
          <w:lang w:val="ro-RO" w:eastAsia="ru-RU"/>
        </w:rPr>
      </w:pPr>
      <w:r w:rsidRPr="0078482B">
        <w:rPr>
          <w:sz w:val="24"/>
          <w:szCs w:val="24"/>
          <w:lang w:val="ro-RO" w:eastAsia="ru-RU"/>
        </w:rPr>
        <w:t xml:space="preserve">b) pe piața internă cu 6,0 </w:t>
      </w:r>
      <w:proofErr w:type="spellStart"/>
      <w:r w:rsidRPr="0078482B">
        <w:rPr>
          <w:sz w:val="24"/>
          <w:szCs w:val="24"/>
          <w:lang w:val="ro-RO" w:eastAsia="ru-RU"/>
        </w:rPr>
        <w:t>p.p.</w:t>
      </w:r>
      <w:proofErr w:type="spellEnd"/>
      <w:r w:rsidR="002C133A" w:rsidRPr="0078482B">
        <w:rPr>
          <w:sz w:val="24"/>
          <w:szCs w:val="24"/>
          <w:lang w:val="ro-RO" w:eastAsia="ru-RU"/>
        </w:rPr>
        <w:t>;</w:t>
      </w:r>
    </w:p>
    <w:p w14:paraId="08F10205" w14:textId="4DC108E3" w:rsidR="00F74122" w:rsidRPr="00F74122" w:rsidRDefault="00052577" w:rsidP="00975B8D">
      <w:pPr>
        <w:tabs>
          <w:tab w:val="left" w:pos="540"/>
          <w:tab w:val="left" w:pos="567"/>
          <w:tab w:val="left" w:pos="993"/>
        </w:tabs>
        <w:ind w:firstLine="709"/>
        <w:rPr>
          <w:sz w:val="24"/>
          <w:szCs w:val="24"/>
          <w:lang w:val="ro-RO" w:eastAsia="ru-RU"/>
        </w:rPr>
      </w:pPr>
      <w:r w:rsidRPr="0078482B">
        <w:rPr>
          <w:sz w:val="24"/>
          <w:szCs w:val="24"/>
          <w:lang w:val="ro-RO" w:eastAsia="ru-RU"/>
        </w:rPr>
        <w:t xml:space="preserve">4) </w:t>
      </w:r>
      <w:r w:rsidR="00F74122" w:rsidRPr="0078482B">
        <w:rPr>
          <w:sz w:val="24"/>
          <w:szCs w:val="24"/>
          <w:lang w:val="ro-RO" w:eastAsia="ru-RU"/>
        </w:rPr>
        <w:t xml:space="preserve">șoc combinat </w:t>
      </w:r>
      <w:r w:rsidR="00223835" w:rsidRPr="0078482B">
        <w:rPr>
          <w:sz w:val="24"/>
          <w:szCs w:val="24"/>
          <w:lang w:val="ro-RO" w:eastAsia="ru-RU"/>
        </w:rPr>
        <w:t xml:space="preserve">în anul </w:t>
      </w:r>
      <w:r w:rsidR="007D4080" w:rsidRPr="0078482B">
        <w:rPr>
          <w:sz w:val="24"/>
          <w:szCs w:val="24"/>
          <w:lang w:val="ro-RO" w:eastAsia="ru-RU"/>
        </w:rPr>
        <w:t>202</w:t>
      </w:r>
      <w:r w:rsidR="007D4080">
        <w:rPr>
          <w:sz w:val="24"/>
          <w:szCs w:val="24"/>
          <w:lang w:val="ro-RO" w:eastAsia="ru-RU"/>
        </w:rPr>
        <w:t>1</w:t>
      </w:r>
      <w:r w:rsidR="007D4080" w:rsidRPr="0078482B">
        <w:rPr>
          <w:sz w:val="24"/>
          <w:szCs w:val="24"/>
          <w:lang w:val="ro-RO" w:eastAsia="ru-RU"/>
        </w:rPr>
        <w:t xml:space="preserve"> </w:t>
      </w:r>
      <w:r w:rsidR="00F74122" w:rsidRPr="0078482B">
        <w:rPr>
          <w:sz w:val="24"/>
          <w:szCs w:val="24"/>
          <w:lang w:val="ro-RO" w:eastAsia="ru-RU"/>
        </w:rPr>
        <w:t>între dep</w:t>
      </w:r>
      <w:r w:rsidR="00223835" w:rsidRPr="0078482B">
        <w:rPr>
          <w:sz w:val="24"/>
          <w:szCs w:val="24"/>
          <w:lang w:val="ro-RO" w:eastAsia="ru-RU"/>
        </w:rPr>
        <w:t>recierea monedei naționale cu 1</w:t>
      </w:r>
      <w:r w:rsidR="0084011F">
        <w:rPr>
          <w:sz w:val="24"/>
          <w:szCs w:val="24"/>
          <w:lang w:val="ro-RO" w:eastAsia="ru-RU"/>
        </w:rPr>
        <w:t>0,0</w:t>
      </w:r>
      <w:r w:rsidR="00F74122" w:rsidRPr="0078482B">
        <w:rPr>
          <w:sz w:val="24"/>
          <w:szCs w:val="24"/>
          <w:lang w:val="ro-RO" w:eastAsia="ru-RU"/>
        </w:rPr>
        <w:t xml:space="preserve">% față de </w:t>
      </w:r>
      <w:r w:rsidR="00223835" w:rsidRPr="0078482B">
        <w:rPr>
          <w:sz w:val="24"/>
          <w:szCs w:val="24"/>
          <w:lang w:val="ro-RO" w:eastAsia="ru-RU"/>
        </w:rPr>
        <w:t>valutele în care este denominată datoria de stat externă</w:t>
      </w:r>
      <w:r w:rsidRPr="0078482B">
        <w:rPr>
          <w:sz w:val="24"/>
          <w:szCs w:val="24"/>
          <w:lang w:val="ro-RO" w:eastAsia="ru-RU"/>
        </w:rPr>
        <w:t xml:space="preserve"> concomitent </w:t>
      </w:r>
      <w:r w:rsidR="00B14AC0" w:rsidRPr="0078482B">
        <w:rPr>
          <w:sz w:val="24"/>
          <w:szCs w:val="24"/>
          <w:lang w:val="ro-RO" w:eastAsia="ru-RU"/>
        </w:rPr>
        <w:t>cu</w:t>
      </w:r>
      <w:r w:rsidRPr="0078482B">
        <w:rPr>
          <w:sz w:val="24"/>
          <w:szCs w:val="24"/>
          <w:lang w:val="ro-RO" w:eastAsia="ru-RU"/>
        </w:rPr>
        <w:t xml:space="preserve"> de-al doilea scenariu</w:t>
      </w:r>
      <w:r w:rsidR="00F74122" w:rsidRPr="0078482B">
        <w:rPr>
          <w:sz w:val="24"/>
          <w:szCs w:val="24"/>
          <w:lang w:val="ro-RO" w:eastAsia="ru-RU"/>
        </w:rPr>
        <w:t>.</w:t>
      </w:r>
      <w:r w:rsidR="00F74122" w:rsidRPr="00F74122">
        <w:rPr>
          <w:sz w:val="24"/>
          <w:szCs w:val="24"/>
          <w:lang w:val="ro-RO" w:eastAsia="ru-RU"/>
        </w:rPr>
        <w:t xml:space="preserve"> </w:t>
      </w:r>
    </w:p>
    <w:p w14:paraId="20E73E3A" w14:textId="76E9773F" w:rsidR="00F74122" w:rsidRPr="00F74122" w:rsidRDefault="00F74122" w:rsidP="00975B8D">
      <w:pPr>
        <w:tabs>
          <w:tab w:val="left" w:pos="540"/>
          <w:tab w:val="left" w:pos="567"/>
        </w:tabs>
        <w:ind w:firstLine="709"/>
        <w:rPr>
          <w:sz w:val="24"/>
          <w:szCs w:val="24"/>
          <w:lang w:val="ro-RO" w:eastAsia="ru-RU"/>
        </w:rPr>
      </w:pPr>
      <w:r w:rsidRPr="00F74122">
        <w:rPr>
          <w:sz w:val="24"/>
          <w:szCs w:val="24"/>
          <w:lang w:val="ro-RO" w:eastAsia="ru-RU"/>
        </w:rPr>
        <w:t xml:space="preserve">Modificarea ratelor de </w:t>
      </w:r>
      <w:r w:rsidR="00223835" w:rsidRPr="00F74122">
        <w:rPr>
          <w:sz w:val="24"/>
          <w:szCs w:val="24"/>
          <w:lang w:val="ro-RO" w:eastAsia="ru-RU"/>
        </w:rPr>
        <w:t>dob</w:t>
      </w:r>
      <w:r w:rsidR="00223835">
        <w:rPr>
          <w:sz w:val="24"/>
          <w:szCs w:val="24"/>
          <w:lang w:val="ro-RO" w:eastAsia="ru-RU"/>
        </w:rPr>
        <w:t>â</w:t>
      </w:r>
      <w:r w:rsidR="00223835" w:rsidRPr="00F74122">
        <w:rPr>
          <w:sz w:val="24"/>
          <w:szCs w:val="24"/>
          <w:lang w:val="ro-RO" w:eastAsia="ru-RU"/>
        </w:rPr>
        <w:t>ndă</w:t>
      </w:r>
      <w:r w:rsidRPr="00F74122">
        <w:rPr>
          <w:sz w:val="24"/>
          <w:szCs w:val="24"/>
          <w:lang w:val="ro-RO" w:eastAsia="ru-RU"/>
        </w:rPr>
        <w:t xml:space="preserve"> pe piața externă vizează ratele de </w:t>
      </w:r>
      <w:r w:rsidR="00223835" w:rsidRPr="00F74122">
        <w:rPr>
          <w:sz w:val="24"/>
          <w:szCs w:val="24"/>
          <w:lang w:val="ro-RO" w:eastAsia="ru-RU"/>
        </w:rPr>
        <w:t>dob</w:t>
      </w:r>
      <w:r w:rsidR="00223835">
        <w:rPr>
          <w:sz w:val="24"/>
          <w:szCs w:val="24"/>
          <w:lang w:val="ro-RO" w:eastAsia="ru-RU"/>
        </w:rPr>
        <w:t>â</w:t>
      </w:r>
      <w:r w:rsidR="00223835" w:rsidRPr="00F74122">
        <w:rPr>
          <w:sz w:val="24"/>
          <w:szCs w:val="24"/>
          <w:lang w:val="ro-RO" w:eastAsia="ru-RU"/>
        </w:rPr>
        <w:t>ndă</w:t>
      </w:r>
      <w:r w:rsidRPr="00F74122">
        <w:rPr>
          <w:sz w:val="24"/>
          <w:szCs w:val="24"/>
          <w:lang w:val="ro-RO" w:eastAsia="ru-RU"/>
        </w:rPr>
        <w:t xml:space="preserve"> flotante (</w:t>
      </w:r>
      <w:proofErr w:type="spellStart"/>
      <w:r w:rsidRPr="00F74122">
        <w:rPr>
          <w:sz w:val="24"/>
          <w:szCs w:val="24"/>
          <w:lang w:val="ro-RO" w:eastAsia="ru-RU"/>
        </w:rPr>
        <w:t>Euribor</w:t>
      </w:r>
      <w:proofErr w:type="spellEnd"/>
      <w:r w:rsidRPr="00F74122">
        <w:rPr>
          <w:sz w:val="24"/>
          <w:szCs w:val="24"/>
          <w:lang w:val="ro-RO" w:eastAsia="ru-RU"/>
        </w:rPr>
        <w:t xml:space="preserve"> pe 6 luni</w:t>
      </w:r>
      <w:r w:rsidR="00DC09B3">
        <w:rPr>
          <w:sz w:val="24"/>
          <w:szCs w:val="24"/>
          <w:lang w:val="ro-RO" w:eastAsia="ru-RU"/>
        </w:rPr>
        <w:t xml:space="preserve"> și</w:t>
      </w:r>
      <w:r w:rsidRPr="00F74122">
        <w:rPr>
          <w:sz w:val="24"/>
          <w:szCs w:val="24"/>
          <w:lang w:val="ro-RO" w:eastAsia="ru-RU"/>
        </w:rPr>
        <w:t xml:space="preserve"> </w:t>
      </w:r>
      <w:r w:rsidRPr="003010AD">
        <w:rPr>
          <w:sz w:val="24"/>
          <w:szCs w:val="24"/>
          <w:lang w:val="ro-RO" w:eastAsia="ru-RU"/>
        </w:rPr>
        <w:t xml:space="preserve">USD </w:t>
      </w:r>
      <w:proofErr w:type="spellStart"/>
      <w:r w:rsidRPr="003010AD">
        <w:rPr>
          <w:sz w:val="24"/>
          <w:szCs w:val="24"/>
          <w:lang w:val="ro-RO" w:eastAsia="ru-RU"/>
        </w:rPr>
        <w:t>Libor</w:t>
      </w:r>
      <w:proofErr w:type="spellEnd"/>
      <w:r w:rsidRPr="003010AD">
        <w:rPr>
          <w:sz w:val="24"/>
          <w:szCs w:val="24"/>
          <w:lang w:val="ro-RO" w:eastAsia="ru-RU"/>
        </w:rPr>
        <w:t xml:space="preserve"> pe 6 luni</w:t>
      </w:r>
      <w:r w:rsidRPr="00F74122">
        <w:rPr>
          <w:sz w:val="24"/>
          <w:szCs w:val="24"/>
          <w:lang w:val="ro-RO" w:eastAsia="ru-RU"/>
        </w:rPr>
        <w:t>).</w:t>
      </w:r>
    </w:p>
    <w:p w14:paraId="624B0AB0" w14:textId="4A2C8B62" w:rsidR="00F74122" w:rsidRPr="0078482B" w:rsidRDefault="00F74122" w:rsidP="00975B8D">
      <w:pPr>
        <w:tabs>
          <w:tab w:val="left" w:pos="540"/>
          <w:tab w:val="left" w:pos="567"/>
        </w:tabs>
        <w:ind w:firstLine="709"/>
        <w:rPr>
          <w:noProof/>
          <w:sz w:val="24"/>
          <w:szCs w:val="24"/>
          <w:lang w:val="ro-RO" w:eastAsia="ru-RU"/>
        </w:rPr>
      </w:pPr>
      <w:r w:rsidRPr="0078482B">
        <w:rPr>
          <w:bCs/>
          <w:sz w:val="24"/>
          <w:szCs w:val="24"/>
          <w:lang w:val="ro-RO" w:eastAsia="ru-RU"/>
        </w:rPr>
        <w:t xml:space="preserve">Pentru a urmări efectele șocurilor stabilite asupra portofoliului datoriei de stat în combinație cu strategia de finanțare pe termen mediu, </w:t>
      </w:r>
      <w:r w:rsidR="00B14AC0" w:rsidRPr="0078482B">
        <w:rPr>
          <w:bCs/>
          <w:sz w:val="24"/>
          <w:szCs w:val="24"/>
          <w:lang w:val="ro-RO" w:eastAsia="ru-RU"/>
        </w:rPr>
        <w:t>sunt</w:t>
      </w:r>
      <w:r w:rsidRPr="0078482B">
        <w:rPr>
          <w:bCs/>
          <w:sz w:val="24"/>
          <w:szCs w:val="24"/>
          <w:lang w:val="ro-RO" w:eastAsia="ru-RU"/>
        </w:rPr>
        <w:t xml:space="preserve"> analizați indicatorii: ponderea datoriei de stat în PIB</w:t>
      </w:r>
      <w:r w:rsidR="005A392D" w:rsidRPr="0078482B">
        <w:rPr>
          <w:bCs/>
          <w:sz w:val="24"/>
          <w:szCs w:val="24"/>
          <w:lang w:val="ro-RO" w:eastAsia="ru-RU"/>
        </w:rPr>
        <w:t xml:space="preserve"> și</w:t>
      </w:r>
      <w:r w:rsidR="009C6CA4" w:rsidRPr="0078482B">
        <w:rPr>
          <w:bCs/>
          <w:sz w:val="24"/>
          <w:szCs w:val="24"/>
          <w:lang w:val="ro-RO" w:eastAsia="ru-RU"/>
        </w:rPr>
        <w:t xml:space="preserve"> </w:t>
      </w:r>
      <w:r w:rsidRPr="0078482B">
        <w:rPr>
          <w:bCs/>
          <w:sz w:val="24"/>
          <w:szCs w:val="24"/>
          <w:lang w:val="ro-RO" w:eastAsia="ru-RU"/>
        </w:rPr>
        <w:t xml:space="preserve">ponderea serviciului datoriei de stat în PIB pentru situația de la </w:t>
      </w:r>
      <w:r w:rsidR="00B14AC0" w:rsidRPr="0078482B">
        <w:rPr>
          <w:bCs/>
          <w:sz w:val="24"/>
          <w:szCs w:val="24"/>
          <w:lang w:val="ro-RO" w:eastAsia="ru-RU"/>
        </w:rPr>
        <w:t>sfârșitul</w:t>
      </w:r>
      <w:r w:rsidRPr="0078482B">
        <w:rPr>
          <w:bCs/>
          <w:sz w:val="24"/>
          <w:szCs w:val="24"/>
          <w:lang w:val="ro-RO" w:eastAsia="ru-RU"/>
        </w:rPr>
        <w:t xml:space="preserve"> anului </w:t>
      </w:r>
      <w:r w:rsidR="00F414F2" w:rsidRPr="0078482B">
        <w:rPr>
          <w:bCs/>
          <w:sz w:val="24"/>
          <w:szCs w:val="24"/>
          <w:lang w:val="ro-RO" w:eastAsia="ru-RU"/>
        </w:rPr>
        <w:t>202</w:t>
      </w:r>
      <w:r w:rsidR="00F414F2">
        <w:rPr>
          <w:bCs/>
          <w:sz w:val="24"/>
          <w:szCs w:val="24"/>
          <w:lang w:val="ro-RO" w:eastAsia="ru-RU"/>
        </w:rPr>
        <w:t>3</w:t>
      </w:r>
      <w:r w:rsidRPr="0078482B">
        <w:rPr>
          <w:bCs/>
          <w:sz w:val="24"/>
          <w:szCs w:val="24"/>
          <w:lang w:val="ro-RO" w:eastAsia="ru-RU"/>
        </w:rPr>
        <w:t>. Evoluția acestor indicatori prezintă variațiile soldului datoriei de stat și ale costurilor aferente acesteia sub influența scenariului de bază</w:t>
      </w:r>
      <w:r w:rsidR="009C6CA4" w:rsidRPr="0078482B">
        <w:rPr>
          <w:bCs/>
          <w:sz w:val="24"/>
          <w:szCs w:val="24"/>
          <w:lang w:val="ro-RO" w:eastAsia="ru-RU"/>
        </w:rPr>
        <w:t xml:space="preserve">, </w:t>
      </w:r>
      <w:r w:rsidRPr="0078482B">
        <w:rPr>
          <w:bCs/>
          <w:sz w:val="24"/>
          <w:szCs w:val="24"/>
          <w:lang w:val="ro-RO" w:eastAsia="ru-RU"/>
        </w:rPr>
        <w:t xml:space="preserve">dar și a șocurilor sus-menționate. Scenariul de bază prevede </w:t>
      </w:r>
      <w:r w:rsidR="0084011F">
        <w:rPr>
          <w:bCs/>
          <w:sz w:val="24"/>
          <w:szCs w:val="24"/>
          <w:lang w:val="ro-RO" w:eastAsia="ru-RU"/>
        </w:rPr>
        <w:t>asum</w:t>
      </w:r>
      <w:proofErr w:type="spellStart"/>
      <w:r w:rsidR="00116AB6">
        <w:rPr>
          <w:bCs/>
          <w:sz w:val="24"/>
          <w:szCs w:val="24"/>
          <w:lang w:eastAsia="ru-RU"/>
        </w:rPr>
        <w:t>ă</w:t>
      </w:r>
      <w:r w:rsidR="0084011F">
        <w:rPr>
          <w:bCs/>
          <w:sz w:val="24"/>
          <w:szCs w:val="24"/>
          <w:lang w:eastAsia="ru-RU"/>
        </w:rPr>
        <w:t>rile</w:t>
      </w:r>
      <w:proofErr w:type="spellEnd"/>
      <w:r w:rsidR="0084011F">
        <w:rPr>
          <w:bCs/>
          <w:sz w:val="24"/>
          <w:szCs w:val="24"/>
          <w:lang w:eastAsia="ru-RU"/>
        </w:rPr>
        <w:t xml:space="preserve"> </w:t>
      </w:r>
      <w:proofErr w:type="spellStart"/>
      <w:r w:rsidR="0084011F">
        <w:rPr>
          <w:bCs/>
          <w:sz w:val="24"/>
          <w:szCs w:val="24"/>
          <w:lang w:eastAsia="ru-RU"/>
        </w:rPr>
        <w:t>Ministerului</w:t>
      </w:r>
      <w:proofErr w:type="spellEnd"/>
      <w:r w:rsidR="0084011F">
        <w:rPr>
          <w:bCs/>
          <w:sz w:val="24"/>
          <w:szCs w:val="24"/>
          <w:lang w:eastAsia="ru-RU"/>
        </w:rPr>
        <w:t xml:space="preserve"> </w:t>
      </w:r>
      <w:proofErr w:type="spellStart"/>
      <w:r w:rsidR="0084011F">
        <w:rPr>
          <w:bCs/>
          <w:sz w:val="24"/>
          <w:szCs w:val="24"/>
          <w:lang w:eastAsia="ru-RU"/>
        </w:rPr>
        <w:t>Finanțelor</w:t>
      </w:r>
      <w:proofErr w:type="spellEnd"/>
      <w:r w:rsidRPr="0078482B">
        <w:rPr>
          <w:bCs/>
          <w:sz w:val="24"/>
          <w:szCs w:val="24"/>
          <w:lang w:val="ro-RO" w:eastAsia="ru-RU"/>
        </w:rPr>
        <w:t xml:space="preserve"> privind evoluția ratelor de </w:t>
      </w:r>
      <w:r w:rsidR="00B14AC0" w:rsidRPr="0078482B">
        <w:rPr>
          <w:bCs/>
          <w:sz w:val="24"/>
          <w:szCs w:val="24"/>
          <w:lang w:val="ro-RO" w:eastAsia="ru-RU"/>
        </w:rPr>
        <w:t>dobândă</w:t>
      </w:r>
      <w:r w:rsidRPr="0078482B">
        <w:rPr>
          <w:bCs/>
          <w:sz w:val="24"/>
          <w:szCs w:val="24"/>
          <w:lang w:val="ro-RO" w:eastAsia="ru-RU"/>
        </w:rPr>
        <w:t xml:space="preserve"> și </w:t>
      </w:r>
      <w:r w:rsidR="0084011F">
        <w:rPr>
          <w:bCs/>
          <w:sz w:val="24"/>
          <w:szCs w:val="24"/>
          <w:lang w:val="ro-RO" w:eastAsia="ru-RU"/>
        </w:rPr>
        <w:t>prognoza Ministerului</w:t>
      </w:r>
      <w:r w:rsidR="00116AB6">
        <w:rPr>
          <w:bCs/>
          <w:sz w:val="24"/>
          <w:szCs w:val="24"/>
          <w:lang w:val="ro-RO" w:eastAsia="ru-RU"/>
        </w:rPr>
        <w:t xml:space="preserve"> Economiei și Infrastructurii privind evoluția </w:t>
      </w:r>
      <w:r w:rsidRPr="0078482B">
        <w:rPr>
          <w:bCs/>
          <w:sz w:val="24"/>
          <w:szCs w:val="24"/>
          <w:lang w:val="ro-RO" w:eastAsia="ru-RU"/>
        </w:rPr>
        <w:t>ratelor de schimb</w:t>
      </w:r>
      <w:r w:rsidR="00116AB6">
        <w:rPr>
          <w:bCs/>
          <w:sz w:val="24"/>
          <w:szCs w:val="24"/>
          <w:lang w:val="ro-RO" w:eastAsia="ru-RU"/>
        </w:rPr>
        <w:t>,</w:t>
      </w:r>
      <w:r w:rsidRPr="0078482B">
        <w:rPr>
          <w:bCs/>
          <w:sz w:val="24"/>
          <w:szCs w:val="24"/>
          <w:lang w:val="ro-RO" w:eastAsia="ru-RU"/>
        </w:rPr>
        <w:t xml:space="preserve"> </w:t>
      </w:r>
      <w:r w:rsidR="00B14AC0" w:rsidRPr="0078482B">
        <w:rPr>
          <w:bCs/>
          <w:sz w:val="24"/>
          <w:szCs w:val="24"/>
          <w:lang w:val="ro-RO" w:eastAsia="ru-RU"/>
        </w:rPr>
        <w:t>ținând</w:t>
      </w:r>
      <w:r w:rsidR="009C6CA4" w:rsidRPr="0078482B">
        <w:rPr>
          <w:bCs/>
          <w:sz w:val="24"/>
          <w:szCs w:val="24"/>
          <w:lang w:val="ro-RO" w:eastAsia="ru-RU"/>
        </w:rPr>
        <w:t xml:space="preserve"> cont </w:t>
      </w:r>
      <w:r w:rsidR="00116AB6">
        <w:rPr>
          <w:bCs/>
          <w:sz w:val="24"/>
          <w:szCs w:val="24"/>
          <w:lang w:val="ro-RO" w:eastAsia="ru-RU"/>
        </w:rPr>
        <w:t xml:space="preserve">și </w:t>
      </w:r>
      <w:r w:rsidR="009C6CA4" w:rsidRPr="0078482B">
        <w:rPr>
          <w:bCs/>
          <w:sz w:val="24"/>
          <w:szCs w:val="24"/>
          <w:lang w:val="ro-RO" w:eastAsia="ru-RU"/>
        </w:rPr>
        <w:t>de</w:t>
      </w:r>
      <w:r w:rsidRPr="0078482B">
        <w:rPr>
          <w:bCs/>
          <w:sz w:val="24"/>
          <w:szCs w:val="24"/>
          <w:lang w:val="ro-RO" w:eastAsia="ru-RU"/>
        </w:rPr>
        <w:t xml:space="preserve"> condițiile actuale </w:t>
      </w:r>
      <w:r w:rsidRPr="0078482B">
        <w:rPr>
          <w:bCs/>
          <w:sz w:val="24"/>
          <w:szCs w:val="24"/>
          <w:shd w:val="clear" w:color="auto" w:fill="FFFFFF"/>
          <w:lang w:val="ro-RO" w:eastAsia="ru-RU"/>
        </w:rPr>
        <w:t>ale pieței locale și internaționale.</w:t>
      </w:r>
      <w:r w:rsidRPr="0078482B">
        <w:rPr>
          <w:noProof/>
          <w:sz w:val="24"/>
          <w:szCs w:val="24"/>
          <w:lang w:val="ro-RO" w:eastAsia="ru-RU"/>
        </w:rPr>
        <w:t xml:space="preserve">   </w:t>
      </w:r>
    </w:p>
    <w:p w14:paraId="73E5F70C" w14:textId="5171992E" w:rsidR="000C4B18" w:rsidRPr="0078482B" w:rsidRDefault="000E5DEC" w:rsidP="00975B8D">
      <w:pPr>
        <w:tabs>
          <w:tab w:val="left" w:pos="540"/>
          <w:tab w:val="left" w:pos="567"/>
        </w:tabs>
        <w:ind w:firstLine="709"/>
        <w:rPr>
          <w:noProof/>
          <w:sz w:val="24"/>
          <w:szCs w:val="24"/>
          <w:lang w:val="ro-RO" w:eastAsia="ru-RU"/>
        </w:rPr>
      </w:pPr>
      <w:r w:rsidRPr="003B48E1">
        <w:rPr>
          <w:noProof/>
          <w:sz w:val="24"/>
          <w:szCs w:val="24"/>
          <w:lang w:val="en-GB" w:eastAsia="en-GB"/>
        </w:rPr>
        <w:drawing>
          <wp:anchor distT="0" distB="0" distL="114300" distR="114300" simplePos="0" relativeHeight="251656192" behindDoc="0" locked="0" layoutInCell="1" allowOverlap="1" wp14:anchorId="4B481B3F" wp14:editId="32C8BD9B">
            <wp:simplePos x="0" y="0"/>
            <wp:positionH relativeFrom="column">
              <wp:posOffset>2972435</wp:posOffset>
            </wp:positionH>
            <wp:positionV relativeFrom="paragraph">
              <wp:posOffset>54610</wp:posOffset>
            </wp:positionV>
            <wp:extent cx="2809875" cy="2199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2199640"/>
                    </a:xfrm>
                    <a:prstGeom prst="rect">
                      <a:avLst/>
                    </a:prstGeom>
                    <a:noFill/>
                  </pic:spPr>
                </pic:pic>
              </a:graphicData>
            </a:graphic>
            <wp14:sizeRelH relativeFrom="margin">
              <wp14:pctWidth>0</wp14:pctWidth>
            </wp14:sizeRelH>
          </wp:anchor>
        </w:drawing>
      </w:r>
      <w:r>
        <w:rPr>
          <w:noProof/>
          <w:sz w:val="24"/>
          <w:szCs w:val="24"/>
          <w:lang w:val="en-GB" w:eastAsia="en-GB"/>
        </w:rPr>
        <w:drawing>
          <wp:anchor distT="0" distB="0" distL="114300" distR="114300" simplePos="0" relativeHeight="251669504" behindDoc="0" locked="0" layoutInCell="1" allowOverlap="1" wp14:anchorId="7E7883D5" wp14:editId="3A603E12">
            <wp:simplePos x="0" y="0"/>
            <wp:positionH relativeFrom="column">
              <wp:posOffset>634</wp:posOffset>
            </wp:positionH>
            <wp:positionV relativeFrom="paragraph">
              <wp:posOffset>73660</wp:posOffset>
            </wp:positionV>
            <wp:extent cx="2867025" cy="21772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069" t="5384"/>
                    <a:stretch/>
                  </pic:blipFill>
                  <pic:spPr bwMode="auto">
                    <a:xfrm>
                      <a:off x="0" y="0"/>
                      <a:ext cx="2871998" cy="2181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4383E4" w14:textId="6C496E3A" w:rsidR="000C4B18" w:rsidRPr="0078482B" w:rsidRDefault="00482D24" w:rsidP="00975B8D">
      <w:pPr>
        <w:tabs>
          <w:tab w:val="left" w:pos="540"/>
          <w:tab w:val="left" w:pos="567"/>
        </w:tabs>
        <w:ind w:firstLine="709"/>
        <w:rPr>
          <w:noProof/>
          <w:sz w:val="24"/>
          <w:szCs w:val="24"/>
          <w:lang w:val="ro-RO" w:eastAsia="ru-RU"/>
        </w:rPr>
      </w:pPr>
      <w:r w:rsidRPr="0078482B">
        <w:rPr>
          <w:noProof/>
          <w:lang w:eastAsia="ru-RU"/>
        </w:rPr>
        <w:t xml:space="preserve"> </w:t>
      </w:r>
    </w:p>
    <w:p w14:paraId="31279779" w14:textId="77777777" w:rsidR="000C4B18" w:rsidRPr="0078482B" w:rsidRDefault="000C4B18" w:rsidP="00975B8D">
      <w:pPr>
        <w:tabs>
          <w:tab w:val="left" w:pos="540"/>
          <w:tab w:val="left" w:pos="567"/>
        </w:tabs>
        <w:ind w:firstLine="709"/>
        <w:rPr>
          <w:noProof/>
          <w:sz w:val="24"/>
          <w:szCs w:val="24"/>
          <w:lang w:val="ro-RO" w:eastAsia="ru-RU"/>
        </w:rPr>
      </w:pPr>
    </w:p>
    <w:p w14:paraId="56EAC809" w14:textId="01F33FF8" w:rsidR="000C4B18" w:rsidRPr="0078482B" w:rsidRDefault="000C4B18" w:rsidP="00975B8D">
      <w:pPr>
        <w:tabs>
          <w:tab w:val="left" w:pos="540"/>
          <w:tab w:val="left" w:pos="567"/>
        </w:tabs>
        <w:ind w:firstLine="709"/>
        <w:rPr>
          <w:noProof/>
          <w:sz w:val="24"/>
          <w:szCs w:val="24"/>
          <w:lang w:val="ro-RO" w:eastAsia="ru-RU"/>
        </w:rPr>
      </w:pPr>
    </w:p>
    <w:p w14:paraId="0808DB43" w14:textId="77777777" w:rsidR="000C4B18" w:rsidRPr="0078482B" w:rsidRDefault="000C4B18" w:rsidP="00975B8D">
      <w:pPr>
        <w:tabs>
          <w:tab w:val="left" w:pos="540"/>
          <w:tab w:val="left" w:pos="567"/>
        </w:tabs>
        <w:ind w:firstLine="709"/>
        <w:rPr>
          <w:noProof/>
          <w:sz w:val="24"/>
          <w:szCs w:val="24"/>
          <w:lang w:val="ro-RO" w:eastAsia="ru-RU"/>
        </w:rPr>
      </w:pPr>
    </w:p>
    <w:p w14:paraId="56D05296" w14:textId="77777777" w:rsidR="000C4B18" w:rsidRPr="0078482B" w:rsidRDefault="000C4B18" w:rsidP="00975B8D">
      <w:pPr>
        <w:tabs>
          <w:tab w:val="left" w:pos="540"/>
          <w:tab w:val="left" w:pos="567"/>
        </w:tabs>
        <w:ind w:firstLine="709"/>
        <w:rPr>
          <w:noProof/>
          <w:sz w:val="24"/>
          <w:szCs w:val="24"/>
          <w:lang w:val="ro-RO" w:eastAsia="ru-RU"/>
        </w:rPr>
      </w:pPr>
    </w:p>
    <w:p w14:paraId="10FD15A5" w14:textId="77777777" w:rsidR="000C4B18" w:rsidRPr="0078482B" w:rsidRDefault="000C4B18" w:rsidP="00975B8D">
      <w:pPr>
        <w:tabs>
          <w:tab w:val="left" w:pos="540"/>
          <w:tab w:val="left" w:pos="567"/>
        </w:tabs>
        <w:ind w:firstLine="709"/>
        <w:rPr>
          <w:noProof/>
          <w:sz w:val="24"/>
          <w:szCs w:val="24"/>
          <w:lang w:val="ro-RO" w:eastAsia="ru-RU"/>
        </w:rPr>
      </w:pPr>
    </w:p>
    <w:p w14:paraId="5834038D" w14:textId="68287AE6" w:rsidR="000C4B18" w:rsidRPr="0078482B" w:rsidRDefault="000C4B18" w:rsidP="00975B8D">
      <w:pPr>
        <w:tabs>
          <w:tab w:val="left" w:pos="540"/>
          <w:tab w:val="left" w:pos="567"/>
        </w:tabs>
        <w:ind w:firstLine="709"/>
        <w:rPr>
          <w:noProof/>
          <w:sz w:val="24"/>
          <w:szCs w:val="24"/>
          <w:lang w:val="ro-RO" w:eastAsia="ru-RU"/>
        </w:rPr>
      </w:pPr>
    </w:p>
    <w:p w14:paraId="5E79234B" w14:textId="77777777" w:rsidR="000C4B18" w:rsidRPr="0078482B" w:rsidRDefault="000C4B18" w:rsidP="00975B8D">
      <w:pPr>
        <w:tabs>
          <w:tab w:val="left" w:pos="540"/>
          <w:tab w:val="left" w:pos="567"/>
        </w:tabs>
        <w:ind w:firstLine="709"/>
        <w:rPr>
          <w:noProof/>
          <w:sz w:val="24"/>
          <w:szCs w:val="24"/>
          <w:lang w:val="ro-RO" w:eastAsia="ru-RU"/>
        </w:rPr>
      </w:pPr>
    </w:p>
    <w:p w14:paraId="684BE3BD" w14:textId="77777777" w:rsidR="000C4B18" w:rsidRPr="0078482B" w:rsidRDefault="000C4B18" w:rsidP="00975B8D">
      <w:pPr>
        <w:tabs>
          <w:tab w:val="left" w:pos="540"/>
          <w:tab w:val="left" w:pos="567"/>
        </w:tabs>
        <w:ind w:firstLine="709"/>
        <w:rPr>
          <w:noProof/>
          <w:sz w:val="24"/>
          <w:szCs w:val="24"/>
          <w:lang w:val="ro-RO" w:eastAsia="ru-RU"/>
        </w:rPr>
      </w:pPr>
    </w:p>
    <w:p w14:paraId="426CAE4A" w14:textId="54D37464" w:rsidR="00482D24" w:rsidRPr="0078482B" w:rsidRDefault="00482D24" w:rsidP="00975B8D">
      <w:pPr>
        <w:tabs>
          <w:tab w:val="left" w:pos="540"/>
          <w:tab w:val="left" w:pos="567"/>
        </w:tabs>
        <w:ind w:firstLine="709"/>
        <w:rPr>
          <w:noProof/>
          <w:sz w:val="24"/>
          <w:szCs w:val="24"/>
          <w:lang w:val="ro-RO" w:eastAsia="ru-RU"/>
        </w:rPr>
      </w:pPr>
    </w:p>
    <w:p w14:paraId="5E67248C" w14:textId="13ABCB16" w:rsidR="00F23095" w:rsidRPr="0078482B" w:rsidRDefault="00F23095" w:rsidP="00975B8D">
      <w:pPr>
        <w:tabs>
          <w:tab w:val="left" w:pos="540"/>
          <w:tab w:val="left" w:pos="567"/>
        </w:tabs>
        <w:ind w:firstLine="709"/>
        <w:rPr>
          <w:noProof/>
          <w:sz w:val="24"/>
          <w:szCs w:val="24"/>
          <w:lang w:val="ro-RO" w:eastAsia="ru-RU"/>
        </w:rPr>
      </w:pPr>
    </w:p>
    <w:p w14:paraId="35F1FCA1" w14:textId="77777777" w:rsidR="00F23095" w:rsidRPr="0078482B" w:rsidRDefault="00F23095" w:rsidP="00975B8D">
      <w:pPr>
        <w:tabs>
          <w:tab w:val="left" w:pos="540"/>
          <w:tab w:val="left" w:pos="567"/>
        </w:tabs>
        <w:ind w:firstLine="709"/>
        <w:rPr>
          <w:noProof/>
          <w:sz w:val="24"/>
          <w:szCs w:val="24"/>
          <w:lang w:val="ro-RO" w:eastAsia="ru-RU"/>
        </w:rPr>
      </w:pPr>
    </w:p>
    <w:p w14:paraId="1F758A4D" w14:textId="77777777" w:rsidR="000C4B18" w:rsidRPr="0078482B" w:rsidRDefault="00B14AC0" w:rsidP="00231ACA">
      <w:pPr>
        <w:tabs>
          <w:tab w:val="left" w:pos="540"/>
          <w:tab w:val="left" w:pos="567"/>
        </w:tabs>
        <w:ind w:firstLine="737"/>
        <w:jc w:val="center"/>
        <w:rPr>
          <w:i/>
          <w:noProof/>
          <w:sz w:val="24"/>
          <w:szCs w:val="24"/>
          <w:lang w:val="ro-RO" w:eastAsia="ru-RU"/>
        </w:rPr>
      </w:pPr>
      <w:r w:rsidRPr="0078482B">
        <w:rPr>
          <w:i/>
          <w:noProof/>
          <w:sz w:val="24"/>
          <w:szCs w:val="24"/>
          <w:lang w:val="ro-RO" w:eastAsia="ru-RU"/>
        </w:rPr>
        <w:t>Figura 3</w:t>
      </w:r>
      <w:r w:rsidR="009877BC" w:rsidRPr="0078482B">
        <w:rPr>
          <w:i/>
          <w:noProof/>
          <w:sz w:val="24"/>
          <w:szCs w:val="24"/>
          <w:lang w:val="ro-RO" w:eastAsia="ru-RU"/>
        </w:rPr>
        <w:t xml:space="preserve">: </w:t>
      </w:r>
      <w:r w:rsidRPr="0078482B">
        <w:rPr>
          <w:bCs/>
          <w:i/>
          <w:sz w:val="24"/>
          <w:szCs w:val="24"/>
          <w:lang w:val="ro-RO" w:eastAsia="ru-RU"/>
        </w:rPr>
        <w:t xml:space="preserve">Evoluția indicatorilor datoriei de stat ca rezultat al aplicării </w:t>
      </w:r>
      <w:r w:rsidR="000452C5">
        <w:rPr>
          <w:bCs/>
          <w:i/>
          <w:sz w:val="24"/>
          <w:szCs w:val="24"/>
          <w:lang w:val="ro-RO" w:eastAsia="ru-RU"/>
        </w:rPr>
        <w:t xml:space="preserve">scenariilor de </w:t>
      </w:r>
      <w:r w:rsidRPr="0078482B">
        <w:rPr>
          <w:bCs/>
          <w:i/>
          <w:sz w:val="24"/>
          <w:szCs w:val="24"/>
          <w:lang w:val="ro-RO" w:eastAsia="ru-RU"/>
        </w:rPr>
        <w:t>șoc</w:t>
      </w:r>
      <w:r w:rsidR="000452C5">
        <w:rPr>
          <w:bCs/>
          <w:i/>
          <w:sz w:val="24"/>
          <w:szCs w:val="24"/>
          <w:lang w:val="ro-RO" w:eastAsia="ru-RU"/>
        </w:rPr>
        <w:t xml:space="preserve"> asupra</w:t>
      </w:r>
      <w:r w:rsidRPr="0078482B">
        <w:rPr>
          <w:bCs/>
          <w:i/>
          <w:sz w:val="24"/>
          <w:szCs w:val="24"/>
          <w:lang w:val="ro-RO" w:eastAsia="ru-RU"/>
        </w:rPr>
        <w:t xml:space="preserve"> </w:t>
      </w:r>
      <w:r w:rsidRPr="0078482B">
        <w:rPr>
          <w:bCs/>
          <w:i/>
          <w:kern w:val="32"/>
          <w:sz w:val="24"/>
          <w:szCs w:val="24"/>
          <w:lang w:val="ro-RO" w:eastAsia="ru-RU"/>
        </w:rPr>
        <w:t>indicatorilor de piață</w:t>
      </w:r>
    </w:p>
    <w:p w14:paraId="7B476F54" w14:textId="77777777" w:rsidR="000C4B18" w:rsidRPr="0078482B" w:rsidRDefault="000C4B18" w:rsidP="00975B8D">
      <w:pPr>
        <w:tabs>
          <w:tab w:val="left" w:pos="540"/>
          <w:tab w:val="left" w:pos="567"/>
        </w:tabs>
        <w:ind w:firstLine="709"/>
        <w:rPr>
          <w:noProof/>
          <w:sz w:val="24"/>
          <w:szCs w:val="24"/>
          <w:lang w:val="ro-RO" w:eastAsia="ru-RU"/>
        </w:rPr>
      </w:pPr>
    </w:p>
    <w:p w14:paraId="7E86F507" w14:textId="77777777" w:rsidR="00F74122" w:rsidRPr="0078482B" w:rsidRDefault="00F74122" w:rsidP="00975B8D">
      <w:pPr>
        <w:tabs>
          <w:tab w:val="left" w:pos="567"/>
        </w:tabs>
        <w:ind w:firstLine="709"/>
        <w:rPr>
          <w:sz w:val="24"/>
          <w:szCs w:val="24"/>
          <w:lang w:val="ro-RO" w:eastAsia="ru-RU"/>
        </w:rPr>
      </w:pPr>
      <w:r w:rsidRPr="0078482B">
        <w:rPr>
          <w:sz w:val="24"/>
          <w:szCs w:val="24"/>
          <w:lang w:val="ro-RO" w:eastAsia="ru-RU"/>
        </w:rPr>
        <w:t xml:space="preserve">Analiza efectuată demonstrează că riscul valutar și riscul ratei de </w:t>
      </w:r>
      <w:r w:rsidR="00A12BC3" w:rsidRPr="0078482B">
        <w:rPr>
          <w:sz w:val="24"/>
          <w:szCs w:val="24"/>
          <w:lang w:val="ro-RO" w:eastAsia="ru-RU"/>
        </w:rPr>
        <w:t>dobândă</w:t>
      </w:r>
      <w:r w:rsidRPr="0078482B">
        <w:rPr>
          <w:sz w:val="24"/>
          <w:szCs w:val="24"/>
          <w:lang w:val="ro-RO" w:eastAsia="ru-RU"/>
        </w:rPr>
        <w:t xml:space="preserve"> </w:t>
      </w:r>
      <w:r w:rsidR="00A12BC3" w:rsidRPr="0078482B">
        <w:rPr>
          <w:sz w:val="24"/>
          <w:szCs w:val="24"/>
          <w:lang w:val="ro-RO" w:eastAsia="ru-RU"/>
        </w:rPr>
        <w:t>rămân</w:t>
      </w:r>
      <w:r w:rsidRPr="0078482B">
        <w:rPr>
          <w:sz w:val="24"/>
          <w:szCs w:val="24"/>
          <w:lang w:val="ro-RO" w:eastAsia="ru-RU"/>
        </w:rPr>
        <w:t xml:space="preserve"> în continuare riscuri asociate portofoliului datoriei de stat care nu trebuie neglijate. În cazul unor scenarii pesimiste de evoluție a pieței locale ș</w:t>
      </w:r>
      <w:r w:rsidR="00A12BC3" w:rsidRPr="0078482B">
        <w:rPr>
          <w:sz w:val="24"/>
          <w:szCs w:val="24"/>
          <w:lang w:val="ro-RO" w:eastAsia="ru-RU"/>
        </w:rPr>
        <w:t>i internaționale (scenariile 1-4</w:t>
      </w:r>
      <w:r w:rsidRPr="0078482B">
        <w:rPr>
          <w:sz w:val="24"/>
          <w:szCs w:val="24"/>
          <w:lang w:val="ro-RO" w:eastAsia="ru-RU"/>
        </w:rPr>
        <w:t xml:space="preserve">), principalele concluzii formulate în baza datelor prezentate </w:t>
      </w:r>
      <w:r w:rsidR="00A12BC3" w:rsidRPr="0078482B">
        <w:rPr>
          <w:sz w:val="24"/>
          <w:szCs w:val="24"/>
          <w:lang w:val="ro-RO" w:eastAsia="ru-RU"/>
        </w:rPr>
        <w:t>sun</w:t>
      </w:r>
      <w:r w:rsidR="00806A22" w:rsidRPr="0078482B">
        <w:rPr>
          <w:sz w:val="24"/>
          <w:szCs w:val="24"/>
          <w:lang w:val="ro-RO" w:eastAsia="ru-RU"/>
        </w:rPr>
        <w:t>t</w:t>
      </w:r>
      <w:r w:rsidR="00DD162F" w:rsidRPr="0078482B">
        <w:rPr>
          <w:sz w:val="24"/>
          <w:szCs w:val="24"/>
          <w:lang w:val="ro-RO" w:eastAsia="ru-RU"/>
        </w:rPr>
        <w:t xml:space="preserve"> următoarele.</w:t>
      </w:r>
    </w:p>
    <w:p w14:paraId="1A731624" w14:textId="566109D3" w:rsidR="00F74122" w:rsidRPr="0078482B" w:rsidRDefault="00DD162F" w:rsidP="001F020A">
      <w:pPr>
        <w:tabs>
          <w:tab w:val="left" w:pos="567"/>
        </w:tabs>
        <w:ind w:firstLine="709"/>
        <w:rPr>
          <w:sz w:val="24"/>
          <w:szCs w:val="24"/>
          <w:lang w:val="ro-RO" w:eastAsia="ru-RU"/>
        </w:rPr>
      </w:pPr>
      <w:r w:rsidRPr="0078482B">
        <w:rPr>
          <w:sz w:val="24"/>
          <w:szCs w:val="24"/>
          <w:lang w:val="ro-RO" w:eastAsia="ru-RU"/>
        </w:rPr>
        <w:t>P</w:t>
      </w:r>
      <w:r w:rsidR="00F74122" w:rsidRPr="0078482B">
        <w:rPr>
          <w:sz w:val="24"/>
          <w:szCs w:val="24"/>
          <w:lang w:val="ro-RO" w:eastAsia="ru-RU"/>
        </w:rPr>
        <w:t xml:space="preserve">onderea datoriei de stat </w:t>
      </w:r>
      <w:proofErr w:type="spellStart"/>
      <w:r w:rsidR="00F74122" w:rsidRPr="0078482B">
        <w:rPr>
          <w:sz w:val="24"/>
          <w:szCs w:val="24"/>
          <w:lang w:eastAsia="ru-RU"/>
        </w:rPr>
        <w:t>în</w:t>
      </w:r>
      <w:proofErr w:type="spellEnd"/>
      <w:r w:rsidR="00F74122" w:rsidRPr="0078482B">
        <w:rPr>
          <w:sz w:val="24"/>
          <w:szCs w:val="24"/>
          <w:lang w:eastAsia="ru-RU"/>
        </w:rPr>
        <w:t xml:space="preserve"> PIB</w:t>
      </w:r>
      <w:r w:rsidR="00F74122" w:rsidRPr="0078482B">
        <w:rPr>
          <w:sz w:val="24"/>
          <w:szCs w:val="24"/>
          <w:lang w:val="ro-RO" w:eastAsia="ru-RU"/>
        </w:rPr>
        <w:t xml:space="preserve"> prezintă cea mai mare expunere </w:t>
      </w:r>
      <w:r w:rsidR="00A12BC3" w:rsidRPr="0078482B">
        <w:rPr>
          <w:sz w:val="24"/>
          <w:szCs w:val="24"/>
          <w:lang w:val="ro-RO" w:eastAsia="ru-RU"/>
        </w:rPr>
        <w:t xml:space="preserve">față de riscul valutar. Astfel, la o depreciere de </w:t>
      </w:r>
      <w:r w:rsidR="00116AB6">
        <w:rPr>
          <w:sz w:val="24"/>
          <w:szCs w:val="24"/>
          <w:lang w:val="ro-RO" w:eastAsia="ru-RU"/>
        </w:rPr>
        <w:t>2</w:t>
      </w:r>
      <w:r w:rsidR="00A12BC3" w:rsidRPr="0078482B">
        <w:rPr>
          <w:sz w:val="24"/>
          <w:szCs w:val="24"/>
          <w:lang w:val="ro-RO" w:eastAsia="ru-RU"/>
        </w:rPr>
        <w:t>0</w:t>
      </w:r>
      <w:r w:rsidR="00F74122" w:rsidRPr="0078482B">
        <w:rPr>
          <w:sz w:val="24"/>
          <w:szCs w:val="24"/>
          <w:lang w:val="ro-RO" w:eastAsia="ru-RU"/>
        </w:rPr>
        <w:t>% a leu</w:t>
      </w:r>
      <w:r w:rsidR="00A12BC3" w:rsidRPr="0078482B">
        <w:rPr>
          <w:sz w:val="24"/>
          <w:szCs w:val="24"/>
          <w:lang w:val="ro-RO" w:eastAsia="ru-RU"/>
        </w:rPr>
        <w:t xml:space="preserve">lui moldovenesc aplicată în </w:t>
      </w:r>
      <w:r w:rsidR="007D4080" w:rsidRPr="0078482B">
        <w:rPr>
          <w:sz w:val="24"/>
          <w:szCs w:val="24"/>
          <w:lang w:val="ro-RO" w:eastAsia="ru-RU"/>
        </w:rPr>
        <w:t>202</w:t>
      </w:r>
      <w:r w:rsidR="007D4080">
        <w:rPr>
          <w:sz w:val="24"/>
          <w:szCs w:val="24"/>
          <w:lang w:val="ro-RO" w:eastAsia="ru-RU"/>
        </w:rPr>
        <w:t>1</w:t>
      </w:r>
      <w:r w:rsidR="007D4080" w:rsidRPr="0078482B">
        <w:rPr>
          <w:sz w:val="24"/>
          <w:szCs w:val="24"/>
          <w:lang w:val="ro-RO" w:eastAsia="ru-RU"/>
        </w:rPr>
        <w:t xml:space="preserve"> </w:t>
      </w:r>
      <w:r w:rsidR="00A12BC3" w:rsidRPr="0078482B">
        <w:rPr>
          <w:sz w:val="24"/>
          <w:szCs w:val="24"/>
          <w:lang w:val="ro-RO" w:eastAsia="ru-RU"/>
        </w:rPr>
        <w:t>față de dolarul SUA,</w:t>
      </w:r>
      <w:r w:rsidR="00F74122" w:rsidRPr="0078482B">
        <w:rPr>
          <w:sz w:val="24"/>
          <w:szCs w:val="24"/>
          <w:lang w:val="ro-RO" w:eastAsia="ru-RU"/>
        </w:rPr>
        <w:t xml:space="preserve"> </w:t>
      </w:r>
      <w:r w:rsidR="00A12BC3" w:rsidRPr="0078482B">
        <w:rPr>
          <w:sz w:val="24"/>
          <w:szCs w:val="24"/>
          <w:lang w:val="ro-RO" w:eastAsia="ru-RU"/>
        </w:rPr>
        <w:t>E</w:t>
      </w:r>
      <w:r w:rsidR="00F74122" w:rsidRPr="0078482B">
        <w:rPr>
          <w:sz w:val="24"/>
          <w:szCs w:val="24"/>
          <w:lang w:val="ro-RO" w:eastAsia="ru-RU"/>
        </w:rPr>
        <w:t>uro și</w:t>
      </w:r>
      <w:r w:rsidR="00A12BC3" w:rsidRPr="0078482B">
        <w:rPr>
          <w:sz w:val="24"/>
          <w:szCs w:val="24"/>
          <w:lang w:val="ro-RO" w:eastAsia="ru-RU"/>
        </w:rPr>
        <w:t xml:space="preserve"> </w:t>
      </w:r>
      <w:r w:rsidR="00C70549" w:rsidRPr="0078482B">
        <w:rPr>
          <w:sz w:val="24"/>
          <w:szCs w:val="24"/>
          <w:lang w:val="ro-RO" w:eastAsia="ru-RU"/>
        </w:rPr>
        <w:t>DST</w:t>
      </w:r>
      <w:r w:rsidR="00F74122" w:rsidRPr="0078482B">
        <w:rPr>
          <w:sz w:val="24"/>
          <w:szCs w:val="24"/>
          <w:lang w:val="ro-RO" w:eastAsia="ru-RU"/>
        </w:rPr>
        <w:t xml:space="preserve">, ponderea datoriei de stat în PIB </w:t>
      </w:r>
      <w:r w:rsidR="00793D9B" w:rsidRPr="0078482B">
        <w:rPr>
          <w:sz w:val="24"/>
          <w:szCs w:val="24"/>
          <w:lang w:val="ro-RO" w:eastAsia="ru-RU"/>
        </w:rPr>
        <w:t xml:space="preserve">poate constitui </w:t>
      </w:r>
      <w:r w:rsidR="00F414F2">
        <w:rPr>
          <w:sz w:val="24"/>
          <w:szCs w:val="24"/>
          <w:lang w:val="ro-RO" w:eastAsia="ru-RU"/>
        </w:rPr>
        <w:t>43,7</w:t>
      </w:r>
      <w:r w:rsidR="00793D9B" w:rsidRPr="0078482B">
        <w:rPr>
          <w:sz w:val="24"/>
          <w:szCs w:val="24"/>
          <w:lang w:val="ro-RO" w:eastAsia="ru-RU"/>
        </w:rPr>
        <w:t xml:space="preserve">% la sfârșitul anului </w:t>
      </w:r>
      <w:r w:rsidR="007D4080" w:rsidRPr="0078482B">
        <w:rPr>
          <w:sz w:val="24"/>
          <w:szCs w:val="24"/>
          <w:lang w:val="ro-RO" w:eastAsia="ru-RU"/>
        </w:rPr>
        <w:t>20</w:t>
      </w:r>
      <w:r w:rsidR="007D4080">
        <w:rPr>
          <w:sz w:val="24"/>
          <w:szCs w:val="24"/>
          <w:lang w:val="ro-RO" w:eastAsia="ru-RU"/>
        </w:rPr>
        <w:t>23</w:t>
      </w:r>
      <w:r w:rsidR="007D4080" w:rsidRPr="0078482B">
        <w:rPr>
          <w:sz w:val="24"/>
          <w:szCs w:val="24"/>
          <w:lang w:val="ro-RO" w:eastAsia="ru-RU"/>
        </w:rPr>
        <w:t xml:space="preserve"> </w:t>
      </w:r>
      <w:r w:rsidR="00793D9B" w:rsidRPr="0078482B">
        <w:rPr>
          <w:sz w:val="24"/>
          <w:szCs w:val="24"/>
          <w:lang w:val="ro-RO" w:eastAsia="ru-RU"/>
        </w:rPr>
        <w:t xml:space="preserve">sau cu </w:t>
      </w:r>
      <w:r w:rsidR="00F414F2">
        <w:rPr>
          <w:sz w:val="24"/>
          <w:szCs w:val="24"/>
          <w:lang w:val="ro-RO" w:eastAsia="ru-RU"/>
        </w:rPr>
        <w:t>3,3</w:t>
      </w:r>
      <w:r w:rsidR="00125FC6" w:rsidRPr="0078482B">
        <w:rPr>
          <w:sz w:val="24"/>
          <w:szCs w:val="24"/>
          <w:lang w:val="ro-RO" w:eastAsia="ru-RU"/>
        </w:rPr>
        <w:t xml:space="preserve"> </w:t>
      </w:r>
      <w:proofErr w:type="spellStart"/>
      <w:r w:rsidR="00F74122" w:rsidRPr="0078482B">
        <w:rPr>
          <w:sz w:val="24"/>
          <w:szCs w:val="24"/>
          <w:lang w:val="ro-RO" w:eastAsia="ru-RU"/>
        </w:rPr>
        <w:t>p.p.</w:t>
      </w:r>
      <w:proofErr w:type="spellEnd"/>
      <w:r w:rsidR="00793D9B" w:rsidRPr="0078482B">
        <w:rPr>
          <w:sz w:val="24"/>
          <w:szCs w:val="24"/>
          <w:lang w:val="ro-RO" w:eastAsia="ru-RU"/>
        </w:rPr>
        <w:t xml:space="preserve"> mai mult decât valoarea prognozată </w:t>
      </w:r>
      <w:r w:rsidR="00E80767" w:rsidRPr="0078482B">
        <w:rPr>
          <w:sz w:val="24"/>
          <w:szCs w:val="24"/>
          <w:lang w:val="ro-RO" w:eastAsia="ru-RU"/>
        </w:rPr>
        <w:t xml:space="preserve">de Ministerul Finanțelor </w:t>
      </w:r>
      <w:r w:rsidR="00793D9B" w:rsidRPr="0078482B">
        <w:rPr>
          <w:sz w:val="24"/>
          <w:szCs w:val="24"/>
          <w:lang w:val="ro-RO" w:eastAsia="ru-RU"/>
        </w:rPr>
        <w:t>conform scenariului de bază</w:t>
      </w:r>
      <w:r w:rsidR="00C70549" w:rsidRPr="0078482B">
        <w:rPr>
          <w:sz w:val="24"/>
          <w:szCs w:val="24"/>
          <w:lang w:val="ro-RO" w:eastAsia="ru-RU"/>
        </w:rPr>
        <w:t xml:space="preserve">. Astfel, </w:t>
      </w:r>
      <w:r w:rsidR="00E80767" w:rsidRPr="0078482B">
        <w:rPr>
          <w:sz w:val="24"/>
          <w:szCs w:val="24"/>
          <w:lang w:val="ro-RO" w:eastAsia="ru-RU"/>
        </w:rPr>
        <w:t>pentru fiecare 1%</w:t>
      </w:r>
      <w:r w:rsidR="00C70549" w:rsidRPr="0078482B">
        <w:rPr>
          <w:sz w:val="24"/>
          <w:szCs w:val="24"/>
          <w:lang w:val="ro-RO" w:eastAsia="ru-RU"/>
        </w:rPr>
        <w:t xml:space="preserve"> depreciere</w:t>
      </w:r>
      <w:r w:rsidR="002F7690" w:rsidRPr="0078482B">
        <w:rPr>
          <w:sz w:val="24"/>
          <w:szCs w:val="24"/>
          <w:lang w:val="ro-RO" w:eastAsia="ru-RU"/>
        </w:rPr>
        <w:t xml:space="preserve"> în anul 2020</w:t>
      </w:r>
      <w:r w:rsidR="00C70549" w:rsidRPr="0078482B">
        <w:rPr>
          <w:sz w:val="24"/>
          <w:szCs w:val="24"/>
          <w:lang w:val="ro-RO" w:eastAsia="ru-RU"/>
        </w:rPr>
        <w:t xml:space="preserve"> a leului moldovenesc în raport cu valutele în care este denominată datoria de stat externă, ponderea datoriei de stat în PIB se poate majora cu 0,</w:t>
      </w:r>
      <w:r w:rsidR="00B177D9">
        <w:rPr>
          <w:sz w:val="24"/>
          <w:szCs w:val="24"/>
          <w:lang w:val="ro-RO" w:eastAsia="ru-RU"/>
        </w:rPr>
        <w:t>2</w:t>
      </w:r>
      <w:r w:rsidR="00B177D9" w:rsidRPr="0078482B">
        <w:rPr>
          <w:sz w:val="24"/>
          <w:szCs w:val="24"/>
          <w:lang w:val="ro-RO" w:eastAsia="ru-RU"/>
        </w:rPr>
        <w:t xml:space="preserve"> </w:t>
      </w:r>
      <w:proofErr w:type="spellStart"/>
      <w:r w:rsidR="00C70549" w:rsidRPr="0078482B">
        <w:rPr>
          <w:sz w:val="24"/>
          <w:szCs w:val="24"/>
          <w:lang w:val="ro-RO" w:eastAsia="ru-RU"/>
        </w:rPr>
        <w:t>p.p.</w:t>
      </w:r>
      <w:proofErr w:type="spellEnd"/>
      <w:r w:rsidR="00C70549" w:rsidRPr="0078482B">
        <w:rPr>
          <w:sz w:val="24"/>
          <w:szCs w:val="24"/>
          <w:lang w:val="ro-RO" w:eastAsia="ru-RU"/>
        </w:rPr>
        <w:t xml:space="preserve"> sau </w:t>
      </w:r>
      <w:r w:rsidR="00E80767" w:rsidRPr="0078482B">
        <w:rPr>
          <w:sz w:val="24"/>
          <w:szCs w:val="24"/>
          <w:lang w:val="ro-RO" w:eastAsia="ru-RU"/>
        </w:rPr>
        <w:t xml:space="preserve">soldul datoriei de stat se poate majora </w:t>
      </w:r>
      <w:r w:rsidR="002F7690" w:rsidRPr="0078482B">
        <w:rPr>
          <w:sz w:val="24"/>
          <w:szCs w:val="24"/>
          <w:lang w:val="ro-RO" w:eastAsia="ru-RU"/>
        </w:rPr>
        <w:t xml:space="preserve">în medie cu </w:t>
      </w:r>
      <w:r w:rsidR="00B177D9">
        <w:rPr>
          <w:sz w:val="24"/>
          <w:szCs w:val="24"/>
          <w:lang w:val="ro-RO" w:eastAsia="ru-RU"/>
        </w:rPr>
        <w:t>235</w:t>
      </w:r>
      <w:r w:rsidR="003035AC">
        <w:rPr>
          <w:sz w:val="24"/>
          <w:szCs w:val="24"/>
          <w:lang w:val="ro-RO" w:eastAsia="ru-RU"/>
        </w:rPr>
        <w:t>,</w:t>
      </w:r>
      <w:r w:rsidR="004448A5">
        <w:rPr>
          <w:sz w:val="24"/>
          <w:szCs w:val="24"/>
          <w:lang w:val="ro-RO" w:eastAsia="ru-RU"/>
        </w:rPr>
        <w:t>4</w:t>
      </w:r>
      <w:r w:rsidR="002F7690" w:rsidRPr="0078482B">
        <w:rPr>
          <w:sz w:val="24"/>
          <w:szCs w:val="24"/>
          <w:lang w:val="ro-RO" w:eastAsia="ru-RU"/>
        </w:rPr>
        <w:t xml:space="preserve"> mil.</w:t>
      </w:r>
      <w:r w:rsidR="00C70549" w:rsidRPr="0078482B">
        <w:rPr>
          <w:sz w:val="24"/>
          <w:szCs w:val="24"/>
          <w:lang w:val="ro-RO" w:eastAsia="ru-RU"/>
        </w:rPr>
        <w:t xml:space="preserve"> lei</w:t>
      </w:r>
      <w:r w:rsidR="002F7690" w:rsidRPr="0078482B">
        <w:rPr>
          <w:sz w:val="24"/>
          <w:szCs w:val="24"/>
          <w:lang w:val="ro-RO" w:eastAsia="ru-RU"/>
        </w:rPr>
        <w:t xml:space="preserve"> în perioada </w:t>
      </w:r>
      <w:r w:rsidR="00B177D9" w:rsidRPr="0078482B">
        <w:rPr>
          <w:sz w:val="24"/>
          <w:szCs w:val="24"/>
          <w:lang w:val="ro-RO" w:eastAsia="ru-RU"/>
        </w:rPr>
        <w:t>202</w:t>
      </w:r>
      <w:r w:rsidR="00B177D9">
        <w:rPr>
          <w:sz w:val="24"/>
          <w:szCs w:val="24"/>
          <w:lang w:val="ro-RO" w:eastAsia="ru-RU"/>
        </w:rPr>
        <w:t>1</w:t>
      </w:r>
      <w:r w:rsidR="002F7690" w:rsidRPr="0078482B">
        <w:rPr>
          <w:sz w:val="24"/>
          <w:szCs w:val="24"/>
          <w:lang w:val="ro-RO" w:eastAsia="ru-RU"/>
        </w:rPr>
        <w:t>-</w:t>
      </w:r>
      <w:r w:rsidR="00B177D9" w:rsidRPr="0078482B">
        <w:rPr>
          <w:sz w:val="24"/>
          <w:szCs w:val="24"/>
          <w:lang w:val="ro-RO" w:eastAsia="ru-RU"/>
        </w:rPr>
        <w:t>202</w:t>
      </w:r>
      <w:r w:rsidR="00B177D9">
        <w:rPr>
          <w:sz w:val="24"/>
          <w:szCs w:val="24"/>
          <w:lang w:val="ro-RO" w:eastAsia="ru-RU"/>
        </w:rPr>
        <w:t>3</w:t>
      </w:r>
      <w:r w:rsidR="002F7690" w:rsidRPr="0078482B">
        <w:rPr>
          <w:sz w:val="24"/>
          <w:szCs w:val="24"/>
          <w:lang w:val="ro-RO" w:eastAsia="ru-RU"/>
        </w:rPr>
        <w:t>.</w:t>
      </w:r>
      <w:r w:rsidR="001F020A" w:rsidRPr="0078482B">
        <w:rPr>
          <w:sz w:val="24"/>
          <w:szCs w:val="24"/>
          <w:lang w:val="ro-RO" w:eastAsia="ru-RU"/>
        </w:rPr>
        <w:t xml:space="preserve"> Totodată, în cazul aplicării șocului de majorare semnificativă a ratelor de dobândă, ponderea soldului datoriei de stat în PIB este expusă riscului într-o măsură mai mică, astfel că aceasta s-ar majora cu 1,</w:t>
      </w:r>
      <w:r w:rsidR="0065536B">
        <w:rPr>
          <w:sz w:val="24"/>
          <w:szCs w:val="24"/>
          <w:lang w:val="ro-RO" w:eastAsia="ru-RU"/>
        </w:rPr>
        <w:t>7</w:t>
      </w:r>
      <w:r w:rsidR="0065536B" w:rsidRPr="0078482B">
        <w:rPr>
          <w:sz w:val="24"/>
          <w:szCs w:val="24"/>
          <w:lang w:val="ro-RO" w:eastAsia="ru-RU"/>
        </w:rPr>
        <w:t xml:space="preserve"> </w:t>
      </w:r>
      <w:proofErr w:type="spellStart"/>
      <w:r w:rsidR="001F020A" w:rsidRPr="0078482B">
        <w:rPr>
          <w:sz w:val="24"/>
          <w:szCs w:val="24"/>
          <w:lang w:val="ro-RO" w:eastAsia="ru-RU"/>
        </w:rPr>
        <w:t>p.p.</w:t>
      </w:r>
      <w:proofErr w:type="spellEnd"/>
      <w:r w:rsidR="001F020A" w:rsidRPr="0078482B">
        <w:rPr>
          <w:sz w:val="24"/>
          <w:szCs w:val="24"/>
          <w:lang w:val="ro-RO" w:eastAsia="ru-RU"/>
        </w:rPr>
        <w:t xml:space="preserve"> la finele anului </w:t>
      </w:r>
      <w:r w:rsidR="0065536B" w:rsidRPr="0078482B">
        <w:rPr>
          <w:sz w:val="24"/>
          <w:szCs w:val="24"/>
          <w:lang w:val="ro-RO" w:eastAsia="ru-RU"/>
        </w:rPr>
        <w:t>202</w:t>
      </w:r>
      <w:r w:rsidR="0065536B">
        <w:rPr>
          <w:sz w:val="24"/>
          <w:szCs w:val="24"/>
          <w:lang w:val="ro-RO" w:eastAsia="ru-RU"/>
        </w:rPr>
        <w:t>3</w:t>
      </w:r>
      <w:r w:rsidR="0065536B" w:rsidRPr="0078482B">
        <w:rPr>
          <w:sz w:val="24"/>
          <w:szCs w:val="24"/>
          <w:lang w:val="ro-RO" w:eastAsia="ru-RU"/>
        </w:rPr>
        <w:t xml:space="preserve"> </w:t>
      </w:r>
      <w:r w:rsidR="00461628" w:rsidRPr="0078482B">
        <w:rPr>
          <w:sz w:val="24"/>
          <w:szCs w:val="24"/>
          <w:lang w:val="ro-RO" w:eastAsia="ru-RU"/>
        </w:rPr>
        <w:t>comparativ cu scenariul de bază</w:t>
      </w:r>
      <w:r w:rsidR="001F020A" w:rsidRPr="0078482B">
        <w:rPr>
          <w:sz w:val="24"/>
          <w:szCs w:val="24"/>
          <w:lang w:val="ro-RO" w:eastAsia="ru-RU"/>
        </w:rPr>
        <w:t>.</w:t>
      </w:r>
    </w:p>
    <w:p w14:paraId="4C251BA6" w14:textId="14C175D2" w:rsidR="006A461E" w:rsidRPr="0078482B" w:rsidRDefault="00DD162F" w:rsidP="006A461E">
      <w:pPr>
        <w:tabs>
          <w:tab w:val="left" w:pos="567"/>
        </w:tabs>
        <w:ind w:firstLine="709"/>
        <w:rPr>
          <w:sz w:val="24"/>
          <w:szCs w:val="24"/>
          <w:lang w:val="ro-RO" w:eastAsia="ru-RU"/>
        </w:rPr>
      </w:pPr>
      <w:r w:rsidRPr="0078482B">
        <w:rPr>
          <w:sz w:val="24"/>
          <w:szCs w:val="24"/>
          <w:lang w:val="ro-RO" w:eastAsia="ru-RU"/>
        </w:rPr>
        <w:t>S</w:t>
      </w:r>
      <w:r w:rsidR="00F74122" w:rsidRPr="0078482B">
        <w:rPr>
          <w:sz w:val="24"/>
          <w:szCs w:val="24"/>
          <w:lang w:val="ro-RO" w:eastAsia="ru-RU"/>
        </w:rPr>
        <w:t>erviciul datoriei de stat</w:t>
      </w:r>
      <w:r w:rsidR="004127A0" w:rsidRPr="0078482B">
        <w:rPr>
          <w:sz w:val="24"/>
          <w:szCs w:val="24"/>
          <w:lang w:val="ro-RO" w:eastAsia="ru-RU"/>
        </w:rPr>
        <w:t xml:space="preserve"> (</w:t>
      </w:r>
      <w:r w:rsidR="00F74122" w:rsidRPr="0078482B">
        <w:rPr>
          <w:sz w:val="24"/>
          <w:szCs w:val="24"/>
          <w:lang w:val="ro-RO" w:eastAsia="ru-RU"/>
        </w:rPr>
        <w:t>adică costul asociat acesteia</w:t>
      </w:r>
      <w:r w:rsidR="004127A0" w:rsidRPr="0078482B">
        <w:rPr>
          <w:sz w:val="24"/>
          <w:szCs w:val="24"/>
          <w:lang w:val="ro-RO" w:eastAsia="ru-RU"/>
        </w:rPr>
        <w:t xml:space="preserve">) </w:t>
      </w:r>
      <w:r w:rsidR="00F74122" w:rsidRPr="0078482B">
        <w:rPr>
          <w:sz w:val="24"/>
          <w:szCs w:val="24"/>
          <w:lang w:val="ro-RO" w:eastAsia="ru-RU"/>
        </w:rPr>
        <w:t xml:space="preserve">este expus în cea mai mare măsură riscului ratei de </w:t>
      </w:r>
      <w:r w:rsidR="00F25871" w:rsidRPr="0078482B">
        <w:rPr>
          <w:sz w:val="24"/>
          <w:szCs w:val="24"/>
          <w:lang w:val="ro-RO" w:eastAsia="ru-RU"/>
        </w:rPr>
        <w:t>dobândă</w:t>
      </w:r>
      <w:r w:rsidR="00F74122" w:rsidRPr="0078482B">
        <w:rPr>
          <w:sz w:val="24"/>
          <w:szCs w:val="24"/>
          <w:lang w:val="ro-RO" w:eastAsia="ru-RU"/>
        </w:rPr>
        <w:t xml:space="preserve">. Astfel, în cazul șocului asociat majorării </w:t>
      </w:r>
      <w:r w:rsidR="00F25871" w:rsidRPr="0078482B">
        <w:rPr>
          <w:sz w:val="24"/>
          <w:szCs w:val="24"/>
          <w:lang w:val="ro-RO" w:eastAsia="ru-RU"/>
        </w:rPr>
        <w:t>semnificative</w:t>
      </w:r>
      <w:r w:rsidR="00F74122" w:rsidRPr="0078482B">
        <w:rPr>
          <w:sz w:val="24"/>
          <w:szCs w:val="24"/>
          <w:lang w:val="ro-RO" w:eastAsia="ru-RU"/>
        </w:rPr>
        <w:t xml:space="preserve"> a ratelor de </w:t>
      </w:r>
      <w:r w:rsidR="00F25871" w:rsidRPr="0078482B">
        <w:rPr>
          <w:sz w:val="24"/>
          <w:szCs w:val="24"/>
          <w:lang w:val="ro-RO" w:eastAsia="ru-RU"/>
        </w:rPr>
        <w:t>dobândă</w:t>
      </w:r>
      <w:r w:rsidR="00461628" w:rsidRPr="0078482B">
        <w:rPr>
          <w:sz w:val="24"/>
          <w:szCs w:val="24"/>
          <w:lang w:val="ro-RO" w:eastAsia="ru-RU"/>
        </w:rPr>
        <w:t xml:space="preserve"> (scenariu care este foarte puțin probabil să se materializeze)</w:t>
      </w:r>
      <w:r w:rsidR="00F74122" w:rsidRPr="0078482B">
        <w:rPr>
          <w:sz w:val="24"/>
          <w:szCs w:val="24"/>
          <w:lang w:val="ro-RO" w:eastAsia="ru-RU"/>
        </w:rPr>
        <w:t xml:space="preserve">, </w:t>
      </w:r>
      <w:r w:rsidR="00F25871" w:rsidRPr="0078482B">
        <w:rPr>
          <w:sz w:val="24"/>
          <w:szCs w:val="24"/>
          <w:lang w:val="ro-RO" w:eastAsia="ru-RU"/>
        </w:rPr>
        <w:t xml:space="preserve">la sfârșitul anului </w:t>
      </w:r>
      <w:r w:rsidR="0065536B" w:rsidRPr="0078482B">
        <w:rPr>
          <w:sz w:val="24"/>
          <w:szCs w:val="24"/>
          <w:lang w:val="ro-RO" w:eastAsia="ru-RU"/>
        </w:rPr>
        <w:t>202</w:t>
      </w:r>
      <w:r w:rsidR="0065536B">
        <w:rPr>
          <w:sz w:val="24"/>
          <w:szCs w:val="24"/>
          <w:lang w:val="ro-RO" w:eastAsia="ru-RU"/>
        </w:rPr>
        <w:t>3</w:t>
      </w:r>
      <w:r w:rsidR="0065536B" w:rsidRPr="0078482B">
        <w:rPr>
          <w:sz w:val="24"/>
          <w:szCs w:val="24"/>
          <w:lang w:val="ro-RO" w:eastAsia="ru-RU"/>
        </w:rPr>
        <w:t xml:space="preserve"> </w:t>
      </w:r>
      <w:r w:rsidR="000E103A">
        <w:rPr>
          <w:sz w:val="24"/>
          <w:szCs w:val="24"/>
          <w:lang w:val="ro-RO" w:eastAsia="ru-RU"/>
        </w:rPr>
        <w:t xml:space="preserve">suma pentru </w:t>
      </w:r>
      <w:r w:rsidR="00461628" w:rsidRPr="0078482B">
        <w:rPr>
          <w:sz w:val="24"/>
          <w:szCs w:val="24"/>
          <w:lang w:val="ro-RO" w:eastAsia="ru-RU"/>
        </w:rPr>
        <w:t>serviciul datoriei de stat s-ar putea majora de 1,</w:t>
      </w:r>
      <w:r w:rsidR="00CC0E42">
        <w:rPr>
          <w:sz w:val="24"/>
          <w:szCs w:val="24"/>
          <w:lang w:val="ro-RO" w:eastAsia="ru-RU"/>
        </w:rPr>
        <w:t>9</w:t>
      </w:r>
      <w:r w:rsidR="00461628" w:rsidRPr="0078482B">
        <w:rPr>
          <w:sz w:val="24"/>
          <w:szCs w:val="24"/>
          <w:lang w:val="ro-RO" w:eastAsia="ru-RU"/>
        </w:rPr>
        <w:t xml:space="preserve"> ori, iar </w:t>
      </w:r>
      <w:r w:rsidR="00F74122" w:rsidRPr="0078482B">
        <w:rPr>
          <w:sz w:val="24"/>
          <w:szCs w:val="24"/>
          <w:lang w:val="ro-RO" w:eastAsia="ru-RU"/>
        </w:rPr>
        <w:t>indicatorul ponderea serviciului datoriei de stat în PIB se majorează cu 0,</w:t>
      </w:r>
      <w:r w:rsidR="00CC0E42">
        <w:rPr>
          <w:sz w:val="24"/>
          <w:szCs w:val="24"/>
          <w:lang w:val="ro-RO" w:eastAsia="ru-RU"/>
        </w:rPr>
        <w:t>7</w:t>
      </w:r>
      <w:r w:rsidR="00F74122" w:rsidRPr="0078482B">
        <w:rPr>
          <w:sz w:val="24"/>
          <w:szCs w:val="24"/>
          <w:lang w:val="ro-RO" w:eastAsia="ru-RU"/>
        </w:rPr>
        <w:t xml:space="preserve"> </w:t>
      </w:r>
      <w:proofErr w:type="spellStart"/>
      <w:r w:rsidR="00F74122" w:rsidRPr="0078482B">
        <w:rPr>
          <w:sz w:val="24"/>
          <w:szCs w:val="24"/>
          <w:lang w:val="ro-RO" w:eastAsia="ru-RU"/>
        </w:rPr>
        <w:t>p.p.</w:t>
      </w:r>
      <w:proofErr w:type="spellEnd"/>
      <w:r w:rsidR="00F74122" w:rsidRPr="0078482B">
        <w:rPr>
          <w:sz w:val="24"/>
          <w:szCs w:val="24"/>
          <w:lang w:val="ro-RO" w:eastAsia="ru-RU"/>
        </w:rPr>
        <w:t xml:space="preserve">, </w:t>
      </w:r>
      <w:r w:rsidR="00F25871" w:rsidRPr="0078482B">
        <w:rPr>
          <w:sz w:val="24"/>
          <w:szCs w:val="24"/>
          <w:lang w:val="ro-RO" w:eastAsia="ru-RU"/>
        </w:rPr>
        <w:t xml:space="preserve">comparativ cu valoarea prognozată </w:t>
      </w:r>
      <w:r w:rsidR="00C238FA" w:rsidRPr="0078482B">
        <w:rPr>
          <w:sz w:val="24"/>
          <w:szCs w:val="24"/>
          <w:lang w:val="ro-RO" w:eastAsia="ru-RU"/>
        </w:rPr>
        <w:t xml:space="preserve">de Ministerul Finanțelor </w:t>
      </w:r>
      <w:r w:rsidR="00F25871" w:rsidRPr="0078482B">
        <w:rPr>
          <w:sz w:val="24"/>
          <w:szCs w:val="24"/>
          <w:lang w:val="ro-RO" w:eastAsia="ru-RU"/>
        </w:rPr>
        <w:t>conform scenariului de bază</w:t>
      </w:r>
      <w:r w:rsidR="00461628" w:rsidRPr="0078482B">
        <w:rPr>
          <w:sz w:val="24"/>
          <w:szCs w:val="24"/>
          <w:lang w:val="ro-RO" w:eastAsia="ru-RU"/>
        </w:rPr>
        <w:t xml:space="preserve"> (</w:t>
      </w:r>
      <w:r w:rsidR="00704AC8">
        <w:rPr>
          <w:sz w:val="24"/>
          <w:szCs w:val="24"/>
          <w:lang w:val="ro-RO" w:eastAsia="ru-RU"/>
        </w:rPr>
        <w:t>1,1</w:t>
      </w:r>
      <w:r w:rsidR="00461628" w:rsidRPr="0078482B">
        <w:rPr>
          <w:sz w:val="24"/>
          <w:szCs w:val="24"/>
          <w:lang w:val="ro-RO" w:eastAsia="ru-RU"/>
        </w:rPr>
        <w:t>%)</w:t>
      </w:r>
      <w:r w:rsidR="00F74122" w:rsidRPr="0078482B">
        <w:rPr>
          <w:sz w:val="24"/>
          <w:szCs w:val="24"/>
          <w:lang w:val="ro-RO" w:eastAsia="ru-RU"/>
        </w:rPr>
        <w:t xml:space="preserve">. </w:t>
      </w:r>
      <w:r w:rsidR="007A3171" w:rsidRPr="0078482B">
        <w:rPr>
          <w:sz w:val="24"/>
          <w:szCs w:val="24"/>
          <w:lang w:val="ro-RO" w:eastAsia="ru-RU"/>
        </w:rPr>
        <w:t xml:space="preserve">Astfel, la majorarea cu 1 </w:t>
      </w:r>
      <w:proofErr w:type="spellStart"/>
      <w:r w:rsidR="007A3171" w:rsidRPr="0078482B">
        <w:rPr>
          <w:sz w:val="24"/>
          <w:szCs w:val="24"/>
          <w:lang w:val="ro-RO" w:eastAsia="ru-RU"/>
        </w:rPr>
        <w:t>p.p.</w:t>
      </w:r>
      <w:proofErr w:type="spellEnd"/>
      <w:r w:rsidR="001652F4" w:rsidRPr="0078482B">
        <w:rPr>
          <w:sz w:val="24"/>
          <w:szCs w:val="24"/>
          <w:lang w:val="ro-RO" w:eastAsia="ru-RU"/>
        </w:rPr>
        <w:t xml:space="preserve"> a ratelor de dobândă pe piața externă</w:t>
      </w:r>
      <w:r w:rsidR="0054009C" w:rsidRPr="0078482B">
        <w:rPr>
          <w:sz w:val="24"/>
          <w:szCs w:val="24"/>
          <w:lang w:val="ro-RO" w:eastAsia="ru-RU"/>
        </w:rPr>
        <w:t>/internă</w:t>
      </w:r>
      <w:r w:rsidR="001652F4" w:rsidRPr="0078482B">
        <w:rPr>
          <w:sz w:val="24"/>
          <w:szCs w:val="24"/>
          <w:lang w:val="ro-RO" w:eastAsia="ru-RU"/>
        </w:rPr>
        <w:t>, ponderea serviciului datoriei de stat externe</w:t>
      </w:r>
      <w:r w:rsidR="0054009C" w:rsidRPr="0078482B">
        <w:rPr>
          <w:sz w:val="24"/>
          <w:szCs w:val="24"/>
          <w:lang w:val="ro-RO" w:eastAsia="ru-RU"/>
        </w:rPr>
        <w:t>/interne</w:t>
      </w:r>
      <w:r w:rsidR="001652F4" w:rsidRPr="0078482B">
        <w:rPr>
          <w:sz w:val="24"/>
          <w:szCs w:val="24"/>
          <w:lang w:val="ro-RO" w:eastAsia="ru-RU"/>
        </w:rPr>
        <w:t xml:space="preserve"> </w:t>
      </w:r>
      <w:r w:rsidR="0054009C" w:rsidRPr="0078482B">
        <w:rPr>
          <w:sz w:val="24"/>
          <w:szCs w:val="24"/>
          <w:lang w:val="ro-RO" w:eastAsia="ru-RU"/>
        </w:rPr>
        <w:t>în PIB s-ar majora cu 0,1</w:t>
      </w:r>
      <w:r w:rsidR="00CC0E42">
        <w:rPr>
          <w:sz w:val="24"/>
          <w:szCs w:val="24"/>
          <w:lang w:val="ro-RO" w:eastAsia="ru-RU"/>
        </w:rPr>
        <w:t>2</w:t>
      </w:r>
      <w:r w:rsidR="006A461E" w:rsidRPr="0078482B">
        <w:rPr>
          <w:sz w:val="24"/>
          <w:szCs w:val="24"/>
          <w:lang w:val="ro-RO" w:eastAsia="ru-RU"/>
        </w:rPr>
        <w:t>/0,</w:t>
      </w:r>
      <w:r w:rsidR="00CC0E42" w:rsidRPr="0078482B">
        <w:rPr>
          <w:sz w:val="24"/>
          <w:szCs w:val="24"/>
          <w:lang w:val="ro-RO" w:eastAsia="ru-RU"/>
        </w:rPr>
        <w:t>0</w:t>
      </w:r>
      <w:r w:rsidR="00CC0E42">
        <w:rPr>
          <w:sz w:val="24"/>
          <w:szCs w:val="24"/>
          <w:lang w:val="ro-RO" w:eastAsia="ru-RU"/>
        </w:rPr>
        <w:t>9</w:t>
      </w:r>
      <w:r w:rsidR="00CC0E42" w:rsidRPr="0078482B">
        <w:rPr>
          <w:sz w:val="24"/>
          <w:szCs w:val="24"/>
          <w:lang w:val="ro-RO" w:eastAsia="ru-RU"/>
        </w:rPr>
        <w:t xml:space="preserve"> </w:t>
      </w:r>
      <w:proofErr w:type="spellStart"/>
      <w:r w:rsidR="0054009C" w:rsidRPr="0078482B">
        <w:rPr>
          <w:sz w:val="24"/>
          <w:szCs w:val="24"/>
          <w:lang w:val="ro-RO" w:eastAsia="ru-RU"/>
        </w:rPr>
        <w:t>p.p</w:t>
      </w:r>
      <w:proofErr w:type="spellEnd"/>
    </w:p>
    <w:p w14:paraId="46A28E77" w14:textId="101ADA89" w:rsidR="00B228AA" w:rsidRDefault="006A461E" w:rsidP="006A461E">
      <w:pPr>
        <w:tabs>
          <w:tab w:val="left" w:pos="567"/>
        </w:tabs>
        <w:ind w:firstLine="709"/>
        <w:rPr>
          <w:sz w:val="24"/>
          <w:szCs w:val="24"/>
          <w:lang w:val="ro-RO" w:eastAsia="ru-RU"/>
        </w:rPr>
      </w:pPr>
      <w:r w:rsidRPr="0078482B">
        <w:rPr>
          <w:sz w:val="24"/>
          <w:szCs w:val="24"/>
          <w:lang w:val="ro-RO" w:eastAsia="ru-RU"/>
        </w:rPr>
        <w:t>În concluzie</w:t>
      </w:r>
      <w:r w:rsidR="00F74122" w:rsidRPr="0078482B">
        <w:rPr>
          <w:sz w:val="24"/>
          <w:szCs w:val="24"/>
          <w:lang w:val="ro-RO" w:eastAsia="ru-RU"/>
        </w:rPr>
        <w:t>,</w:t>
      </w:r>
      <w:r w:rsidRPr="0078482B">
        <w:rPr>
          <w:sz w:val="24"/>
          <w:szCs w:val="24"/>
          <w:lang w:val="ro-RO" w:eastAsia="ru-RU"/>
        </w:rPr>
        <w:t xml:space="preserve"> menționăm că</w:t>
      </w:r>
      <w:r w:rsidR="00F74122" w:rsidRPr="0078482B">
        <w:rPr>
          <w:sz w:val="24"/>
          <w:szCs w:val="24"/>
          <w:lang w:val="ro-RO" w:eastAsia="ru-RU"/>
        </w:rPr>
        <w:t xml:space="preserve"> portofoliul datoriei de stat se încadrează, pe termen mediu, în limite rezonabile în ceea ce privește riscurile asociate, însă </w:t>
      </w:r>
      <w:r w:rsidRPr="0078482B">
        <w:rPr>
          <w:sz w:val="24"/>
          <w:szCs w:val="24"/>
          <w:lang w:val="ro-RO" w:eastAsia="ru-RU"/>
        </w:rPr>
        <w:t xml:space="preserve">conform analizei efectuate, </w:t>
      </w:r>
      <w:r w:rsidR="007656D3">
        <w:rPr>
          <w:sz w:val="24"/>
          <w:szCs w:val="24"/>
          <w:lang w:val="ro-RO" w:eastAsia="ru-RU"/>
        </w:rPr>
        <w:t xml:space="preserve">se </w:t>
      </w:r>
      <w:r w:rsidRPr="0078482B">
        <w:rPr>
          <w:sz w:val="24"/>
          <w:szCs w:val="24"/>
          <w:lang w:val="ro-RO" w:eastAsia="ru-RU"/>
        </w:rPr>
        <w:t>constată</w:t>
      </w:r>
      <w:r w:rsidR="007656D3">
        <w:rPr>
          <w:sz w:val="24"/>
          <w:szCs w:val="24"/>
          <w:lang w:val="ro-RO" w:eastAsia="ru-RU"/>
        </w:rPr>
        <w:t xml:space="preserve"> majorarea </w:t>
      </w:r>
      <w:r w:rsidRPr="0078482B">
        <w:rPr>
          <w:sz w:val="24"/>
          <w:szCs w:val="24"/>
          <w:lang w:val="ro-RO" w:eastAsia="ru-RU"/>
        </w:rPr>
        <w:t>expuner</w:t>
      </w:r>
      <w:r w:rsidR="007656D3">
        <w:rPr>
          <w:sz w:val="24"/>
          <w:szCs w:val="24"/>
          <w:lang w:val="ro-RO" w:eastAsia="ru-RU"/>
        </w:rPr>
        <w:t>ii</w:t>
      </w:r>
      <w:r w:rsidRPr="0078482B">
        <w:rPr>
          <w:sz w:val="24"/>
          <w:szCs w:val="24"/>
          <w:lang w:val="ro-RO" w:eastAsia="ru-RU"/>
        </w:rPr>
        <w:t xml:space="preserve"> portofoliului de datorie față de riscul valutar, </w:t>
      </w:r>
      <w:r w:rsidR="00CB52AF" w:rsidRPr="0078482B">
        <w:rPr>
          <w:sz w:val="24"/>
          <w:szCs w:val="24"/>
          <w:lang w:val="ro-RO" w:eastAsia="ru-RU"/>
        </w:rPr>
        <w:t xml:space="preserve">riscul ratei dobânzii și riscul de refinanțare, </w:t>
      </w:r>
      <w:r w:rsidRPr="0078482B">
        <w:rPr>
          <w:sz w:val="24"/>
          <w:szCs w:val="24"/>
          <w:lang w:val="ro-RO" w:eastAsia="ru-RU"/>
        </w:rPr>
        <w:t>care</w:t>
      </w:r>
      <w:r w:rsidR="00F74122" w:rsidRPr="0078482B">
        <w:rPr>
          <w:sz w:val="24"/>
          <w:szCs w:val="24"/>
          <w:lang w:val="ro-RO" w:eastAsia="ru-RU"/>
        </w:rPr>
        <w:t xml:space="preserve"> ar putea crea presiuni</w:t>
      </w:r>
      <w:r w:rsidR="00CB52AF" w:rsidRPr="0078482B">
        <w:rPr>
          <w:sz w:val="24"/>
          <w:szCs w:val="24"/>
          <w:lang w:val="ro-RO" w:eastAsia="ru-RU"/>
        </w:rPr>
        <w:t xml:space="preserve"> adiționale</w:t>
      </w:r>
      <w:r w:rsidR="00F74122" w:rsidRPr="0078482B">
        <w:rPr>
          <w:sz w:val="24"/>
          <w:szCs w:val="24"/>
          <w:lang w:val="ro-RO" w:eastAsia="ru-RU"/>
        </w:rPr>
        <w:t xml:space="preserve"> asupra portofoliului datoriei de stat în cazul </w:t>
      </w:r>
      <w:r w:rsidRPr="0078482B">
        <w:rPr>
          <w:sz w:val="24"/>
          <w:szCs w:val="24"/>
          <w:lang w:val="ro-RO" w:eastAsia="ru-RU"/>
        </w:rPr>
        <w:t xml:space="preserve">unei eventuale </w:t>
      </w:r>
      <w:r w:rsidR="007656D3">
        <w:rPr>
          <w:sz w:val="24"/>
          <w:szCs w:val="24"/>
          <w:lang w:val="ro-RO" w:eastAsia="ru-RU"/>
        </w:rPr>
        <w:t>modificări ale parametrilor acestora</w:t>
      </w:r>
      <w:r w:rsidR="00F74122" w:rsidRPr="0078482B">
        <w:rPr>
          <w:sz w:val="24"/>
          <w:szCs w:val="24"/>
          <w:lang w:val="ro-RO" w:eastAsia="ru-RU"/>
        </w:rPr>
        <w:t xml:space="preserve">.  </w:t>
      </w:r>
    </w:p>
    <w:p w14:paraId="654038EE" w14:textId="77777777" w:rsidR="00E40CF6" w:rsidRDefault="000452C5" w:rsidP="00E40CF6">
      <w:pPr>
        <w:tabs>
          <w:tab w:val="left" w:pos="567"/>
        </w:tabs>
        <w:ind w:firstLine="709"/>
        <w:rPr>
          <w:rFonts w:eastAsia="Calibri"/>
          <w:sz w:val="24"/>
          <w:szCs w:val="24"/>
          <w:lang w:val="ro-RO"/>
        </w:rPr>
      </w:pPr>
      <w:r>
        <w:rPr>
          <w:sz w:val="24"/>
          <w:szCs w:val="24"/>
          <w:lang w:val="ro-RO" w:eastAsia="ru-RU"/>
        </w:rPr>
        <w:t xml:space="preserve">Astfel, pe termen mediu se va continua cu implementarea reformelor  în vederea atingerii obiectivului specific privind dezvoltarea pieței interne a valorilor mobiliare de stat și </w:t>
      </w:r>
      <w:r>
        <w:rPr>
          <w:rFonts w:eastAsia="Calibri"/>
          <w:sz w:val="24"/>
          <w:szCs w:val="24"/>
          <w:lang w:val="ro-RO"/>
        </w:rPr>
        <w:t>transformării</w:t>
      </w:r>
      <w:r w:rsidRPr="00F74122">
        <w:rPr>
          <w:rFonts w:eastAsia="Calibri"/>
          <w:sz w:val="24"/>
          <w:szCs w:val="24"/>
          <w:lang w:val="ro-RO"/>
        </w:rPr>
        <w:t xml:space="preserve"> pieței financiare locale într-o sursă stabilă de acoperire a necesităților de finanțare a</w:t>
      </w:r>
      <w:r>
        <w:rPr>
          <w:rFonts w:eastAsia="Calibri"/>
          <w:sz w:val="24"/>
          <w:szCs w:val="24"/>
          <w:lang w:val="ro-RO"/>
        </w:rPr>
        <w:t>le</w:t>
      </w:r>
      <w:r w:rsidRPr="00F74122">
        <w:rPr>
          <w:rFonts w:eastAsia="Calibri"/>
          <w:sz w:val="24"/>
          <w:szCs w:val="24"/>
          <w:lang w:val="ro-RO"/>
        </w:rPr>
        <w:t xml:space="preserve"> bugetului</w:t>
      </w:r>
      <w:r>
        <w:rPr>
          <w:rFonts w:eastAsia="Calibri"/>
          <w:sz w:val="24"/>
          <w:szCs w:val="24"/>
          <w:lang w:val="ro-RO"/>
        </w:rPr>
        <w:t>.</w:t>
      </w:r>
      <w:r w:rsidR="00E40CF6" w:rsidRPr="00E40CF6">
        <w:t xml:space="preserve"> </w:t>
      </w:r>
      <w:r w:rsidR="00E40CF6" w:rsidRPr="00E40CF6">
        <w:rPr>
          <w:rFonts w:eastAsia="Calibri"/>
          <w:sz w:val="24"/>
          <w:szCs w:val="24"/>
          <w:lang w:val="ro-RO"/>
        </w:rPr>
        <w:t>Este important de menționat</w:t>
      </w:r>
      <w:r w:rsidR="00E40CF6">
        <w:rPr>
          <w:rFonts w:eastAsia="Calibri"/>
          <w:sz w:val="24"/>
          <w:szCs w:val="24"/>
          <w:lang w:val="ro-RO"/>
        </w:rPr>
        <w:t xml:space="preserve"> însă </w:t>
      </w:r>
      <w:r w:rsidR="00E40CF6" w:rsidRPr="00E40CF6">
        <w:rPr>
          <w:rFonts w:eastAsia="Calibri"/>
          <w:sz w:val="24"/>
          <w:szCs w:val="24"/>
          <w:lang w:val="ro-RO"/>
        </w:rPr>
        <w:t xml:space="preserve">că acțiunile care urmează să fie efectuate </w:t>
      </w:r>
      <w:r w:rsidR="00E40CF6">
        <w:rPr>
          <w:rFonts w:eastAsia="Calibri"/>
          <w:sz w:val="24"/>
          <w:szCs w:val="24"/>
          <w:lang w:val="ro-RO"/>
        </w:rPr>
        <w:t xml:space="preserve">de Ministerul Finanțelor pe segmentul de datorie, </w:t>
      </w:r>
      <w:r w:rsidR="00E40CF6" w:rsidRPr="00E40CF6">
        <w:rPr>
          <w:rFonts w:eastAsia="Calibri"/>
          <w:sz w:val="24"/>
          <w:szCs w:val="24"/>
          <w:lang w:val="ro-RO"/>
        </w:rPr>
        <w:t xml:space="preserve">nu sunt suficiente pentru dezvoltarea substanțială a pieței interne a </w:t>
      </w:r>
      <w:r w:rsidR="00E40CF6">
        <w:rPr>
          <w:rFonts w:eastAsia="Calibri"/>
          <w:sz w:val="24"/>
          <w:szCs w:val="24"/>
          <w:lang w:val="ro-RO"/>
        </w:rPr>
        <w:t>valorilor mobiliare de stat</w:t>
      </w:r>
      <w:r w:rsidR="00E40CF6" w:rsidRPr="00E40CF6">
        <w:rPr>
          <w:rFonts w:eastAsia="Calibri"/>
          <w:sz w:val="24"/>
          <w:szCs w:val="24"/>
          <w:lang w:val="ro-RO"/>
        </w:rPr>
        <w:t xml:space="preserve">. Una dintre condițiile preliminare pentru dezvoltarea </w:t>
      </w:r>
      <w:r w:rsidR="00E40CF6">
        <w:rPr>
          <w:rFonts w:eastAsia="Calibri"/>
          <w:sz w:val="24"/>
          <w:szCs w:val="24"/>
          <w:lang w:val="ro-RO"/>
        </w:rPr>
        <w:t>acestei piețe</w:t>
      </w:r>
      <w:r w:rsidR="00E40CF6" w:rsidRPr="00E40CF6">
        <w:rPr>
          <w:rFonts w:eastAsia="Calibri"/>
          <w:sz w:val="24"/>
          <w:szCs w:val="24"/>
          <w:lang w:val="ro-RO"/>
        </w:rPr>
        <w:t xml:space="preserve"> și extinderea bazei </w:t>
      </w:r>
      <w:r w:rsidR="00E40CF6">
        <w:rPr>
          <w:rFonts w:eastAsia="Calibri"/>
          <w:sz w:val="24"/>
          <w:szCs w:val="24"/>
          <w:lang w:val="ro-RO"/>
        </w:rPr>
        <w:t>de investitori</w:t>
      </w:r>
      <w:r w:rsidR="00F2155D">
        <w:rPr>
          <w:rFonts w:eastAsia="Calibri"/>
          <w:sz w:val="24"/>
          <w:szCs w:val="24"/>
          <w:lang w:val="ro-RO"/>
        </w:rPr>
        <w:t xml:space="preserve"> este</w:t>
      </w:r>
      <w:r w:rsidR="00E40CF6" w:rsidRPr="00E40CF6">
        <w:rPr>
          <w:rFonts w:eastAsia="Calibri"/>
          <w:sz w:val="24"/>
          <w:szCs w:val="24"/>
          <w:lang w:val="ro-RO"/>
        </w:rPr>
        <w:t xml:space="preserve">, de asemenea, implementarea reformelor </w:t>
      </w:r>
      <w:r w:rsidR="00E40CF6">
        <w:rPr>
          <w:rFonts w:eastAsia="Calibri"/>
          <w:sz w:val="24"/>
          <w:szCs w:val="24"/>
          <w:lang w:val="ro-RO"/>
        </w:rPr>
        <w:t xml:space="preserve">și în </w:t>
      </w:r>
      <w:r w:rsidR="00E40CF6" w:rsidRPr="00E40CF6">
        <w:rPr>
          <w:rFonts w:eastAsia="Calibri"/>
          <w:sz w:val="24"/>
          <w:szCs w:val="24"/>
          <w:lang w:val="ro-RO"/>
        </w:rPr>
        <w:t xml:space="preserve">alte segmente ale pieței financiare </w:t>
      </w:r>
      <w:r w:rsidR="00E40CF6">
        <w:rPr>
          <w:rFonts w:eastAsia="Calibri"/>
          <w:sz w:val="24"/>
          <w:szCs w:val="24"/>
          <w:lang w:val="ro-RO"/>
        </w:rPr>
        <w:t>precum în domeniul pensiilor, asigurărilor, etc.</w:t>
      </w:r>
    </w:p>
    <w:p w14:paraId="6BD4EA29" w14:textId="77777777" w:rsidR="00F74122" w:rsidRPr="00F74122" w:rsidRDefault="0049772C" w:rsidP="00E40CF6">
      <w:pPr>
        <w:tabs>
          <w:tab w:val="left" w:pos="567"/>
        </w:tabs>
        <w:ind w:firstLine="709"/>
        <w:rPr>
          <w:sz w:val="24"/>
          <w:szCs w:val="24"/>
          <w:lang w:val="ro-RO" w:eastAsia="ru-RU"/>
        </w:rPr>
      </w:pPr>
      <w:r w:rsidRPr="0078482B">
        <w:rPr>
          <w:sz w:val="24"/>
          <w:szCs w:val="24"/>
          <w:lang w:val="ro-RO" w:eastAsia="ru-RU"/>
        </w:rPr>
        <w:t xml:space="preserve"> </w:t>
      </w:r>
      <w:r w:rsidR="007F369A" w:rsidRPr="0078482B">
        <w:rPr>
          <w:bCs/>
          <w:sz w:val="24"/>
          <w:szCs w:val="24"/>
          <w:lang w:val="ro-RO" w:eastAsia="ru-RU"/>
        </w:rPr>
        <w:t>Progresul privind implementarea măsurilor incluse în</w:t>
      </w:r>
      <w:r w:rsidR="007F369A" w:rsidRPr="0078482B">
        <w:rPr>
          <w:rFonts w:eastAsia="Calibri"/>
          <w:sz w:val="24"/>
          <w:szCs w:val="24"/>
          <w:lang w:val="ro-RO"/>
        </w:rPr>
        <w:t xml:space="preserve"> prezentul Program</w:t>
      </w:r>
      <w:r w:rsidR="007F369A" w:rsidRPr="0078482B">
        <w:rPr>
          <w:bCs/>
          <w:sz w:val="24"/>
          <w:szCs w:val="24"/>
          <w:lang w:val="ro-RO" w:eastAsia="ru-RU"/>
        </w:rPr>
        <w:t xml:space="preserve"> vor fi reflectate în Raportul anual privind situația în domeniul datoriei sectorului public, garanțiilor de stat și recreditării de stat, iar informația privind încadrarea parametrilor de risc/sustenabilitate în limitele stabilite în Program, va fi inclusă în Buletinul statistic lunar privind datoria de stat/Raportul trimestrial privind situația în domeniul datoriei sectorului public, garanțiilor de stat și recreditării de stat, publicate pe pagina oficială a Ministerului Finanțelor.</w:t>
      </w:r>
    </w:p>
    <w:bookmarkEnd w:id="0"/>
    <w:bookmarkEnd w:id="1"/>
    <w:p w14:paraId="62280FB8" w14:textId="77777777" w:rsidR="00F74122" w:rsidRPr="00F74122" w:rsidRDefault="00F74122" w:rsidP="00975B8D">
      <w:pPr>
        <w:shd w:val="clear" w:color="auto" w:fill="FFFFFF"/>
        <w:tabs>
          <w:tab w:val="left" w:pos="567"/>
        </w:tabs>
        <w:ind w:firstLine="709"/>
        <w:rPr>
          <w:bCs/>
          <w:sz w:val="24"/>
          <w:szCs w:val="24"/>
          <w:lang w:val="ro-RO" w:eastAsia="ru-RU"/>
        </w:rPr>
      </w:pPr>
    </w:p>
    <w:p w14:paraId="35EFE42E" w14:textId="77777777" w:rsidR="00F74122" w:rsidRPr="00F74122" w:rsidRDefault="00F74122" w:rsidP="00F74122">
      <w:pPr>
        <w:shd w:val="clear" w:color="auto" w:fill="FFFFFF"/>
        <w:tabs>
          <w:tab w:val="left" w:pos="567"/>
        </w:tabs>
        <w:ind w:firstLine="567"/>
        <w:rPr>
          <w:bCs/>
          <w:sz w:val="24"/>
          <w:szCs w:val="24"/>
          <w:lang w:val="ro-RO" w:eastAsia="ru-RU"/>
        </w:rPr>
        <w:sectPr w:rsidR="00F74122" w:rsidRPr="00F74122" w:rsidSect="00A515EE">
          <w:headerReference w:type="even" r:id="rId12"/>
          <w:footerReference w:type="default" r:id="rId13"/>
          <w:headerReference w:type="first" r:id="rId14"/>
          <w:footerReference w:type="first" r:id="rId15"/>
          <w:pgSz w:w="11907" w:h="16839" w:code="9"/>
          <w:pgMar w:top="568" w:right="964" w:bottom="1134" w:left="1814" w:header="709" w:footer="709" w:gutter="0"/>
          <w:pgNumType w:start="1"/>
          <w:cols w:space="708"/>
          <w:docGrid w:linePitch="360"/>
        </w:sectPr>
      </w:pPr>
    </w:p>
    <w:p w14:paraId="4F11867C" w14:textId="77777777" w:rsidR="00F74122" w:rsidRPr="00F74122" w:rsidRDefault="00F74122" w:rsidP="00F74122">
      <w:pPr>
        <w:shd w:val="clear" w:color="auto" w:fill="FFFFFF"/>
        <w:tabs>
          <w:tab w:val="left" w:pos="567"/>
        </w:tabs>
        <w:ind w:firstLine="0"/>
        <w:jc w:val="left"/>
        <w:rPr>
          <w:sz w:val="24"/>
          <w:szCs w:val="24"/>
          <w:lang w:val="ro-RO" w:eastAsia="ru-RU"/>
        </w:rPr>
      </w:pPr>
      <w:r>
        <w:rPr>
          <w:sz w:val="24"/>
          <w:szCs w:val="24"/>
          <w:lang w:val="ro-RO" w:eastAsia="ru-RU"/>
        </w:rPr>
        <w:lastRenderedPageBreak/>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sidRPr="00F74122">
        <w:rPr>
          <w:sz w:val="24"/>
          <w:szCs w:val="24"/>
          <w:lang w:val="ro-RO" w:eastAsia="ru-RU"/>
        </w:rPr>
        <w:t xml:space="preserve">Anexă </w:t>
      </w:r>
    </w:p>
    <w:p w14:paraId="6E6131B7" w14:textId="211C0037" w:rsidR="00F74122" w:rsidRPr="00F74122" w:rsidRDefault="00F74122" w:rsidP="00F74122">
      <w:pPr>
        <w:shd w:val="clear" w:color="auto" w:fill="FFFFFF"/>
        <w:tabs>
          <w:tab w:val="left" w:pos="567"/>
        </w:tabs>
        <w:ind w:firstLine="0"/>
        <w:jc w:val="left"/>
        <w:rPr>
          <w:sz w:val="24"/>
          <w:szCs w:val="24"/>
          <w:lang w:val="ro-RO" w:eastAsia="ru-RU"/>
        </w:rPr>
      </w:pP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Pr>
          <w:sz w:val="24"/>
          <w:szCs w:val="24"/>
          <w:lang w:val="ro-RO" w:eastAsia="ru-RU"/>
        </w:rPr>
        <w:tab/>
      </w:r>
      <w:r w:rsidRPr="00F74122">
        <w:rPr>
          <w:sz w:val="24"/>
          <w:szCs w:val="24"/>
          <w:lang w:val="ro-RO" w:eastAsia="ru-RU"/>
        </w:rPr>
        <w:t>la Programul „Managementul datori</w:t>
      </w:r>
      <w:r w:rsidR="00423410">
        <w:rPr>
          <w:sz w:val="24"/>
          <w:szCs w:val="24"/>
          <w:lang w:val="ro-RO" w:eastAsia="ru-RU"/>
        </w:rPr>
        <w:t>ei de stat pe termen mediu (</w:t>
      </w:r>
      <w:r w:rsidR="00D54236">
        <w:rPr>
          <w:sz w:val="24"/>
          <w:szCs w:val="24"/>
          <w:lang w:val="ro-RO" w:eastAsia="ru-RU"/>
        </w:rPr>
        <w:t>2021</w:t>
      </w:r>
      <w:r w:rsidR="00423410">
        <w:rPr>
          <w:sz w:val="24"/>
          <w:szCs w:val="24"/>
          <w:lang w:val="ro-RO" w:eastAsia="ru-RU"/>
        </w:rPr>
        <w:t>-</w:t>
      </w:r>
      <w:r w:rsidR="00D54236">
        <w:rPr>
          <w:sz w:val="24"/>
          <w:szCs w:val="24"/>
          <w:lang w:val="ro-RO" w:eastAsia="ru-RU"/>
        </w:rPr>
        <w:t>2023</w:t>
      </w:r>
      <w:r w:rsidRPr="00F74122">
        <w:rPr>
          <w:sz w:val="24"/>
          <w:szCs w:val="24"/>
          <w:lang w:val="ro-RO" w:eastAsia="ru-RU"/>
        </w:rPr>
        <w:t>)”</w:t>
      </w:r>
    </w:p>
    <w:p w14:paraId="21BD1E30" w14:textId="77777777" w:rsidR="00F74122" w:rsidRPr="00F74122" w:rsidRDefault="00F74122" w:rsidP="00F74122">
      <w:pPr>
        <w:shd w:val="clear" w:color="auto" w:fill="FFFFFF"/>
        <w:tabs>
          <w:tab w:val="left" w:pos="567"/>
        </w:tabs>
        <w:ind w:firstLine="0"/>
        <w:jc w:val="right"/>
        <w:rPr>
          <w:i/>
          <w:sz w:val="24"/>
          <w:szCs w:val="24"/>
          <w:lang w:val="ro-RO" w:eastAsia="ru-RU"/>
        </w:rPr>
      </w:pPr>
    </w:p>
    <w:p w14:paraId="6F3BCFB5" w14:textId="77777777" w:rsidR="00F74122" w:rsidRPr="00F74122" w:rsidRDefault="00F74122" w:rsidP="00F74122">
      <w:pPr>
        <w:shd w:val="clear" w:color="auto" w:fill="FFFFFF"/>
        <w:tabs>
          <w:tab w:val="left" w:pos="567"/>
        </w:tabs>
        <w:ind w:firstLine="0"/>
        <w:jc w:val="center"/>
        <w:rPr>
          <w:b/>
          <w:sz w:val="24"/>
          <w:szCs w:val="24"/>
          <w:lang w:val="ro-RO" w:eastAsia="ru-RU"/>
        </w:rPr>
      </w:pPr>
      <w:r w:rsidRPr="00F74122">
        <w:rPr>
          <w:b/>
          <w:sz w:val="24"/>
          <w:szCs w:val="24"/>
          <w:lang w:val="ro-RO" w:eastAsia="ru-RU"/>
        </w:rPr>
        <w:t>Riscurile care pot afecta implementarea managementului datoriei de stat pe termen mediu,</w:t>
      </w:r>
    </w:p>
    <w:p w14:paraId="649C3C67" w14:textId="77777777" w:rsidR="00F74122" w:rsidRDefault="00F74122" w:rsidP="00F74122">
      <w:pPr>
        <w:shd w:val="clear" w:color="auto" w:fill="FFFFFF"/>
        <w:tabs>
          <w:tab w:val="left" w:pos="567"/>
        </w:tabs>
        <w:ind w:firstLine="567"/>
        <w:jc w:val="center"/>
        <w:rPr>
          <w:b/>
          <w:sz w:val="24"/>
          <w:szCs w:val="24"/>
          <w:lang w:val="ro-RO" w:eastAsia="ru-RU"/>
        </w:rPr>
      </w:pPr>
      <w:r w:rsidRPr="00F74122">
        <w:rPr>
          <w:b/>
          <w:sz w:val="24"/>
          <w:szCs w:val="24"/>
          <w:lang w:val="ro-RO" w:eastAsia="ru-RU"/>
        </w:rPr>
        <w:t>impactul și măsurile de atenuare propuse</w:t>
      </w:r>
    </w:p>
    <w:p w14:paraId="58C619C0" w14:textId="77777777" w:rsidR="00F74122" w:rsidRPr="00F74122" w:rsidRDefault="00F74122" w:rsidP="00F74122">
      <w:pPr>
        <w:shd w:val="clear" w:color="auto" w:fill="FFFFFF"/>
        <w:tabs>
          <w:tab w:val="left" w:pos="567"/>
        </w:tabs>
        <w:ind w:firstLine="567"/>
        <w:jc w:val="center"/>
        <w:rPr>
          <w:bCs/>
          <w:sz w:val="24"/>
          <w:szCs w:val="24"/>
          <w:lang w:val="ro-RO"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474"/>
        <w:gridCol w:w="8431"/>
      </w:tblGrid>
      <w:tr w:rsidR="00F74122" w:rsidRPr="00F74122" w14:paraId="538BB1B8" w14:textId="77777777" w:rsidTr="00F74122">
        <w:trPr>
          <w:tblHeader/>
        </w:trPr>
        <w:tc>
          <w:tcPr>
            <w:tcW w:w="912" w:type="pct"/>
            <w:shd w:val="clear" w:color="auto" w:fill="FFFFFF" w:themeFill="background1"/>
            <w:vAlign w:val="center"/>
          </w:tcPr>
          <w:p w14:paraId="42D6CEE4" w14:textId="77777777" w:rsidR="00F74122" w:rsidRPr="00F74122" w:rsidRDefault="00F74122" w:rsidP="00F74122">
            <w:pPr>
              <w:tabs>
                <w:tab w:val="left" w:pos="567"/>
              </w:tabs>
              <w:ind w:firstLine="0"/>
              <w:jc w:val="center"/>
              <w:rPr>
                <w:bCs/>
                <w:sz w:val="24"/>
                <w:szCs w:val="24"/>
                <w:lang w:val="ro-RO" w:eastAsia="ru-RU"/>
              </w:rPr>
            </w:pPr>
            <w:r w:rsidRPr="00F74122">
              <w:rPr>
                <w:b/>
                <w:bCs/>
                <w:kern w:val="32"/>
                <w:sz w:val="24"/>
                <w:szCs w:val="24"/>
                <w:lang w:val="ro-RO" w:eastAsia="ru-RU"/>
              </w:rPr>
              <w:t>Sursa potențială a riscului</w:t>
            </w:r>
          </w:p>
        </w:tc>
        <w:tc>
          <w:tcPr>
            <w:tcW w:w="1193" w:type="pct"/>
            <w:shd w:val="clear" w:color="auto" w:fill="FFFFFF" w:themeFill="background1"/>
            <w:vAlign w:val="center"/>
          </w:tcPr>
          <w:p w14:paraId="45CBC922" w14:textId="77777777" w:rsidR="00F74122" w:rsidRPr="00F74122" w:rsidRDefault="00F74122" w:rsidP="00F74122">
            <w:pPr>
              <w:tabs>
                <w:tab w:val="left" w:pos="567"/>
              </w:tabs>
              <w:ind w:firstLine="0"/>
              <w:jc w:val="center"/>
              <w:rPr>
                <w:bCs/>
                <w:sz w:val="24"/>
                <w:szCs w:val="24"/>
                <w:lang w:val="ro-RO" w:eastAsia="ru-RU"/>
              </w:rPr>
            </w:pPr>
            <w:r w:rsidRPr="00F74122">
              <w:rPr>
                <w:b/>
                <w:bCs/>
                <w:kern w:val="32"/>
                <w:sz w:val="24"/>
                <w:szCs w:val="24"/>
                <w:lang w:val="ro-RO" w:eastAsia="ru-RU"/>
              </w:rPr>
              <w:t>Impactul condiționat de materializarea riscului</w:t>
            </w:r>
          </w:p>
        </w:tc>
        <w:tc>
          <w:tcPr>
            <w:tcW w:w="2895" w:type="pct"/>
            <w:shd w:val="clear" w:color="auto" w:fill="FFFFFF" w:themeFill="background1"/>
            <w:vAlign w:val="center"/>
          </w:tcPr>
          <w:p w14:paraId="35F0020E" w14:textId="77777777" w:rsidR="00F74122" w:rsidRPr="00F74122" w:rsidRDefault="00F74122" w:rsidP="00F74122">
            <w:pPr>
              <w:tabs>
                <w:tab w:val="left" w:pos="567"/>
              </w:tabs>
              <w:ind w:firstLine="0"/>
              <w:jc w:val="center"/>
              <w:rPr>
                <w:bCs/>
                <w:sz w:val="24"/>
                <w:szCs w:val="24"/>
                <w:lang w:val="ro-RO" w:eastAsia="ru-RU"/>
              </w:rPr>
            </w:pPr>
            <w:r w:rsidRPr="00F74122">
              <w:rPr>
                <w:b/>
                <w:bCs/>
                <w:kern w:val="32"/>
                <w:sz w:val="24"/>
                <w:szCs w:val="24"/>
                <w:lang w:val="ro-RO" w:eastAsia="ru-RU"/>
              </w:rPr>
              <w:t>Măsuri</w:t>
            </w:r>
            <w:r w:rsidR="008138C8">
              <w:rPr>
                <w:b/>
                <w:bCs/>
                <w:kern w:val="32"/>
                <w:sz w:val="24"/>
                <w:szCs w:val="24"/>
                <w:lang w:val="ro-RO" w:eastAsia="ru-RU"/>
              </w:rPr>
              <w:t>le</w:t>
            </w:r>
            <w:r w:rsidRPr="00F74122">
              <w:rPr>
                <w:b/>
                <w:bCs/>
                <w:kern w:val="32"/>
                <w:sz w:val="24"/>
                <w:szCs w:val="24"/>
                <w:lang w:val="ro-RO" w:eastAsia="ru-RU"/>
              </w:rPr>
              <w:t xml:space="preserve"> de atenuare propuse</w:t>
            </w:r>
          </w:p>
        </w:tc>
      </w:tr>
    </w:tbl>
    <w:p w14:paraId="312DC97E" w14:textId="77777777" w:rsidR="00F74122" w:rsidRPr="00F74122" w:rsidRDefault="00F7412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474"/>
        <w:gridCol w:w="8431"/>
      </w:tblGrid>
      <w:tr w:rsidR="00F74122" w:rsidRPr="00F74122" w14:paraId="184FD26E" w14:textId="77777777" w:rsidTr="00F74122">
        <w:trPr>
          <w:tblHeader/>
        </w:trPr>
        <w:tc>
          <w:tcPr>
            <w:tcW w:w="912" w:type="pct"/>
            <w:shd w:val="clear" w:color="auto" w:fill="FFFFFF" w:themeFill="background1"/>
            <w:vAlign w:val="center"/>
          </w:tcPr>
          <w:p w14:paraId="4497C4F5" w14:textId="77777777" w:rsidR="00F74122" w:rsidRPr="00F74122" w:rsidRDefault="00F74122" w:rsidP="00F74122">
            <w:pPr>
              <w:tabs>
                <w:tab w:val="left" w:pos="567"/>
              </w:tabs>
              <w:ind w:firstLine="0"/>
              <w:jc w:val="center"/>
              <w:rPr>
                <w:b/>
                <w:bCs/>
                <w:kern w:val="32"/>
                <w:sz w:val="24"/>
                <w:szCs w:val="24"/>
                <w:lang w:val="ro-RO" w:eastAsia="ru-RU"/>
              </w:rPr>
            </w:pPr>
            <w:r>
              <w:rPr>
                <w:b/>
                <w:bCs/>
                <w:kern w:val="32"/>
                <w:sz w:val="24"/>
                <w:szCs w:val="24"/>
                <w:lang w:val="ro-RO" w:eastAsia="ru-RU"/>
              </w:rPr>
              <w:t>1</w:t>
            </w:r>
          </w:p>
        </w:tc>
        <w:tc>
          <w:tcPr>
            <w:tcW w:w="1193" w:type="pct"/>
            <w:shd w:val="clear" w:color="auto" w:fill="FFFFFF" w:themeFill="background1"/>
            <w:vAlign w:val="center"/>
          </w:tcPr>
          <w:p w14:paraId="0D6BD136" w14:textId="77777777" w:rsidR="00F74122" w:rsidRPr="00F74122" w:rsidRDefault="00F74122" w:rsidP="00F74122">
            <w:pPr>
              <w:tabs>
                <w:tab w:val="left" w:pos="567"/>
              </w:tabs>
              <w:ind w:firstLine="0"/>
              <w:jc w:val="center"/>
              <w:rPr>
                <w:b/>
                <w:bCs/>
                <w:kern w:val="32"/>
                <w:sz w:val="24"/>
                <w:szCs w:val="24"/>
                <w:lang w:val="ro-RO" w:eastAsia="ru-RU"/>
              </w:rPr>
            </w:pPr>
            <w:r>
              <w:rPr>
                <w:b/>
                <w:bCs/>
                <w:kern w:val="32"/>
                <w:sz w:val="24"/>
                <w:szCs w:val="24"/>
                <w:lang w:val="ro-RO" w:eastAsia="ru-RU"/>
              </w:rPr>
              <w:t>2</w:t>
            </w:r>
          </w:p>
        </w:tc>
        <w:tc>
          <w:tcPr>
            <w:tcW w:w="2895" w:type="pct"/>
            <w:shd w:val="clear" w:color="auto" w:fill="FFFFFF" w:themeFill="background1"/>
            <w:vAlign w:val="center"/>
          </w:tcPr>
          <w:p w14:paraId="7C45AECC" w14:textId="77777777" w:rsidR="00F74122" w:rsidRPr="00F74122" w:rsidRDefault="00F74122" w:rsidP="00F74122">
            <w:pPr>
              <w:tabs>
                <w:tab w:val="left" w:pos="567"/>
              </w:tabs>
              <w:ind w:firstLine="0"/>
              <w:jc w:val="center"/>
              <w:rPr>
                <w:b/>
                <w:bCs/>
                <w:kern w:val="32"/>
                <w:sz w:val="24"/>
                <w:szCs w:val="24"/>
                <w:lang w:val="ro-RO" w:eastAsia="ru-RU"/>
              </w:rPr>
            </w:pPr>
            <w:r>
              <w:rPr>
                <w:b/>
                <w:bCs/>
                <w:kern w:val="32"/>
                <w:sz w:val="24"/>
                <w:szCs w:val="24"/>
                <w:lang w:val="ro-RO" w:eastAsia="ru-RU"/>
              </w:rPr>
              <w:t>3</w:t>
            </w:r>
          </w:p>
        </w:tc>
      </w:tr>
      <w:tr w:rsidR="00F74122" w:rsidRPr="00F74122" w14:paraId="757B867E" w14:textId="77777777" w:rsidTr="00F74122">
        <w:tc>
          <w:tcPr>
            <w:tcW w:w="912" w:type="pct"/>
            <w:shd w:val="clear" w:color="auto" w:fill="auto"/>
          </w:tcPr>
          <w:p w14:paraId="4948856D" w14:textId="77777777" w:rsidR="00F74122" w:rsidRPr="00F74122" w:rsidRDefault="00F74122" w:rsidP="00F74122">
            <w:pPr>
              <w:tabs>
                <w:tab w:val="left" w:pos="567"/>
              </w:tabs>
              <w:ind w:firstLine="0"/>
              <w:rPr>
                <w:bCs/>
                <w:sz w:val="24"/>
                <w:szCs w:val="24"/>
                <w:lang w:val="ro-RO" w:eastAsia="ru-RU"/>
              </w:rPr>
            </w:pPr>
            <w:r w:rsidRPr="00F74122">
              <w:rPr>
                <w:sz w:val="24"/>
                <w:szCs w:val="24"/>
                <w:lang w:val="ro-RO" w:eastAsia="ru-RU"/>
              </w:rPr>
              <w:t xml:space="preserve">1. Creditarea limitată la condiții concesionale  </w:t>
            </w:r>
          </w:p>
        </w:tc>
        <w:tc>
          <w:tcPr>
            <w:tcW w:w="1193" w:type="pct"/>
            <w:shd w:val="clear" w:color="auto" w:fill="auto"/>
          </w:tcPr>
          <w:p w14:paraId="7E337AAA" w14:textId="77777777" w:rsidR="00F74122" w:rsidRPr="00F74122" w:rsidRDefault="00F74122" w:rsidP="00F74122">
            <w:pPr>
              <w:keepNext/>
              <w:tabs>
                <w:tab w:val="left" w:pos="567"/>
              </w:tabs>
              <w:ind w:firstLine="0"/>
              <w:jc w:val="center"/>
              <w:outlineLvl w:val="0"/>
              <w:rPr>
                <w:sz w:val="24"/>
                <w:szCs w:val="24"/>
                <w:lang w:val="ro-RO" w:eastAsia="ru-RU"/>
              </w:rPr>
            </w:pPr>
            <w:r w:rsidRPr="00F74122">
              <w:rPr>
                <w:sz w:val="24"/>
                <w:szCs w:val="24"/>
                <w:lang w:val="ro-RO" w:eastAsia="ru-RU"/>
              </w:rPr>
              <w:t xml:space="preserve"> </w:t>
            </w:r>
            <w:r w:rsidR="002B1BF9">
              <w:rPr>
                <w:sz w:val="24"/>
                <w:szCs w:val="24"/>
                <w:lang w:val="ro-RO" w:eastAsia="ru-RU"/>
              </w:rPr>
              <w:t>D</w:t>
            </w:r>
            <w:r w:rsidRPr="00F74122">
              <w:rPr>
                <w:sz w:val="24"/>
                <w:szCs w:val="24"/>
                <w:lang w:val="ro-RO" w:eastAsia="ru-RU"/>
              </w:rPr>
              <w:t>iminuarea intrărilor de granturi</w:t>
            </w:r>
            <w:r w:rsidR="00610DF2">
              <w:rPr>
                <w:sz w:val="24"/>
                <w:szCs w:val="24"/>
                <w:lang w:val="ro-RO" w:eastAsia="ru-RU"/>
              </w:rPr>
              <w:t>;</w:t>
            </w:r>
          </w:p>
          <w:p w14:paraId="17F5C452" w14:textId="77777777" w:rsidR="00F74122" w:rsidRPr="00F74122" w:rsidRDefault="00F74122" w:rsidP="00F74122">
            <w:pPr>
              <w:tabs>
                <w:tab w:val="left" w:pos="567"/>
              </w:tabs>
              <w:ind w:firstLine="0"/>
              <w:jc w:val="center"/>
              <w:rPr>
                <w:sz w:val="24"/>
                <w:szCs w:val="24"/>
                <w:lang w:val="ro-RO" w:eastAsia="ru-RU"/>
              </w:rPr>
            </w:pPr>
          </w:p>
          <w:p w14:paraId="4A793B4E" w14:textId="77777777" w:rsidR="00F74122" w:rsidRPr="00F74122" w:rsidRDefault="00F74122" w:rsidP="00F74122">
            <w:pPr>
              <w:tabs>
                <w:tab w:val="left" w:pos="567"/>
              </w:tabs>
              <w:ind w:firstLine="0"/>
              <w:jc w:val="center"/>
              <w:rPr>
                <w:bCs/>
                <w:sz w:val="24"/>
                <w:szCs w:val="24"/>
                <w:lang w:val="ro-RO" w:eastAsia="ru-RU"/>
              </w:rPr>
            </w:pPr>
            <w:r w:rsidRPr="00F74122">
              <w:rPr>
                <w:sz w:val="24"/>
                <w:szCs w:val="24"/>
                <w:lang w:val="ro-RO" w:eastAsia="ru-RU"/>
              </w:rPr>
              <w:t>majorarea costurilor de deservire a datoriei de stat</w:t>
            </w:r>
          </w:p>
        </w:tc>
        <w:tc>
          <w:tcPr>
            <w:tcW w:w="2895" w:type="pct"/>
            <w:shd w:val="clear" w:color="auto" w:fill="auto"/>
          </w:tcPr>
          <w:p w14:paraId="27E4FE0C" w14:textId="77777777" w:rsidR="00F74122" w:rsidRPr="00F74122" w:rsidRDefault="00610DF2" w:rsidP="008138C8">
            <w:pPr>
              <w:spacing w:line="276" w:lineRule="auto"/>
              <w:ind w:firstLine="0"/>
              <w:contextualSpacing/>
              <w:rPr>
                <w:rFonts w:eastAsia="Calibri"/>
                <w:sz w:val="24"/>
                <w:szCs w:val="24"/>
                <w:lang w:val="ro-RO"/>
              </w:rPr>
            </w:pPr>
            <w:r>
              <w:rPr>
                <w:rFonts w:eastAsia="Calibri"/>
                <w:sz w:val="24"/>
                <w:szCs w:val="24"/>
                <w:lang w:val="ro-RO"/>
              </w:rPr>
              <w:t xml:space="preserve"> - </w:t>
            </w:r>
            <w:r w:rsidR="007B0B62">
              <w:rPr>
                <w:rFonts w:eastAsia="Calibri"/>
                <w:sz w:val="24"/>
                <w:szCs w:val="24"/>
                <w:lang w:val="ro-RO"/>
              </w:rPr>
              <w:t>t</w:t>
            </w:r>
            <w:r w:rsidR="00F74122" w:rsidRPr="00F74122">
              <w:rPr>
                <w:rFonts w:eastAsia="Calibri"/>
                <w:sz w:val="24"/>
                <w:szCs w:val="24"/>
                <w:lang w:val="ro-RO"/>
              </w:rPr>
              <w:t>ransformarea pieței financiare locale într-o sursă stabilă de acoperire a necesităților de finanțare a bugetului;</w:t>
            </w:r>
          </w:p>
          <w:p w14:paraId="16F2DC9E" w14:textId="77777777" w:rsidR="00F74122" w:rsidRPr="00F74122" w:rsidRDefault="00610DF2" w:rsidP="008138C8">
            <w:pPr>
              <w:spacing w:line="276" w:lineRule="auto"/>
              <w:ind w:firstLine="0"/>
              <w:contextualSpacing/>
              <w:rPr>
                <w:rFonts w:eastAsia="Calibri"/>
                <w:sz w:val="24"/>
                <w:szCs w:val="24"/>
                <w:lang w:val="ro-RO"/>
              </w:rPr>
            </w:pPr>
            <w:r>
              <w:rPr>
                <w:rFonts w:eastAsia="Calibri"/>
                <w:sz w:val="24"/>
                <w:szCs w:val="24"/>
                <w:lang w:val="ro-RO"/>
              </w:rPr>
              <w:t xml:space="preserve"> - </w:t>
            </w:r>
            <w:r w:rsidR="008138C8">
              <w:rPr>
                <w:rFonts w:eastAsia="Calibri"/>
                <w:sz w:val="24"/>
                <w:szCs w:val="24"/>
                <w:lang w:val="ro-RO"/>
              </w:rPr>
              <w:t>d</w:t>
            </w:r>
            <w:r w:rsidR="00F74122" w:rsidRPr="00F74122">
              <w:rPr>
                <w:rFonts w:eastAsia="Calibri"/>
                <w:sz w:val="24"/>
                <w:szCs w:val="24"/>
                <w:lang w:val="ro-RO"/>
              </w:rPr>
              <w:t>iversificarea instrumentelor de datorie de stat internă și sporirea atractivității acestora;</w:t>
            </w:r>
          </w:p>
          <w:p w14:paraId="7E064D18" w14:textId="77777777" w:rsidR="008138C8" w:rsidRDefault="008138C8" w:rsidP="008138C8">
            <w:pPr>
              <w:spacing w:line="276" w:lineRule="auto"/>
              <w:ind w:left="34" w:firstLine="0"/>
              <w:contextualSpacing/>
              <w:rPr>
                <w:rFonts w:eastAsia="Calibri"/>
                <w:sz w:val="24"/>
                <w:szCs w:val="24"/>
                <w:lang w:val="ro-RO"/>
              </w:rPr>
            </w:pPr>
            <w:r>
              <w:rPr>
                <w:rFonts w:eastAsia="Calibri"/>
                <w:sz w:val="24"/>
                <w:szCs w:val="24"/>
                <w:lang w:val="ro-RO"/>
              </w:rPr>
              <w:t xml:space="preserve"> - m</w:t>
            </w:r>
            <w:r w:rsidR="00F74122" w:rsidRPr="00F74122">
              <w:rPr>
                <w:rFonts w:eastAsia="Calibri"/>
                <w:sz w:val="24"/>
                <w:szCs w:val="24"/>
                <w:lang w:val="ro-RO"/>
              </w:rPr>
              <w:t xml:space="preserve">onitorizarea cu regularitate a indicatorilor de sustenabilitate ai datoriei de stat, astfel </w:t>
            </w:r>
            <w:r w:rsidR="000D6AC4" w:rsidRPr="00F74122">
              <w:rPr>
                <w:rFonts w:eastAsia="Calibri"/>
                <w:sz w:val="24"/>
                <w:szCs w:val="24"/>
                <w:lang w:val="ro-RO"/>
              </w:rPr>
              <w:t>înc</w:t>
            </w:r>
            <w:r w:rsidR="000D6AC4">
              <w:rPr>
                <w:rFonts w:eastAsia="Calibri"/>
                <w:sz w:val="24"/>
                <w:szCs w:val="24"/>
                <w:lang w:val="ro-RO"/>
              </w:rPr>
              <w:t>â</w:t>
            </w:r>
            <w:r w:rsidR="000D6AC4" w:rsidRPr="00F74122">
              <w:rPr>
                <w:rFonts w:eastAsia="Calibri"/>
                <w:sz w:val="24"/>
                <w:szCs w:val="24"/>
                <w:lang w:val="ro-RO"/>
              </w:rPr>
              <w:t>t</w:t>
            </w:r>
            <w:r w:rsidR="00F74122" w:rsidRPr="00F74122">
              <w:rPr>
                <w:rFonts w:eastAsia="Calibri"/>
                <w:sz w:val="24"/>
                <w:szCs w:val="24"/>
                <w:lang w:val="ro-RO"/>
              </w:rPr>
              <w:t xml:space="preserve"> dinamica acestora să se încadreze în limite acceptabile pe termen mediu;</w:t>
            </w:r>
          </w:p>
          <w:p w14:paraId="52C89EA8" w14:textId="77777777" w:rsidR="00F74122" w:rsidRPr="008138C8" w:rsidRDefault="008138C8" w:rsidP="008138C8">
            <w:pPr>
              <w:spacing w:line="276" w:lineRule="auto"/>
              <w:ind w:left="34" w:firstLine="0"/>
              <w:contextualSpacing/>
              <w:rPr>
                <w:rFonts w:eastAsia="Calibri"/>
                <w:sz w:val="24"/>
                <w:szCs w:val="24"/>
                <w:lang w:val="ro-RO"/>
              </w:rPr>
            </w:pPr>
            <w:r>
              <w:rPr>
                <w:rFonts w:eastAsia="Calibri"/>
                <w:sz w:val="24"/>
                <w:szCs w:val="24"/>
                <w:lang w:val="ro-RO"/>
              </w:rPr>
              <w:t xml:space="preserve">- </w:t>
            </w:r>
            <w:r>
              <w:rPr>
                <w:sz w:val="24"/>
                <w:szCs w:val="24"/>
                <w:lang w:val="ro-RO" w:eastAsia="ru-RU"/>
              </w:rPr>
              <w:t>a</w:t>
            </w:r>
            <w:r w:rsidR="00F74122" w:rsidRPr="00F74122">
              <w:rPr>
                <w:sz w:val="24"/>
                <w:szCs w:val="24"/>
                <w:lang w:val="ro-RO" w:eastAsia="ru-RU"/>
              </w:rPr>
              <w:t>naliza condițiilor financiare</w:t>
            </w:r>
            <w:r w:rsidR="00431F4D">
              <w:rPr>
                <w:sz w:val="24"/>
                <w:szCs w:val="24"/>
                <w:lang w:val="ro-RO" w:eastAsia="ru-RU"/>
              </w:rPr>
              <w:t xml:space="preserve"> ale împrumuturilor externe nou-</w:t>
            </w:r>
            <w:r w:rsidR="00F74122" w:rsidRPr="00F74122">
              <w:rPr>
                <w:sz w:val="24"/>
                <w:szCs w:val="24"/>
                <w:lang w:val="ro-RO" w:eastAsia="ru-RU"/>
              </w:rPr>
              <w:t>contractate la etapa de negocieri fiind acceptată variant</w:t>
            </w:r>
            <w:r>
              <w:rPr>
                <w:sz w:val="24"/>
                <w:szCs w:val="24"/>
                <w:lang w:val="ro-RO" w:eastAsia="ru-RU"/>
              </w:rPr>
              <w:t>a</w:t>
            </w:r>
            <w:r w:rsidR="00F74122" w:rsidRPr="00F74122">
              <w:rPr>
                <w:sz w:val="24"/>
                <w:szCs w:val="24"/>
                <w:lang w:val="ro-RO" w:eastAsia="ru-RU"/>
              </w:rPr>
              <w:t xml:space="preserve"> </w:t>
            </w:r>
            <w:r w:rsidRPr="00F74122">
              <w:rPr>
                <w:sz w:val="24"/>
                <w:szCs w:val="24"/>
                <w:lang w:val="ro-RO" w:eastAsia="ru-RU"/>
              </w:rPr>
              <w:t xml:space="preserve">optimă </w:t>
            </w:r>
            <w:r w:rsidR="00F74122" w:rsidRPr="00F74122">
              <w:rPr>
                <w:sz w:val="24"/>
                <w:szCs w:val="24"/>
                <w:lang w:val="ro-RO" w:eastAsia="ru-RU"/>
              </w:rPr>
              <w:t xml:space="preserve">în termeni de maturitate a împrumutului, rată a </w:t>
            </w:r>
            <w:r w:rsidR="000D6AC4" w:rsidRPr="00F74122">
              <w:rPr>
                <w:sz w:val="24"/>
                <w:szCs w:val="24"/>
                <w:lang w:val="ro-RO" w:eastAsia="ru-RU"/>
              </w:rPr>
              <w:t>dob</w:t>
            </w:r>
            <w:r w:rsidR="000D6AC4">
              <w:rPr>
                <w:sz w:val="24"/>
                <w:szCs w:val="24"/>
                <w:lang w:val="ro-RO" w:eastAsia="ru-RU"/>
              </w:rPr>
              <w:t>â</w:t>
            </w:r>
            <w:r w:rsidR="000D6AC4" w:rsidRPr="00F74122">
              <w:rPr>
                <w:sz w:val="24"/>
                <w:szCs w:val="24"/>
                <w:lang w:val="ro-RO" w:eastAsia="ru-RU"/>
              </w:rPr>
              <w:t>nzii</w:t>
            </w:r>
            <w:r w:rsidR="00F74122" w:rsidRPr="00F74122">
              <w:rPr>
                <w:sz w:val="24"/>
                <w:szCs w:val="24"/>
                <w:lang w:val="ro-RO" w:eastAsia="ru-RU"/>
              </w:rPr>
              <w:t xml:space="preserve"> și valută pentru fiecare împrumut în parte</w:t>
            </w:r>
          </w:p>
        </w:tc>
      </w:tr>
      <w:tr w:rsidR="00F74122" w:rsidRPr="00F74122" w14:paraId="1BC2E576" w14:textId="77777777" w:rsidTr="00F74122">
        <w:tc>
          <w:tcPr>
            <w:tcW w:w="912" w:type="pct"/>
            <w:shd w:val="clear" w:color="auto" w:fill="auto"/>
          </w:tcPr>
          <w:p w14:paraId="1EE38C75" w14:textId="77777777" w:rsidR="00F74122" w:rsidRPr="00F74122" w:rsidRDefault="00F74122" w:rsidP="00F74122">
            <w:pPr>
              <w:keepNext/>
              <w:tabs>
                <w:tab w:val="left" w:pos="567"/>
              </w:tabs>
              <w:ind w:firstLine="0"/>
              <w:jc w:val="left"/>
              <w:outlineLvl w:val="0"/>
              <w:rPr>
                <w:b/>
                <w:bCs/>
                <w:kern w:val="32"/>
                <w:sz w:val="24"/>
                <w:szCs w:val="24"/>
                <w:lang w:val="ro-RO" w:eastAsia="ru-RU"/>
              </w:rPr>
            </w:pPr>
            <w:r w:rsidRPr="00F74122">
              <w:rPr>
                <w:sz w:val="24"/>
                <w:szCs w:val="24"/>
                <w:lang w:val="ro-RO" w:eastAsia="ru-RU"/>
              </w:rPr>
              <w:t>2. Incertitudinea privind debursările de la creditorii oficiali</w:t>
            </w:r>
            <w:r w:rsidR="008138C8">
              <w:rPr>
                <w:sz w:val="24"/>
                <w:szCs w:val="24"/>
                <w:lang w:val="ro-RO" w:eastAsia="ru-RU"/>
              </w:rPr>
              <w:t>,</w:t>
            </w:r>
            <w:r w:rsidRPr="00F74122">
              <w:rPr>
                <w:sz w:val="24"/>
                <w:szCs w:val="24"/>
                <w:lang w:val="ro-RO" w:eastAsia="ru-RU"/>
              </w:rPr>
              <w:t xml:space="preserve"> </w:t>
            </w:r>
            <w:r w:rsidR="000D6AC4" w:rsidRPr="00F74122">
              <w:rPr>
                <w:sz w:val="24"/>
                <w:szCs w:val="24"/>
                <w:lang w:val="ro-RO" w:eastAsia="ru-RU"/>
              </w:rPr>
              <w:t>țin</w:t>
            </w:r>
            <w:r w:rsidR="000D6AC4">
              <w:rPr>
                <w:sz w:val="24"/>
                <w:szCs w:val="24"/>
                <w:lang w:val="ro-RO" w:eastAsia="ru-RU"/>
              </w:rPr>
              <w:t>â</w:t>
            </w:r>
            <w:r w:rsidR="000D6AC4" w:rsidRPr="00F74122">
              <w:rPr>
                <w:sz w:val="24"/>
                <w:szCs w:val="24"/>
                <w:lang w:val="ro-RO" w:eastAsia="ru-RU"/>
              </w:rPr>
              <w:t>nd</w:t>
            </w:r>
            <w:r w:rsidRPr="00F74122">
              <w:rPr>
                <w:sz w:val="24"/>
                <w:szCs w:val="24"/>
                <w:lang w:val="ro-RO" w:eastAsia="ru-RU"/>
              </w:rPr>
              <w:t xml:space="preserve"> cont de dependența țării de partenerii externi de dezvoltare</w:t>
            </w:r>
          </w:p>
        </w:tc>
        <w:tc>
          <w:tcPr>
            <w:tcW w:w="1193" w:type="pct"/>
            <w:shd w:val="clear" w:color="auto" w:fill="auto"/>
          </w:tcPr>
          <w:p w14:paraId="1A902193" w14:textId="77777777" w:rsidR="00F74122" w:rsidRPr="00F74122" w:rsidRDefault="002B1BF9" w:rsidP="00F74122">
            <w:pPr>
              <w:keepNext/>
              <w:tabs>
                <w:tab w:val="left" w:pos="567"/>
              </w:tabs>
              <w:ind w:firstLine="0"/>
              <w:jc w:val="center"/>
              <w:outlineLvl w:val="0"/>
              <w:rPr>
                <w:b/>
                <w:bCs/>
                <w:kern w:val="32"/>
                <w:sz w:val="24"/>
                <w:szCs w:val="24"/>
                <w:lang w:val="ro-RO" w:eastAsia="ru-RU"/>
              </w:rPr>
            </w:pPr>
            <w:r>
              <w:rPr>
                <w:sz w:val="24"/>
                <w:szCs w:val="24"/>
                <w:lang w:val="ro-RO" w:eastAsia="ru-RU"/>
              </w:rPr>
              <w:t>I</w:t>
            </w:r>
            <w:r w:rsidR="00F74122" w:rsidRPr="00F74122">
              <w:rPr>
                <w:sz w:val="24"/>
                <w:szCs w:val="24"/>
                <w:lang w:val="ro-RO" w:eastAsia="ru-RU"/>
              </w:rPr>
              <w:t>mposibilitatea finanțării articolelor de cheltuieli inițial prognozate în buget</w:t>
            </w:r>
          </w:p>
        </w:tc>
        <w:tc>
          <w:tcPr>
            <w:tcW w:w="2895" w:type="pct"/>
            <w:shd w:val="clear" w:color="auto" w:fill="auto"/>
          </w:tcPr>
          <w:p w14:paraId="2664B94E" w14:textId="77777777" w:rsidR="00F74122" w:rsidRPr="00F74122" w:rsidRDefault="008138C8" w:rsidP="00F74122">
            <w:pPr>
              <w:spacing w:after="200" w:line="276" w:lineRule="auto"/>
              <w:ind w:firstLine="0"/>
              <w:contextualSpacing/>
              <w:rPr>
                <w:rFonts w:eastAsia="Calibri"/>
                <w:sz w:val="24"/>
                <w:szCs w:val="24"/>
                <w:lang w:val="ro-RO"/>
              </w:rPr>
            </w:pPr>
            <w:r>
              <w:rPr>
                <w:rFonts w:eastAsia="Calibri"/>
                <w:sz w:val="24"/>
                <w:szCs w:val="24"/>
                <w:lang w:val="ro-RO"/>
              </w:rPr>
              <w:t xml:space="preserve">- </w:t>
            </w:r>
            <w:r w:rsidR="007B0B62">
              <w:rPr>
                <w:rFonts w:eastAsia="Calibri"/>
                <w:sz w:val="24"/>
                <w:szCs w:val="24"/>
                <w:lang w:val="ro-RO"/>
              </w:rPr>
              <w:t>i</w:t>
            </w:r>
            <w:r w:rsidR="00F74122" w:rsidRPr="00F74122">
              <w:rPr>
                <w:rFonts w:eastAsia="Calibri"/>
                <w:sz w:val="24"/>
                <w:szCs w:val="24"/>
                <w:lang w:val="ro-RO"/>
              </w:rPr>
              <w:t>nteracțiunea continuă dintre managementul datoriei și gestionarea lichidităților bugetului de stat;</w:t>
            </w:r>
          </w:p>
          <w:p w14:paraId="0125A1F5" w14:textId="77777777" w:rsidR="00F74122" w:rsidRPr="00F74122" w:rsidRDefault="008138C8" w:rsidP="008138C8">
            <w:pPr>
              <w:spacing w:after="200" w:line="276" w:lineRule="auto"/>
              <w:ind w:firstLine="0"/>
              <w:contextualSpacing/>
              <w:rPr>
                <w:rFonts w:eastAsia="Calibri"/>
                <w:sz w:val="24"/>
                <w:szCs w:val="24"/>
                <w:lang w:val="ro-RO"/>
              </w:rPr>
            </w:pPr>
            <w:r>
              <w:rPr>
                <w:rFonts w:eastAsia="Calibri"/>
                <w:sz w:val="24"/>
                <w:szCs w:val="24"/>
                <w:lang w:val="ro-RO"/>
              </w:rPr>
              <w:t>- m</w:t>
            </w:r>
            <w:r w:rsidR="00F74122" w:rsidRPr="00F74122">
              <w:rPr>
                <w:rFonts w:eastAsia="Calibri"/>
                <w:sz w:val="24"/>
                <w:szCs w:val="24"/>
                <w:lang w:val="ro-RO"/>
              </w:rPr>
              <w:t>onitorizarea cu regularitate a progresului înregistrat în implementarea acțiunilor și indicatorilor de rezultat incluși în matricele de politici aferente contractelor cu creditorii externi</w:t>
            </w:r>
          </w:p>
        </w:tc>
      </w:tr>
      <w:tr w:rsidR="00F74122" w:rsidRPr="00F74122" w14:paraId="3669262D" w14:textId="77777777" w:rsidTr="00F74122">
        <w:tc>
          <w:tcPr>
            <w:tcW w:w="912" w:type="pct"/>
            <w:shd w:val="clear" w:color="auto" w:fill="auto"/>
          </w:tcPr>
          <w:p w14:paraId="1EE98EDA" w14:textId="0DE2F70F" w:rsidR="00F74122" w:rsidRPr="00F74122" w:rsidRDefault="00F74122" w:rsidP="007656D3">
            <w:pPr>
              <w:tabs>
                <w:tab w:val="left" w:pos="567"/>
              </w:tabs>
              <w:ind w:firstLine="0"/>
              <w:rPr>
                <w:bCs/>
                <w:sz w:val="24"/>
                <w:szCs w:val="24"/>
                <w:lang w:val="ro-RO" w:eastAsia="ru-RU"/>
              </w:rPr>
            </w:pPr>
            <w:r w:rsidRPr="00F74122">
              <w:rPr>
                <w:sz w:val="24"/>
                <w:szCs w:val="24"/>
                <w:lang w:val="ro-RO" w:eastAsia="ru-RU"/>
              </w:rPr>
              <w:t>3. Incertitudine</w:t>
            </w:r>
            <w:r w:rsidR="001611CE">
              <w:rPr>
                <w:sz w:val="24"/>
                <w:szCs w:val="24"/>
                <w:lang w:val="ro-RO" w:eastAsia="ru-RU"/>
              </w:rPr>
              <w:t>a</w:t>
            </w:r>
            <w:r w:rsidR="00F346B2">
              <w:rPr>
                <w:sz w:val="24"/>
                <w:szCs w:val="24"/>
                <w:lang w:val="ro-RO" w:eastAsia="ru-RU"/>
              </w:rPr>
              <w:t xml:space="preserve"> privind </w:t>
            </w:r>
            <w:proofErr w:type="spellStart"/>
            <w:r w:rsidR="00F346B2">
              <w:rPr>
                <w:sz w:val="24"/>
                <w:szCs w:val="24"/>
                <w:lang w:val="ro-RO" w:eastAsia="ru-RU"/>
              </w:rPr>
              <w:t>evolu</w:t>
            </w:r>
            <w:r w:rsidR="00F346B2">
              <w:rPr>
                <w:sz w:val="24"/>
                <w:szCs w:val="24"/>
                <w:lang w:eastAsia="ru-RU"/>
              </w:rPr>
              <w:t>ția</w:t>
            </w:r>
            <w:proofErr w:type="spellEnd"/>
            <w:r w:rsidR="00F346B2">
              <w:rPr>
                <w:sz w:val="24"/>
                <w:szCs w:val="24"/>
                <w:lang w:eastAsia="ru-RU"/>
              </w:rPr>
              <w:t xml:space="preserve"> </w:t>
            </w:r>
            <w:proofErr w:type="spellStart"/>
            <w:r w:rsidR="00F346B2">
              <w:rPr>
                <w:sz w:val="24"/>
                <w:szCs w:val="24"/>
                <w:lang w:eastAsia="ru-RU"/>
              </w:rPr>
              <w:t>ratelor</w:t>
            </w:r>
            <w:proofErr w:type="spellEnd"/>
            <w:r w:rsidR="00F346B2">
              <w:rPr>
                <w:sz w:val="24"/>
                <w:szCs w:val="24"/>
                <w:lang w:eastAsia="ru-RU"/>
              </w:rPr>
              <w:t xml:space="preserve"> </w:t>
            </w:r>
            <w:r w:rsidR="00F346B2" w:rsidRPr="00D14D91">
              <w:rPr>
                <w:i/>
                <w:sz w:val="24"/>
                <w:szCs w:val="24"/>
                <w:lang w:eastAsia="ru-RU"/>
              </w:rPr>
              <w:t>Euribor</w:t>
            </w:r>
            <w:r w:rsidR="00F346B2">
              <w:rPr>
                <w:sz w:val="24"/>
                <w:szCs w:val="24"/>
                <w:lang w:eastAsia="ru-RU"/>
              </w:rPr>
              <w:t xml:space="preserve"> </w:t>
            </w:r>
            <w:proofErr w:type="spellStart"/>
            <w:r w:rsidR="00F346B2">
              <w:rPr>
                <w:sz w:val="24"/>
                <w:szCs w:val="24"/>
                <w:lang w:eastAsia="ru-RU"/>
              </w:rPr>
              <w:t>și</w:t>
            </w:r>
            <w:proofErr w:type="spellEnd"/>
            <w:r w:rsidR="00F346B2">
              <w:rPr>
                <w:sz w:val="24"/>
                <w:szCs w:val="24"/>
                <w:lang w:eastAsia="ru-RU"/>
              </w:rPr>
              <w:t xml:space="preserve"> </w:t>
            </w:r>
            <w:r w:rsidR="00F346B2" w:rsidRPr="00D14D91">
              <w:rPr>
                <w:i/>
                <w:sz w:val="24"/>
                <w:szCs w:val="24"/>
                <w:lang w:eastAsia="ru-RU"/>
              </w:rPr>
              <w:t>Libor</w:t>
            </w:r>
          </w:p>
        </w:tc>
        <w:tc>
          <w:tcPr>
            <w:tcW w:w="1193" w:type="pct"/>
            <w:shd w:val="clear" w:color="auto" w:fill="auto"/>
          </w:tcPr>
          <w:p w14:paraId="5CE19FAD" w14:textId="3BAC2F57" w:rsidR="00F74122" w:rsidRDefault="002B1BF9" w:rsidP="008E7059">
            <w:pPr>
              <w:keepNext/>
              <w:tabs>
                <w:tab w:val="left" w:pos="567"/>
              </w:tabs>
              <w:ind w:firstLine="0"/>
              <w:jc w:val="center"/>
              <w:outlineLvl w:val="0"/>
              <w:rPr>
                <w:sz w:val="24"/>
                <w:szCs w:val="24"/>
                <w:lang w:val="ro-RO" w:eastAsia="ru-RU"/>
              </w:rPr>
            </w:pPr>
            <w:r>
              <w:rPr>
                <w:sz w:val="24"/>
                <w:szCs w:val="24"/>
                <w:lang w:val="ro-RO" w:eastAsia="ru-RU"/>
              </w:rPr>
              <w:t>V</w:t>
            </w:r>
            <w:r w:rsidR="00F74122" w:rsidRPr="00F74122">
              <w:rPr>
                <w:sz w:val="24"/>
                <w:szCs w:val="24"/>
                <w:lang w:val="ro-RO" w:eastAsia="ru-RU"/>
              </w:rPr>
              <w:t xml:space="preserve">olatilitate în privința apetitului investițional pentru activele </w:t>
            </w:r>
            <w:r w:rsidR="00F74122" w:rsidRPr="00F74122">
              <w:rPr>
                <w:sz w:val="24"/>
                <w:szCs w:val="24"/>
                <w:lang w:val="ro-RO" w:eastAsia="ru-RU"/>
              </w:rPr>
              <w:lastRenderedPageBreak/>
              <w:t>financiare emise de economiile emergente</w:t>
            </w:r>
            <w:r w:rsidR="001611CE">
              <w:rPr>
                <w:sz w:val="24"/>
                <w:szCs w:val="24"/>
                <w:lang w:val="ro-RO" w:eastAsia="ru-RU"/>
              </w:rPr>
              <w:t>;</w:t>
            </w:r>
          </w:p>
          <w:p w14:paraId="57A0E536" w14:textId="77777777" w:rsidR="008E7059" w:rsidRPr="00F74122" w:rsidRDefault="008E7059" w:rsidP="008E7059">
            <w:pPr>
              <w:keepNext/>
              <w:tabs>
                <w:tab w:val="left" w:pos="567"/>
              </w:tabs>
              <w:ind w:firstLine="0"/>
              <w:jc w:val="center"/>
              <w:outlineLvl w:val="0"/>
              <w:rPr>
                <w:sz w:val="24"/>
                <w:szCs w:val="24"/>
                <w:lang w:val="ro-RO" w:eastAsia="ru-RU"/>
              </w:rPr>
            </w:pPr>
          </w:p>
          <w:p w14:paraId="5ADDAA07" w14:textId="7D4B3F68" w:rsidR="00F74122" w:rsidRPr="00F74122" w:rsidRDefault="00F74122" w:rsidP="008E7059">
            <w:pPr>
              <w:keepNext/>
              <w:tabs>
                <w:tab w:val="left" w:pos="567"/>
              </w:tabs>
              <w:ind w:firstLine="0"/>
              <w:jc w:val="center"/>
              <w:outlineLvl w:val="0"/>
              <w:rPr>
                <w:sz w:val="24"/>
                <w:szCs w:val="24"/>
                <w:lang w:val="ro-RO" w:eastAsia="ru-RU"/>
              </w:rPr>
            </w:pPr>
            <w:r w:rsidRPr="00F74122">
              <w:rPr>
                <w:sz w:val="24"/>
                <w:szCs w:val="24"/>
                <w:lang w:val="ro-RO" w:eastAsia="ru-RU"/>
              </w:rPr>
              <w:t xml:space="preserve">majorări ale ratelor de </w:t>
            </w:r>
            <w:r w:rsidR="000D6AC4" w:rsidRPr="00F74122">
              <w:rPr>
                <w:sz w:val="24"/>
                <w:szCs w:val="24"/>
                <w:lang w:val="ro-RO" w:eastAsia="ru-RU"/>
              </w:rPr>
              <w:t>dob</w:t>
            </w:r>
            <w:r w:rsidR="000D6AC4">
              <w:rPr>
                <w:sz w:val="24"/>
                <w:szCs w:val="24"/>
                <w:lang w:val="ro-RO" w:eastAsia="ru-RU"/>
              </w:rPr>
              <w:t>â</w:t>
            </w:r>
            <w:r w:rsidR="000D6AC4" w:rsidRPr="00F74122">
              <w:rPr>
                <w:sz w:val="24"/>
                <w:szCs w:val="24"/>
                <w:lang w:val="ro-RO" w:eastAsia="ru-RU"/>
              </w:rPr>
              <w:t>ndă</w:t>
            </w:r>
            <w:r w:rsidRPr="00F74122">
              <w:rPr>
                <w:sz w:val="24"/>
                <w:szCs w:val="24"/>
                <w:lang w:val="ro-RO" w:eastAsia="ru-RU"/>
              </w:rPr>
              <w:t xml:space="preserve"> la nivel internațional</w:t>
            </w:r>
            <w:r w:rsidR="001611CE">
              <w:rPr>
                <w:sz w:val="24"/>
                <w:szCs w:val="24"/>
                <w:lang w:val="ro-RO" w:eastAsia="ru-RU"/>
              </w:rPr>
              <w:t>;</w:t>
            </w:r>
          </w:p>
          <w:p w14:paraId="04D0AE61" w14:textId="77777777" w:rsidR="00F74122" w:rsidRPr="00F74122" w:rsidRDefault="00F74122" w:rsidP="00F74122">
            <w:pPr>
              <w:tabs>
                <w:tab w:val="left" w:pos="567"/>
              </w:tabs>
              <w:ind w:firstLine="0"/>
              <w:jc w:val="center"/>
              <w:rPr>
                <w:bCs/>
                <w:sz w:val="24"/>
                <w:szCs w:val="24"/>
                <w:lang w:val="ro-RO" w:eastAsia="ru-RU"/>
              </w:rPr>
            </w:pPr>
            <w:r w:rsidRPr="00F74122">
              <w:rPr>
                <w:sz w:val="24"/>
                <w:szCs w:val="24"/>
                <w:lang w:val="ro-RO" w:eastAsia="ru-RU"/>
              </w:rPr>
              <w:t xml:space="preserve">incertitudine cu privire la efortul bugetar anual necesar efectuării plăților de </w:t>
            </w:r>
            <w:r w:rsidR="000D6AC4" w:rsidRPr="00F74122">
              <w:rPr>
                <w:sz w:val="24"/>
                <w:szCs w:val="24"/>
                <w:lang w:val="ro-RO" w:eastAsia="ru-RU"/>
              </w:rPr>
              <w:t>dob</w:t>
            </w:r>
            <w:r w:rsidR="000D6AC4">
              <w:rPr>
                <w:sz w:val="24"/>
                <w:szCs w:val="24"/>
                <w:lang w:val="ro-RO" w:eastAsia="ru-RU"/>
              </w:rPr>
              <w:t>â</w:t>
            </w:r>
            <w:r w:rsidR="000D6AC4" w:rsidRPr="00F74122">
              <w:rPr>
                <w:sz w:val="24"/>
                <w:szCs w:val="24"/>
                <w:lang w:val="ro-RO" w:eastAsia="ru-RU"/>
              </w:rPr>
              <w:t>ndă</w:t>
            </w:r>
          </w:p>
        </w:tc>
        <w:tc>
          <w:tcPr>
            <w:tcW w:w="2895" w:type="pct"/>
            <w:vMerge w:val="restart"/>
            <w:shd w:val="clear" w:color="auto" w:fill="auto"/>
          </w:tcPr>
          <w:p w14:paraId="54BE7EED" w14:textId="77777777" w:rsidR="00F74122" w:rsidRPr="00F74122" w:rsidRDefault="001611CE" w:rsidP="00F74122">
            <w:pPr>
              <w:keepNext/>
              <w:tabs>
                <w:tab w:val="left" w:pos="567"/>
              </w:tabs>
              <w:ind w:firstLine="0"/>
              <w:outlineLvl w:val="0"/>
              <w:rPr>
                <w:bCs/>
                <w:kern w:val="32"/>
                <w:sz w:val="24"/>
                <w:szCs w:val="24"/>
                <w:lang w:val="ro-RO" w:eastAsia="ru-RU"/>
              </w:rPr>
            </w:pPr>
            <w:r>
              <w:rPr>
                <w:bCs/>
                <w:kern w:val="32"/>
                <w:sz w:val="24"/>
                <w:szCs w:val="24"/>
                <w:lang w:val="ro-RO" w:eastAsia="ru-RU"/>
              </w:rPr>
              <w:lastRenderedPageBreak/>
              <w:t xml:space="preserve">- </w:t>
            </w:r>
            <w:r w:rsidR="007B0B62">
              <w:rPr>
                <w:bCs/>
                <w:kern w:val="32"/>
                <w:sz w:val="24"/>
                <w:szCs w:val="24"/>
                <w:lang w:val="ro-RO" w:eastAsia="ru-RU"/>
              </w:rPr>
              <w:t>e</w:t>
            </w:r>
            <w:r w:rsidR="00F74122" w:rsidRPr="00F74122">
              <w:rPr>
                <w:bCs/>
                <w:kern w:val="32"/>
                <w:sz w:val="24"/>
                <w:szCs w:val="24"/>
                <w:lang w:val="ro-RO" w:eastAsia="ru-RU"/>
              </w:rPr>
              <w:t xml:space="preserve">stimarea soldului datoriei de stat și a cheltuielilor de deservire a acesteia </w:t>
            </w:r>
            <w:r w:rsidR="000D6AC4" w:rsidRPr="00F74122">
              <w:rPr>
                <w:bCs/>
                <w:kern w:val="32"/>
                <w:sz w:val="24"/>
                <w:szCs w:val="24"/>
                <w:lang w:val="ro-RO" w:eastAsia="ru-RU"/>
              </w:rPr>
              <w:t>lu</w:t>
            </w:r>
            <w:r w:rsidR="000D6AC4">
              <w:rPr>
                <w:bCs/>
                <w:kern w:val="32"/>
                <w:sz w:val="24"/>
                <w:szCs w:val="24"/>
                <w:lang w:val="ro-RO" w:eastAsia="ru-RU"/>
              </w:rPr>
              <w:t>â</w:t>
            </w:r>
            <w:r w:rsidR="000D6AC4" w:rsidRPr="00F74122">
              <w:rPr>
                <w:bCs/>
                <w:kern w:val="32"/>
                <w:sz w:val="24"/>
                <w:szCs w:val="24"/>
                <w:lang w:val="ro-RO" w:eastAsia="ru-RU"/>
              </w:rPr>
              <w:t>nd</w:t>
            </w:r>
            <w:r w:rsidR="00F74122" w:rsidRPr="00F74122">
              <w:rPr>
                <w:bCs/>
                <w:kern w:val="32"/>
                <w:sz w:val="24"/>
                <w:szCs w:val="24"/>
                <w:lang w:val="ro-RO" w:eastAsia="ru-RU"/>
              </w:rPr>
              <w:t xml:space="preserve"> în calcul scenariile cele mai pesimiste</w:t>
            </w:r>
            <w:r w:rsidR="00431F4D">
              <w:rPr>
                <w:bCs/>
                <w:kern w:val="32"/>
                <w:sz w:val="24"/>
                <w:szCs w:val="24"/>
                <w:lang w:val="ro-RO" w:eastAsia="ru-RU"/>
              </w:rPr>
              <w:t>,</w:t>
            </w:r>
            <w:r w:rsidR="00F74122" w:rsidRPr="00F74122">
              <w:rPr>
                <w:bCs/>
                <w:kern w:val="32"/>
                <w:sz w:val="24"/>
                <w:szCs w:val="24"/>
                <w:lang w:val="ro-RO" w:eastAsia="ru-RU"/>
              </w:rPr>
              <w:t xml:space="preserve"> și anume</w:t>
            </w:r>
            <w:r w:rsidR="00431F4D">
              <w:rPr>
                <w:bCs/>
                <w:kern w:val="32"/>
                <w:sz w:val="24"/>
                <w:szCs w:val="24"/>
                <w:lang w:val="ro-RO" w:eastAsia="ru-RU"/>
              </w:rPr>
              <w:t xml:space="preserve">: </w:t>
            </w:r>
            <w:r w:rsidR="00F74122" w:rsidRPr="00F74122">
              <w:rPr>
                <w:bCs/>
                <w:kern w:val="32"/>
                <w:sz w:val="24"/>
                <w:szCs w:val="24"/>
                <w:lang w:val="ro-RO" w:eastAsia="ru-RU"/>
              </w:rPr>
              <w:t>fluctuații semnificative a</w:t>
            </w:r>
            <w:r w:rsidR="00431F4D">
              <w:rPr>
                <w:bCs/>
                <w:kern w:val="32"/>
                <w:sz w:val="24"/>
                <w:szCs w:val="24"/>
                <w:lang w:val="ro-RO" w:eastAsia="ru-RU"/>
              </w:rPr>
              <w:t>le</w:t>
            </w:r>
            <w:r w:rsidR="00F74122" w:rsidRPr="00F74122">
              <w:rPr>
                <w:bCs/>
                <w:kern w:val="32"/>
                <w:sz w:val="24"/>
                <w:szCs w:val="24"/>
                <w:lang w:val="ro-RO" w:eastAsia="ru-RU"/>
              </w:rPr>
              <w:t xml:space="preserve"> indicatorilor menționați;</w:t>
            </w:r>
          </w:p>
          <w:p w14:paraId="2B183313" w14:textId="77777777" w:rsidR="00F74122" w:rsidRPr="00F74122" w:rsidRDefault="001611CE" w:rsidP="00F74122">
            <w:pPr>
              <w:keepNext/>
              <w:tabs>
                <w:tab w:val="left" w:pos="567"/>
              </w:tabs>
              <w:ind w:firstLine="0"/>
              <w:outlineLvl w:val="0"/>
              <w:rPr>
                <w:bCs/>
                <w:kern w:val="32"/>
                <w:sz w:val="24"/>
                <w:szCs w:val="24"/>
                <w:lang w:val="ro-RO" w:eastAsia="ru-RU"/>
              </w:rPr>
            </w:pPr>
            <w:r>
              <w:rPr>
                <w:bCs/>
                <w:kern w:val="32"/>
                <w:sz w:val="24"/>
                <w:szCs w:val="24"/>
                <w:lang w:val="ro-RO" w:eastAsia="ru-RU"/>
              </w:rPr>
              <w:t>- m</w:t>
            </w:r>
            <w:r w:rsidR="00F74122" w:rsidRPr="00F74122">
              <w:rPr>
                <w:bCs/>
                <w:kern w:val="32"/>
                <w:sz w:val="24"/>
                <w:szCs w:val="24"/>
                <w:lang w:val="ro-RO" w:eastAsia="ru-RU"/>
              </w:rPr>
              <w:t xml:space="preserve">enținerea în continuare a ponderii majoritare a datoriei cu rata </w:t>
            </w:r>
            <w:r w:rsidR="000D6AC4" w:rsidRPr="00F74122">
              <w:rPr>
                <w:bCs/>
                <w:kern w:val="32"/>
                <w:sz w:val="24"/>
                <w:szCs w:val="24"/>
                <w:lang w:val="ro-RO" w:eastAsia="ru-RU"/>
              </w:rPr>
              <w:t>dob</w:t>
            </w:r>
            <w:r w:rsidR="000D6AC4">
              <w:rPr>
                <w:bCs/>
                <w:kern w:val="32"/>
                <w:sz w:val="24"/>
                <w:szCs w:val="24"/>
                <w:lang w:val="ro-RO" w:eastAsia="ru-RU"/>
              </w:rPr>
              <w:t>â</w:t>
            </w:r>
            <w:r w:rsidR="000D6AC4" w:rsidRPr="00F74122">
              <w:rPr>
                <w:bCs/>
                <w:kern w:val="32"/>
                <w:sz w:val="24"/>
                <w:szCs w:val="24"/>
                <w:lang w:val="ro-RO" w:eastAsia="ru-RU"/>
              </w:rPr>
              <w:t>nzii</w:t>
            </w:r>
            <w:r w:rsidR="00F74122" w:rsidRPr="00F74122">
              <w:rPr>
                <w:bCs/>
                <w:kern w:val="32"/>
                <w:sz w:val="24"/>
                <w:szCs w:val="24"/>
                <w:lang w:val="ro-RO" w:eastAsia="ru-RU"/>
              </w:rPr>
              <w:t xml:space="preserve"> fixe în totalul datoriei de stat cu scopul reducerii incertitudinii referitor la eforturile bugetare necesare </w:t>
            </w:r>
            <w:r w:rsidR="00431F4D">
              <w:rPr>
                <w:bCs/>
                <w:kern w:val="32"/>
                <w:sz w:val="24"/>
                <w:szCs w:val="24"/>
                <w:lang w:val="ro-RO" w:eastAsia="ru-RU"/>
              </w:rPr>
              <w:t>pentru</w:t>
            </w:r>
            <w:r w:rsidR="00F74122" w:rsidRPr="00F74122">
              <w:rPr>
                <w:bCs/>
                <w:kern w:val="32"/>
                <w:sz w:val="24"/>
                <w:szCs w:val="24"/>
                <w:lang w:val="ro-RO" w:eastAsia="ru-RU"/>
              </w:rPr>
              <w:t xml:space="preserve"> achitarea plăților de </w:t>
            </w:r>
            <w:r w:rsidR="000D6AC4" w:rsidRPr="00F74122">
              <w:rPr>
                <w:bCs/>
                <w:kern w:val="32"/>
                <w:sz w:val="24"/>
                <w:szCs w:val="24"/>
                <w:lang w:val="ro-RO" w:eastAsia="ru-RU"/>
              </w:rPr>
              <w:t>dob</w:t>
            </w:r>
            <w:r w:rsidR="000D6AC4">
              <w:rPr>
                <w:bCs/>
                <w:kern w:val="32"/>
                <w:sz w:val="24"/>
                <w:szCs w:val="24"/>
                <w:lang w:val="ro-RO" w:eastAsia="ru-RU"/>
              </w:rPr>
              <w:t>â</w:t>
            </w:r>
            <w:r w:rsidR="000D6AC4" w:rsidRPr="00F74122">
              <w:rPr>
                <w:bCs/>
                <w:kern w:val="32"/>
                <w:sz w:val="24"/>
                <w:szCs w:val="24"/>
                <w:lang w:val="ro-RO" w:eastAsia="ru-RU"/>
              </w:rPr>
              <w:t>ndă</w:t>
            </w:r>
            <w:r w:rsidR="00F74122" w:rsidRPr="00F74122">
              <w:rPr>
                <w:bCs/>
                <w:kern w:val="32"/>
                <w:sz w:val="24"/>
                <w:szCs w:val="24"/>
                <w:lang w:val="ro-RO" w:eastAsia="ru-RU"/>
              </w:rPr>
              <w:t>;</w:t>
            </w:r>
          </w:p>
          <w:p w14:paraId="5A6C25BC" w14:textId="77777777" w:rsidR="00F74122" w:rsidRPr="00F74122" w:rsidRDefault="001611CE" w:rsidP="00F74122">
            <w:pPr>
              <w:tabs>
                <w:tab w:val="left" w:pos="567"/>
              </w:tabs>
              <w:ind w:firstLine="0"/>
              <w:rPr>
                <w:bCs/>
                <w:kern w:val="32"/>
                <w:sz w:val="24"/>
                <w:szCs w:val="24"/>
                <w:lang w:val="ro-RO" w:eastAsia="ru-RU"/>
              </w:rPr>
            </w:pPr>
            <w:r>
              <w:rPr>
                <w:bCs/>
                <w:kern w:val="32"/>
                <w:sz w:val="24"/>
                <w:szCs w:val="24"/>
                <w:lang w:val="ro-RO" w:eastAsia="ru-RU"/>
              </w:rPr>
              <w:t>- m</w:t>
            </w:r>
            <w:r w:rsidR="00F74122" w:rsidRPr="00F74122">
              <w:rPr>
                <w:bCs/>
                <w:kern w:val="32"/>
                <w:sz w:val="24"/>
                <w:szCs w:val="24"/>
                <w:lang w:val="ro-RO" w:eastAsia="ru-RU"/>
              </w:rPr>
              <w:t>onitorizarea cu regularitate a parametrilor de risc stabiliți și întreprinderea acțiunilor necesare în vederea încadrării acestora în limitele stabilite în Program;</w:t>
            </w:r>
          </w:p>
          <w:p w14:paraId="01F0823B" w14:textId="77777777" w:rsidR="007B0B62" w:rsidRPr="00F74122" w:rsidRDefault="001611CE" w:rsidP="007B0B62">
            <w:pPr>
              <w:tabs>
                <w:tab w:val="left" w:pos="567"/>
              </w:tabs>
              <w:ind w:firstLine="0"/>
              <w:rPr>
                <w:rFonts w:eastAsia="Calibri"/>
                <w:sz w:val="24"/>
                <w:szCs w:val="24"/>
                <w:lang w:val="ro-RO"/>
              </w:rPr>
            </w:pPr>
            <w:r>
              <w:rPr>
                <w:bCs/>
                <w:kern w:val="32"/>
                <w:sz w:val="24"/>
                <w:szCs w:val="24"/>
                <w:lang w:val="ro-RO" w:eastAsia="ru-RU"/>
              </w:rPr>
              <w:t xml:space="preserve">- </w:t>
            </w:r>
            <w:r w:rsidR="007B0B62">
              <w:rPr>
                <w:rFonts w:eastAsia="Calibri"/>
                <w:sz w:val="24"/>
                <w:szCs w:val="24"/>
                <w:lang w:val="ro-RO"/>
              </w:rPr>
              <w:t>i</w:t>
            </w:r>
            <w:r w:rsidR="007B0B62" w:rsidRPr="00F74122">
              <w:rPr>
                <w:rFonts w:eastAsia="Calibri"/>
                <w:sz w:val="24"/>
                <w:szCs w:val="24"/>
                <w:lang w:val="ro-RO"/>
              </w:rPr>
              <w:t xml:space="preserve">mplementarea operațiunilor de administrare a pasivelor precum: </w:t>
            </w:r>
            <w:proofErr w:type="spellStart"/>
            <w:r w:rsidR="00D3483C" w:rsidRPr="00D3483C">
              <w:rPr>
                <w:rFonts w:eastAsia="Calibri"/>
                <w:i/>
                <w:sz w:val="24"/>
                <w:szCs w:val="24"/>
                <w:lang w:val="ro-RO"/>
              </w:rPr>
              <w:t>buyback</w:t>
            </w:r>
            <w:proofErr w:type="spellEnd"/>
            <w:r w:rsidR="007B0B62" w:rsidRPr="00F74122">
              <w:rPr>
                <w:rFonts w:eastAsia="Calibri"/>
                <w:sz w:val="24"/>
                <w:szCs w:val="24"/>
                <w:lang w:val="ro-RO"/>
              </w:rPr>
              <w:t xml:space="preserve"> și operațiuni </w:t>
            </w:r>
            <w:proofErr w:type="spellStart"/>
            <w:r w:rsidR="007B0B62" w:rsidRPr="000B3581">
              <w:rPr>
                <w:rFonts w:eastAsia="Calibri"/>
                <w:i/>
                <w:sz w:val="24"/>
                <w:szCs w:val="24"/>
                <w:lang w:val="ro-RO"/>
              </w:rPr>
              <w:t>switch</w:t>
            </w:r>
            <w:proofErr w:type="spellEnd"/>
            <w:r w:rsidR="007B0B62" w:rsidRPr="00F74122">
              <w:rPr>
                <w:rFonts w:eastAsia="Calibri"/>
                <w:sz w:val="24"/>
                <w:szCs w:val="24"/>
                <w:lang w:val="ro-RO"/>
              </w:rPr>
              <w:t xml:space="preserve"> pentru datoria de stat internă, </w:t>
            </w:r>
            <w:r w:rsidR="007B0B62" w:rsidRPr="00A33279">
              <w:rPr>
                <w:rFonts w:eastAsia="Calibri"/>
                <w:sz w:val="24"/>
                <w:szCs w:val="24"/>
                <w:lang w:val="ro-RO"/>
              </w:rPr>
              <w:t>conversiunea</w:t>
            </w:r>
            <w:r w:rsidR="007B0B62" w:rsidRPr="00F74122">
              <w:rPr>
                <w:rFonts w:eastAsia="Calibri"/>
                <w:sz w:val="24"/>
                <w:szCs w:val="24"/>
                <w:lang w:val="ro-RO"/>
              </w:rPr>
              <w:t xml:space="preserve"> pentru datoria de stat externă, scopul principal fiind reducerea costurilor </w:t>
            </w:r>
            <w:r w:rsidR="007B0B62">
              <w:rPr>
                <w:rFonts w:eastAsia="Calibri"/>
                <w:sz w:val="24"/>
                <w:szCs w:val="24"/>
                <w:lang w:val="ro-RO"/>
              </w:rPr>
              <w:t>de deservire a datoriei de stat</w:t>
            </w:r>
          </w:p>
          <w:p w14:paraId="02C0B840" w14:textId="77777777" w:rsidR="00F74122" w:rsidRPr="00F74122" w:rsidRDefault="00F74122" w:rsidP="00F74122">
            <w:pPr>
              <w:tabs>
                <w:tab w:val="left" w:pos="567"/>
              </w:tabs>
              <w:ind w:firstLine="0"/>
              <w:rPr>
                <w:bCs/>
                <w:sz w:val="24"/>
                <w:szCs w:val="24"/>
                <w:lang w:val="ro-RO" w:eastAsia="ru-RU"/>
              </w:rPr>
            </w:pPr>
          </w:p>
        </w:tc>
      </w:tr>
      <w:tr w:rsidR="00F74122" w:rsidRPr="00F74122" w14:paraId="25EB66E8" w14:textId="77777777" w:rsidTr="00F74122">
        <w:tc>
          <w:tcPr>
            <w:tcW w:w="912" w:type="pct"/>
            <w:shd w:val="clear" w:color="auto" w:fill="auto"/>
          </w:tcPr>
          <w:p w14:paraId="7AEA5C4A" w14:textId="77777777" w:rsidR="00F74122" w:rsidRPr="00F74122" w:rsidRDefault="00F74122" w:rsidP="00F74122">
            <w:pPr>
              <w:tabs>
                <w:tab w:val="left" w:pos="567"/>
              </w:tabs>
              <w:ind w:firstLine="0"/>
              <w:rPr>
                <w:bCs/>
                <w:sz w:val="24"/>
                <w:szCs w:val="24"/>
                <w:lang w:val="ro-RO" w:eastAsia="ru-RU"/>
              </w:rPr>
            </w:pPr>
            <w:r w:rsidRPr="00F74122">
              <w:rPr>
                <w:sz w:val="24"/>
                <w:szCs w:val="24"/>
                <w:lang w:val="ro-RO" w:eastAsia="ru-RU"/>
              </w:rPr>
              <w:t>4. Majorarea ratei inflației și înăsprirea politicii monetare a Băncii Naționale a Moldovei</w:t>
            </w:r>
          </w:p>
        </w:tc>
        <w:tc>
          <w:tcPr>
            <w:tcW w:w="1193" w:type="pct"/>
            <w:shd w:val="clear" w:color="auto" w:fill="auto"/>
          </w:tcPr>
          <w:p w14:paraId="0BE3742E" w14:textId="77777777" w:rsidR="00F74122" w:rsidRPr="00F74122" w:rsidRDefault="002B1BF9" w:rsidP="001611CE">
            <w:pPr>
              <w:tabs>
                <w:tab w:val="left" w:pos="567"/>
              </w:tabs>
              <w:ind w:firstLine="0"/>
              <w:jc w:val="center"/>
              <w:rPr>
                <w:bCs/>
                <w:sz w:val="24"/>
                <w:szCs w:val="24"/>
                <w:lang w:val="ro-RO" w:eastAsia="ru-RU"/>
              </w:rPr>
            </w:pPr>
            <w:r>
              <w:rPr>
                <w:bCs/>
                <w:kern w:val="32"/>
                <w:sz w:val="24"/>
                <w:szCs w:val="24"/>
                <w:lang w:val="ro-RO" w:eastAsia="ru-RU"/>
              </w:rPr>
              <w:t>M</w:t>
            </w:r>
            <w:r w:rsidR="00F74122" w:rsidRPr="00F74122">
              <w:rPr>
                <w:bCs/>
                <w:kern w:val="32"/>
                <w:sz w:val="24"/>
                <w:szCs w:val="24"/>
                <w:lang w:val="ro-RO" w:eastAsia="ru-RU"/>
              </w:rPr>
              <w:t>ajorarea</w:t>
            </w:r>
            <w:r w:rsidR="00F74122" w:rsidRPr="00F74122">
              <w:rPr>
                <w:b/>
                <w:bCs/>
                <w:kern w:val="32"/>
                <w:sz w:val="24"/>
                <w:szCs w:val="24"/>
                <w:lang w:val="ro-RO" w:eastAsia="ru-RU"/>
              </w:rPr>
              <w:t xml:space="preserve"> </w:t>
            </w:r>
            <w:r w:rsidR="001611CE" w:rsidRPr="00F74122">
              <w:rPr>
                <w:bCs/>
                <w:kern w:val="32"/>
                <w:sz w:val="24"/>
                <w:szCs w:val="24"/>
                <w:lang w:val="ro-RO" w:eastAsia="ru-RU"/>
              </w:rPr>
              <w:t xml:space="preserve">ratelor de </w:t>
            </w:r>
            <w:r w:rsidR="000D6AC4" w:rsidRPr="00F74122">
              <w:rPr>
                <w:bCs/>
                <w:kern w:val="32"/>
                <w:sz w:val="24"/>
                <w:szCs w:val="24"/>
                <w:lang w:val="ro-RO" w:eastAsia="ru-RU"/>
              </w:rPr>
              <w:t>dob</w:t>
            </w:r>
            <w:r w:rsidR="000D6AC4">
              <w:rPr>
                <w:bCs/>
                <w:kern w:val="32"/>
                <w:sz w:val="24"/>
                <w:szCs w:val="24"/>
                <w:lang w:val="ro-RO" w:eastAsia="ru-RU"/>
              </w:rPr>
              <w:t>â</w:t>
            </w:r>
            <w:r w:rsidR="000D6AC4" w:rsidRPr="00F74122">
              <w:rPr>
                <w:bCs/>
                <w:kern w:val="32"/>
                <w:sz w:val="24"/>
                <w:szCs w:val="24"/>
                <w:lang w:val="ro-RO" w:eastAsia="ru-RU"/>
              </w:rPr>
              <w:t>ndă</w:t>
            </w:r>
            <w:r w:rsidR="001611CE" w:rsidRPr="00F74122">
              <w:rPr>
                <w:bCs/>
                <w:kern w:val="32"/>
                <w:sz w:val="24"/>
                <w:szCs w:val="24"/>
                <w:lang w:val="ro-RO" w:eastAsia="ru-RU"/>
              </w:rPr>
              <w:t xml:space="preserve"> </w:t>
            </w:r>
            <w:r w:rsidR="00F74122" w:rsidRPr="00F74122">
              <w:rPr>
                <w:bCs/>
                <w:kern w:val="32"/>
                <w:sz w:val="24"/>
                <w:szCs w:val="24"/>
                <w:lang w:val="ro-RO" w:eastAsia="ru-RU"/>
              </w:rPr>
              <w:t>de către B</w:t>
            </w:r>
            <w:r w:rsidR="001611CE">
              <w:rPr>
                <w:bCs/>
                <w:kern w:val="32"/>
                <w:sz w:val="24"/>
                <w:szCs w:val="24"/>
                <w:lang w:val="ro-RO" w:eastAsia="ru-RU"/>
              </w:rPr>
              <w:t xml:space="preserve">anca </w:t>
            </w:r>
            <w:r w:rsidR="000D6AC4" w:rsidRPr="00F74122">
              <w:rPr>
                <w:bCs/>
                <w:kern w:val="32"/>
                <w:sz w:val="24"/>
                <w:szCs w:val="24"/>
                <w:lang w:val="ro-RO" w:eastAsia="ru-RU"/>
              </w:rPr>
              <w:t>N</w:t>
            </w:r>
            <w:r w:rsidR="000D6AC4">
              <w:rPr>
                <w:bCs/>
                <w:kern w:val="32"/>
                <w:sz w:val="24"/>
                <w:szCs w:val="24"/>
                <w:lang w:val="ro-RO" w:eastAsia="ru-RU"/>
              </w:rPr>
              <w:t>ațională</w:t>
            </w:r>
            <w:r w:rsidR="001611CE">
              <w:rPr>
                <w:bCs/>
                <w:kern w:val="32"/>
                <w:sz w:val="24"/>
                <w:szCs w:val="24"/>
                <w:lang w:val="ro-RO" w:eastAsia="ru-RU"/>
              </w:rPr>
              <w:t xml:space="preserve"> a </w:t>
            </w:r>
            <w:r w:rsidR="00F74122" w:rsidRPr="00F74122">
              <w:rPr>
                <w:bCs/>
                <w:kern w:val="32"/>
                <w:sz w:val="24"/>
                <w:szCs w:val="24"/>
                <w:lang w:val="ro-RO" w:eastAsia="ru-RU"/>
              </w:rPr>
              <w:t>M</w:t>
            </w:r>
            <w:r w:rsidR="001611CE">
              <w:rPr>
                <w:bCs/>
                <w:kern w:val="32"/>
                <w:sz w:val="24"/>
                <w:szCs w:val="24"/>
                <w:lang w:val="ro-RO" w:eastAsia="ru-RU"/>
              </w:rPr>
              <w:t>oldovei</w:t>
            </w:r>
            <w:r w:rsidR="00F74122" w:rsidRPr="00F74122">
              <w:rPr>
                <w:bCs/>
                <w:kern w:val="32"/>
                <w:sz w:val="24"/>
                <w:szCs w:val="24"/>
                <w:lang w:val="ro-RO" w:eastAsia="ru-RU"/>
              </w:rPr>
              <w:t xml:space="preserve"> la principalele operațiuni de politică monetară pe termen scurt concomitent atrage majorarea ratelor la VMS emise pe piață</w:t>
            </w:r>
          </w:p>
        </w:tc>
        <w:tc>
          <w:tcPr>
            <w:tcW w:w="2895" w:type="pct"/>
            <w:vMerge/>
            <w:shd w:val="clear" w:color="auto" w:fill="auto"/>
          </w:tcPr>
          <w:p w14:paraId="2FECAE67" w14:textId="77777777" w:rsidR="00F74122" w:rsidRPr="00F74122" w:rsidRDefault="00F74122" w:rsidP="00F74122">
            <w:pPr>
              <w:tabs>
                <w:tab w:val="left" w:pos="567"/>
              </w:tabs>
              <w:ind w:firstLine="0"/>
              <w:rPr>
                <w:bCs/>
                <w:sz w:val="24"/>
                <w:szCs w:val="24"/>
                <w:lang w:val="ro-RO" w:eastAsia="ru-RU"/>
              </w:rPr>
            </w:pPr>
          </w:p>
        </w:tc>
      </w:tr>
      <w:tr w:rsidR="00F74122" w:rsidRPr="00F74122" w14:paraId="1AF61166" w14:textId="77777777" w:rsidTr="00F74122">
        <w:tc>
          <w:tcPr>
            <w:tcW w:w="912" w:type="pct"/>
            <w:shd w:val="clear" w:color="auto" w:fill="auto"/>
          </w:tcPr>
          <w:p w14:paraId="52D7A2AE" w14:textId="77777777" w:rsidR="00F74122" w:rsidRPr="00F74122" w:rsidRDefault="00F74122" w:rsidP="00F74122">
            <w:pPr>
              <w:tabs>
                <w:tab w:val="left" w:pos="567"/>
              </w:tabs>
              <w:ind w:firstLine="0"/>
              <w:rPr>
                <w:bCs/>
                <w:sz w:val="24"/>
                <w:szCs w:val="24"/>
                <w:lang w:val="ro-RO" w:eastAsia="ru-RU"/>
              </w:rPr>
            </w:pPr>
            <w:r w:rsidRPr="00F74122">
              <w:rPr>
                <w:sz w:val="24"/>
                <w:szCs w:val="24"/>
                <w:lang w:val="ro-RO" w:eastAsia="ru-RU"/>
              </w:rPr>
              <w:t>5. Deprecierea cursului de schimb oficial al monedei naționale în raport cu principalele valute în care este denominată datoria de stat externă</w:t>
            </w:r>
          </w:p>
        </w:tc>
        <w:tc>
          <w:tcPr>
            <w:tcW w:w="1193" w:type="pct"/>
            <w:shd w:val="clear" w:color="auto" w:fill="auto"/>
          </w:tcPr>
          <w:p w14:paraId="3588C33B" w14:textId="77777777" w:rsidR="00F74122" w:rsidRPr="00F74122" w:rsidRDefault="002B1BF9" w:rsidP="00F74122">
            <w:pPr>
              <w:keepNext/>
              <w:tabs>
                <w:tab w:val="left" w:pos="567"/>
              </w:tabs>
              <w:ind w:firstLine="0"/>
              <w:jc w:val="center"/>
              <w:outlineLvl w:val="0"/>
              <w:rPr>
                <w:sz w:val="24"/>
                <w:szCs w:val="24"/>
                <w:lang w:val="ro-RO" w:eastAsia="ru-RU"/>
              </w:rPr>
            </w:pPr>
            <w:r>
              <w:rPr>
                <w:sz w:val="24"/>
                <w:szCs w:val="24"/>
                <w:lang w:val="ro-RO" w:eastAsia="ru-RU"/>
              </w:rPr>
              <w:t>M</w:t>
            </w:r>
            <w:r w:rsidR="00F74122" w:rsidRPr="00F74122">
              <w:rPr>
                <w:sz w:val="24"/>
                <w:szCs w:val="24"/>
                <w:lang w:val="ro-RO" w:eastAsia="ru-RU"/>
              </w:rPr>
              <w:t>ajorarea soldului datoriei de stat externe denominat în monedă națională</w:t>
            </w:r>
            <w:r w:rsidR="001611CE">
              <w:rPr>
                <w:sz w:val="24"/>
                <w:szCs w:val="24"/>
                <w:lang w:val="ro-RO" w:eastAsia="ru-RU"/>
              </w:rPr>
              <w:t>;</w:t>
            </w:r>
          </w:p>
          <w:p w14:paraId="5AB675FD" w14:textId="77777777" w:rsidR="00F74122" w:rsidRPr="00F74122" w:rsidRDefault="00F74122" w:rsidP="00F74122">
            <w:pPr>
              <w:tabs>
                <w:tab w:val="left" w:pos="567"/>
              </w:tabs>
              <w:ind w:firstLine="0"/>
              <w:jc w:val="center"/>
              <w:rPr>
                <w:sz w:val="24"/>
                <w:szCs w:val="24"/>
                <w:lang w:val="ro-RO" w:eastAsia="ru-RU"/>
              </w:rPr>
            </w:pPr>
          </w:p>
          <w:p w14:paraId="24D956A9" w14:textId="77777777" w:rsidR="00F74122" w:rsidRPr="00F74122" w:rsidRDefault="00F74122" w:rsidP="00F74122">
            <w:pPr>
              <w:tabs>
                <w:tab w:val="left" w:pos="567"/>
              </w:tabs>
              <w:ind w:firstLine="0"/>
              <w:jc w:val="center"/>
              <w:rPr>
                <w:bCs/>
                <w:sz w:val="24"/>
                <w:szCs w:val="24"/>
                <w:lang w:val="ro-RO" w:eastAsia="ru-RU"/>
              </w:rPr>
            </w:pPr>
            <w:r w:rsidRPr="00F74122">
              <w:rPr>
                <w:sz w:val="24"/>
                <w:szCs w:val="24"/>
                <w:lang w:val="ro-RO" w:eastAsia="ru-RU"/>
              </w:rPr>
              <w:t>majorarea cheltuielilor pentru deservirea datoriei de stat externe</w:t>
            </w:r>
          </w:p>
        </w:tc>
        <w:tc>
          <w:tcPr>
            <w:tcW w:w="2895" w:type="pct"/>
            <w:shd w:val="clear" w:color="auto" w:fill="auto"/>
          </w:tcPr>
          <w:p w14:paraId="40DE4C83" w14:textId="77777777" w:rsidR="00F74122" w:rsidRPr="00F74122" w:rsidRDefault="001611CE" w:rsidP="00F74122">
            <w:pPr>
              <w:spacing w:after="200" w:line="276" w:lineRule="auto"/>
              <w:ind w:firstLine="0"/>
              <w:contextualSpacing/>
              <w:rPr>
                <w:rFonts w:eastAsia="Calibri"/>
                <w:bCs/>
                <w:kern w:val="32"/>
                <w:sz w:val="24"/>
                <w:szCs w:val="24"/>
                <w:lang w:val="ro-RO"/>
              </w:rPr>
            </w:pPr>
            <w:r>
              <w:rPr>
                <w:rFonts w:eastAsia="Calibri"/>
                <w:bCs/>
                <w:kern w:val="32"/>
                <w:sz w:val="24"/>
                <w:szCs w:val="24"/>
                <w:lang w:val="ro-RO"/>
              </w:rPr>
              <w:t xml:space="preserve">- </w:t>
            </w:r>
            <w:r w:rsidR="007B0B62">
              <w:rPr>
                <w:rFonts w:eastAsia="Calibri"/>
                <w:bCs/>
                <w:kern w:val="32"/>
                <w:sz w:val="24"/>
                <w:szCs w:val="24"/>
                <w:lang w:val="ro-RO"/>
              </w:rPr>
              <w:t>e</w:t>
            </w:r>
            <w:r w:rsidR="00F74122" w:rsidRPr="00F74122">
              <w:rPr>
                <w:rFonts w:eastAsia="Calibri"/>
                <w:bCs/>
                <w:kern w:val="32"/>
                <w:sz w:val="24"/>
                <w:szCs w:val="24"/>
                <w:lang w:val="ro-RO"/>
              </w:rPr>
              <w:t>stimarea soldului datoriei de stat și a cheltuielilor de deservire a acesteia</w:t>
            </w:r>
            <w:r>
              <w:rPr>
                <w:rFonts w:eastAsia="Calibri"/>
                <w:bCs/>
                <w:kern w:val="32"/>
                <w:sz w:val="24"/>
                <w:szCs w:val="24"/>
                <w:lang w:val="ro-RO"/>
              </w:rPr>
              <w:t>,</w:t>
            </w:r>
            <w:r w:rsidR="00F74122" w:rsidRPr="00F74122">
              <w:rPr>
                <w:rFonts w:eastAsia="Calibri"/>
                <w:bCs/>
                <w:kern w:val="32"/>
                <w:sz w:val="24"/>
                <w:szCs w:val="24"/>
                <w:lang w:val="ro-RO"/>
              </w:rPr>
              <w:t xml:space="preserve"> </w:t>
            </w:r>
            <w:r w:rsidR="00550D71" w:rsidRPr="00F74122">
              <w:rPr>
                <w:rFonts w:eastAsia="Calibri"/>
                <w:bCs/>
                <w:kern w:val="32"/>
                <w:sz w:val="24"/>
                <w:szCs w:val="24"/>
                <w:lang w:val="ro-RO"/>
              </w:rPr>
              <w:t>lu</w:t>
            </w:r>
            <w:r w:rsidR="00550D71">
              <w:rPr>
                <w:rFonts w:eastAsia="Calibri"/>
                <w:bCs/>
                <w:kern w:val="32"/>
                <w:sz w:val="24"/>
                <w:szCs w:val="24"/>
                <w:lang w:val="ro-RO"/>
              </w:rPr>
              <w:t>â</w:t>
            </w:r>
            <w:r w:rsidR="00550D71" w:rsidRPr="00F74122">
              <w:rPr>
                <w:rFonts w:eastAsia="Calibri"/>
                <w:bCs/>
                <w:kern w:val="32"/>
                <w:sz w:val="24"/>
                <w:szCs w:val="24"/>
                <w:lang w:val="ro-RO"/>
              </w:rPr>
              <w:t>nd</w:t>
            </w:r>
            <w:r w:rsidR="00F74122" w:rsidRPr="00F74122">
              <w:rPr>
                <w:rFonts w:eastAsia="Calibri"/>
                <w:bCs/>
                <w:kern w:val="32"/>
                <w:sz w:val="24"/>
                <w:szCs w:val="24"/>
                <w:lang w:val="ro-RO"/>
              </w:rPr>
              <w:t xml:space="preserve"> în calcul scenariile cele mai pesimiste</w:t>
            </w:r>
            <w:r>
              <w:rPr>
                <w:rFonts w:eastAsia="Calibri"/>
                <w:bCs/>
                <w:kern w:val="32"/>
                <w:sz w:val="24"/>
                <w:szCs w:val="24"/>
                <w:lang w:val="ro-RO"/>
              </w:rPr>
              <w:t>,</w:t>
            </w:r>
            <w:r w:rsidR="00F74122" w:rsidRPr="00F74122">
              <w:rPr>
                <w:rFonts w:eastAsia="Calibri"/>
                <w:bCs/>
                <w:kern w:val="32"/>
                <w:sz w:val="24"/>
                <w:szCs w:val="24"/>
                <w:lang w:val="ro-RO"/>
              </w:rPr>
              <w:t xml:space="preserve"> și anume</w:t>
            </w:r>
            <w:r>
              <w:rPr>
                <w:rFonts w:eastAsia="Calibri"/>
                <w:bCs/>
                <w:kern w:val="32"/>
                <w:sz w:val="24"/>
                <w:szCs w:val="24"/>
                <w:lang w:val="ro-RO"/>
              </w:rPr>
              <w:t>:</w:t>
            </w:r>
            <w:r w:rsidR="00F74122" w:rsidRPr="00F74122">
              <w:rPr>
                <w:rFonts w:eastAsia="Calibri"/>
                <w:bCs/>
                <w:kern w:val="32"/>
                <w:sz w:val="24"/>
                <w:szCs w:val="24"/>
                <w:lang w:val="ro-RO"/>
              </w:rPr>
              <w:t xml:space="preserve"> fluctuația semnificativă a indicatorului menționat</w:t>
            </w:r>
            <w:r>
              <w:rPr>
                <w:rFonts w:eastAsia="Calibri"/>
                <w:bCs/>
                <w:kern w:val="32"/>
                <w:sz w:val="24"/>
                <w:szCs w:val="24"/>
                <w:lang w:val="ro-RO"/>
              </w:rPr>
              <w:t>;</w:t>
            </w:r>
          </w:p>
          <w:p w14:paraId="2B2A237E" w14:textId="77777777" w:rsidR="00F74122" w:rsidRPr="00F74122" w:rsidRDefault="001611CE" w:rsidP="00F74122">
            <w:pPr>
              <w:spacing w:after="200" w:line="276" w:lineRule="auto"/>
              <w:ind w:firstLine="0"/>
              <w:contextualSpacing/>
              <w:rPr>
                <w:rFonts w:eastAsia="Calibri"/>
                <w:sz w:val="24"/>
                <w:szCs w:val="24"/>
                <w:lang w:val="ro-RO"/>
              </w:rPr>
            </w:pPr>
            <w:r>
              <w:rPr>
                <w:rFonts w:eastAsia="Calibri"/>
                <w:sz w:val="24"/>
                <w:szCs w:val="24"/>
                <w:lang w:val="ro-RO"/>
              </w:rPr>
              <w:t>- m</w:t>
            </w:r>
            <w:r w:rsidR="00F74122" w:rsidRPr="00F74122">
              <w:rPr>
                <w:rFonts w:eastAsia="Calibri"/>
                <w:sz w:val="24"/>
                <w:szCs w:val="24"/>
                <w:lang w:val="ro-RO"/>
              </w:rPr>
              <w:t xml:space="preserve">ajorarea ponderii finanțării nete în monedă națională, ceea ce ar facilita diminuarea expunerii la riscul valutar, </w:t>
            </w:r>
            <w:r w:rsidR="00550D71" w:rsidRPr="00F74122">
              <w:rPr>
                <w:rFonts w:eastAsia="Calibri"/>
                <w:sz w:val="24"/>
                <w:szCs w:val="24"/>
                <w:lang w:val="ro-RO"/>
              </w:rPr>
              <w:t>țin</w:t>
            </w:r>
            <w:r w:rsidR="00550D71">
              <w:rPr>
                <w:rFonts w:eastAsia="Calibri"/>
                <w:sz w:val="24"/>
                <w:szCs w:val="24"/>
                <w:lang w:val="ro-RO"/>
              </w:rPr>
              <w:t>â</w:t>
            </w:r>
            <w:r w:rsidR="00550D71" w:rsidRPr="00F74122">
              <w:rPr>
                <w:rFonts w:eastAsia="Calibri"/>
                <w:sz w:val="24"/>
                <w:szCs w:val="24"/>
                <w:lang w:val="ro-RO"/>
              </w:rPr>
              <w:t>nd</w:t>
            </w:r>
            <w:r w:rsidR="00F74122" w:rsidRPr="00F74122">
              <w:rPr>
                <w:rFonts w:eastAsia="Calibri"/>
                <w:sz w:val="24"/>
                <w:szCs w:val="24"/>
                <w:lang w:val="ro-RO"/>
              </w:rPr>
              <w:t xml:space="preserve"> cont în același timp de capacitatea de absorbție </w:t>
            </w:r>
            <w:r>
              <w:rPr>
                <w:rFonts w:eastAsia="Calibri"/>
                <w:sz w:val="24"/>
                <w:szCs w:val="24"/>
                <w:lang w:val="ro-RO"/>
              </w:rPr>
              <w:t>a pieței interne</w:t>
            </w:r>
            <w:r w:rsidR="00F74122" w:rsidRPr="00F74122">
              <w:rPr>
                <w:rFonts w:eastAsia="Calibri"/>
                <w:sz w:val="24"/>
                <w:szCs w:val="24"/>
                <w:lang w:val="ro-RO"/>
              </w:rPr>
              <w:t xml:space="preserve"> și, în general</w:t>
            </w:r>
            <w:r w:rsidR="00431F4D">
              <w:rPr>
                <w:rFonts w:eastAsia="Calibri"/>
                <w:sz w:val="24"/>
                <w:szCs w:val="24"/>
                <w:lang w:val="ro-RO"/>
              </w:rPr>
              <w:t>,</w:t>
            </w:r>
            <w:r w:rsidR="00F74122" w:rsidRPr="00F74122">
              <w:rPr>
                <w:rFonts w:eastAsia="Calibri"/>
                <w:sz w:val="24"/>
                <w:szCs w:val="24"/>
                <w:lang w:val="ro-RO"/>
              </w:rPr>
              <w:t xml:space="preserve"> de cererea pentru instrumentele de datorie în lei;</w:t>
            </w:r>
          </w:p>
          <w:p w14:paraId="0AA073D1" w14:textId="77777777" w:rsidR="00F74122" w:rsidRPr="00F74122" w:rsidRDefault="001611CE" w:rsidP="00F74122">
            <w:pPr>
              <w:tabs>
                <w:tab w:val="left" w:pos="567"/>
              </w:tabs>
              <w:ind w:firstLine="0"/>
              <w:rPr>
                <w:bCs/>
                <w:kern w:val="32"/>
                <w:sz w:val="24"/>
                <w:szCs w:val="24"/>
                <w:lang w:val="ro-RO" w:eastAsia="ru-RU"/>
              </w:rPr>
            </w:pPr>
            <w:r>
              <w:rPr>
                <w:bCs/>
                <w:kern w:val="32"/>
                <w:sz w:val="24"/>
                <w:szCs w:val="24"/>
                <w:lang w:val="ro-RO" w:eastAsia="ru-RU"/>
              </w:rPr>
              <w:t xml:space="preserve"> - m</w:t>
            </w:r>
            <w:r w:rsidR="00F74122" w:rsidRPr="00F74122">
              <w:rPr>
                <w:bCs/>
                <w:kern w:val="32"/>
                <w:sz w:val="24"/>
                <w:szCs w:val="24"/>
                <w:lang w:val="ro-RO" w:eastAsia="ru-RU"/>
              </w:rPr>
              <w:t xml:space="preserve">odificarea structurii datoriei de stat externe prin intermediul operațiunilor de </w:t>
            </w:r>
            <w:r w:rsidR="00F74122" w:rsidRPr="00A33279">
              <w:rPr>
                <w:bCs/>
                <w:kern w:val="32"/>
                <w:sz w:val="24"/>
                <w:szCs w:val="24"/>
                <w:lang w:val="ro-RO" w:eastAsia="ru-RU"/>
              </w:rPr>
              <w:t>conversiune</w:t>
            </w:r>
            <w:r w:rsidR="00F74122" w:rsidRPr="00F74122">
              <w:rPr>
                <w:bCs/>
                <w:kern w:val="32"/>
                <w:sz w:val="24"/>
                <w:szCs w:val="24"/>
                <w:lang w:val="ro-RO" w:eastAsia="ru-RU"/>
              </w:rPr>
              <w:t xml:space="preserve"> a valutei, </w:t>
            </w:r>
            <w:r w:rsidR="00093096" w:rsidRPr="00F74122">
              <w:rPr>
                <w:bCs/>
                <w:kern w:val="32"/>
                <w:sz w:val="24"/>
                <w:szCs w:val="24"/>
                <w:lang w:val="ro-RO" w:eastAsia="ru-RU"/>
              </w:rPr>
              <w:t>țin</w:t>
            </w:r>
            <w:r w:rsidR="00093096">
              <w:rPr>
                <w:bCs/>
                <w:kern w:val="32"/>
                <w:sz w:val="24"/>
                <w:szCs w:val="24"/>
                <w:lang w:val="ro-RO" w:eastAsia="ru-RU"/>
              </w:rPr>
              <w:t>â</w:t>
            </w:r>
            <w:r w:rsidR="00093096" w:rsidRPr="00F74122">
              <w:rPr>
                <w:bCs/>
                <w:kern w:val="32"/>
                <w:sz w:val="24"/>
                <w:szCs w:val="24"/>
                <w:lang w:val="ro-RO" w:eastAsia="ru-RU"/>
              </w:rPr>
              <w:t>nd</w:t>
            </w:r>
            <w:r w:rsidR="00F74122" w:rsidRPr="00F74122">
              <w:rPr>
                <w:bCs/>
                <w:kern w:val="32"/>
                <w:sz w:val="24"/>
                <w:szCs w:val="24"/>
                <w:lang w:val="ro-RO" w:eastAsia="ru-RU"/>
              </w:rPr>
              <w:t xml:space="preserve"> cont de raportul cost-risc;</w:t>
            </w:r>
          </w:p>
          <w:p w14:paraId="4887C0A3" w14:textId="77777777" w:rsidR="00F74122" w:rsidRPr="00F74122" w:rsidRDefault="001611CE" w:rsidP="001611CE">
            <w:pPr>
              <w:tabs>
                <w:tab w:val="left" w:pos="567"/>
              </w:tabs>
              <w:ind w:firstLine="0"/>
              <w:rPr>
                <w:bCs/>
                <w:sz w:val="24"/>
                <w:szCs w:val="24"/>
                <w:lang w:val="ro-RO" w:eastAsia="ru-RU"/>
              </w:rPr>
            </w:pPr>
            <w:r>
              <w:rPr>
                <w:bCs/>
                <w:kern w:val="32"/>
                <w:sz w:val="24"/>
                <w:szCs w:val="24"/>
                <w:lang w:val="ro-RO" w:eastAsia="ru-RU"/>
              </w:rPr>
              <w:t xml:space="preserve"> - m</w:t>
            </w:r>
            <w:r w:rsidR="00F74122" w:rsidRPr="00F74122">
              <w:rPr>
                <w:bCs/>
                <w:kern w:val="32"/>
                <w:sz w:val="24"/>
                <w:szCs w:val="24"/>
                <w:lang w:val="ro-RO" w:eastAsia="ru-RU"/>
              </w:rPr>
              <w:t>onitorizarea cu regularitate a parametrilor de risc stabiliți și întreprinderea acțiunilor necesare în vederea încadrării acestora în limitele stabilite în Program</w:t>
            </w:r>
          </w:p>
        </w:tc>
      </w:tr>
      <w:tr w:rsidR="00F74122" w:rsidRPr="00F74122" w14:paraId="75676079" w14:textId="77777777" w:rsidTr="00F74122">
        <w:tc>
          <w:tcPr>
            <w:tcW w:w="912" w:type="pct"/>
            <w:shd w:val="clear" w:color="auto" w:fill="auto"/>
          </w:tcPr>
          <w:p w14:paraId="6D0623E9" w14:textId="77777777" w:rsidR="00F74122" w:rsidRPr="00F74122" w:rsidRDefault="00F74122" w:rsidP="00F74122">
            <w:pPr>
              <w:spacing w:after="200" w:line="276" w:lineRule="auto"/>
              <w:ind w:firstLine="0"/>
              <w:contextualSpacing/>
              <w:jc w:val="left"/>
              <w:rPr>
                <w:rFonts w:eastAsia="Calibri"/>
                <w:sz w:val="24"/>
                <w:szCs w:val="24"/>
                <w:lang w:val="ro-RO"/>
              </w:rPr>
            </w:pPr>
            <w:r w:rsidRPr="00F74122">
              <w:rPr>
                <w:rFonts w:eastAsia="Calibri"/>
                <w:sz w:val="24"/>
                <w:szCs w:val="24"/>
                <w:lang w:val="ro-RO"/>
              </w:rPr>
              <w:lastRenderedPageBreak/>
              <w:t xml:space="preserve">6. Materializarea obligațiilor contingente (ex. activarea garanției conform Programului </w:t>
            </w:r>
            <w:r w:rsidR="001611CE">
              <w:rPr>
                <w:rFonts w:eastAsia="Calibri"/>
                <w:sz w:val="24"/>
                <w:szCs w:val="24"/>
                <w:lang w:val="ro-RO"/>
              </w:rPr>
              <w:t>„</w:t>
            </w:r>
            <w:r w:rsidRPr="00F74122">
              <w:rPr>
                <w:rFonts w:eastAsia="Calibri"/>
                <w:sz w:val="24"/>
                <w:szCs w:val="24"/>
                <w:lang w:val="ro-RO"/>
              </w:rPr>
              <w:t>Prima casă</w:t>
            </w:r>
            <w:r w:rsidR="001611CE">
              <w:rPr>
                <w:rFonts w:eastAsia="Calibri"/>
                <w:sz w:val="24"/>
                <w:szCs w:val="24"/>
                <w:lang w:val="ro-RO"/>
              </w:rPr>
              <w:t>”</w:t>
            </w:r>
            <w:r w:rsidR="00D64AD3">
              <w:rPr>
                <w:rFonts w:eastAsia="Calibri"/>
                <w:sz w:val="24"/>
                <w:szCs w:val="24"/>
                <w:lang w:val="ro-RO"/>
              </w:rPr>
              <w:t>,</w:t>
            </w:r>
            <w:r w:rsidR="00653D34">
              <w:rPr>
                <w:rFonts w:eastAsia="Calibri"/>
                <w:sz w:val="24"/>
                <w:szCs w:val="24"/>
                <w:lang w:val="ro-RO"/>
              </w:rPr>
              <w:t xml:space="preserve"> plăți în cadrul parteneriatelor public-private</w:t>
            </w:r>
            <w:r w:rsidRPr="00F74122">
              <w:rPr>
                <w:rFonts w:eastAsia="Calibri"/>
                <w:sz w:val="24"/>
                <w:szCs w:val="24"/>
                <w:lang w:val="ro-RO"/>
              </w:rPr>
              <w:t>)</w:t>
            </w:r>
          </w:p>
          <w:p w14:paraId="1F9C81C8" w14:textId="77777777" w:rsidR="00F74122" w:rsidRPr="00F74122" w:rsidRDefault="00F74122" w:rsidP="00F74122">
            <w:pPr>
              <w:tabs>
                <w:tab w:val="left" w:pos="567"/>
              </w:tabs>
              <w:ind w:firstLine="0"/>
              <w:rPr>
                <w:bCs/>
                <w:sz w:val="24"/>
                <w:szCs w:val="24"/>
                <w:lang w:val="ro-RO" w:eastAsia="ru-RU"/>
              </w:rPr>
            </w:pPr>
          </w:p>
        </w:tc>
        <w:tc>
          <w:tcPr>
            <w:tcW w:w="1193" w:type="pct"/>
            <w:shd w:val="clear" w:color="auto" w:fill="auto"/>
          </w:tcPr>
          <w:p w14:paraId="522B8AEE" w14:textId="77777777" w:rsidR="00F74122" w:rsidRPr="00F74122" w:rsidRDefault="002B1BF9" w:rsidP="00F74122">
            <w:pPr>
              <w:keepNext/>
              <w:tabs>
                <w:tab w:val="left" w:pos="567"/>
              </w:tabs>
              <w:ind w:firstLine="0"/>
              <w:jc w:val="center"/>
              <w:outlineLvl w:val="0"/>
              <w:rPr>
                <w:bCs/>
                <w:kern w:val="32"/>
                <w:sz w:val="24"/>
                <w:szCs w:val="24"/>
                <w:lang w:val="ro-RO" w:eastAsia="ru-RU"/>
              </w:rPr>
            </w:pPr>
            <w:r>
              <w:rPr>
                <w:bCs/>
                <w:kern w:val="32"/>
                <w:sz w:val="24"/>
                <w:szCs w:val="24"/>
                <w:lang w:val="ro-RO" w:eastAsia="ru-RU"/>
              </w:rPr>
              <w:t>P</w:t>
            </w:r>
            <w:r w:rsidR="00F74122" w:rsidRPr="00F74122">
              <w:rPr>
                <w:bCs/>
                <w:kern w:val="32"/>
                <w:sz w:val="24"/>
                <w:szCs w:val="24"/>
                <w:lang w:val="ro-RO" w:eastAsia="ru-RU"/>
              </w:rPr>
              <w:t>resiuni adiționale asupra bugetului de stat</w:t>
            </w:r>
            <w:r w:rsidR="001611CE">
              <w:rPr>
                <w:bCs/>
                <w:kern w:val="32"/>
                <w:sz w:val="24"/>
                <w:szCs w:val="24"/>
                <w:lang w:val="ro-RO" w:eastAsia="ru-RU"/>
              </w:rPr>
              <w:t>;</w:t>
            </w:r>
          </w:p>
          <w:p w14:paraId="6B7DABEB" w14:textId="77777777" w:rsidR="00F74122" w:rsidRPr="00F74122" w:rsidRDefault="00F74122" w:rsidP="00F74122">
            <w:pPr>
              <w:tabs>
                <w:tab w:val="left" w:pos="567"/>
              </w:tabs>
              <w:ind w:firstLine="0"/>
              <w:jc w:val="center"/>
              <w:rPr>
                <w:bCs/>
                <w:kern w:val="32"/>
                <w:sz w:val="24"/>
                <w:szCs w:val="24"/>
                <w:lang w:val="ro-RO" w:eastAsia="ru-RU"/>
              </w:rPr>
            </w:pPr>
          </w:p>
          <w:p w14:paraId="4F393FF2" w14:textId="77777777" w:rsidR="00F74122" w:rsidRPr="00F74122" w:rsidRDefault="00F74122" w:rsidP="00F74122">
            <w:pPr>
              <w:tabs>
                <w:tab w:val="left" w:pos="567"/>
              </w:tabs>
              <w:ind w:firstLine="0"/>
              <w:jc w:val="center"/>
              <w:rPr>
                <w:sz w:val="24"/>
                <w:szCs w:val="24"/>
                <w:lang w:val="ro-RO" w:eastAsia="ru-RU"/>
              </w:rPr>
            </w:pPr>
            <w:r w:rsidRPr="00F74122">
              <w:rPr>
                <w:bCs/>
                <w:kern w:val="32"/>
                <w:sz w:val="24"/>
                <w:szCs w:val="24"/>
                <w:lang w:val="ro-RO" w:eastAsia="ru-RU"/>
              </w:rPr>
              <w:t>majorarea volumului datoriei de stat interne și a costurilor de deservire a acesteia</w:t>
            </w:r>
          </w:p>
        </w:tc>
        <w:tc>
          <w:tcPr>
            <w:tcW w:w="2895" w:type="pct"/>
            <w:shd w:val="clear" w:color="auto" w:fill="auto"/>
          </w:tcPr>
          <w:p w14:paraId="6256FE34" w14:textId="77777777" w:rsidR="00F74122" w:rsidRPr="00F74122" w:rsidRDefault="001611CE" w:rsidP="00F74122">
            <w:pPr>
              <w:keepNext/>
              <w:tabs>
                <w:tab w:val="left" w:pos="567"/>
              </w:tabs>
              <w:ind w:firstLine="0"/>
              <w:outlineLvl w:val="0"/>
              <w:rPr>
                <w:bCs/>
                <w:kern w:val="32"/>
                <w:sz w:val="24"/>
                <w:szCs w:val="24"/>
                <w:lang w:val="ro-RO" w:eastAsia="ru-RU"/>
              </w:rPr>
            </w:pPr>
            <w:r>
              <w:rPr>
                <w:bCs/>
                <w:kern w:val="32"/>
                <w:sz w:val="24"/>
                <w:szCs w:val="24"/>
                <w:lang w:val="ro-RO" w:eastAsia="ru-RU"/>
              </w:rPr>
              <w:t xml:space="preserve">- </w:t>
            </w:r>
            <w:r w:rsidR="007B0B62">
              <w:rPr>
                <w:bCs/>
                <w:kern w:val="32"/>
                <w:sz w:val="24"/>
                <w:szCs w:val="24"/>
                <w:lang w:val="ro-RO" w:eastAsia="ru-RU"/>
              </w:rPr>
              <w:t>l</w:t>
            </w:r>
            <w:r w:rsidR="00F74122" w:rsidRPr="00F74122">
              <w:rPr>
                <w:bCs/>
                <w:kern w:val="32"/>
                <w:sz w:val="24"/>
                <w:szCs w:val="24"/>
                <w:lang w:val="ro-RO" w:eastAsia="ru-RU"/>
              </w:rPr>
              <w:t xml:space="preserve">imitarea extinderii garanțiilor doar </w:t>
            </w:r>
            <w:r w:rsidR="00550D71">
              <w:rPr>
                <w:bCs/>
                <w:kern w:val="32"/>
                <w:sz w:val="24"/>
                <w:szCs w:val="24"/>
                <w:lang w:val="ro-RO" w:eastAsia="ru-RU"/>
              </w:rPr>
              <w:t>în cazuri excepționale și în conformitate cu prevederile</w:t>
            </w:r>
            <w:r w:rsidR="00F74122" w:rsidRPr="00F74122">
              <w:rPr>
                <w:bCs/>
                <w:kern w:val="32"/>
                <w:sz w:val="24"/>
                <w:szCs w:val="24"/>
                <w:lang w:val="ro-RO" w:eastAsia="ru-RU"/>
              </w:rPr>
              <w:t xml:space="preserve"> </w:t>
            </w:r>
            <w:r>
              <w:rPr>
                <w:bCs/>
                <w:kern w:val="32"/>
                <w:sz w:val="24"/>
                <w:szCs w:val="24"/>
                <w:lang w:val="ro-RO" w:eastAsia="ru-RU"/>
              </w:rPr>
              <w:t>a</w:t>
            </w:r>
            <w:r w:rsidR="00F74122" w:rsidRPr="00F74122">
              <w:rPr>
                <w:bCs/>
                <w:kern w:val="32"/>
                <w:sz w:val="24"/>
                <w:szCs w:val="24"/>
                <w:lang w:val="ro-RO" w:eastAsia="ru-RU"/>
              </w:rPr>
              <w:t>rt. 33</w:t>
            </w:r>
            <w:r>
              <w:rPr>
                <w:bCs/>
                <w:kern w:val="32"/>
                <w:sz w:val="24"/>
                <w:szCs w:val="24"/>
                <w:lang w:val="ro-RO" w:eastAsia="ru-RU"/>
              </w:rPr>
              <w:t xml:space="preserve"> din</w:t>
            </w:r>
            <w:r w:rsidR="00F74122" w:rsidRPr="00F74122">
              <w:rPr>
                <w:bCs/>
                <w:kern w:val="32"/>
                <w:sz w:val="24"/>
                <w:szCs w:val="24"/>
                <w:lang w:val="ro-RO" w:eastAsia="ru-RU"/>
              </w:rPr>
              <w:t xml:space="preserve"> Legea nr</w:t>
            </w:r>
            <w:r>
              <w:rPr>
                <w:bCs/>
                <w:kern w:val="32"/>
                <w:sz w:val="24"/>
                <w:szCs w:val="24"/>
                <w:lang w:val="ro-RO" w:eastAsia="ru-RU"/>
              </w:rPr>
              <w:t>. 419/</w:t>
            </w:r>
            <w:r w:rsidR="00F74122" w:rsidRPr="00F74122">
              <w:rPr>
                <w:bCs/>
                <w:kern w:val="32"/>
                <w:sz w:val="24"/>
                <w:szCs w:val="24"/>
                <w:lang w:val="ro-RO" w:eastAsia="ru-RU"/>
              </w:rPr>
              <w:t xml:space="preserve">2006 cu privire la datoria sectorului public, garanțiile </w:t>
            </w:r>
            <w:r w:rsidR="00550D71">
              <w:rPr>
                <w:bCs/>
                <w:kern w:val="32"/>
                <w:sz w:val="24"/>
                <w:szCs w:val="24"/>
                <w:lang w:val="ro-RO" w:eastAsia="ru-RU"/>
              </w:rPr>
              <w:t>de stat și recreditarea de stat</w:t>
            </w:r>
            <w:r>
              <w:rPr>
                <w:bCs/>
                <w:kern w:val="32"/>
                <w:sz w:val="24"/>
                <w:szCs w:val="24"/>
                <w:lang w:val="ro-RO" w:eastAsia="ru-RU"/>
              </w:rPr>
              <w:t>;</w:t>
            </w:r>
          </w:p>
          <w:p w14:paraId="3E63022F" w14:textId="77777777" w:rsidR="00F74122" w:rsidRDefault="001611CE" w:rsidP="001611CE">
            <w:pPr>
              <w:tabs>
                <w:tab w:val="left" w:pos="567"/>
              </w:tabs>
              <w:ind w:firstLine="0"/>
              <w:rPr>
                <w:bCs/>
                <w:kern w:val="32"/>
                <w:sz w:val="24"/>
                <w:szCs w:val="24"/>
                <w:lang w:val="ro-RO" w:eastAsia="ru-RU"/>
              </w:rPr>
            </w:pPr>
            <w:r>
              <w:rPr>
                <w:bCs/>
                <w:kern w:val="32"/>
                <w:sz w:val="24"/>
                <w:szCs w:val="24"/>
                <w:lang w:val="ro-RO" w:eastAsia="ru-RU"/>
              </w:rPr>
              <w:t>- s</w:t>
            </w:r>
            <w:r w:rsidR="00F74122" w:rsidRPr="00F74122">
              <w:rPr>
                <w:bCs/>
                <w:kern w:val="32"/>
                <w:sz w:val="24"/>
                <w:szCs w:val="24"/>
                <w:lang w:val="ro-RO" w:eastAsia="ru-RU"/>
              </w:rPr>
              <w:t xml:space="preserve">tabilirea în </w:t>
            </w:r>
            <w:r>
              <w:rPr>
                <w:bCs/>
                <w:kern w:val="32"/>
                <w:sz w:val="24"/>
                <w:szCs w:val="24"/>
                <w:lang w:val="ro-RO" w:eastAsia="ru-RU"/>
              </w:rPr>
              <w:t>l</w:t>
            </w:r>
            <w:r w:rsidR="00F74122" w:rsidRPr="00F74122">
              <w:rPr>
                <w:bCs/>
                <w:kern w:val="32"/>
                <w:sz w:val="24"/>
                <w:szCs w:val="24"/>
                <w:lang w:val="ro-RO" w:eastAsia="ru-RU"/>
              </w:rPr>
              <w:t>egea anuală a bugetului de stat a</w:t>
            </w:r>
            <w:r w:rsidR="00F74122" w:rsidRPr="00F74122">
              <w:rPr>
                <w:bCs/>
                <w:sz w:val="24"/>
                <w:szCs w:val="24"/>
                <w:lang w:val="ro-RO" w:eastAsia="ru-RU"/>
              </w:rPr>
              <w:t xml:space="preserve"> </w:t>
            </w:r>
            <w:r w:rsidR="00F74122" w:rsidRPr="00F74122">
              <w:rPr>
                <w:bCs/>
                <w:kern w:val="32"/>
                <w:sz w:val="24"/>
                <w:szCs w:val="24"/>
                <w:lang w:val="ro-RO" w:eastAsia="ru-RU"/>
              </w:rPr>
              <w:t>plafonului soldului garanțiilor de stat ce nu poate fi depășit pe parcursul anului respectiv și monitorizarea lunară a soldului garanțiilor de stat în vederea încadrării în limitele stabilite</w:t>
            </w:r>
          </w:p>
          <w:p w14:paraId="77579120" w14:textId="77777777" w:rsidR="00962E36" w:rsidRPr="00F74122" w:rsidRDefault="00550D71" w:rsidP="009826D2">
            <w:pPr>
              <w:autoSpaceDE w:val="0"/>
              <w:autoSpaceDN w:val="0"/>
              <w:adjustRightInd w:val="0"/>
              <w:ind w:firstLine="0"/>
              <w:rPr>
                <w:sz w:val="24"/>
                <w:szCs w:val="24"/>
                <w:lang w:val="ro-RO" w:eastAsia="ru-RU"/>
              </w:rPr>
            </w:pPr>
            <w:r w:rsidRPr="00093096">
              <w:rPr>
                <w:bCs/>
                <w:kern w:val="32"/>
                <w:sz w:val="24"/>
                <w:szCs w:val="24"/>
                <w:lang w:val="ro-RO" w:eastAsia="ru-RU"/>
              </w:rPr>
              <w:t>- consolidarea supravegherii contractelor PPP</w:t>
            </w:r>
            <w:r w:rsidR="009826D2" w:rsidRPr="00093096">
              <w:rPr>
                <w:bCs/>
                <w:kern w:val="32"/>
                <w:sz w:val="24"/>
                <w:szCs w:val="24"/>
                <w:lang w:val="ro-RO" w:eastAsia="ru-RU"/>
              </w:rPr>
              <w:t xml:space="preserve"> de către Ministerul Finanțelor</w:t>
            </w:r>
            <w:r w:rsidRPr="00093096">
              <w:rPr>
                <w:bCs/>
                <w:kern w:val="32"/>
                <w:sz w:val="24"/>
                <w:szCs w:val="24"/>
                <w:lang w:val="ro-RO" w:eastAsia="ru-RU"/>
              </w:rPr>
              <w:t xml:space="preserve"> și </w:t>
            </w:r>
            <w:r w:rsidR="009826D2" w:rsidRPr="00093096">
              <w:rPr>
                <w:bCs/>
                <w:kern w:val="32"/>
                <w:sz w:val="24"/>
                <w:szCs w:val="24"/>
                <w:lang w:val="ro-RO" w:eastAsia="ru-RU"/>
              </w:rPr>
              <w:t>monitorizarea riscurilor aferente acestora pentru bugetul de stat și impactul asupra soldului datoriei sectorului public</w:t>
            </w:r>
          </w:p>
        </w:tc>
      </w:tr>
      <w:tr w:rsidR="00F74122" w:rsidRPr="00F74122" w14:paraId="7FC5043A" w14:textId="77777777" w:rsidTr="00F74122">
        <w:tc>
          <w:tcPr>
            <w:tcW w:w="912" w:type="pct"/>
            <w:shd w:val="clear" w:color="auto" w:fill="auto"/>
          </w:tcPr>
          <w:p w14:paraId="19ECF8DF" w14:textId="77777777" w:rsidR="00F74122" w:rsidRPr="00F74122" w:rsidRDefault="00F74122" w:rsidP="00F74122">
            <w:pPr>
              <w:tabs>
                <w:tab w:val="left" w:pos="567"/>
              </w:tabs>
              <w:ind w:firstLine="0"/>
              <w:rPr>
                <w:bCs/>
                <w:sz w:val="24"/>
                <w:szCs w:val="24"/>
                <w:lang w:val="ro-RO" w:eastAsia="ru-RU"/>
              </w:rPr>
            </w:pPr>
            <w:r w:rsidRPr="00F74122">
              <w:rPr>
                <w:sz w:val="24"/>
                <w:szCs w:val="24"/>
                <w:lang w:val="ro-RO" w:eastAsia="ru-RU"/>
              </w:rPr>
              <w:t xml:space="preserve">7. Diminuarea credibilității investitorilor pentru instrumentul financiar valori mobiliare de stat, </w:t>
            </w:r>
            <w:r w:rsidR="00093096" w:rsidRPr="00F74122">
              <w:rPr>
                <w:sz w:val="24"/>
                <w:szCs w:val="24"/>
                <w:lang w:val="ro-RO" w:eastAsia="ru-RU"/>
              </w:rPr>
              <w:t>at</w:t>
            </w:r>
            <w:r w:rsidR="00093096">
              <w:rPr>
                <w:sz w:val="24"/>
                <w:szCs w:val="24"/>
                <w:lang w:val="ro-RO" w:eastAsia="ru-RU"/>
              </w:rPr>
              <w:t>â</w:t>
            </w:r>
            <w:r w:rsidR="00093096" w:rsidRPr="00F74122">
              <w:rPr>
                <w:sz w:val="24"/>
                <w:szCs w:val="24"/>
                <w:lang w:val="ro-RO" w:eastAsia="ru-RU"/>
              </w:rPr>
              <w:t>t</w:t>
            </w:r>
            <w:r w:rsidRPr="00F74122">
              <w:rPr>
                <w:sz w:val="24"/>
                <w:szCs w:val="24"/>
                <w:lang w:val="ro-RO" w:eastAsia="ru-RU"/>
              </w:rPr>
              <w:t xml:space="preserve"> pe plan național </w:t>
            </w:r>
            <w:r w:rsidR="00093096" w:rsidRPr="00F74122">
              <w:rPr>
                <w:sz w:val="24"/>
                <w:szCs w:val="24"/>
                <w:lang w:val="ro-RO" w:eastAsia="ru-RU"/>
              </w:rPr>
              <w:t>c</w:t>
            </w:r>
            <w:r w:rsidR="00093096">
              <w:rPr>
                <w:sz w:val="24"/>
                <w:szCs w:val="24"/>
                <w:lang w:val="ro-RO" w:eastAsia="ru-RU"/>
              </w:rPr>
              <w:t>â</w:t>
            </w:r>
            <w:r w:rsidR="00093096" w:rsidRPr="00F74122">
              <w:rPr>
                <w:sz w:val="24"/>
                <w:szCs w:val="24"/>
                <w:lang w:val="ro-RO" w:eastAsia="ru-RU"/>
              </w:rPr>
              <w:t>t</w:t>
            </w:r>
            <w:r w:rsidRPr="00F74122">
              <w:rPr>
                <w:sz w:val="24"/>
                <w:szCs w:val="24"/>
                <w:lang w:val="ro-RO" w:eastAsia="ru-RU"/>
              </w:rPr>
              <w:t xml:space="preserve"> și internațional</w:t>
            </w:r>
          </w:p>
        </w:tc>
        <w:tc>
          <w:tcPr>
            <w:tcW w:w="1193" w:type="pct"/>
            <w:shd w:val="clear" w:color="auto" w:fill="auto"/>
          </w:tcPr>
          <w:p w14:paraId="331440AE" w14:textId="77777777" w:rsidR="00F74122" w:rsidRPr="00F74122" w:rsidRDefault="002B1BF9" w:rsidP="00F74122">
            <w:pPr>
              <w:keepNext/>
              <w:tabs>
                <w:tab w:val="left" w:pos="567"/>
              </w:tabs>
              <w:ind w:firstLine="0"/>
              <w:jc w:val="center"/>
              <w:outlineLvl w:val="0"/>
              <w:rPr>
                <w:bCs/>
                <w:kern w:val="32"/>
                <w:sz w:val="24"/>
                <w:szCs w:val="24"/>
                <w:lang w:val="ro-RO" w:eastAsia="ru-RU"/>
              </w:rPr>
            </w:pPr>
            <w:r>
              <w:rPr>
                <w:bCs/>
                <w:kern w:val="32"/>
                <w:sz w:val="24"/>
                <w:szCs w:val="24"/>
                <w:lang w:val="ro-RO" w:eastAsia="ru-RU"/>
              </w:rPr>
              <w:t>D</w:t>
            </w:r>
            <w:r w:rsidR="00F74122" w:rsidRPr="00F74122">
              <w:rPr>
                <w:bCs/>
                <w:kern w:val="32"/>
                <w:sz w:val="24"/>
                <w:szCs w:val="24"/>
                <w:lang w:val="ro-RO" w:eastAsia="ru-RU"/>
              </w:rPr>
              <w:t>iminuarea apetitului investițional pentru instrumentul VMS în monedă națională</w:t>
            </w:r>
            <w:r w:rsidR="000C719D">
              <w:rPr>
                <w:bCs/>
                <w:kern w:val="32"/>
                <w:sz w:val="24"/>
                <w:szCs w:val="24"/>
                <w:lang w:val="ro-RO" w:eastAsia="ru-RU"/>
              </w:rPr>
              <w:t>;</w:t>
            </w:r>
          </w:p>
          <w:p w14:paraId="2B02197F" w14:textId="77777777" w:rsidR="00F74122" w:rsidRPr="00F74122" w:rsidRDefault="00F74122" w:rsidP="00F74122">
            <w:pPr>
              <w:tabs>
                <w:tab w:val="left" w:pos="567"/>
              </w:tabs>
              <w:ind w:firstLine="0"/>
              <w:jc w:val="center"/>
              <w:rPr>
                <w:bCs/>
                <w:kern w:val="32"/>
                <w:sz w:val="24"/>
                <w:szCs w:val="24"/>
                <w:lang w:val="ro-RO" w:eastAsia="ru-RU"/>
              </w:rPr>
            </w:pPr>
          </w:p>
          <w:p w14:paraId="0A98DF27" w14:textId="77777777" w:rsidR="00F74122" w:rsidRPr="00F74122" w:rsidRDefault="00F74122" w:rsidP="00F74122">
            <w:pPr>
              <w:tabs>
                <w:tab w:val="left" w:pos="567"/>
              </w:tabs>
              <w:ind w:firstLine="0"/>
              <w:jc w:val="center"/>
              <w:rPr>
                <w:bCs/>
                <w:kern w:val="32"/>
                <w:sz w:val="24"/>
                <w:szCs w:val="24"/>
                <w:lang w:val="ro-RO" w:eastAsia="ru-RU"/>
              </w:rPr>
            </w:pPr>
            <w:r w:rsidRPr="00F74122">
              <w:rPr>
                <w:bCs/>
                <w:kern w:val="32"/>
                <w:sz w:val="24"/>
                <w:szCs w:val="24"/>
                <w:lang w:val="ro-RO" w:eastAsia="ru-RU"/>
              </w:rPr>
              <w:t>imposibilitatea finanțării soldului (deficitului) bugetului de stat din sursele existente pe piața locală</w:t>
            </w:r>
            <w:r w:rsidR="000C719D">
              <w:rPr>
                <w:bCs/>
                <w:kern w:val="32"/>
                <w:sz w:val="24"/>
                <w:szCs w:val="24"/>
                <w:lang w:val="ro-RO" w:eastAsia="ru-RU"/>
              </w:rPr>
              <w:t>;</w:t>
            </w:r>
          </w:p>
          <w:p w14:paraId="25B58F9F" w14:textId="77777777" w:rsidR="00F74122" w:rsidRPr="00F74122" w:rsidRDefault="00F74122" w:rsidP="00F74122">
            <w:pPr>
              <w:tabs>
                <w:tab w:val="left" w:pos="567"/>
              </w:tabs>
              <w:ind w:firstLine="0"/>
              <w:jc w:val="center"/>
              <w:rPr>
                <w:bCs/>
                <w:kern w:val="32"/>
                <w:sz w:val="24"/>
                <w:szCs w:val="24"/>
                <w:lang w:val="ro-RO" w:eastAsia="ru-RU"/>
              </w:rPr>
            </w:pPr>
          </w:p>
          <w:p w14:paraId="41537FEF" w14:textId="77777777" w:rsidR="00F74122" w:rsidRPr="00F74122" w:rsidRDefault="00F74122" w:rsidP="00F74122">
            <w:pPr>
              <w:tabs>
                <w:tab w:val="left" w:pos="567"/>
              </w:tabs>
              <w:ind w:firstLine="0"/>
              <w:jc w:val="center"/>
              <w:rPr>
                <w:bCs/>
                <w:sz w:val="24"/>
                <w:szCs w:val="24"/>
                <w:lang w:val="ro-RO" w:eastAsia="ru-RU"/>
              </w:rPr>
            </w:pPr>
            <w:r w:rsidRPr="00F74122">
              <w:rPr>
                <w:sz w:val="24"/>
                <w:szCs w:val="24"/>
                <w:lang w:val="ro-RO" w:eastAsia="ru-RU"/>
              </w:rPr>
              <w:t>preferința investitorilor pentru VMS cu termen scurt de circulație</w:t>
            </w:r>
          </w:p>
        </w:tc>
        <w:tc>
          <w:tcPr>
            <w:tcW w:w="2895" w:type="pct"/>
            <w:shd w:val="clear" w:color="auto" w:fill="auto"/>
          </w:tcPr>
          <w:p w14:paraId="3B5FBE01" w14:textId="77777777" w:rsidR="007B0B62" w:rsidRPr="007B0B62" w:rsidRDefault="007B0B62" w:rsidP="007B0B62">
            <w:pPr>
              <w:pStyle w:val="ListParagraph"/>
              <w:numPr>
                <w:ilvl w:val="0"/>
                <w:numId w:val="24"/>
              </w:numPr>
              <w:tabs>
                <w:tab w:val="left" w:pos="13"/>
                <w:tab w:val="left" w:pos="155"/>
              </w:tabs>
              <w:ind w:left="0" w:firstLine="0"/>
              <w:rPr>
                <w:rFonts w:eastAsia="Calibri"/>
                <w:sz w:val="24"/>
                <w:szCs w:val="24"/>
                <w:lang w:val="ro-RO"/>
              </w:rPr>
            </w:pPr>
            <w:r w:rsidRPr="007B0B62">
              <w:rPr>
                <w:rFonts w:eastAsia="Calibri"/>
                <w:sz w:val="24"/>
                <w:szCs w:val="24"/>
                <w:lang w:val="ro-RO"/>
              </w:rPr>
              <w:t>abordarea în continuare a unei politici predictibile și flexibile de emisiune a VMS pe piață, adaptată la cerințele mediului investițional. Accentul va fi pus pe extinderea maturității datoriei de stat interne, odată cu consolidarea lichidităților pe anumite maturități;</w:t>
            </w:r>
          </w:p>
          <w:p w14:paraId="6308FF75" w14:textId="77777777" w:rsidR="007B0B62" w:rsidRPr="007B0B62" w:rsidRDefault="007B0B62" w:rsidP="007B0B62">
            <w:pPr>
              <w:tabs>
                <w:tab w:val="left" w:pos="0"/>
                <w:tab w:val="left" w:pos="567"/>
                <w:tab w:val="left" w:pos="993"/>
              </w:tabs>
              <w:ind w:firstLine="0"/>
              <w:rPr>
                <w:rFonts w:eastAsia="Calibri"/>
                <w:sz w:val="24"/>
                <w:szCs w:val="24"/>
                <w:lang w:val="ro-RO"/>
              </w:rPr>
            </w:pPr>
            <w:r>
              <w:rPr>
                <w:rFonts w:eastAsia="Calibri"/>
                <w:sz w:val="24"/>
                <w:szCs w:val="24"/>
                <w:lang w:val="ro-RO"/>
              </w:rPr>
              <w:t>-</w:t>
            </w:r>
            <w:r w:rsidR="000C719D" w:rsidRPr="007B0B62">
              <w:rPr>
                <w:rFonts w:eastAsia="Calibri"/>
                <w:sz w:val="24"/>
                <w:szCs w:val="24"/>
                <w:lang w:val="ro-RO"/>
              </w:rPr>
              <w:t xml:space="preserve"> </w:t>
            </w:r>
            <w:r w:rsidRPr="007B0B62">
              <w:rPr>
                <w:rFonts w:eastAsia="Calibri"/>
                <w:sz w:val="24"/>
                <w:szCs w:val="24"/>
                <w:lang w:val="ro-RO"/>
              </w:rPr>
              <w:t>analiza posibilității de extindere a bazei investiționale, inclusiv prin atragerea investitorilor străini și crearea condițiilor favorabile acestora pentru a investi în VMS în monedă națională;</w:t>
            </w:r>
          </w:p>
          <w:p w14:paraId="6B3D1633" w14:textId="77777777" w:rsidR="00F74122" w:rsidRPr="00F74122" w:rsidRDefault="000C719D" w:rsidP="00F74122">
            <w:pPr>
              <w:shd w:val="clear" w:color="auto" w:fill="FFFFFF"/>
              <w:spacing w:after="200" w:line="276" w:lineRule="auto"/>
              <w:ind w:firstLine="0"/>
              <w:contextualSpacing/>
              <w:rPr>
                <w:rFonts w:eastAsia="Calibri"/>
                <w:sz w:val="24"/>
                <w:szCs w:val="24"/>
                <w:lang w:val="ro-RO"/>
              </w:rPr>
            </w:pPr>
            <w:r>
              <w:rPr>
                <w:rFonts w:eastAsia="Calibri"/>
                <w:sz w:val="24"/>
                <w:szCs w:val="24"/>
                <w:lang w:val="ro-RO"/>
              </w:rPr>
              <w:t>- c</w:t>
            </w:r>
            <w:r w:rsidR="00F74122" w:rsidRPr="00F74122">
              <w:rPr>
                <w:rFonts w:eastAsia="Calibri"/>
                <w:sz w:val="24"/>
                <w:szCs w:val="24"/>
                <w:lang w:val="ro-RO"/>
              </w:rPr>
              <w:t>onsolidarea comunicării cu participanții pe piața VMS pentru a evalua cu regularitate necesitățile investiționale la nivelul pieței, așteptările referitoare la condițiile de piață</w:t>
            </w:r>
            <w:r w:rsidR="000C79A5">
              <w:rPr>
                <w:rFonts w:eastAsia="Calibri"/>
                <w:sz w:val="24"/>
                <w:szCs w:val="24"/>
                <w:lang w:val="ro-RO"/>
              </w:rPr>
              <w:t>,</w:t>
            </w:r>
            <w:r w:rsidR="00F74122" w:rsidRPr="00F74122">
              <w:rPr>
                <w:rFonts w:eastAsia="Calibri"/>
                <w:sz w:val="24"/>
                <w:szCs w:val="24"/>
                <w:lang w:val="ro-RO"/>
              </w:rPr>
              <w:t xml:space="preserve"> precum și acțiunile luate în considerare de către Ministerul Finanțelor;</w:t>
            </w:r>
          </w:p>
          <w:p w14:paraId="2189958B" w14:textId="77777777" w:rsidR="00F74122" w:rsidRPr="00F74122" w:rsidRDefault="000C719D" w:rsidP="00F74122">
            <w:pPr>
              <w:shd w:val="clear" w:color="auto" w:fill="FFFFFF"/>
              <w:spacing w:after="200" w:line="276" w:lineRule="auto"/>
              <w:ind w:firstLine="0"/>
              <w:contextualSpacing/>
              <w:rPr>
                <w:rFonts w:eastAsia="Calibri"/>
                <w:sz w:val="24"/>
                <w:szCs w:val="24"/>
                <w:lang w:val="ro-RO"/>
              </w:rPr>
            </w:pPr>
            <w:r>
              <w:rPr>
                <w:rFonts w:eastAsia="Calibri"/>
                <w:sz w:val="24"/>
                <w:szCs w:val="24"/>
                <w:lang w:val="ro-RO"/>
              </w:rPr>
              <w:t xml:space="preserve"> - m</w:t>
            </w:r>
            <w:r w:rsidR="00F74122" w:rsidRPr="00F74122">
              <w:rPr>
                <w:rFonts w:eastAsia="Calibri"/>
                <w:sz w:val="24"/>
                <w:szCs w:val="24"/>
                <w:lang w:val="ro-RO"/>
              </w:rPr>
              <w:t>onitorizarea în permanență a performanțelor dealerilor primari ca formatori de piață și efectuarea evaluării trimestriale a activității acestora pe piața primară și secundară;</w:t>
            </w:r>
          </w:p>
          <w:p w14:paraId="363AC871" w14:textId="77777777" w:rsidR="00F74122" w:rsidRPr="00F74122" w:rsidRDefault="000C719D" w:rsidP="00F74122">
            <w:pPr>
              <w:shd w:val="clear" w:color="auto" w:fill="FFFFFF"/>
              <w:spacing w:after="200" w:line="276" w:lineRule="auto"/>
              <w:ind w:firstLine="0"/>
              <w:contextualSpacing/>
              <w:rPr>
                <w:rFonts w:eastAsia="Calibri"/>
                <w:sz w:val="24"/>
                <w:szCs w:val="24"/>
                <w:lang w:val="ro-RO"/>
              </w:rPr>
            </w:pPr>
            <w:r>
              <w:rPr>
                <w:rFonts w:eastAsia="Calibri"/>
                <w:sz w:val="24"/>
                <w:szCs w:val="24"/>
                <w:lang w:val="ro-RO"/>
              </w:rPr>
              <w:t xml:space="preserve"> - e</w:t>
            </w:r>
            <w:r w:rsidR="00F74122" w:rsidRPr="00F74122">
              <w:rPr>
                <w:rFonts w:eastAsia="Calibri"/>
                <w:sz w:val="24"/>
                <w:szCs w:val="24"/>
                <w:lang w:val="ro-RO"/>
              </w:rPr>
              <w:t xml:space="preserve">fectuarea unor campanii de promovare a VMS, inclusiv familiarizarea persoanelor fizice privind posibilitatea investirii în </w:t>
            </w:r>
            <w:r w:rsidR="000C79A5">
              <w:rPr>
                <w:rFonts w:eastAsia="Calibri"/>
                <w:sz w:val="24"/>
                <w:szCs w:val="24"/>
                <w:lang w:val="ro-RO"/>
              </w:rPr>
              <w:t>VMS</w:t>
            </w:r>
            <w:r w:rsidR="00F74122" w:rsidRPr="00F74122">
              <w:rPr>
                <w:rFonts w:eastAsia="Calibri"/>
                <w:sz w:val="24"/>
                <w:szCs w:val="24"/>
                <w:lang w:val="ro-RO"/>
              </w:rPr>
              <w:t xml:space="preserve"> ca instrument de economisire;</w:t>
            </w:r>
          </w:p>
          <w:p w14:paraId="082873D1" w14:textId="572CBF62" w:rsidR="00F74122" w:rsidRPr="00F74122" w:rsidRDefault="000C719D" w:rsidP="00F74122">
            <w:pPr>
              <w:keepNext/>
              <w:keepLines/>
              <w:shd w:val="clear" w:color="auto" w:fill="FFFFFF"/>
              <w:spacing w:before="200" w:after="200" w:line="276" w:lineRule="auto"/>
              <w:ind w:firstLine="0"/>
              <w:contextualSpacing/>
              <w:outlineLvl w:val="2"/>
              <w:rPr>
                <w:rFonts w:eastAsia="Calibri"/>
                <w:sz w:val="24"/>
                <w:szCs w:val="24"/>
                <w:lang w:val="ro-RO"/>
              </w:rPr>
            </w:pPr>
            <w:r>
              <w:rPr>
                <w:rFonts w:eastAsia="Calibri"/>
                <w:sz w:val="24"/>
                <w:szCs w:val="24"/>
                <w:lang w:val="ro-RO"/>
              </w:rPr>
              <w:lastRenderedPageBreak/>
              <w:t>- e</w:t>
            </w:r>
            <w:r w:rsidR="00F74122" w:rsidRPr="00F74122">
              <w:rPr>
                <w:rFonts w:eastAsia="Calibri"/>
                <w:sz w:val="24"/>
                <w:szCs w:val="24"/>
                <w:lang w:val="ro-RO"/>
              </w:rPr>
              <w:t>laborarea, dezvoltarea și menținerea unei platforme de tranzacționare a VMS</w:t>
            </w:r>
            <w:r w:rsidR="00CA3059">
              <w:rPr>
                <w:rFonts w:eastAsia="Calibri"/>
                <w:sz w:val="24"/>
                <w:szCs w:val="24"/>
                <w:lang w:val="ro-RO"/>
              </w:rPr>
              <w:t xml:space="preserve"> (</w:t>
            </w:r>
            <w:r w:rsidR="00F74122" w:rsidRPr="00F74122">
              <w:rPr>
                <w:rFonts w:eastAsia="Calibri"/>
                <w:sz w:val="24"/>
                <w:szCs w:val="24"/>
                <w:lang w:val="ro-RO"/>
              </w:rPr>
              <w:t>de ex</w:t>
            </w:r>
            <w:r w:rsidR="00CA3059">
              <w:rPr>
                <w:rFonts w:eastAsia="Calibri"/>
                <w:sz w:val="24"/>
                <w:szCs w:val="24"/>
                <w:lang w:val="ro-RO"/>
              </w:rPr>
              <w:t>emplu:</w:t>
            </w:r>
            <w:r w:rsidR="00F74122" w:rsidRPr="00F74122">
              <w:rPr>
                <w:rFonts w:eastAsia="Calibri"/>
                <w:sz w:val="24"/>
                <w:szCs w:val="24"/>
                <w:lang w:val="ro-RO"/>
              </w:rPr>
              <w:t xml:space="preserve"> </w:t>
            </w:r>
            <w:r w:rsidR="00B47F2D">
              <w:rPr>
                <w:rFonts w:eastAsia="Calibri"/>
                <w:i/>
                <w:sz w:val="24"/>
                <w:szCs w:val="24"/>
                <w:lang w:val="ro-RO"/>
              </w:rPr>
              <w:t>e-VMS</w:t>
            </w:r>
            <w:r w:rsidR="00CA3059">
              <w:rPr>
                <w:rFonts w:eastAsia="Calibri"/>
                <w:sz w:val="24"/>
                <w:szCs w:val="24"/>
                <w:lang w:val="ro-RO"/>
              </w:rPr>
              <w:t>)</w:t>
            </w:r>
            <w:r w:rsidR="00F74122" w:rsidRPr="00F74122">
              <w:rPr>
                <w:rFonts w:eastAsia="Calibri"/>
                <w:sz w:val="24"/>
                <w:szCs w:val="24"/>
                <w:lang w:val="ro-RO"/>
              </w:rPr>
              <w:t xml:space="preserve">, în scopul creșterii accesibilității persoanelor fizice și a diversificării canalelor de </w:t>
            </w:r>
            <w:r w:rsidR="00093096" w:rsidRPr="00F74122">
              <w:rPr>
                <w:rFonts w:eastAsia="Calibri"/>
                <w:sz w:val="24"/>
                <w:szCs w:val="24"/>
                <w:lang w:val="ro-RO"/>
              </w:rPr>
              <w:t>v</w:t>
            </w:r>
            <w:r w:rsidR="00093096">
              <w:rPr>
                <w:rFonts w:eastAsia="Calibri"/>
                <w:sz w:val="24"/>
                <w:szCs w:val="24"/>
                <w:lang w:val="ro-RO"/>
              </w:rPr>
              <w:t>â</w:t>
            </w:r>
            <w:r w:rsidR="00093096" w:rsidRPr="00F74122">
              <w:rPr>
                <w:rFonts w:eastAsia="Calibri"/>
                <w:sz w:val="24"/>
                <w:szCs w:val="24"/>
                <w:lang w:val="ro-RO"/>
              </w:rPr>
              <w:t>nzare</w:t>
            </w:r>
            <w:r w:rsidR="00F74122" w:rsidRPr="00F74122">
              <w:rPr>
                <w:rFonts w:eastAsia="Calibri"/>
                <w:sz w:val="24"/>
                <w:szCs w:val="24"/>
                <w:lang w:val="ro-RO"/>
              </w:rPr>
              <w:t xml:space="preserve"> a </w:t>
            </w:r>
            <w:r w:rsidR="000C79A5">
              <w:rPr>
                <w:rFonts w:eastAsia="Calibri"/>
                <w:sz w:val="24"/>
                <w:szCs w:val="24"/>
                <w:lang w:val="ro-RO"/>
              </w:rPr>
              <w:t>VMS</w:t>
            </w:r>
            <w:r w:rsidR="00F74122" w:rsidRPr="00F74122">
              <w:rPr>
                <w:rFonts w:eastAsia="Calibri"/>
                <w:sz w:val="24"/>
                <w:szCs w:val="24"/>
                <w:lang w:val="ro-RO"/>
              </w:rPr>
              <w:t>;</w:t>
            </w:r>
          </w:p>
          <w:p w14:paraId="12EFC776" w14:textId="77777777" w:rsidR="00F74122" w:rsidRPr="00F74122" w:rsidRDefault="000C719D" w:rsidP="00F74122">
            <w:pPr>
              <w:shd w:val="clear" w:color="auto" w:fill="FFFFFF"/>
              <w:spacing w:after="200" w:line="276" w:lineRule="auto"/>
              <w:ind w:firstLine="0"/>
              <w:contextualSpacing/>
              <w:rPr>
                <w:rFonts w:eastAsia="Calibri"/>
                <w:sz w:val="24"/>
                <w:szCs w:val="24"/>
                <w:lang w:val="ro-RO"/>
              </w:rPr>
            </w:pPr>
            <w:r>
              <w:rPr>
                <w:rFonts w:eastAsia="Calibri"/>
                <w:sz w:val="24"/>
                <w:szCs w:val="24"/>
                <w:lang w:val="ro-RO"/>
              </w:rPr>
              <w:t xml:space="preserve">- </w:t>
            </w:r>
            <w:r w:rsidR="00F74122" w:rsidRPr="00F74122">
              <w:rPr>
                <w:rFonts w:eastAsia="Calibri"/>
                <w:sz w:val="24"/>
                <w:szCs w:val="24"/>
                <w:lang w:val="ro-RO"/>
              </w:rPr>
              <w:t xml:space="preserve">consolidarea </w:t>
            </w:r>
            <w:r w:rsidR="005C540C">
              <w:rPr>
                <w:rFonts w:eastAsia="Calibri"/>
                <w:sz w:val="24"/>
                <w:szCs w:val="24"/>
                <w:lang w:val="ro-RO"/>
              </w:rPr>
              <w:t>și extinderea</w:t>
            </w:r>
            <w:r w:rsidR="00F74122" w:rsidRPr="00F74122">
              <w:rPr>
                <w:rFonts w:eastAsia="Calibri"/>
                <w:sz w:val="24"/>
                <w:szCs w:val="24"/>
                <w:lang w:val="ro-RO"/>
              </w:rPr>
              <w:t xml:space="preserve"> curbei  de randament pentru VMS, ceea ce ar contribui la dezvoltarea pieței financiare locale;</w:t>
            </w:r>
          </w:p>
          <w:p w14:paraId="13C3A5A1" w14:textId="77777777" w:rsidR="00F74122" w:rsidRPr="00F74122" w:rsidRDefault="000C719D" w:rsidP="00F74122">
            <w:pPr>
              <w:keepNext/>
              <w:keepLines/>
              <w:shd w:val="clear" w:color="auto" w:fill="FFFFFF"/>
              <w:spacing w:before="200" w:after="200" w:line="276" w:lineRule="auto"/>
              <w:ind w:firstLine="0"/>
              <w:contextualSpacing/>
              <w:outlineLvl w:val="2"/>
              <w:rPr>
                <w:rFonts w:eastAsia="Calibri"/>
                <w:sz w:val="24"/>
                <w:szCs w:val="24"/>
                <w:lang w:val="ro-RO"/>
              </w:rPr>
            </w:pPr>
            <w:r>
              <w:rPr>
                <w:rFonts w:eastAsia="Calibri"/>
                <w:sz w:val="24"/>
                <w:szCs w:val="24"/>
                <w:lang w:val="ro-RO"/>
              </w:rPr>
              <w:t xml:space="preserve"> - p</w:t>
            </w:r>
            <w:r w:rsidR="00F74122" w:rsidRPr="00F74122">
              <w:rPr>
                <w:rFonts w:eastAsia="Calibri"/>
                <w:sz w:val="24"/>
                <w:szCs w:val="24"/>
                <w:lang w:val="ro-RO"/>
              </w:rPr>
              <w:t xml:space="preserve">ublicarea cu regularitate pe pagina </w:t>
            </w:r>
            <w:r w:rsidR="000C79A5">
              <w:rPr>
                <w:rFonts w:eastAsia="Calibri"/>
                <w:sz w:val="24"/>
                <w:szCs w:val="24"/>
                <w:lang w:val="ro-RO"/>
              </w:rPr>
              <w:t>oficială</w:t>
            </w:r>
            <w:r w:rsidR="00F74122" w:rsidRPr="00F74122">
              <w:rPr>
                <w:rFonts w:eastAsia="Calibri"/>
                <w:sz w:val="24"/>
                <w:szCs w:val="24"/>
                <w:lang w:val="ro-RO"/>
              </w:rPr>
              <w:t xml:space="preserve"> a Ministerului Finanțelor </w:t>
            </w:r>
            <w:r w:rsidR="00F74122" w:rsidRPr="000C719D">
              <w:rPr>
                <w:rFonts w:eastAsia="Calibri"/>
                <w:sz w:val="24"/>
                <w:szCs w:val="24"/>
                <w:u w:val="single"/>
                <w:lang w:val="ro-RO"/>
              </w:rPr>
              <w:t>www.mf.gov.md</w:t>
            </w:r>
            <w:r w:rsidR="00F74122" w:rsidRPr="00F74122">
              <w:rPr>
                <w:rFonts w:eastAsia="Calibri"/>
                <w:sz w:val="24"/>
                <w:szCs w:val="24"/>
                <w:lang w:val="ro-RO"/>
              </w:rPr>
              <w:t xml:space="preserve"> a informațiilor relevante pentru investitori cu referire la volumul și structura datoriei sectorului public, dar și a informațiilor aferente tranzacțiilor cu </w:t>
            </w:r>
            <w:r w:rsidR="000C79A5">
              <w:rPr>
                <w:rFonts w:eastAsia="Calibri"/>
                <w:sz w:val="24"/>
                <w:szCs w:val="24"/>
                <w:lang w:val="ro-RO"/>
              </w:rPr>
              <w:t>VMS</w:t>
            </w:r>
            <w:r w:rsidR="00F74122" w:rsidRPr="00F74122">
              <w:rPr>
                <w:rFonts w:eastAsia="Calibri"/>
                <w:sz w:val="24"/>
                <w:szCs w:val="24"/>
                <w:lang w:val="ro-RO"/>
              </w:rPr>
              <w:t xml:space="preserve">: calendarul și comunicatele de plasare, redeschiderea anumitor maturități, rezultatele licitațiilor, informația privind rata </w:t>
            </w:r>
            <w:r w:rsidR="00093096" w:rsidRPr="00F74122">
              <w:rPr>
                <w:rFonts w:eastAsia="Calibri"/>
                <w:sz w:val="24"/>
                <w:szCs w:val="24"/>
                <w:lang w:val="ro-RO"/>
              </w:rPr>
              <w:t>dob</w:t>
            </w:r>
            <w:r w:rsidR="00093096">
              <w:rPr>
                <w:rFonts w:eastAsia="Calibri"/>
                <w:sz w:val="24"/>
                <w:szCs w:val="24"/>
                <w:lang w:val="ro-RO"/>
              </w:rPr>
              <w:t>â</w:t>
            </w:r>
            <w:r w:rsidR="00093096" w:rsidRPr="00F74122">
              <w:rPr>
                <w:rFonts w:eastAsia="Calibri"/>
                <w:sz w:val="24"/>
                <w:szCs w:val="24"/>
                <w:lang w:val="ro-RO"/>
              </w:rPr>
              <w:t>nzii</w:t>
            </w:r>
            <w:r w:rsidR="00F74122" w:rsidRPr="00F74122">
              <w:rPr>
                <w:rFonts w:eastAsia="Calibri"/>
                <w:sz w:val="24"/>
                <w:szCs w:val="24"/>
                <w:lang w:val="ro-RO"/>
              </w:rPr>
              <w:t xml:space="preserve"> aferentă VMS comercializate, informațiile privind tranzacțiile pe piața secundară etc</w:t>
            </w:r>
            <w:r>
              <w:rPr>
                <w:rFonts w:eastAsia="Calibri"/>
                <w:sz w:val="24"/>
                <w:szCs w:val="24"/>
                <w:lang w:val="ro-RO"/>
              </w:rPr>
              <w:t>.</w:t>
            </w:r>
            <w:r w:rsidR="00F74122" w:rsidRPr="00F74122">
              <w:rPr>
                <w:rFonts w:eastAsia="Calibri"/>
                <w:sz w:val="24"/>
                <w:szCs w:val="24"/>
                <w:lang w:val="ro-RO"/>
              </w:rPr>
              <w:t>;</w:t>
            </w:r>
          </w:p>
          <w:p w14:paraId="53B5C7F6" w14:textId="77777777" w:rsidR="00F74122" w:rsidRPr="00F74122" w:rsidRDefault="000C719D" w:rsidP="00B95255">
            <w:pPr>
              <w:tabs>
                <w:tab w:val="left" w:pos="567"/>
              </w:tabs>
              <w:ind w:firstLine="0"/>
              <w:rPr>
                <w:sz w:val="24"/>
                <w:szCs w:val="24"/>
                <w:lang w:val="ro-RO" w:eastAsia="ru-RU"/>
              </w:rPr>
            </w:pPr>
            <w:r>
              <w:rPr>
                <w:sz w:val="24"/>
                <w:szCs w:val="24"/>
                <w:lang w:val="ro-RO" w:eastAsia="ru-RU"/>
              </w:rPr>
              <w:t xml:space="preserve"> - </w:t>
            </w:r>
            <w:r w:rsidR="00B95255">
              <w:rPr>
                <w:sz w:val="24"/>
                <w:szCs w:val="24"/>
                <w:lang w:val="ro-RO" w:eastAsia="ru-RU"/>
              </w:rPr>
              <w:t>încheierea</w:t>
            </w:r>
            <w:r w:rsidR="00F74122" w:rsidRPr="00F74122">
              <w:rPr>
                <w:sz w:val="24"/>
                <w:szCs w:val="24"/>
                <w:lang w:val="ro-RO" w:eastAsia="ru-RU"/>
              </w:rPr>
              <w:t xml:space="preserve"> contract</w:t>
            </w:r>
            <w:r w:rsidR="00B95255">
              <w:rPr>
                <w:sz w:val="24"/>
                <w:szCs w:val="24"/>
                <w:lang w:val="ro-RO" w:eastAsia="ru-RU"/>
              </w:rPr>
              <w:t>elor</w:t>
            </w:r>
            <w:r w:rsidR="00F74122" w:rsidRPr="00F74122">
              <w:rPr>
                <w:sz w:val="24"/>
                <w:szCs w:val="24"/>
                <w:lang w:val="ro-RO" w:eastAsia="ru-RU"/>
              </w:rPr>
              <w:t xml:space="preserve"> de colaborare cu </w:t>
            </w:r>
            <w:r w:rsidR="00B95255">
              <w:rPr>
                <w:sz w:val="24"/>
                <w:szCs w:val="24"/>
                <w:lang w:val="ro-RO" w:eastAsia="ru-RU"/>
              </w:rPr>
              <w:t>alte agenții internaționale</w:t>
            </w:r>
            <w:r w:rsidR="00F74122" w:rsidRPr="00F74122">
              <w:rPr>
                <w:sz w:val="24"/>
                <w:szCs w:val="24"/>
                <w:lang w:val="ro-RO" w:eastAsia="ru-RU"/>
              </w:rPr>
              <w:t xml:space="preserve"> de rating, pe </w:t>
            </w:r>
            <w:r w:rsidR="00093096" w:rsidRPr="00F74122">
              <w:rPr>
                <w:sz w:val="24"/>
                <w:szCs w:val="24"/>
                <w:lang w:val="ro-RO" w:eastAsia="ru-RU"/>
              </w:rPr>
              <w:t>l</w:t>
            </w:r>
            <w:r w:rsidR="00093096">
              <w:rPr>
                <w:sz w:val="24"/>
                <w:szCs w:val="24"/>
                <w:lang w:val="ro-RO" w:eastAsia="ru-RU"/>
              </w:rPr>
              <w:t>â</w:t>
            </w:r>
            <w:r w:rsidR="00093096" w:rsidRPr="00F74122">
              <w:rPr>
                <w:sz w:val="24"/>
                <w:szCs w:val="24"/>
                <w:lang w:val="ro-RO" w:eastAsia="ru-RU"/>
              </w:rPr>
              <w:t>ngă</w:t>
            </w:r>
            <w:r w:rsidR="00F74122" w:rsidRPr="00F74122">
              <w:rPr>
                <w:sz w:val="24"/>
                <w:szCs w:val="24"/>
                <w:lang w:val="ro-RO" w:eastAsia="ru-RU"/>
              </w:rPr>
              <w:t xml:space="preserve"> contractul deja existent cu Moody's </w:t>
            </w:r>
            <w:proofErr w:type="spellStart"/>
            <w:r w:rsidR="00F74122" w:rsidRPr="00F74122">
              <w:rPr>
                <w:sz w:val="24"/>
                <w:szCs w:val="24"/>
                <w:lang w:val="ro-RO" w:eastAsia="ru-RU"/>
              </w:rPr>
              <w:t>Investor</w:t>
            </w:r>
            <w:proofErr w:type="spellEnd"/>
            <w:r w:rsidR="00F74122" w:rsidRPr="00F74122">
              <w:rPr>
                <w:sz w:val="24"/>
                <w:szCs w:val="24"/>
                <w:lang w:val="ro-RO" w:eastAsia="ru-RU"/>
              </w:rPr>
              <w:t xml:space="preserve"> Service;</w:t>
            </w:r>
          </w:p>
        </w:tc>
      </w:tr>
      <w:tr w:rsidR="007656D3" w:rsidRPr="00F74122" w14:paraId="3F1EBC53" w14:textId="77777777" w:rsidTr="00F74122">
        <w:tc>
          <w:tcPr>
            <w:tcW w:w="912" w:type="pct"/>
            <w:shd w:val="clear" w:color="auto" w:fill="auto"/>
          </w:tcPr>
          <w:p w14:paraId="4440196F" w14:textId="77777777" w:rsidR="007656D3" w:rsidRPr="00F74122" w:rsidRDefault="007656D3" w:rsidP="00F74122">
            <w:pPr>
              <w:tabs>
                <w:tab w:val="left" w:pos="567"/>
              </w:tabs>
              <w:ind w:firstLine="0"/>
              <w:rPr>
                <w:sz w:val="24"/>
                <w:szCs w:val="24"/>
                <w:lang w:val="ro-RO" w:eastAsia="ru-RU"/>
              </w:rPr>
            </w:pPr>
            <w:r>
              <w:rPr>
                <w:sz w:val="24"/>
                <w:szCs w:val="24"/>
                <w:lang w:val="ro-RO" w:eastAsia="ru-RU"/>
              </w:rPr>
              <w:t xml:space="preserve">8. </w:t>
            </w:r>
            <w:r w:rsidR="00947BC0">
              <w:rPr>
                <w:sz w:val="24"/>
                <w:szCs w:val="24"/>
                <w:lang w:val="ro-RO" w:eastAsia="ru-RU"/>
              </w:rPr>
              <w:t>Evoluția situației epidemiologice în legătură cu virusul SARS-CoV-2</w:t>
            </w:r>
          </w:p>
        </w:tc>
        <w:tc>
          <w:tcPr>
            <w:tcW w:w="1193" w:type="pct"/>
            <w:shd w:val="clear" w:color="auto" w:fill="auto"/>
          </w:tcPr>
          <w:p w14:paraId="6A1C949C" w14:textId="77777777" w:rsidR="00947BC0" w:rsidRPr="00F74122" w:rsidRDefault="00947BC0" w:rsidP="00947BC0">
            <w:pPr>
              <w:keepNext/>
              <w:tabs>
                <w:tab w:val="left" w:pos="567"/>
              </w:tabs>
              <w:ind w:firstLine="0"/>
              <w:jc w:val="center"/>
              <w:outlineLvl w:val="0"/>
              <w:rPr>
                <w:bCs/>
                <w:kern w:val="32"/>
                <w:sz w:val="24"/>
                <w:szCs w:val="24"/>
                <w:lang w:val="ro-RO" w:eastAsia="ru-RU"/>
              </w:rPr>
            </w:pPr>
            <w:r>
              <w:rPr>
                <w:bCs/>
                <w:kern w:val="32"/>
                <w:sz w:val="24"/>
                <w:szCs w:val="24"/>
                <w:lang w:val="ro-RO" w:eastAsia="ru-RU"/>
              </w:rPr>
              <w:t>P</w:t>
            </w:r>
            <w:r w:rsidRPr="00F74122">
              <w:rPr>
                <w:bCs/>
                <w:kern w:val="32"/>
                <w:sz w:val="24"/>
                <w:szCs w:val="24"/>
                <w:lang w:val="ro-RO" w:eastAsia="ru-RU"/>
              </w:rPr>
              <w:t>resiuni adiționale asupra bugetului de stat</w:t>
            </w:r>
            <w:r>
              <w:rPr>
                <w:bCs/>
                <w:kern w:val="32"/>
                <w:sz w:val="24"/>
                <w:szCs w:val="24"/>
                <w:lang w:val="ro-RO" w:eastAsia="ru-RU"/>
              </w:rPr>
              <w:t>;</w:t>
            </w:r>
          </w:p>
          <w:p w14:paraId="657E03FB" w14:textId="77777777" w:rsidR="007656D3" w:rsidRDefault="007656D3" w:rsidP="00F74122">
            <w:pPr>
              <w:keepNext/>
              <w:tabs>
                <w:tab w:val="left" w:pos="567"/>
              </w:tabs>
              <w:ind w:firstLine="0"/>
              <w:jc w:val="center"/>
              <w:outlineLvl w:val="0"/>
              <w:rPr>
                <w:bCs/>
                <w:kern w:val="32"/>
                <w:sz w:val="24"/>
                <w:szCs w:val="24"/>
                <w:lang w:val="ro-RO" w:eastAsia="ru-RU"/>
              </w:rPr>
            </w:pPr>
          </w:p>
          <w:p w14:paraId="2E6B8FD3" w14:textId="77777777" w:rsidR="00947BC0" w:rsidRDefault="00947BC0" w:rsidP="00F74122">
            <w:pPr>
              <w:keepNext/>
              <w:tabs>
                <w:tab w:val="left" w:pos="567"/>
              </w:tabs>
              <w:ind w:firstLine="0"/>
              <w:jc w:val="center"/>
              <w:outlineLvl w:val="0"/>
              <w:rPr>
                <w:bCs/>
                <w:kern w:val="32"/>
                <w:sz w:val="24"/>
                <w:szCs w:val="24"/>
                <w:lang w:val="ro-RO" w:eastAsia="ru-RU"/>
              </w:rPr>
            </w:pPr>
            <w:r>
              <w:rPr>
                <w:sz w:val="24"/>
                <w:szCs w:val="24"/>
                <w:lang w:val="ro-RO" w:eastAsia="ru-RU"/>
              </w:rPr>
              <w:t>I</w:t>
            </w:r>
            <w:r w:rsidRPr="00F74122">
              <w:rPr>
                <w:sz w:val="24"/>
                <w:szCs w:val="24"/>
                <w:lang w:val="ro-RO" w:eastAsia="ru-RU"/>
              </w:rPr>
              <w:t>mposibilitatea finanțării articolelor de cheltuieli inițial prognozate în buget</w:t>
            </w:r>
          </w:p>
        </w:tc>
        <w:tc>
          <w:tcPr>
            <w:tcW w:w="2895" w:type="pct"/>
            <w:shd w:val="clear" w:color="auto" w:fill="auto"/>
          </w:tcPr>
          <w:p w14:paraId="6F794ABF" w14:textId="77777777" w:rsidR="00721DFC" w:rsidRPr="00F74122" w:rsidRDefault="00721DFC" w:rsidP="00721DFC">
            <w:pPr>
              <w:tabs>
                <w:tab w:val="left" w:pos="567"/>
              </w:tabs>
              <w:ind w:firstLine="0"/>
              <w:rPr>
                <w:bCs/>
                <w:kern w:val="32"/>
                <w:sz w:val="24"/>
                <w:szCs w:val="24"/>
                <w:lang w:val="ro-RO" w:eastAsia="ru-RU"/>
              </w:rPr>
            </w:pPr>
            <w:r>
              <w:rPr>
                <w:bCs/>
                <w:kern w:val="32"/>
                <w:sz w:val="24"/>
                <w:szCs w:val="24"/>
                <w:lang w:val="ro-RO" w:eastAsia="ru-RU"/>
              </w:rPr>
              <w:t>- m</w:t>
            </w:r>
            <w:r w:rsidRPr="00F74122">
              <w:rPr>
                <w:bCs/>
                <w:kern w:val="32"/>
                <w:sz w:val="24"/>
                <w:szCs w:val="24"/>
                <w:lang w:val="ro-RO" w:eastAsia="ru-RU"/>
              </w:rPr>
              <w:t>onitorizarea cu regularitate a parametrilor de risc stabiliți și întreprinderea acțiunilor necesare în vederea încadrării acestora în limitele stabilite în Program;</w:t>
            </w:r>
          </w:p>
          <w:p w14:paraId="1B356AF7" w14:textId="77777777" w:rsidR="00721DFC" w:rsidRDefault="00721DFC" w:rsidP="00721DFC">
            <w:pPr>
              <w:pStyle w:val="ListParagraph"/>
              <w:numPr>
                <w:ilvl w:val="0"/>
                <w:numId w:val="24"/>
              </w:numPr>
              <w:tabs>
                <w:tab w:val="left" w:pos="13"/>
                <w:tab w:val="left" w:pos="155"/>
              </w:tabs>
              <w:ind w:left="0" w:firstLine="0"/>
              <w:rPr>
                <w:rFonts w:eastAsia="Calibri"/>
                <w:sz w:val="24"/>
                <w:szCs w:val="24"/>
                <w:lang w:val="ro-RO"/>
              </w:rPr>
            </w:pPr>
            <w:r>
              <w:rPr>
                <w:rFonts w:eastAsia="Calibri"/>
                <w:sz w:val="24"/>
                <w:szCs w:val="24"/>
                <w:lang w:val="ro-RO"/>
              </w:rPr>
              <w:t>i</w:t>
            </w:r>
            <w:r w:rsidRPr="00F74122">
              <w:rPr>
                <w:rFonts w:eastAsia="Calibri"/>
                <w:sz w:val="24"/>
                <w:szCs w:val="24"/>
                <w:lang w:val="ro-RO"/>
              </w:rPr>
              <w:t>nteracțiunea continuă dintre managementul datoriei și gestionarea lichidităților bugetului de stat;</w:t>
            </w:r>
          </w:p>
          <w:p w14:paraId="6B5536A8" w14:textId="77777777" w:rsidR="00721DFC" w:rsidRPr="003B48E1" w:rsidRDefault="00721DFC" w:rsidP="00721DFC">
            <w:pPr>
              <w:pStyle w:val="ListParagraph"/>
              <w:numPr>
                <w:ilvl w:val="0"/>
                <w:numId w:val="24"/>
              </w:numPr>
              <w:tabs>
                <w:tab w:val="left" w:pos="13"/>
                <w:tab w:val="left" w:pos="155"/>
              </w:tabs>
              <w:ind w:left="0" w:firstLine="0"/>
              <w:rPr>
                <w:rFonts w:eastAsia="Calibri"/>
                <w:sz w:val="24"/>
                <w:szCs w:val="24"/>
                <w:lang w:val="ro-RO"/>
              </w:rPr>
            </w:pPr>
            <w:r w:rsidRPr="003B48E1">
              <w:rPr>
                <w:rFonts w:eastAsia="Calibri"/>
                <w:sz w:val="24"/>
                <w:szCs w:val="24"/>
                <w:lang w:val="ro-RO"/>
              </w:rPr>
              <w:t>diversificarea instrumentelor de datorie de stat internă și sporirea atractivității acestora;</w:t>
            </w:r>
          </w:p>
        </w:tc>
      </w:tr>
      <w:tr w:rsidR="00F74122" w:rsidRPr="00F74122" w14:paraId="311B7882" w14:textId="77777777" w:rsidTr="00F74122">
        <w:trPr>
          <w:trHeight w:val="589"/>
        </w:trPr>
        <w:tc>
          <w:tcPr>
            <w:tcW w:w="912" w:type="pct"/>
            <w:shd w:val="clear" w:color="auto" w:fill="auto"/>
          </w:tcPr>
          <w:p w14:paraId="192B8835" w14:textId="6AB6F0A2" w:rsidR="00F74122" w:rsidRPr="00F74122" w:rsidRDefault="00947BC0" w:rsidP="00F74122">
            <w:pPr>
              <w:tabs>
                <w:tab w:val="left" w:pos="567"/>
              </w:tabs>
              <w:ind w:firstLine="0"/>
              <w:rPr>
                <w:bCs/>
                <w:sz w:val="24"/>
                <w:szCs w:val="24"/>
                <w:lang w:val="ro-RO" w:eastAsia="ru-RU"/>
              </w:rPr>
            </w:pPr>
            <w:r>
              <w:rPr>
                <w:sz w:val="24"/>
                <w:szCs w:val="24"/>
                <w:lang w:val="ro-RO" w:eastAsia="ru-RU"/>
              </w:rPr>
              <w:t>9</w:t>
            </w:r>
            <w:r w:rsidR="00F74122" w:rsidRPr="00F74122">
              <w:rPr>
                <w:sz w:val="24"/>
                <w:szCs w:val="24"/>
                <w:lang w:val="ro-RO" w:eastAsia="ru-RU"/>
              </w:rPr>
              <w:t>. Riscul operațional</w:t>
            </w:r>
          </w:p>
        </w:tc>
        <w:tc>
          <w:tcPr>
            <w:tcW w:w="1193" w:type="pct"/>
            <w:shd w:val="clear" w:color="auto" w:fill="auto"/>
          </w:tcPr>
          <w:p w14:paraId="36151ABE" w14:textId="77777777" w:rsidR="00F74122" w:rsidRPr="00F74122" w:rsidRDefault="002B1BF9" w:rsidP="00F74122">
            <w:pPr>
              <w:keepNext/>
              <w:tabs>
                <w:tab w:val="left" w:pos="567"/>
              </w:tabs>
              <w:ind w:firstLine="0"/>
              <w:jc w:val="center"/>
              <w:outlineLvl w:val="0"/>
              <w:rPr>
                <w:bCs/>
                <w:kern w:val="32"/>
                <w:sz w:val="24"/>
                <w:szCs w:val="24"/>
                <w:lang w:val="ro-RO" w:eastAsia="ru-RU"/>
              </w:rPr>
            </w:pPr>
            <w:r>
              <w:rPr>
                <w:bCs/>
                <w:kern w:val="32"/>
                <w:sz w:val="24"/>
                <w:szCs w:val="24"/>
                <w:lang w:val="ro-RO" w:eastAsia="ru-RU"/>
              </w:rPr>
              <w:t>D</w:t>
            </w:r>
            <w:r w:rsidR="00F74122" w:rsidRPr="00F74122">
              <w:rPr>
                <w:bCs/>
                <w:kern w:val="32"/>
                <w:sz w:val="24"/>
                <w:szCs w:val="24"/>
                <w:lang w:val="ro-RO" w:eastAsia="ru-RU"/>
              </w:rPr>
              <w:t>ate eronate privind statistica în domeniul datoriei</w:t>
            </w:r>
          </w:p>
          <w:p w14:paraId="62AFBB6B" w14:textId="77777777" w:rsidR="00F74122" w:rsidRPr="00F74122" w:rsidRDefault="00F74122" w:rsidP="00F74122">
            <w:pPr>
              <w:keepNext/>
              <w:tabs>
                <w:tab w:val="left" w:pos="567"/>
              </w:tabs>
              <w:spacing w:before="240"/>
              <w:ind w:firstLine="0"/>
              <w:jc w:val="center"/>
              <w:outlineLvl w:val="0"/>
              <w:rPr>
                <w:bCs/>
                <w:kern w:val="32"/>
                <w:sz w:val="24"/>
                <w:szCs w:val="24"/>
                <w:lang w:val="ro-RO" w:eastAsia="ru-RU"/>
              </w:rPr>
            </w:pPr>
          </w:p>
          <w:p w14:paraId="0AB5F441" w14:textId="77777777" w:rsidR="00F74122" w:rsidRPr="00F74122" w:rsidRDefault="00F74122" w:rsidP="00F74122">
            <w:pPr>
              <w:tabs>
                <w:tab w:val="left" w:pos="567"/>
              </w:tabs>
              <w:ind w:firstLine="0"/>
              <w:jc w:val="center"/>
              <w:rPr>
                <w:bCs/>
                <w:sz w:val="24"/>
                <w:szCs w:val="24"/>
                <w:lang w:val="ro-RO" w:eastAsia="ru-RU"/>
              </w:rPr>
            </w:pPr>
            <w:r w:rsidRPr="00F74122">
              <w:rPr>
                <w:bCs/>
                <w:kern w:val="32"/>
                <w:sz w:val="24"/>
                <w:szCs w:val="24"/>
                <w:lang w:val="ro-RO" w:eastAsia="ru-RU"/>
              </w:rPr>
              <w:t>defecțiuni tehnice ale sistemelor informaționale</w:t>
            </w:r>
          </w:p>
        </w:tc>
        <w:tc>
          <w:tcPr>
            <w:tcW w:w="2895" w:type="pct"/>
            <w:shd w:val="clear" w:color="auto" w:fill="auto"/>
          </w:tcPr>
          <w:p w14:paraId="0168292D" w14:textId="528622D4" w:rsidR="00F74122" w:rsidRPr="00F74122" w:rsidRDefault="000C719D" w:rsidP="00F74122">
            <w:pPr>
              <w:ind w:firstLine="0"/>
              <w:rPr>
                <w:bCs/>
                <w:sz w:val="24"/>
                <w:szCs w:val="24"/>
                <w:lang w:val="ro-RO" w:eastAsia="ru-RU"/>
              </w:rPr>
            </w:pPr>
            <w:r>
              <w:rPr>
                <w:bCs/>
                <w:sz w:val="24"/>
                <w:szCs w:val="24"/>
                <w:lang w:val="ro-RO" w:eastAsia="ru-RU"/>
              </w:rPr>
              <w:t xml:space="preserve">- </w:t>
            </w:r>
            <w:r w:rsidR="007B0B62">
              <w:rPr>
                <w:bCs/>
                <w:sz w:val="24"/>
                <w:szCs w:val="24"/>
                <w:lang w:val="ro-RO" w:eastAsia="ru-RU"/>
              </w:rPr>
              <w:t>c</w:t>
            </w:r>
            <w:r w:rsidR="00F74122" w:rsidRPr="00F74122">
              <w:rPr>
                <w:bCs/>
                <w:sz w:val="24"/>
                <w:szCs w:val="24"/>
                <w:lang w:val="ro-RO" w:eastAsia="ru-RU"/>
              </w:rPr>
              <w:t xml:space="preserve">onformarea </w:t>
            </w:r>
            <w:r w:rsidR="000C79A5">
              <w:rPr>
                <w:bCs/>
                <w:sz w:val="24"/>
                <w:szCs w:val="24"/>
                <w:lang w:val="ro-RO" w:eastAsia="ru-RU"/>
              </w:rPr>
              <w:t xml:space="preserve">Ministerului </w:t>
            </w:r>
            <w:r w:rsidR="00093096">
              <w:rPr>
                <w:bCs/>
                <w:sz w:val="24"/>
                <w:szCs w:val="24"/>
                <w:lang w:val="ro-RO" w:eastAsia="ru-RU"/>
              </w:rPr>
              <w:t>Finanțelor</w:t>
            </w:r>
            <w:r w:rsidR="000C79A5">
              <w:rPr>
                <w:bCs/>
                <w:sz w:val="24"/>
                <w:szCs w:val="24"/>
                <w:lang w:val="ro-RO" w:eastAsia="ru-RU"/>
              </w:rPr>
              <w:t xml:space="preserve"> </w:t>
            </w:r>
            <w:r w:rsidR="00F74122" w:rsidRPr="00F74122">
              <w:rPr>
                <w:bCs/>
                <w:sz w:val="24"/>
                <w:szCs w:val="24"/>
                <w:lang w:val="ro-RO" w:eastAsia="ru-RU"/>
              </w:rPr>
              <w:t>la reacțiile de răspuns identificate și stabilite în Planul de gestionare a riscului operațional și de continuitate a activităților aferente managementului datoriei de stat;</w:t>
            </w:r>
          </w:p>
          <w:p w14:paraId="1400425F" w14:textId="2A9BEA9E" w:rsidR="00F74122" w:rsidRPr="00F74122" w:rsidRDefault="000C719D" w:rsidP="00F74122">
            <w:pPr>
              <w:ind w:firstLine="0"/>
              <w:rPr>
                <w:sz w:val="24"/>
                <w:szCs w:val="24"/>
                <w:lang w:val="ro-RO" w:eastAsia="ru-RU"/>
              </w:rPr>
            </w:pPr>
            <w:r>
              <w:rPr>
                <w:bCs/>
                <w:sz w:val="24"/>
                <w:szCs w:val="24"/>
                <w:lang w:val="ro-RO" w:eastAsia="ru-RU"/>
              </w:rPr>
              <w:t>- r</w:t>
            </w:r>
            <w:r w:rsidR="00F74122" w:rsidRPr="00F74122">
              <w:rPr>
                <w:bCs/>
                <w:sz w:val="24"/>
                <w:szCs w:val="24"/>
                <w:lang w:val="ro-RO" w:eastAsia="ru-RU"/>
              </w:rPr>
              <w:t>evizuirea  documentului sus-menți</w:t>
            </w:r>
            <w:r w:rsidR="00093096">
              <w:rPr>
                <w:bCs/>
                <w:sz w:val="24"/>
                <w:szCs w:val="24"/>
                <w:lang w:val="ro-RO" w:eastAsia="ru-RU"/>
              </w:rPr>
              <w:t xml:space="preserve">onat </w:t>
            </w:r>
            <w:r w:rsidR="00F74122" w:rsidRPr="00F74122">
              <w:rPr>
                <w:bCs/>
                <w:sz w:val="24"/>
                <w:szCs w:val="24"/>
                <w:lang w:val="ro-RO" w:eastAsia="ru-RU"/>
              </w:rPr>
              <w:t>concomitent cu actualizarea Planului de acțiuni al Direcției datorii publice</w:t>
            </w:r>
            <w:r w:rsidR="000C79A5">
              <w:rPr>
                <w:bCs/>
                <w:sz w:val="24"/>
                <w:szCs w:val="24"/>
                <w:lang w:val="ro-RO" w:eastAsia="ru-RU"/>
              </w:rPr>
              <w:t xml:space="preserve"> din cadrul Ministerului </w:t>
            </w:r>
            <w:r w:rsidR="00093096">
              <w:rPr>
                <w:bCs/>
                <w:sz w:val="24"/>
                <w:szCs w:val="24"/>
                <w:lang w:val="ro-RO" w:eastAsia="ru-RU"/>
              </w:rPr>
              <w:t>Finanțelor</w:t>
            </w:r>
            <w:r w:rsidR="00F74122" w:rsidRPr="00F74122">
              <w:rPr>
                <w:sz w:val="24"/>
                <w:szCs w:val="24"/>
                <w:lang w:val="ro-RO" w:eastAsia="ru-RU"/>
              </w:rPr>
              <w:t>;</w:t>
            </w:r>
          </w:p>
          <w:p w14:paraId="68FEF1A1" w14:textId="77777777" w:rsidR="00F74122" w:rsidRPr="00F74122" w:rsidRDefault="000C719D" w:rsidP="00F74122">
            <w:pPr>
              <w:shd w:val="clear" w:color="auto" w:fill="FFFFFF"/>
              <w:spacing w:after="200" w:line="276" w:lineRule="auto"/>
              <w:ind w:firstLine="0"/>
              <w:contextualSpacing/>
              <w:rPr>
                <w:rFonts w:eastAsia="Calibri"/>
                <w:sz w:val="24"/>
                <w:szCs w:val="24"/>
                <w:lang w:val="ro-RO"/>
              </w:rPr>
            </w:pPr>
            <w:r>
              <w:rPr>
                <w:rFonts w:eastAsia="Calibri"/>
                <w:sz w:val="24"/>
                <w:szCs w:val="24"/>
                <w:lang w:val="ro-RO"/>
              </w:rPr>
              <w:t>- u</w:t>
            </w:r>
            <w:r w:rsidR="00F74122" w:rsidRPr="00F74122">
              <w:rPr>
                <w:rFonts w:eastAsia="Calibri"/>
                <w:sz w:val="24"/>
                <w:szCs w:val="24"/>
                <w:lang w:val="ro-RO"/>
              </w:rPr>
              <w:t>tilizarea posibilităților versiunii actualiza</w:t>
            </w:r>
            <w:r>
              <w:rPr>
                <w:rFonts w:eastAsia="Calibri"/>
                <w:sz w:val="24"/>
                <w:szCs w:val="24"/>
                <w:lang w:val="ro-RO"/>
              </w:rPr>
              <w:t>te a sistemului informațional</w:t>
            </w:r>
            <w:r w:rsidR="00F74122" w:rsidRPr="00F74122">
              <w:rPr>
                <w:rFonts w:eastAsia="Calibri"/>
                <w:sz w:val="24"/>
                <w:szCs w:val="24"/>
                <w:lang w:val="ro-RO"/>
              </w:rPr>
              <w:t xml:space="preserve"> DMFAS 6.1 de gestionare a datoriei pentru validarea periodică a bazei de date;</w:t>
            </w:r>
          </w:p>
          <w:p w14:paraId="17889EE5" w14:textId="77777777" w:rsidR="00F74122" w:rsidRPr="000C719D" w:rsidRDefault="000C719D" w:rsidP="00F74122">
            <w:pPr>
              <w:tabs>
                <w:tab w:val="left" w:pos="567"/>
              </w:tabs>
              <w:ind w:firstLine="0"/>
              <w:rPr>
                <w:sz w:val="24"/>
                <w:szCs w:val="24"/>
                <w:lang w:val="ro-RO" w:eastAsia="ru-RU"/>
              </w:rPr>
            </w:pPr>
            <w:r>
              <w:rPr>
                <w:sz w:val="24"/>
                <w:szCs w:val="24"/>
                <w:lang w:val="ro-RO" w:eastAsia="ru-RU"/>
              </w:rPr>
              <w:t>- î</w:t>
            </w:r>
            <w:r w:rsidR="00F74122" w:rsidRPr="00F74122">
              <w:rPr>
                <w:sz w:val="24"/>
                <w:szCs w:val="24"/>
                <w:lang w:val="ro-RO" w:eastAsia="ru-RU"/>
              </w:rPr>
              <w:t>mbunătățirea continuă a capacităților personalului prin participarea acestuia la instruiri interne și externe</w:t>
            </w:r>
            <w:r>
              <w:rPr>
                <w:sz w:val="24"/>
                <w:szCs w:val="24"/>
                <w:lang w:val="ro-RO" w:eastAsia="ru-RU"/>
              </w:rPr>
              <w:t>;</w:t>
            </w:r>
          </w:p>
          <w:p w14:paraId="6F447A79" w14:textId="77777777" w:rsidR="00F74122" w:rsidRPr="00F74122" w:rsidRDefault="000C719D" w:rsidP="00F74122">
            <w:pPr>
              <w:keepNext/>
              <w:tabs>
                <w:tab w:val="left" w:pos="567"/>
              </w:tabs>
              <w:ind w:firstLine="0"/>
              <w:outlineLvl w:val="0"/>
              <w:rPr>
                <w:sz w:val="24"/>
                <w:szCs w:val="24"/>
                <w:lang w:val="ro-RO" w:eastAsia="ru-RU"/>
              </w:rPr>
            </w:pPr>
            <w:r>
              <w:rPr>
                <w:sz w:val="24"/>
                <w:szCs w:val="24"/>
                <w:lang w:val="ro-RO" w:eastAsia="ru-RU"/>
              </w:rPr>
              <w:lastRenderedPageBreak/>
              <w:t>- e</w:t>
            </w:r>
            <w:r w:rsidR="00F74122" w:rsidRPr="00F74122">
              <w:rPr>
                <w:sz w:val="24"/>
                <w:szCs w:val="24"/>
                <w:lang w:val="ro-RO" w:eastAsia="ru-RU"/>
              </w:rPr>
              <w:t xml:space="preserve">xplorarea unor noi posibilități de </w:t>
            </w:r>
            <w:r w:rsidR="00B95255">
              <w:rPr>
                <w:sz w:val="24"/>
                <w:szCs w:val="24"/>
                <w:lang w:val="ro-RO" w:eastAsia="ru-RU"/>
              </w:rPr>
              <w:t xml:space="preserve">misiuni de </w:t>
            </w:r>
            <w:r w:rsidR="00F74122" w:rsidRPr="00F74122">
              <w:rPr>
                <w:sz w:val="24"/>
                <w:szCs w:val="24"/>
                <w:lang w:val="ro-RO" w:eastAsia="ru-RU"/>
              </w:rPr>
              <w:t>asistență tehnică în d</w:t>
            </w:r>
            <w:r>
              <w:rPr>
                <w:sz w:val="24"/>
                <w:szCs w:val="24"/>
                <w:lang w:val="ro-RO" w:eastAsia="ru-RU"/>
              </w:rPr>
              <w:t>omeniul managementului datoriei</w:t>
            </w:r>
            <w:r w:rsidR="00093096">
              <w:rPr>
                <w:sz w:val="24"/>
                <w:szCs w:val="24"/>
                <w:lang w:val="ro-RO" w:eastAsia="ru-RU"/>
              </w:rPr>
              <w:t>.</w:t>
            </w:r>
          </w:p>
        </w:tc>
      </w:tr>
    </w:tbl>
    <w:p w14:paraId="05EAD325" w14:textId="77777777" w:rsidR="0049772C" w:rsidRPr="00E04C14" w:rsidRDefault="0049772C" w:rsidP="00CB05D3">
      <w:pPr>
        <w:tabs>
          <w:tab w:val="left" w:pos="1134"/>
        </w:tabs>
        <w:ind w:firstLine="709"/>
        <w:rPr>
          <w:rFonts w:asciiTheme="majorBidi" w:hAnsiTheme="majorBidi" w:cstheme="majorBidi"/>
          <w:sz w:val="28"/>
          <w:szCs w:val="28"/>
          <w:lang w:val="ro-RO" w:eastAsia="ru-RU"/>
        </w:rPr>
      </w:pPr>
    </w:p>
    <w:sectPr w:rsidR="0049772C" w:rsidRPr="00E04C14" w:rsidSect="00067AE8">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964" w:right="1134" w:bottom="1814" w:left="1134" w:header="720" w:footer="720" w:gutter="0"/>
      <w:pgNumType w:start="1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212E3" w14:textId="77777777" w:rsidR="00D332FA" w:rsidRDefault="00D332FA" w:rsidP="00026B87">
      <w:r>
        <w:separator/>
      </w:r>
    </w:p>
  </w:endnote>
  <w:endnote w:type="continuationSeparator" w:id="0">
    <w:p w14:paraId="3A3139A4" w14:textId="77777777" w:rsidR="00D332FA" w:rsidRDefault="00D332FA"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668360"/>
      <w:docPartObj>
        <w:docPartGallery w:val="Page Numbers (Bottom of Page)"/>
        <w:docPartUnique/>
      </w:docPartObj>
    </w:sdtPr>
    <w:sdtEndPr>
      <w:rPr>
        <w:noProof/>
      </w:rPr>
    </w:sdtEndPr>
    <w:sdtContent>
      <w:p w14:paraId="24971F8E" w14:textId="1A5424A8" w:rsidR="008E7059" w:rsidRDefault="008E705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4A2598F" w14:textId="77777777" w:rsidR="008E7059" w:rsidRPr="002938C5" w:rsidRDefault="008E7059" w:rsidP="00067AE8">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366076"/>
      <w:docPartObj>
        <w:docPartGallery w:val="Page Numbers (Bottom of Page)"/>
        <w:docPartUnique/>
      </w:docPartObj>
    </w:sdtPr>
    <w:sdtEndPr>
      <w:rPr>
        <w:noProof/>
      </w:rPr>
    </w:sdtEndPr>
    <w:sdtContent>
      <w:p w14:paraId="103488BB" w14:textId="77777777" w:rsidR="008E7059" w:rsidRDefault="008E7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E2EF9" w14:textId="77777777" w:rsidR="008E7059" w:rsidRDefault="008E7059" w:rsidP="007A1B26">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A20F" w14:textId="77777777" w:rsidR="008E7059" w:rsidRDefault="008E70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290475"/>
      <w:docPartObj>
        <w:docPartGallery w:val="Page Numbers (Bottom of Page)"/>
        <w:docPartUnique/>
      </w:docPartObj>
    </w:sdtPr>
    <w:sdtEndPr>
      <w:rPr>
        <w:noProof/>
      </w:rPr>
    </w:sdtEndPr>
    <w:sdtContent>
      <w:p w14:paraId="0EDC17F8" w14:textId="3D143A03" w:rsidR="008E7059" w:rsidRDefault="008E7059">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C903A98" w14:textId="77777777" w:rsidR="008E7059" w:rsidRPr="00804F21" w:rsidRDefault="008E7059" w:rsidP="00804F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DECF" w14:textId="2F60E948" w:rsidR="008E7059" w:rsidRPr="00814406" w:rsidRDefault="00820CA3" w:rsidP="00814406">
    <w:pPr>
      <w:pStyle w:val="Footer"/>
      <w:ind w:firstLine="0"/>
      <w:rPr>
        <w:sz w:val="16"/>
        <w:szCs w:val="16"/>
      </w:rPr>
    </w:pPr>
    <w:fldSimple w:instr=" FILENAME  \p  \* MERGEFORMAT ">
      <w:r w:rsidR="005D27D1" w:rsidRPr="005D27D1">
        <w:rPr>
          <w:noProof/>
          <w:sz w:val="16"/>
          <w:szCs w:val="16"/>
        </w:rPr>
        <w:t>C:\DOCUMENTE LUCRU\SAR\01\STRATEGIE 2021-2023\Sedinta secretarilor generali</w:t>
      </w:r>
      <w:r w:rsidR="005D27D1">
        <w:rPr>
          <w:noProof/>
        </w:rPr>
        <w:t>\Program 2021-2023.docx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4E90" w14:textId="77777777" w:rsidR="00D332FA" w:rsidRDefault="00D332FA" w:rsidP="00026B87">
      <w:r>
        <w:separator/>
      </w:r>
    </w:p>
  </w:footnote>
  <w:footnote w:type="continuationSeparator" w:id="0">
    <w:p w14:paraId="685E4154" w14:textId="77777777" w:rsidR="00D332FA" w:rsidRDefault="00D332FA" w:rsidP="00026B87">
      <w:r>
        <w:continuationSeparator/>
      </w:r>
    </w:p>
  </w:footnote>
  <w:footnote w:id="1">
    <w:p w14:paraId="24130513" w14:textId="264ACAEA" w:rsidR="008E7059" w:rsidRPr="00A33279" w:rsidRDefault="008E7059">
      <w:pPr>
        <w:pStyle w:val="FootnoteText"/>
        <w:rPr>
          <w:lang w:val="ro-MD"/>
        </w:rPr>
      </w:pPr>
      <w:r>
        <w:rPr>
          <w:rStyle w:val="FootnoteReference"/>
        </w:rPr>
        <w:footnoteRef/>
      </w:r>
      <w:r>
        <w:rPr>
          <w:lang w:val="ro-MD"/>
        </w:rPr>
        <w:t xml:space="preserve">Conform cursului de schimb valutar </w:t>
      </w:r>
      <w:r w:rsidRPr="00D14895">
        <w:rPr>
          <w:lang w:val="ro-MD"/>
        </w:rPr>
        <w:t xml:space="preserve">din data </w:t>
      </w:r>
      <w:r>
        <w:rPr>
          <w:lang w:val="ro-MD"/>
        </w:rPr>
        <w:t xml:space="preserve">22.06.2020 și soldului împrumutului la momentul convertirii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B60FE" w14:textId="5434EEEB" w:rsidR="008E7059" w:rsidRDefault="00D20364">
    <w:pPr>
      <w:pStyle w:val="Header"/>
    </w:pPr>
    <w:r>
      <w:rPr>
        <w:noProof/>
      </w:rPr>
      <mc:AlternateContent>
        <mc:Choice Requires="wps">
          <w:drawing>
            <wp:anchor distT="0" distB="0" distL="114300" distR="114300" simplePos="0" relativeHeight="251656192" behindDoc="1" locked="0" layoutInCell="0" allowOverlap="1" wp14:anchorId="45E9C0F4" wp14:editId="1D6C0628">
              <wp:simplePos x="0" y="0"/>
              <wp:positionH relativeFrom="margin">
                <wp:align>center</wp:align>
              </wp:positionH>
              <wp:positionV relativeFrom="margin">
                <wp:align>center</wp:align>
              </wp:positionV>
              <wp:extent cx="5837555" cy="2334895"/>
              <wp:effectExtent l="0" t="0" r="0" b="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7555" cy="2334895"/>
                      </a:xfrm>
                      <a:prstGeom prst="rect">
                        <a:avLst/>
                      </a:prstGeom>
                    </wps:spPr>
                    <wps:txbx>
                      <w:txbxContent>
                        <w:p w14:paraId="344CE84A" w14:textId="77777777" w:rsidR="008E7059" w:rsidRDefault="008E7059" w:rsidP="00183477">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E9C0F4" id="_x0000_t202" coordsize="21600,21600" o:spt="202" path="m,l,21600r21600,l21600,xe">
              <v:stroke joinstyle="miter"/>
              <v:path gradientshapeok="t" o:connecttype="rect"/>
            </v:shapetype>
            <v:shape id="WordArt 8" o:spid="_x0000_s1026" type="#_x0000_t202" style="position:absolute;left:0;text-align:left;margin-left:0;margin-top:0;width:459.65pt;height:183.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" o:allowincell="f" filled="f" stroked="f">
              <o:lock v:ext="edit" shapetype="t"/>
              <v:textbox style="mso-fit-shape-to-text:t">
                <w:txbxContent>
                  <w:p w14:paraId="344CE84A" w14:textId="77777777" w:rsidR="008E7059" w:rsidRDefault="008E7059" w:rsidP="00183477">
                    <w:pPr>
                      <w:jc w:val="center"/>
                      <w:rPr>
                        <w:sz w:val="24"/>
                        <w:szCs w:val="24"/>
                      </w:rPr>
                    </w:pPr>
                    <w:r>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8E7059" w:rsidRPr="009423B6" w14:paraId="669D147B" w14:textId="77777777" w:rsidTr="00F74122">
      <w:trPr>
        <w:jc w:val="center"/>
      </w:trPr>
      <w:tc>
        <w:tcPr>
          <w:tcW w:w="3544" w:type="dxa"/>
          <w:tcBorders>
            <w:top w:val="nil"/>
            <w:bottom w:val="nil"/>
          </w:tcBorders>
        </w:tcPr>
        <w:p w14:paraId="45EAE54F" w14:textId="77777777" w:rsidR="008E7059" w:rsidRPr="009423B6" w:rsidRDefault="008E7059" w:rsidP="00F74122"/>
      </w:tc>
      <w:tc>
        <w:tcPr>
          <w:tcW w:w="1835" w:type="dxa"/>
          <w:tcBorders>
            <w:top w:val="nil"/>
            <w:bottom w:val="nil"/>
          </w:tcBorders>
        </w:tcPr>
        <w:p w14:paraId="5F6BEC54" w14:textId="77777777" w:rsidR="008E7059" w:rsidRPr="0063090F" w:rsidRDefault="008E7059" w:rsidP="00F74122">
          <w:pPr>
            <w:ind w:firstLine="0"/>
            <w:jc w:val="center"/>
            <w:rPr>
              <w:b/>
            </w:rPr>
          </w:pPr>
        </w:p>
      </w:tc>
      <w:tc>
        <w:tcPr>
          <w:tcW w:w="3693" w:type="dxa"/>
          <w:tcBorders>
            <w:top w:val="nil"/>
            <w:bottom w:val="nil"/>
          </w:tcBorders>
        </w:tcPr>
        <w:p w14:paraId="4A562A2E" w14:textId="77777777" w:rsidR="008E7059" w:rsidRPr="009423B6" w:rsidRDefault="008E7059" w:rsidP="00F74122">
          <w:pPr>
            <w:rPr>
              <w:sz w:val="30"/>
            </w:rPr>
          </w:pPr>
        </w:p>
      </w:tc>
    </w:tr>
    <w:tr w:rsidR="008E7059" w:rsidRPr="009423B6" w14:paraId="0FDF1B80" w14:textId="77777777" w:rsidTr="00F74122">
      <w:trPr>
        <w:cantSplit/>
        <w:jc w:val="center"/>
      </w:trPr>
      <w:tc>
        <w:tcPr>
          <w:tcW w:w="9072" w:type="dxa"/>
          <w:gridSpan w:val="3"/>
          <w:tcBorders>
            <w:top w:val="nil"/>
            <w:bottom w:val="nil"/>
          </w:tcBorders>
        </w:tcPr>
        <w:p w14:paraId="3327907F" w14:textId="77777777" w:rsidR="008E7059" w:rsidRPr="009423B6" w:rsidRDefault="008E7059" w:rsidP="00F74122">
          <w:pPr>
            <w:pStyle w:val="Heading8"/>
            <w:rPr>
              <w:rFonts w:ascii="Times New Roman" w:hAnsi="Times New Roman"/>
              <w:b w:val="0"/>
              <w:color w:val="000080"/>
              <w:sz w:val="16"/>
            </w:rPr>
          </w:pPr>
        </w:p>
      </w:tc>
    </w:tr>
  </w:tbl>
  <w:p w14:paraId="7D2EBC49" w14:textId="77777777" w:rsidR="008E7059" w:rsidRDefault="00D332FA">
    <w:pPr>
      <w:pStyle w:val="Header"/>
    </w:pPr>
    <w:r>
      <w:rPr>
        <w:noProof/>
      </w:rPr>
      <w:pict w14:anchorId="339C3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61" type="#_x0000_t136" style="position:absolute;left:0;text-align:left;margin-left:0;margin-top:0;width:459.65pt;height:183.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72B87" w14:textId="4DB44E18" w:rsidR="008E7059" w:rsidRDefault="00D20364">
    <w:pPr>
      <w:pStyle w:val="Header"/>
    </w:pPr>
    <w:r>
      <w:rPr>
        <w:noProof/>
      </w:rPr>
      <mc:AlternateContent>
        <mc:Choice Requires="wps">
          <w:drawing>
            <wp:anchor distT="0" distB="0" distL="114300" distR="114300" simplePos="0" relativeHeight="251658240" behindDoc="1" locked="0" layoutInCell="0" allowOverlap="1" wp14:anchorId="0A66D33A" wp14:editId="08A8C5AE">
              <wp:simplePos x="0" y="0"/>
              <wp:positionH relativeFrom="margin">
                <wp:align>center</wp:align>
              </wp:positionH>
              <wp:positionV relativeFrom="margin">
                <wp:align>center</wp:align>
              </wp:positionV>
              <wp:extent cx="5837555" cy="2334895"/>
              <wp:effectExtent l="0" t="0" r="0" b="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7555" cy="2334895"/>
                      </a:xfrm>
                      <a:prstGeom prst="rect">
                        <a:avLst/>
                      </a:prstGeom>
                    </wps:spPr>
                    <wps:txbx>
                      <w:txbxContent>
                        <w:p w14:paraId="6EF9F054" w14:textId="77777777" w:rsidR="008E7059" w:rsidRDefault="008E7059" w:rsidP="00183477">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66D33A" id="_x0000_t202" coordsize="21600,21600" o:spt="202" path="m,l,21600r21600,l21600,xe">
              <v:stroke joinstyle="miter"/>
              <v:path gradientshapeok="t" o:connecttype="rect"/>
            </v:shapetype>
            <v:shape id="WordArt 11" o:spid="_x0000_s1027" type="#_x0000_t202" style="position:absolute;left:0;text-align:left;margin-left:0;margin-top:0;width:459.65pt;height:183.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" o:allowincell="f" filled="f" stroked="f">
              <o:lock v:ext="edit" shapetype="t"/>
              <v:textbox style="mso-fit-shape-to-text:t">
                <w:txbxContent>
                  <w:p w14:paraId="6EF9F054" w14:textId="77777777" w:rsidR="008E7059" w:rsidRDefault="008E7059" w:rsidP="00183477">
                    <w:pPr>
                      <w:jc w:val="center"/>
                      <w:rPr>
                        <w:sz w:val="24"/>
                        <w:szCs w:val="24"/>
                      </w:rPr>
                    </w:pPr>
                    <w:r>
                      <w:rPr>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27DE" w14:textId="77777777" w:rsidR="008E7059" w:rsidRDefault="008E70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8E7059" w:rsidRPr="009423B6" w14:paraId="703507EA" w14:textId="77777777" w:rsidTr="00C02DFA">
      <w:trPr>
        <w:jc w:val="center"/>
      </w:trPr>
      <w:tc>
        <w:tcPr>
          <w:tcW w:w="3544" w:type="dxa"/>
          <w:tcBorders>
            <w:top w:val="nil"/>
            <w:bottom w:val="nil"/>
          </w:tcBorders>
        </w:tcPr>
        <w:p w14:paraId="7D2FEC8D" w14:textId="395ABE64" w:rsidR="008E7059" w:rsidRPr="009423B6" w:rsidRDefault="00D20364" w:rsidP="00C02DFA">
          <w:pPr>
            <w:ind w:firstLine="0"/>
            <w:jc w:val="center"/>
            <w:rPr>
              <w:sz w:val="24"/>
            </w:rPr>
          </w:pPr>
          <w:r>
            <w:rPr>
              <w:noProof/>
            </w:rPr>
            <mc:AlternateContent>
              <mc:Choice Requires="wps">
                <w:drawing>
                  <wp:anchor distT="0" distB="0" distL="114300" distR="114300" simplePos="0" relativeHeight="251657216" behindDoc="1" locked="0" layoutInCell="0" allowOverlap="1" wp14:anchorId="25C21BA8" wp14:editId="2D01CE79">
                    <wp:simplePos x="0" y="0"/>
                    <wp:positionH relativeFrom="margin">
                      <wp:align>center</wp:align>
                    </wp:positionH>
                    <wp:positionV relativeFrom="margin">
                      <wp:align>center</wp:align>
                    </wp:positionV>
                    <wp:extent cx="5837555" cy="2334895"/>
                    <wp:effectExtent l="0" t="0" r="0" b="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7555" cy="2334895"/>
                            </a:xfrm>
                            <a:prstGeom prst="rect">
                              <a:avLst/>
                            </a:prstGeom>
                          </wps:spPr>
                          <wps:txbx>
                            <w:txbxContent>
                              <w:p w14:paraId="73514A33" w14:textId="77777777" w:rsidR="008E7059" w:rsidRDefault="008E7059" w:rsidP="00183477">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C21BA8" id="_x0000_t202" coordsize="21600,21600" o:spt="202" path="m,l,21600r21600,l21600,xe">
                    <v:stroke joinstyle="miter"/>
                    <v:path gradientshapeok="t" o:connecttype="rect"/>
                  </v:shapetype>
                  <v:shape id="WordArt 10" o:spid="_x0000_s1028" type="#_x0000_t202" style="position:absolute;left:0;text-align:left;margin-left:0;margin-top:0;width:459.65pt;height:183.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" o:allowincell="f" filled="f" stroked="f">
                    <o:lock v:ext="edit" shapetype="t"/>
                    <v:textbox style="mso-fit-shape-to-text:t">
                      <w:txbxContent>
                        <w:p w14:paraId="73514A33" w14:textId="77777777" w:rsidR="008E7059" w:rsidRDefault="008E7059" w:rsidP="00183477">
                          <w:pPr>
                            <w:jc w:val="center"/>
                            <w:rPr>
                              <w:sz w:val="24"/>
                              <w:szCs w:val="24"/>
                            </w:rPr>
                          </w:pPr>
                          <w:r>
                            <w:rPr>
                              <w:color w:val="C0C0C0"/>
                              <w:sz w:val="2"/>
                              <w:szCs w:val="2"/>
                            </w:rPr>
                            <w:t>DRAFT</w:t>
                          </w:r>
                        </w:p>
                      </w:txbxContent>
                    </v:textbox>
                    <w10:wrap anchorx="margin" anchory="margin"/>
                  </v:shape>
                </w:pict>
              </mc:Fallback>
            </mc:AlternateContent>
          </w:r>
        </w:p>
        <w:p w14:paraId="3292DBED" w14:textId="77777777" w:rsidR="008E7059" w:rsidRPr="009423B6" w:rsidRDefault="008E7059" w:rsidP="00C02DFA">
          <w:pPr>
            <w:jc w:val="center"/>
            <w:rPr>
              <w:sz w:val="24"/>
            </w:rPr>
          </w:pPr>
        </w:p>
        <w:p w14:paraId="470BF2EE" w14:textId="77777777" w:rsidR="008E7059" w:rsidRPr="009423B6" w:rsidRDefault="008E7059" w:rsidP="00C02DFA">
          <w:pPr>
            <w:jc w:val="center"/>
            <w:rPr>
              <w:sz w:val="24"/>
            </w:rPr>
          </w:pPr>
        </w:p>
        <w:p w14:paraId="30737A84" w14:textId="77777777" w:rsidR="008E7059" w:rsidRPr="009423B6" w:rsidRDefault="008E7059" w:rsidP="00C02DFA">
          <w:pPr>
            <w:pStyle w:val="Heading5"/>
            <w:rPr>
              <w:rFonts w:ascii="Times New Roman" w:hAnsi="Times New Roman"/>
              <w:b/>
            </w:rPr>
          </w:pPr>
        </w:p>
        <w:p w14:paraId="592FDC90" w14:textId="77777777" w:rsidR="008E7059" w:rsidRDefault="008E7059" w:rsidP="00C02DFA">
          <w:pPr>
            <w:pStyle w:val="Heading8"/>
            <w:rPr>
              <w:rFonts w:ascii="Times New Roman" w:hAnsi="Times New Roman"/>
              <w:sz w:val="20"/>
            </w:rPr>
          </w:pPr>
        </w:p>
        <w:p w14:paraId="1C2D6C83" w14:textId="77777777" w:rsidR="008E7059" w:rsidRPr="009423B6" w:rsidRDefault="008E7059" w:rsidP="00C02DFA"/>
      </w:tc>
      <w:tc>
        <w:tcPr>
          <w:tcW w:w="1835" w:type="dxa"/>
          <w:tcBorders>
            <w:top w:val="nil"/>
            <w:bottom w:val="nil"/>
          </w:tcBorders>
        </w:tcPr>
        <w:p w14:paraId="15A89C28" w14:textId="77777777" w:rsidR="008E7059" w:rsidRPr="0063090F" w:rsidRDefault="008E7059" w:rsidP="00C02DFA">
          <w:pPr>
            <w:ind w:firstLine="0"/>
            <w:jc w:val="center"/>
            <w:rPr>
              <w:b/>
            </w:rPr>
          </w:pPr>
          <w:r w:rsidRPr="0063090F">
            <w:rPr>
              <w:b/>
              <w:lang w:val="ro-RO"/>
            </w:rPr>
            <w:object w:dxaOrig="1665" w:dyaOrig="1515" w14:anchorId="22ABC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fillcolor="window">
                <v:imagedata r:id="rId1" o:title=""/>
              </v:shape>
              <o:OLEObject Type="Embed" ProgID="Word.Picture.8" ShapeID="_x0000_i1025" DrawAspect="Content" ObjectID="_1669617726" r:id="rId2"/>
            </w:object>
          </w:r>
        </w:p>
      </w:tc>
      <w:tc>
        <w:tcPr>
          <w:tcW w:w="3693" w:type="dxa"/>
          <w:tcBorders>
            <w:top w:val="nil"/>
            <w:bottom w:val="nil"/>
          </w:tcBorders>
        </w:tcPr>
        <w:p w14:paraId="007B77B6" w14:textId="77777777" w:rsidR="008E7059" w:rsidRDefault="008E7059" w:rsidP="00C02DFA">
          <w:pPr>
            <w:jc w:val="center"/>
            <w:rPr>
              <w:b/>
              <w:sz w:val="30"/>
            </w:rPr>
          </w:pPr>
        </w:p>
        <w:p w14:paraId="1BAC380B" w14:textId="77777777" w:rsidR="008E7059" w:rsidRPr="009423B6" w:rsidRDefault="008E7059" w:rsidP="00C02DFA">
          <w:pPr>
            <w:rPr>
              <w:sz w:val="30"/>
            </w:rPr>
          </w:pPr>
        </w:p>
        <w:p w14:paraId="38EEB6F2" w14:textId="77777777" w:rsidR="008E7059" w:rsidRDefault="008E7059" w:rsidP="00C02DFA">
          <w:pPr>
            <w:rPr>
              <w:sz w:val="30"/>
            </w:rPr>
          </w:pPr>
        </w:p>
        <w:p w14:paraId="38ED22B1" w14:textId="77777777" w:rsidR="008E7059" w:rsidRDefault="008E7059" w:rsidP="00C02DFA">
          <w:pPr>
            <w:rPr>
              <w:sz w:val="30"/>
            </w:rPr>
          </w:pPr>
        </w:p>
        <w:p w14:paraId="7C58A814" w14:textId="77777777" w:rsidR="008E7059" w:rsidRPr="009423B6" w:rsidRDefault="008E7059" w:rsidP="00C02DFA">
          <w:pPr>
            <w:rPr>
              <w:sz w:val="30"/>
            </w:rPr>
          </w:pPr>
        </w:p>
      </w:tc>
    </w:tr>
    <w:tr w:rsidR="008E7059" w:rsidRPr="009423B6" w14:paraId="1A735B92" w14:textId="77777777" w:rsidTr="00C02DFA">
      <w:trPr>
        <w:cantSplit/>
        <w:jc w:val="center"/>
      </w:trPr>
      <w:tc>
        <w:tcPr>
          <w:tcW w:w="9072" w:type="dxa"/>
          <w:gridSpan w:val="3"/>
          <w:tcBorders>
            <w:top w:val="nil"/>
            <w:bottom w:val="nil"/>
          </w:tcBorders>
        </w:tcPr>
        <w:p w14:paraId="3D7D9791" w14:textId="77777777" w:rsidR="008E7059" w:rsidRPr="009423B6" w:rsidRDefault="008E7059" w:rsidP="00C02DFA">
          <w:pPr>
            <w:pStyle w:val="Heading8"/>
            <w:rPr>
              <w:rFonts w:ascii="Times New Roman" w:hAnsi="Times New Roman"/>
              <w:color w:val="000080"/>
              <w:sz w:val="10"/>
            </w:rPr>
          </w:pPr>
        </w:p>
        <w:p w14:paraId="162C5D63" w14:textId="77777777" w:rsidR="008E7059" w:rsidRPr="00D41305" w:rsidRDefault="008E7059" w:rsidP="00C02DFA">
          <w:pPr>
            <w:pStyle w:val="Heading8"/>
            <w:ind w:hanging="28"/>
            <w:rPr>
              <w:rFonts w:ascii="Times New Roman" w:hAnsi="Times New Roman"/>
              <w:spacing w:val="20"/>
              <w:sz w:val="40"/>
              <w:szCs w:val="40"/>
            </w:rPr>
          </w:pPr>
          <w:r w:rsidRPr="00D41305">
            <w:rPr>
              <w:rFonts w:ascii="Times New Roman" w:hAnsi="Times New Roman"/>
              <w:spacing w:val="20"/>
              <w:sz w:val="40"/>
              <w:szCs w:val="40"/>
            </w:rPr>
            <w:t>GUVERNUL REPUBLICII MOLDOVA</w:t>
          </w:r>
        </w:p>
        <w:p w14:paraId="3F074BEC" w14:textId="77777777" w:rsidR="008E7059" w:rsidRDefault="008E7059" w:rsidP="00C02DFA">
          <w:pPr>
            <w:pStyle w:val="Heading8"/>
            <w:ind w:hanging="28"/>
            <w:rPr>
              <w:rFonts w:ascii="Times New Roman" w:hAnsi="Times New Roman"/>
              <w:sz w:val="32"/>
              <w:szCs w:val="32"/>
            </w:rPr>
          </w:pPr>
        </w:p>
        <w:p w14:paraId="15F875FA" w14:textId="77777777" w:rsidR="008E7059" w:rsidRPr="0014378C" w:rsidRDefault="008E7059" w:rsidP="00C02DFA">
          <w:pPr>
            <w:pStyle w:val="Heading8"/>
            <w:ind w:hanging="28"/>
            <w:rPr>
              <w:rFonts w:ascii="Times New Roman" w:hAnsi="Times New Roman"/>
              <w:szCs w:val="24"/>
              <w:lang w:val="fr-FR"/>
            </w:rPr>
          </w:pPr>
          <w:r w:rsidRPr="0014378C">
            <w:rPr>
              <w:rFonts w:ascii="Times New Roman" w:hAnsi="Times New Roman"/>
              <w:sz w:val="32"/>
              <w:szCs w:val="32"/>
              <w:lang w:val="fr-FR"/>
            </w:rPr>
            <w:t xml:space="preserve">H O T </w:t>
          </w:r>
          <w:r w:rsidRPr="00D41305">
            <w:rPr>
              <w:rFonts w:ascii="Times New Roman" w:hAnsi="Times New Roman"/>
              <w:sz w:val="32"/>
              <w:szCs w:val="32"/>
              <w:lang w:val="ro-RO"/>
            </w:rPr>
            <w:t xml:space="preserve">Ă R Î R </w:t>
          </w:r>
          <w:proofErr w:type="gramStart"/>
          <w:r w:rsidRPr="00D41305">
            <w:rPr>
              <w:rFonts w:ascii="Times New Roman" w:hAnsi="Times New Roman"/>
              <w:sz w:val="32"/>
              <w:szCs w:val="32"/>
              <w:lang w:val="ro-RO"/>
            </w:rPr>
            <w:t>E</w:t>
          </w:r>
          <w:r w:rsidRPr="0063090F">
            <w:rPr>
              <w:rFonts w:ascii="Times New Roman" w:hAnsi="Times New Roman"/>
              <w:sz w:val="28"/>
              <w:szCs w:val="28"/>
              <w:lang w:val="ro-RO"/>
            </w:rPr>
            <w:t xml:space="preserve">  </w:t>
          </w:r>
          <w:r w:rsidRPr="007A4567">
            <w:rPr>
              <w:rFonts w:ascii="Times New Roman" w:hAnsi="Times New Roman"/>
              <w:szCs w:val="24"/>
              <w:lang w:val="ro-RO"/>
            </w:rPr>
            <w:t>nr</w:t>
          </w:r>
          <w:proofErr w:type="gramEnd"/>
          <w:r w:rsidRPr="007A4567">
            <w:rPr>
              <w:rFonts w:ascii="Times New Roman" w:hAnsi="Times New Roman"/>
              <w:b w:val="0"/>
              <w:szCs w:val="24"/>
              <w:lang w:val="ro-RO"/>
            </w:rPr>
            <w:t>.</w:t>
          </w:r>
          <w:r w:rsidRPr="007A4567">
            <w:rPr>
              <w:rFonts w:ascii="Times New Roman" w:hAnsi="Times New Roman"/>
              <w:szCs w:val="24"/>
              <w:lang w:val="ro-RO"/>
            </w:rPr>
            <w:t xml:space="preserve">_______ </w:t>
          </w:r>
          <w:r w:rsidRPr="0014378C">
            <w:rPr>
              <w:rFonts w:ascii="Times New Roman" w:hAnsi="Times New Roman"/>
              <w:szCs w:val="24"/>
              <w:lang w:val="fr-FR"/>
            </w:rPr>
            <w:t xml:space="preserve"> </w:t>
          </w:r>
        </w:p>
        <w:p w14:paraId="77D2B81B" w14:textId="77777777" w:rsidR="008E7059" w:rsidRPr="0014378C" w:rsidRDefault="008E7059" w:rsidP="00C02DFA">
          <w:pPr>
            <w:ind w:hanging="28"/>
            <w:rPr>
              <w:lang w:val="fr-FR"/>
            </w:rPr>
          </w:pPr>
        </w:p>
        <w:p w14:paraId="69EDDE2A" w14:textId="77777777" w:rsidR="008E7059" w:rsidRPr="004E1000" w:rsidRDefault="008E7059" w:rsidP="00C02DFA">
          <w:pPr>
            <w:ind w:hanging="28"/>
            <w:jc w:val="center"/>
          </w:pPr>
          <w:r w:rsidRPr="0063090F">
            <w:rPr>
              <w:b/>
              <w:sz w:val="24"/>
              <w:szCs w:val="24"/>
            </w:rPr>
            <w:t>din</w:t>
          </w:r>
          <w:r w:rsidRPr="004E1000">
            <w:t xml:space="preserve"> ____________________________________</w:t>
          </w:r>
        </w:p>
        <w:p w14:paraId="6570E2EC" w14:textId="77777777" w:rsidR="008E7059" w:rsidRPr="0063090F" w:rsidRDefault="008E7059" w:rsidP="00C02DFA">
          <w:pPr>
            <w:ind w:hanging="28"/>
            <w:jc w:val="center"/>
            <w:rPr>
              <w:b/>
              <w:sz w:val="24"/>
              <w:szCs w:val="24"/>
            </w:rPr>
          </w:pPr>
          <w:proofErr w:type="spellStart"/>
          <w:r w:rsidRPr="0063090F">
            <w:rPr>
              <w:b/>
              <w:sz w:val="24"/>
              <w:szCs w:val="24"/>
            </w:rPr>
            <w:t>Chișinău</w:t>
          </w:r>
          <w:proofErr w:type="spellEnd"/>
        </w:p>
        <w:p w14:paraId="36BE66A1" w14:textId="77777777" w:rsidR="008E7059" w:rsidRPr="009423B6" w:rsidRDefault="008E7059" w:rsidP="00C02DFA">
          <w:pPr>
            <w:pStyle w:val="Heading8"/>
            <w:rPr>
              <w:rFonts w:ascii="Times New Roman" w:hAnsi="Times New Roman"/>
              <w:color w:val="000080"/>
              <w:sz w:val="4"/>
            </w:rPr>
          </w:pPr>
        </w:p>
        <w:p w14:paraId="417401BC" w14:textId="77777777" w:rsidR="008E7059" w:rsidRPr="009423B6" w:rsidRDefault="008E7059" w:rsidP="00C02DFA">
          <w:pPr>
            <w:pStyle w:val="Heading8"/>
            <w:rPr>
              <w:rFonts w:ascii="Times New Roman" w:hAnsi="Times New Roman"/>
              <w:b w:val="0"/>
              <w:color w:val="000080"/>
              <w:sz w:val="16"/>
            </w:rPr>
          </w:pPr>
        </w:p>
      </w:tc>
    </w:tr>
  </w:tbl>
  <w:p w14:paraId="568CB473" w14:textId="77777777" w:rsidR="008E7059" w:rsidRDefault="008E7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EC16FD4"/>
    <w:multiLevelType w:val="hybridMultilevel"/>
    <w:tmpl w:val="73783E5E"/>
    <w:lvl w:ilvl="0" w:tplc="12EE8A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131F6"/>
    <w:multiLevelType w:val="hybridMultilevel"/>
    <w:tmpl w:val="B1F6CDB8"/>
    <w:lvl w:ilvl="0" w:tplc="04180011">
      <w:start w:val="1"/>
      <w:numFmt w:val="decimal"/>
      <w:lvlText w:val="%1)"/>
      <w:lvlJc w:val="left"/>
      <w:pPr>
        <w:ind w:left="5322"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1"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D24138"/>
    <w:multiLevelType w:val="hybridMultilevel"/>
    <w:tmpl w:val="C5D05BFE"/>
    <w:lvl w:ilvl="0" w:tplc="04180011">
      <w:start w:val="1"/>
      <w:numFmt w:val="decimal"/>
      <w:lvlText w:val="%1)"/>
      <w:lvlJc w:val="left"/>
      <w:pPr>
        <w:tabs>
          <w:tab w:val="num" w:pos="928"/>
        </w:tabs>
        <w:ind w:left="928" w:hanging="360"/>
      </w:pPr>
      <w:rPr>
        <w:rFonts w:hint="default"/>
      </w:rPr>
    </w:lvl>
    <w:lvl w:ilvl="1" w:tplc="743486D2">
      <w:start w:val="1"/>
      <w:numFmt w:val="decimal"/>
      <w:lvlText w:val="%2)"/>
      <w:lvlJc w:val="left"/>
      <w:pPr>
        <w:tabs>
          <w:tab w:val="num" w:pos="1648"/>
        </w:tabs>
        <w:ind w:left="1648" w:hanging="360"/>
      </w:pPr>
      <w:rPr>
        <w:rFonts w:cs="Times New Roman" w:hint="default"/>
        <w:b/>
        <w:i w:val="0"/>
      </w:rPr>
    </w:lvl>
    <w:lvl w:ilvl="2" w:tplc="0FA6B624">
      <w:numFmt w:val="bullet"/>
      <w:lvlText w:val="→"/>
      <w:lvlJc w:val="left"/>
      <w:pPr>
        <w:tabs>
          <w:tab w:val="num" w:pos="2713"/>
        </w:tabs>
        <w:ind w:left="2713" w:hanging="525"/>
      </w:pPr>
      <w:rPr>
        <w:rFonts w:ascii="Times New Roman" w:eastAsia="Times New Roman" w:hAnsi="Times New Roman" w:hint="default"/>
      </w:rPr>
    </w:lvl>
    <w:lvl w:ilvl="3" w:tplc="8A1827B0">
      <w:start w:val="3"/>
      <w:numFmt w:val="decimal"/>
      <w:lvlText w:val="%4"/>
      <w:lvlJc w:val="left"/>
      <w:pPr>
        <w:ind w:left="3088" w:hanging="360"/>
      </w:pPr>
      <w:rPr>
        <w:rFonts w:cs="Times New Roman" w:hint="default"/>
        <w:i/>
      </w:rPr>
    </w:lvl>
    <w:lvl w:ilvl="4" w:tplc="5D1A3FF8">
      <w:start w:val="1"/>
      <w:numFmt w:val="upperLetter"/>
      <w:lvlText w:val="%5)"/>
      <w:lvlJc w:val="left"/>
      <w:pPr>
        <w:ind w:left="3808" w:hanging="360"/>
      </w:pPr>
      <w:rPr>
        <w:rFonts w:cs="Times New Roman" w:hint="default"/>
        <w:b/>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15"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EA5E12"/>
    <w:multiLevelType w:val="hybridMultilevel"/>
    <w:tmpl w:val="77AEA942"/>
    <w:lvl w:ilvl="0" w:tplc="0418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645C4"/>
    <w:multiLevelType w:val="hybridMultilevel"/>
    <w:tmpl w:val="9522D972"/>
    <w:lvl w:ilvl="0" w:tplc="3DFEB552">
      <w:start w:val="1"/>
      <w:numFmt w:val="upperRoman"/>
      <w:lvlText w:val="%1."/>
      <w:lvlJc w:val="left"/>
      <w:pPr>
        <w:ind w:left="2214" w:hanging="72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6AD119D2"/>
    <w:multiLevelType w:val="hybridMultilevel"/>
    <w:tmpl w:val="B54A45FA"/>
    <w:lvl w:ilvl="0" w:tplc="0418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57EF8"/>
    <w:multiLevelType w:val="hybridMultilevel"/>
    <w:tmpl w:val="D736A9B8"/>
    <w:lvl w:ilvl="0" w:tplc="04180017">
      <w:start w:val="1"/>
      <w:numFmt w:val="lowerLetter"/>
      <w:lvlText w:val="%1)"/>
      <w:lvlJc w:val="left"/>
      <w:pPr>
        <w:ind w:left="3129" w:hanging="360"/>
      </w:pPr>
      <w:rPr>
        <w:rFonts w:cs="Times New Roman"/>
      </w:rPr>
    </w:lvl>
    <w:lvl w:ilvl="1" w:tplc="04090019">
      <w:start w:val="1"/>
      <w:numFmt w:val="lowerLetter"/>
      <w:lvlText w:val="%2."/>
      <w:lvlJc w:val="left"/>
      <w:pPr>
        <w:ind w:left="3849" w:hanging="360"/>
      </w:pPr>
      <w:rPr>
        <w:rFonts w:cs="Times New Roman"/>
      </w:rPr>
    </w:lvl>
    <w:lvl w:ilvl="2" w:tplc="0409001B">
      <w:start w:val="1"/>
      <w:numFmt w:val="lowerRoman"/>
      <w:lvlText w:val="%3."/>
      <w:lvlJc w:val="right"/>
      <w:pPr>
        <w:ind w:left="4569" w:hanging="180"/>
      </w:pPr>
      <w:rPr>
        <w:rFonts w:cs="Times New Roman"/>
      </w:rPr>
    </w:lvl>
    <w:lvl w:ilvl="3" w:tplc="0409000F">
      <w:start w:val="1"/>
      <w:numFmt w:val="decimal"/>
      <w:lvlText w:val="%4."/>
      <w:lvlJc w:val="left"/>
      <w:pPr>
        <w:ind w:left="5289" w:hanging="360"/>
      </w:pPr>
      <w:rPr>
        <w:rFonts w:cs="Times New Roman"/>
      </w:rPr>
    </w:lvl>
    <w:lvl w:ilvl="4" w:tplc="04090019">
      <w:start w:val="1"/>
      <w:numFmt w:val="lowerLetter"/>
      <w:lvlText w:val="%5."/>
      <w:lvlJc w:val="left"/>
      <w:pPr>
        <w:ind w:left="6009" w:hanging="360"/>
      </w:pPr>
      <w:rPr>
        <w:rFonts w:cs="Times New Roman"/>
      </w:rPr>
    </w:lvl>
    <w:lvl w:ilvl="5" w:tplc="0409001B">
      <w:start w:val="1"/>
      <w:numFmt w:val="lowerRoman"/>
      <w:lvlText w:val="%6."/>
      <w:lvlJc w:val="right"/>
      <w:pPr>
        <w:ind w:left="6729" w:hanging="180"/>
      </w:pPr>
      <w:rPr>
        <w:rFonts w:cs="Times New Roman"/>
      </w:rPr>
    </w:lvl>
    <w:lvl w:ilvl="6" w:tplc="0409000F">
      <w:start w:val="1"/>
      <w:numFmt w:val="decimal"/>
      <w:lvlText w:val="%7."/>
      <w:lvlJc w:val="left"/>
      <w:pPr>
        <w:ind w:left="7449" w:hanging="360"/>
      </w:pPr>
      <w:rPr>
        <w:rFonts w:cs="Times New Roman"/>
      </w:rPr>
    </w:lvl>
    <w:lvl w:ilvl="7" w:tplc="04090019">
      <w:start w:val="1"/>
      <w:numFmt w:val="lowerLetter"/>
      <w:lvlText w:val="%8."/>
      <w:lvlJc w:val="left"/>
      <w:pPr>
        <w:ind w:left="8169" w:hanging="360"/>
      </w:pPr>
      <w:rPr>
        <w:rFonts w:cs="Times New Roman"/>
      </w:rPr>
    </w:lvl>
    <w:lvl w:ilvl="8" w:tplc="0409001B">
      <w:start w:val="1"/>
      <w:numFmt w:val="lowerRoman"/>
      <w:lvlText w:val="%9."/>
      <w:lvlJc w:val="right"/>
      <w:pPr>
        <w:ind w:left="8889" w:hanging="180"/>
      </w:pPr>
      <w:rPr>
        <w:rFonts w:cs="Times New Roman"/>
      </w:rPr>
    </w:lvl>
  </w:abstractNum>
  <w:abstractNum w:abstractNumId="23"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0"/>
  </w:num>
  <w:num w:numId="3">
    <w:abstractNumId w:val="0"/>
  </w:num>
  <w:num w:numId="4">
    <w:abstractNumId w:val="11"/>
  </w:num>
  <w:num w:numId="5">
    <w:abstractNumId w:val="8"/>
  </w:num>
  <w:num w:numId="6">
    <w:abstractNumId w:val="12"/>
  </w:num>
  <w:num w:numId="7">
    <w:abstractNumId w:val="3"/>
  </w:num>
  <w:num w:numId="8">
    <w:abstractNumId w:val="9"/>
  </w:num>
  <w:num w:numId="9">
    <w:abstractNumId w:val="21"/>
  </w:num>
  <w:num w:numId="10">
    <w:abstractNumId w:val="23"/>
  </w:num>
  <w:num w:numId="11">
    <w:abstractNumId w:val="7"/>
  </w:num>
  <w:num w:numId="12">
    <w:abstractNumId w:val="17"/>
  </w:num>
  <w:num w:numId="13">
    <w:abstractNumId w:val="2"/>
  </w:num>
  <w:num w:numId="14">
    <w:abstractNumId w:val="1"/>
  </w:num>
  <w:num w:numId="15">
    <w:abstractNumId w:val="5"/>
  </w:num>
  <w:num w:numId="16">
    <w:abstractNumId w:val="15"/>
  </w:num>
  <w:num w:numId="17">
    <w:abstractNumId w:val="13"/>
  </w:num>
  <w:num w:numId="18">
    <w:abstractNumId w:val="14"/>
  </w:num>
  <w:num w:numId="19">
    <w:abstractNumId w:val="22"/>
  </w:num>
  <w:num w:numId="20">
    <w:abstractNumId w:val="18"/>
  </w:num>
  <w:num w:numId="21">
    <w:abstractNumId w:val="10"/>
  </w:num>
  <w:num w:numId="22">
    <w:abstractNumId w:val="16"/>
  </w:num>
  <w:num w:numId="23">
    <w:abstractNumId w:val="19"/>
  </w:num>
  <w:num w:numId="2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fr-FR" w:vendorID="64" w:dllVersion="6" w:nlCheck="1" w:checkStyle="0"/>
  <w:activeWritingStyle w:appName="MSWord" w:lang="ru-RU"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E0"/>
    <w:rsid w:val="00000CF4"/>
    <w:rsid w:val="000018AE"/>
    <w:rsid w:val="000039A3"/>
    <w:rsid w:val="00013C29"/>
    <w:rsid w:val="00014B3B"/>
    <w:rsid w:val="00016172"/>
    <w:rsid w:val="00026B87"/>
    <w:rsid w:val="000404CE"/>
    <w:rsid w:val="00041049"/>
    <w:rsid w:val="00043169"/>
    <w:rsid w:val="000452C5"/>
    <w:rsid w:val="00047B85"/>
    <w:rsid w:val="00050A00"/>
    <w:rsid w:val="000510D3"/>
    <w:rsid w:val="000520DD"/>
    <w:rsid w:val="00052577"/>
    <w:rsid w:val="00053D93"/>
    <w:rsid w:val="00056B9A"/>
    <w:rsid w:val="00056CE2"/>
    <w:rsid w:val="00060E75"/>
    <w:rsid w:val="00061942"/>
    <w:rsid w:val="00067AE8"/>
    <w:rsid w:val="00073379"/>
    <w:rsid w:val="000757B1"/>
    <w:rsid w:val="00075CE0"/>
    <w:rsid w:val="00077246"/>
    <w:rsid w:val="00083C4A"/>
    <w:rsid w:val="00085DA8"/>
    <w:rsid w:val="00093096"/>
    <w:rsid w:val="00094D2D"/>
    <w:rsid w:val="00096F13"/>
    <w:rsid w:val="000A2BA1"/>
    <w:rsid w:val="000B3581"/>
    <w:rsid w:val="000B66A7"/>
    <w:rsid w:val="000C0159"/>
    <w:rsid w:val="000C14BD"/>
    <w:rsid w:val="000C3944"/>
    <w:rsid w:val="000C4905"/>
    <w:rsid w:val="000C4B18"/>
    <w:rsid w:val="000C719D"/>
    <w:rsid w:val="000C7792"/>
    <w:rsid w:val="000C79A5"/>
    <w:rsid w:val="000D1467"/>
    <w:rsid w:val="000D4C01"/>
    <w:rsid w:val="000D6AC4"/>
    <w:rsid w:val="000E103A"/>
    <w:rsid w:val="000E5DEC"/>
    <w:rsid w:val="000F0FD7"/>
    <w:rsid w:val="000F32D6"/>
    <w:rsid w:val="000F361C"/>
    <w:rsid w:val="00102F09"/>
    <w:rsid w:val="00103F1D"/>
    <w:rsid w:val="001100A2"/>
    <w:rsid w:val="00110884"/>
    <w:rsid w:val="00111319"/>
    <w:rsid w:val="00116AB6"/>
    <w:rsid w:val="00124C45"/>
    <w:rsid w:val="00125FC6"/>
    <w:rsid w:val="00126E99"/>
    <w:rsid w:val="00127C40"/>
    <w:rsid w:val="001352E5"/>
    <w:rsid w:val="0014378C"/>
    <w:rsid w:val="00144067"/>
    <w:rsid w:val="00144593"/>
    <w:rsid w:val="001469DB"/>
    <w:rsid w:val="001574DD"/>
    <w:rsid w:val="001611CE"/>
    <w:rsid w:val="001652F4"/>
    <w:rsid w:val="00167EB1"/>
    <w:rsid w:val="00170D7C"/>
    <w:rsid w:val="001821CA"/>
    <w:rsid w:val="00183477"/>
    <w:rsid w:val="00184712"/>
    <w:rsid w:val="00185310"/>
    <w:rsid w:val="00191F49"/>
    <w:rsid w:val="00195037"/>
    <w:rsid w:val="001B1022"/>
    <w:rsid w:val="001B2461"/>
    <w:rsid w:val="001B2B73"/>
    <w:rsid w:val="001B38EC"/>
    <w:rsid w:val="001B4A86"/>
    <w:rsid w:val="001B5608"/>
    <w:rsid w:val="001C380C"/>
    <w:rsid w:val="001D1965"/>
    <w:rsid w:val="001D47F7"/>
    <w:rsid w:val="001D629D"/>
    <w:rsid w:val="001E06B7"/>
    <w:rsid w:val="001E1733"/>
    <w:rsid w:val="001E6EB8"/>
    <w:rsid w:val="001F020A"/>
    <w:rsid w:val="0020437A"/>
    <w:rsid w:val="00204F90"/>
    <w:rsid w:val="00205386"/>
    <w:rsid w:val="00206723"/>
    <w:rsid w:val="0021634B"/>
    <w:rsid w:val="00221BD8"/>
    <w:rsid w:val="00221CA8"/>
    <w:rsid w:val="00221E09"/>
    <w:rsid w:val="00223835"/>
    <w:rsid w:val="00226D93"/>
    <w:rsid w:val="00230515"/>
    <w:rsid w:val="00231ACA"/>
    <w:rsid w:val="00251AE0"/>
    <w:rsid w:val="0025392D"/>
    <w:rsid w:val="00255184"/>
    <w:rsid w:val="002646F6"/>
    <w:rsid w:val="00264D29"/>
    <w:rsid w:val="0026646D"/>
    <w:rsid w:val="00266B8B"/>
    <w:rsid w:val="00271321"/>
    <w:rsid w:val="0027509A"/>
    <w:rsid w:val="002822EF"/>
    <w:rsid w:val="00283736"/>
    <w:rsid w:val="00283F65"/>
    <w:rsid w:val="00285F1C"/>
    <w:rsid w:val="0029415F"/>
    <w:rsid w:val="00294FEE"/>
    <w:rsid w:val="00295A48"/>
    <w:rsid w:val="002A14EB"/>
    <w:rsid w:val="002A770E"/>
    <w:rsid w:val="002B1BF9"/>
    <w:rsid w:val="002B6DDE"/>
    <w:rsid w:val="002C133A"/>
    <w:rsid w:val="002D47B4"/>
    <w:rsid w:val="002D7076"/>
    <w:rsid w:val="002D7AC4"/>
    <w:rsid w:val="002F7690"/>
    <w:rsid w:val="003010AD"/>
    <w:rsid w:val="003035AC"/>
    <w:rsid w:val="00310DE6"/>
    <w:rsid w:val="00311A57"/>
    <w:rsid w:val="003169D1"/>
    <w:rsid w:val="00320D27"/>
    <w:rsid w:val="00331E16"/>
    <w:rsid w:val="003321A4"/>
    <w:rsid w:val="003343D1"/>
    <w:rsid w:val="00336D0F"/>
    <w:rsid w:val="00336F66"/>
    <w:rsid w:val="00337A28"/>
    <w:rsid w:val="0034194B"/>
    <w:rsid w:val="0034615F"/>
    <w:rsid w:val="00346B7B"/>
    <w:rsid w:val="003503F9"/>
    <w:rsid w:val="003543E9"/>
    <w:rsid w:val="003621BF"/>
    <w:rsid w:val="003654E1"/>
    <w:rsid w:val="00372865"/>
    <w:rsid w:val="003852B4"/>
    <w:rsid w:val="003909E2"/>
    <w:rsid w:val="003B04ED"/>
    <w:rsid w:val="003B48E1"/>
    <w:rsid w:val="003B596B"/>
    <w:rsid w:val="003B64D5"/>
    <w:rsid w:val="003C2417"/>
    <w:rsid w:val="003C2801"/>
    <w:rsid w:val="003C3A04"/>
    <w:rsid w:val="003C464D"/>
    <w:rsid w:val="003D611A"/>
    <w:rsid w:val="003E38E6"/>
    <w:rsid w:val="003E3AE0"/>
    <w:rsid w:val="003E5725"/>
    <w:rsid w:val="003E6698"/>
    <w:rsid w:val="003F23F9"/>
    <w:rsid w:val="003F77C8"/>
    <w:rsid w:val="00401C60"/>
    <w:rsid w:val="00401E3A"/>
    <w:rsid w:val="00406989"/>
    <w:rsid w:val="004127A0"/>
    <w:rsid w:val="004224A3"/>
    <w:rsid w:val="00423153"/>
    <w:rsid w:val="00423410"/>
    <w:rsid w:val="00427274"/>
    <w:rsid w:val="00431F4D"/>
    <w:rsid w:val="004329DE"/>
    <w:rsid w:val="00433921"/>
    <w:rsid w:val="00435472"/>
    <w:rsid w:val="004440F2"/>
    <w:rsid w:val="004448A5"/>
    <w:rsid w:val="00444C9F"/>
    <w:rsid w:val="0044592D"/>
    <w:rsid w:val="00452E25"/>
    <w:rsid w:val="00453F6F"/>
    <w:rsid w:val="00454CEE"/>
    <w:rsid w:val="004555AA"/>
    <w:rsid w:val="00461628"/>
    <w:rsid w:val="00474EE4"/>
    <w:rsid w:val="004751F7"/>
    <w:rsid w:val="00480561"/>
    <w:rsid w:val="00482BA3"/>
    <w:rsid w:val="00482D24"/>
    <w:rsid w:val="00486409"/>
    <w:rsid w:val="00487D85"/>
    <w:rsid w:val="00495779"/>
    <w:rsid w:val="0049772C"/>
    <w:rsid w:val="004A4B59"/>
    <w:rsid w:val="004C3A97"/>
    <w:rsid w:val="004D121A"/>
    <w:rsid w:val="004D63F5"/>
    <w:rsid w:val="004D7AF9"/>
    <w:rsid w:val="004E0F11"/>
    <w:rsid w:val="004E1000"/>
    <w:rsid w:val="004E1626"/>
    <w:rsid w:val="004E1981"/>
    <w:rsid w:val="004F4D09"/>
    <w:rsid w:val="004F586F"/>
    <w:rsid w:val="00500597"/>
    <w:rsid w:val="00502E15"/>
    <w:rsid w:val="00503743"/>
    <w:rsid w:val="00505F34"/>
    <w:rsid w:val="0050680A"/>
    <w:rsid w:val="00506C20"/>
    <w:rsid w:val="0050787A"/>
    <w:rsid w:val="00511994"/>
    <w:rsid w:val="00512A5C"/>
    <w:rsid w:val="00517C29"/>
    <w:rsid w:val="0052097D"/>
    <w:rsid w:val="005305B2"/>
    <w:rsid w:val="00530F78"/>
    <w:rsid w:val="00534D43"/>
    <w:rsid w:val="0054009C"/>
    <w:rsid w:val="00543D0C"/>
    <w:rsid w:val="00550D71"/>
    <w:rsid w:val="00551B70"/>
    <w:rsid w:val="00551C97"/>
    <w:rsid w:val="005535D0"/>
    <w:rsid w:val="005541A1"/>
    <w:rsid w:val="00556E1E"/>
    <w:rsid w:val="00562DB0"/>
    <w:rsid w:val="00574E45"/>
    <w:rsid w:val="0057513B"/>
    <w:rsid w:val="005802DD"/>
    <w:rsid w:val="00584F0A"/>
    <w:rsid w:val="005850E0"/>
    <w:rsid w:val="00594174"/>
    <w:rsid w:val="005A01A5"/>
    <w:rsid w:val="005A392D"/>
    <w:rsid w:val="005B3495"/>
    <w:rsid w:val="005B531A"/>
    <w:rsid w:val="005C34D6"/>
    <w:rsid w:val="005C5052"/>
    <w:rsid w:val="005C540C"/>
    <w:rsid w:val="005C6920"/>
    <w:rsid w:val="005D27D1"/>
    <w:rsid w:val="005D5529"/>
    <w:rsid w:val="005E0133"/>
    <w:rsid w:val="005F06D9"/>
    <w:rsid w:val="005F1999"/>
    <w:rsid w:val="005F2B04"/>
    <w:rsid w:val="00610DF2"/>
    <w:rsid w:val="0062640F"/>
    <w:rsid w:val="00630701"/>
    <w:rsid w:val="0063090F"/>
    <w:rsid w:val="00642E05"/>
    <w:rsid w:val="006507CC"/>
    <w:rsid w:val="00653D34"/>
    <w:rsid w:val="0065536B"/>
    <w:rsid w:val="0066019C"/>
    <w:rsid w:val="0066239F"/>
    <w:rsid w:val="006673F6"/>
    <w:rsid w:val="0067192A"/>
    <w:rsid w:val="00675637"/>
    <w:rsid w:val="006969AC"/>
    <w:rsid w:val="006A461E"/>
    <w:rsid w:val="006B7C01"/>
    <w:rsid w:val="006C2847"/>
    <w:rsid w:val="006C5A29"/>
    <w:rsid w:val="006C62A2"/>
    <w:rsid w:val="006E4409"/>
    <w:rsid w:val="006F18AF"/>
    <w:rsid w:val="00700973"/>
    <w:rsid w:val="00704AC8"/>
    <w:rsid w:val="007143C5"/>
    <w:rsid w:val="00721DFC"/>
    <w:rsid w:val="0072322E"/>
    <w:rsid w:val="007305B8"/>
    <w:rsid w:val="00731E3D"/>
    <w:rsid w:val="0073616F"/>
    <w:rsid w:val="0073705A"/>
    <w:rsid w:val="00743C13"/>
    <w:rsid w:val="00744D2C"/>
    <w:rsid w:val="00746067"/>
    <w:rsid w:val="007502A6"/>
    <w:rsid w:val="00754B13"/>
    <w:rsid w:val="00754D6D"/>
    <w:rsid w:val="00764DB2"/>
    <w:rsid w:val="007656D3"/>
    <w:rsid w:val="00766548"/>
    <w:rsid w:val="00767271"/>
    <w:rsid w:val="00771AC7"/>
    <w:rsid w:val="00776E07"/>
    <w:rsid w:val="007813F9"/>
    <w:rsid w:val="0078482B"/>
    <w:rsid w:val="007926E4"/>
    <w:rsid w:val="00793D9B"/>
    <w:rsid w:val="007A0289"/>
    <w:rsid w:val="007A1B26"/>
    <w:rsid w:val="007A3171"/>
    <w:rsid w:val="007A4567"/>
    <w:rsid w:val="007A5CE4"/>
    <w:rsid w:val="007A751F"/>
    <w:rsid w:val="007B0B62"/>
    <w:rsid w:val="007B3B28"/>
    <w:rsid w:val="007B5267"/>
    <w:rsid w:val="007B64C8"/>
    <w:rsid w:val="007B6E56"/>
    <w:rsid w:val="007D312B"/>
    <w:rsid w:val="007D4080"/>
    <w:rsid w:val="007D601F"/>
    <w:rsid w:val="007E027D"/>
    <w:rsid w:val="007E04E1"/>
    <w:rsid w:val="007E1CBF"/>
    <w:rsid w:val="007E7F04"/>
    <w:rsid w:val="007F25D0"/>
    <w:rsid w:val="007F369A"/>
    <w:rsid w:val="007F43F9"/>
    <w:rsid w:val="007F4881"/>
    <w:rsid w:val="007F7760"/>
    <w:rsid w:val="00803491"/>
    <w:rsid w:val="00804F21"/>
    <w:rsid w:val="008056DB"/>
    <w:rsid w:val="00806A22"/>
    <w:rsid w:val="00810118"/>
    <w:rsid w:val="008138C8"/>
    <w:rsid w:val="0081405A"/>
    <w:rsid w:val="00814406"/>
    <w:rsid w:val="00814A97"/>
    <w:rsid w:val="00820CA3"/>
    <w:rsid w:val="0082328D"/>
    <w:rsid w:val="00832599"/>
    <w:rsid w:val="0083303D"/>
    <w:rsid w:val="00834E72"/>
    <w:rsid w:val="0084011F"/>
    <w:rsid w:val="0084667B"/>
    <w:rsid w:val="00847232"/>
    <w:rsid w:val="0085116B"/>
    <w:rsid w:val="00857DF9"/>
    <w:rsid w:val="00862AB4"/>
    <w:rsid w:val="00871CA1"/>
    <w:rsid w:val="008753DA"/>
    <w:rsid w:val="0087581E"/>
    <w:rsid w:val="008A3F77"/>
    <w:rsid w:val="008B2C73"/>
    <w:rsid w:val="008C175D"/>
    <w:rsid w:val="008C1EB3"/>
    <w:rsid w:val="008C3875"/>
    <w:rsid w:val="008C4CFF"/>
    <w:rsid w:val="008C4EC6"/>
    <w:rsid w:val="008C53C4"/>
    <w:rsid w:val="008D4B7F"/>
    <w:rsid w:val="008D63EA"/>
    <w:rsid w:val="008E2411"/>
    <w:rsid w:val="008E38D0"/>
    <w:rsid w:val="008E6E42"/>
    <w:rsid w:val="008E7059"/>
    <w:rsid w:val="008F148A"/>
    <w:rsid w:val="008F26CD"/>
    <w:rsid w:val="008F4AB3"/>
    <w:rsid w:val="00903857"/>
    <w:rsid w:val="00904EF4"/>
    <w:rsid w:val="00906AF7"/>
    <w:rsid w:val="00907609"/>
    <w:rsid w:val="009374A9"/>
    <w:rsid w:val="009423B6"/>
    <w:rsid w:val="00947BC0"/>
    <w:rsid w:val="00950CEF"/>
    <w:rsid w:val="0095316D"/>
    <w:rsid w:val="00962E36"/>
    <w:rsid w:val="00966EBE"/>
    <w:rsid w:val="00967B94"/>
    <w:rsid w:val="009709A5"/>
    <w:rsid w:val="00970A05"/>
    <w:rsid w:val="00971B72"/>
    <w:rsid w:val="00975B8D"/>
    <w:rsid w:val="00976A1F"/>
    <w:rsid w:val="00980462"/>
    <w:rsid w:val="009826D2"/>
    <w:rsid w:val="00982ABE"/>
    <w:rsid w:val="009877BC"/>
    <w:rsid w:val="00991077"/>
    <w:rsid w:val="009A2656"/>
    <w:rsid w:val="009A3326"/>
    <w:rsid w:val="009A74DC"/>
    <w:rsid w:val="009B0187"/>
    <w:rsid w:val="009B0211"/>
    <w:rsid w:val="009B1549"/>
    <w:rsid w:val="009B3149"/>
    <w:rsid w:val="009B7995"/>
    <w:rsid w:val="009C0836"/>
    <w:rsid w:val="009C1507"/>
    <w:rsid w:val="009C2EB4"/>
    <w:rsid w:val="009C398B"/>
    <w:rsid w:val="009C49AC"/>
    <w:rsid w:val="009C5254"/>
    <w:rsid w:val="009C6CA4"/>
    <w:rsid w:val="009D5AAB"/>
    <w:rsid w:val="009D6766"/>
    <w:rsid w:val="009E20E6"/>
    <w:rsid w:val="009E7126"/>
    <w:rsid w:val="009E7B34"/>
    <w:rsid w:val="009F0E05"/>
    <w:rsid w:val="009F4228"/>
    <w:rsid w:val="00A003B0"/>
    <w:rsid w:val="00A0308D"/>
    <w:rsid w:val="00A04621"/>
    <w:rsid w:val="00A1010C"/>
    <w:rsid w:val="00A12BC3"/>
    <w:rsid w:val="00A1396E"/>
    <w:rsid w:val="00A14C1B"/>
    <w:rsid w:val="00A1697A"/>
    <w:rsid w:val="00A20DF0"/>
    <w:rsid w:val="00A26978"/>
    <w:rsid w:val="00A314DD"/>
    <w:rsid w:val="00A33279"/>
    <w:rsid w:val="00A341C5"/>
    <w:rsid w:val="00A35DD9"/>
    <w:rsid w:val="00A42812"/>
    <w:rsid w:val="00A4498F"/>
    <w:rsid w:val="00A47BE1"/>
    <w:rsid w:val="00A47C68"/>
    <w:rsid w:val="00A515EE"/>
    <w:rsid w:val="00A56041"/>
    <w:rsid w:val="00A6203A"/>
    <w:rsid w:val="00A646A8"/>
    <w:rsid w:val="00A667C1"/>
    <w:rsid w:val="00A66C72"/>
    <w:rsid w:val="00A938D0"/>
    <w:rsid w:val="00A977C3"/>
    <w:rsid w:val="00AA0129"/>
    <w:rsid w:val="00AA173D"/>
    <w:rsid w:val="00AB5C0E"/>
    <w:rsid w:val="00AB67F5"/>
    <w:rsid w:val="00AC382E"/>
    <w:rsid w:val="00AD135F"/>
    <w:rsid w:val="00AE1457"/>
    <w:rsid w:val="00AE2D5C"/>
    <w:rsid w:val="00AE31F9"/>
    <w:rsid w:val="00AE7568"/>
    <w:rsid w:val="00B10BE2"/>
    <w:rsid w:val="00B14AC0"/>
    <w:rsid w:val="00B177D9"/>
    <w:rsid w:val="00B22460"/>
    <w:rsid w:val="00B228AA"/>
    <w:rsid w:val="00B22BBB"/>
    <w:rsid w:val="00B26CBE"/>
    <w:rsid w:val="00B3039F"/>
    <w:rsid w:val="00B3278C"/>
    <w:rsid w:val="00B402BA"/>
    <w:rsid w:val="00B40769"/>
    <w:rsid w:val="00B4153A"/>
    <w:rsid w:val="00B424FF"/>
    <w:rsid w:val="00B4370D"/>
    <w:rsid w:val="00B44F4F"/>
    <w:rsid w:val="00B45E57"/>
    <w:rsid w:val="00B46CB5"/>
    <w:rsid w:val="00B47F2D"/>
    <w:rsid w:val="00B5005F"/>
    <w:rsid w:val="00B560DC"/>
    <w:rsid w:val="00B56A42"/>
    <w:rsid w:val="00B76B1A"/>
    <w:rsid w:val="00B803E4"/>
    <w:rsid w:val="00B84C46"/>
    <w:rsid w:val="00B924C6"/>
    <w:rsid w:val="00B95255"/>
    <w:rsid w:val="00BA3405"/>
    <w:rsid w:val="00BC5314"/>
    <w:rsid w:val="00BD3C6E"/>
    <w:rsid w:val="00BD6432"/>
    <w:rsid w:val="00BE0A9C"/>
    <w:rsid w:val="00BE3A41"/>
    <w:rsid w:val="00BF32A6"/>
    <w:rsid w:val="00BF492D"/>
    <w:rsid w:val="00C02DFA"/>
    <w:rsid w:val="00C05C08"/>
    <w:rsid w:val="00C112E6"/>
    <w:rsid w:val="00C16DAB"/>
    <w:rsid w:val="00C238FA"/>
    <w:rsid w:val="00C27A91"/>
    <w:rsid w:val="00C33772"/>
    <w:rsid w:val="00C337A4"/>
    <w:rsid w:val="00C34462"/>
    <w:rsid w:val="00C430FF"/>
    <w:rsid w:val="00C459F8"/>
    <w:rsid w:val="00C50B49"/>
    <w:rsid w:val="00C6269B"/>
    <w:rsid w:val="00C656C9"/>
    <w:rsid w:val="00C70549"/>
    <w:rsid w:val="00C74719"/>
    <w:rsid w:val="00C825DB"/>
    <w:rsid w:val="00C927F6"/>
    <w:rsid w:val="00C93CA5"/>
    <w:rsid w:val="00C97309"/>
    <w:rsid w:val="00C97E3D"/>
    <w:rsid w:val="00CA3059"/>
    <w:rsid w:val="00CA6485"/>
    <w:rsid w:val="00CB05D3"/>
    <w:rsid w:val="00CB0B34"/>
    <w:rsid w:val="00CB0FCF"/>
    <w:rsid w:val="00CB4F28"/>
    <w:rsid w:val="00CB52AF"/>
    <w:rsid w:val="00CB6365"/>
    <w:rsid w:val="00CC0E42"/>
    <w:rsid w:val="00CC10F1"/>
    <w:rsid w:val="00CC4378"/>
    <w:rsid w:val="00CC4931"/>
    <w:rsid w:val="00CC58D6"/>
    <w:rsid w:val="00CC77E7"/>
    <w:rsid w:val="00CC7AFF"/>
    <w:rsid w:val="00CD054F"/>
    <w:rsid w:val="00CD7DE3"/>
    <w:rsid w:val="00CE0DA1"/>
    <w:rsid w:val="00CE3C7A"/>
    <w:rsid w:val="00CF2559"/>
    <w:rsid w:val="00CF4562"/>
    <w:rsid w:val="00D06ED3"/>
    <w:rsid w:val="00D14895"/>
    <w:rsid w:val="00D14D91"/>
    <w:rsid w:val="00D20364"/>
    <w:rsid w:val="00D2181D"/>
    <w:rsid w:val="00D27B6C"/>
    <w:rsid w:val="00D305D5"/>
    <w:rsid w:val="00D315E3"/>
    <w:rsid w:val="00D332FA"/>
    <w:rsid w:val="00D3483C"/>
    <w:rsid w:val="00D353C9"/>
    <w:rsid w:val="00D41305"/>
    <w:rsid w:val="00D42FAD"/>
    <w:rsid w:val="00D452DE"/>
    <w:rsid w:val="00D45EB9"/>
    <w:rsid w:val="00D47DAF"/>
    <w:rsid w:val="00D52BA0"/>
    <w:rsid w:val="00D54236"/>
    <w:rsid w:val="00D60EE5"/>
    <w:rsid w:val="00D64123"/>
    <w:rsid w:val="00D642D3"/>
    <w:rsid w:val="00D64AD3"/>
    <w:rsid w:val="00D65415"/>
    <w:rsid w:val="00D67224"/>
    <w:rsid w:val="00D67875"/>
    <w:rsid w:val="00D74EFE"/>
    <w:rsid w:val="00D76E5E"/>
    <w:rsid w:val="00D80BD1"/>
    <w:rsid w:val="00D84D4B"/>
    <w:rsid w:val="00D91434"/>
    <w:rsid w:val="00DA19C7"/>
    <w:rsid w:val="00DB1216"/>
    <w:rsid w:val="00DB6E5D"/>
    <w:rsid w:val="00DC09B3"/>
    <w:rsid w:val="00DC16AC"/>
    <w:rsid w:val="00DC48CB"/>
    <w:rsid w:val="00DC4C6E"/>
    <w:rsid w:val="00DC7AA2"/>
    <w:rsid w:val="00DD162F"/>
    <w:rsid w:val="00DD26D5"/>
    <w:rsid w:val="00DD7547"/>
    <w:rsid w:val="00DE2FF0"/>
    <w:rsid w:val="00DF0E57"/>
    <w:rsid w:val="00DF2D38"/>
    <w:rsid w:val="00E02C0A"/>
    <w:rsid w:val="00E0372F"/>
    <w:rsid w:val="00E04C14"/>
    <w:rsid w:val="00E0679E"/>
    <w:rsid w:val="00E06AD4"/>
    <w:rsid w:val="00E07CD2"/>
    <w:rsid w:val="00E1020B"/>
    <w:rsid w:val="00E1034A"/>
    <w:rsid w:val="00E179DE"/>
    <w:rsid w:val="00E216C5"/>
    <w:rsid w:val="00E25311"/>
    <w:rsid w:val="00E27B01"/>
    <w:rsid w:val="00E32BCB"/>
    <w:rsid w:val="00E32D07"/>
    <w:rsid w:val="00E33864"/>
    <w:rsid w:val="00E40CF6"/>
    <w:rsid w:val="00E53999"/>
    <w:rsid w:val="00E66D3A"/>
    <w:rsid w:val="00E70AC9"/>
    <w:rsid w:val="00E76062"/>
    <w:rsid w:val="00E80767"/>
    <w:rsid w:val="00EA234B"/>
    <w:rsid w:val="00EA3268"/>
    <w:rsid w:val="00EA58BB"/>
    <w:rsid w:val="00EA7735"/>
    <w:rsid w:val="00EB1809"/>
    <w:rsid w:val="00EB417A"/>
    <w:rsid w:val="00EB4943"/>
    <w:rsid w:val="00EB4C17"/>
    <w:rsid w:val="00EB77BC"/>
    <w:rsid w:val="00ED2FE3"/>
    <w:rsid w:val="00ED6513"/>
    <w:rsid w:val="00ED6DA3"/>
    <w:rsid w:val="00EE64D2"/>
    <w:rsid w:val="00EE6F28"/>
    <w:rsid w:val="00F01545"/>
    <w:rsid w:val="00F019B4"/>
    <w:rsid w:val="00F04BE9"/>
    <w:rsid w:val="00F059C2"/>
    <w:rsid w:val="00F05B1E"/>
    <w:rsid w:val="00F06B9E"/>
    <w:rsid w:val="00F07832"/>
    <w:rsid w:val="00F1280C"/>
    <w:rsid w:val="00F14725"/>
    <w:rsid w:val="00F15AFA"/>
    <w:rsid w:val="00F15E95"/>
    <w:rsid w:val="00F2155D"/>
    <w:rsid w:val="00F21EBC"/>
    <w:rsid w:val="00F221FB"/>
    <w:rsid w:val="00F23095"/>
    <w:rsid w:val="00F251FC"/>
    <w:rsid w:val="00F25871"/>
    <w:rsid w:val="00F307D0"/>
    <w:rsid w:val="00F32C90"/>
    <w:rsid w:val="00F346B2"/>
    <w:rsid w:val="00F35757"/>
    <w:rsid w:val="00F4110C"/>
    <w:rsid w:val="00F414F2"/>
    <w:rsid w:val="00F43EF4"/>
    <w:rsid w:val="00F547F3"/>
    <w:rsid w:val="00F56A84"/>
    <w:rsid w:val="00F61CE2"/>
    <w:rsid w:val="00F67B04"/>
    <w:rsid w:val="00F74122"/>
    <w:rsid w:val="00F77C76"/>
    <w:rsid w:val="00F817FC"/>
    <w:rsid w:val="00F81AA6"/>
    <w:rsid w:val="00F85FE7"/>
    <w:rsid w:val="00F86168"/>
    <w:rsid w:val="00F864E2"/>
    <w:rsid w:val="00F94419"/>
    <w:rsid w:val="00F96437"/>
    <w:rsid w:val="00FA2A69"/>
    <w:rsid w:val="00FA7984"/>
    <w:rsid w:val="00FB0337"/>
    <w:rsid w:val="00FB52A0"/>
    <w:rsid w:val="00FC469E"/>
    <w:rsid w:val="00FD0250"/>
    <w:rsid w:val="00FD50C6"/>
    <w:rsid w:val="00FD5435"/>
    <w:rsid w:val="00FD6B6D"/>
    <w:rsid w:val="00FF47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C1082F2"/>
  <w15:docId w15:val="{F6193998-E8FD-4C76-9072-CC9F0650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460"/>
    <w:pPr>
      <w:ind w:firstLine="720"/>
      <w:jc w:val="both"/>
    </w:pPr>
    <w:rPr>
      <w:lang w:val="en-US" w:eastAsia="en-US"/>
    </w:rPr>
  </w:style>
  <w:style w:type="paragraph" w:styleId="Heading1">
    <w:name w:val="heading 1"/>
    <w:basedOn w:val="Normal"/>
    <w:next w:val="Normal"/>
    <w:qFormat/>
    <w:rsid w:val="00B22460"/>
    <w:pPr>
      <w:keepNext/>
      <w:spacing w:before="240" w:after="60"/>
      <w:outlineLvl w:val="0"/>
    </w:pPr>
    <w:rPr>
      <w:rFonts w:ascii="Arial" w:hAnsi="Arial"/>
      <w:b/>
      <w:kern w:val="28"/>
      <w:sz w:val="28"/>
    </w:rPr>
  </w:style>
  <w:style w:type="paragraph" w:styleId="Heading2">
    <w:name w:val="heading 2"/>
    <w:basedOn w:val="Normal"/>
    <w:next w:val="Normal"/>
    <w:qFormat/>
    <w:rsid w:val="00B22460"/>
    <w:pPr>
      <w:keepNext/>
      <w:jc w:val="center"/>
      <w:outlineLvl w:val="1"/>
    </w:pPr>
    <w:rPr>
      <w:rFonts w:ascii="$ Benguiat_Bold" w:hAnsi="$ Benguiat_Bold"/>
      <w:b/>
      <w:sz w:val="132"/>
    </w:rPr>
  </w:style>
  <w:style w:type="paragraph" w:styleId="Heading3">
    <w:name w:val="heading 3"/>
    <w:basedOn w:val="Normal"/>
    <w:next w:val="Normal"/>
    <w:qFormat/>
    <w:rsid w:val="00B22460"/>
    <w:pPr>
      <w:keepNext/>
      <w:jc w:val="center"/>
      <w:outlineLvl w:val="2"/>
    </w:pPr>
    <w:rPr>
      <w:rFonts w:ascii="$Caslon" w:hAnsi="$Caslon"/>
      <w:b/>
    </w:rPr>
  </w:style>
  <w:style w:type="paragraph" w:styleId="Heading4">
    <w:name w:val="heading 4"/>
    <w:basedOn w:val="Normal"/>
    <w:next w:val="Normal"/>
    <w:qFormat/>
    <w:rsid w:val="00B22460"/>
    <w:pPr>
      <w:keepNext/>
      <w:jc w:val="center"/>
      <w:outlineLvl w:val="3"/>
    </w:pPr>
    <w:rPr>
      <w:rFonts w:ascii="$Caslon" w:hAnsi="$Caslon"/>
      <w:b/>
      <w:sz w:val="26"/>
    </w:rPr>
  </w:style>
  <w:style w:type="paragraph" w:styleId="Heading5">
    <w:name w:val="heading 5"/>
    <w:basedOn w:val="Normal"/>
    <w:next w:val="Normal"/>
    <w:qFormat/>
    <w:rsid w:val="00B22460"/>
    <w:pPr>
      <w:keepNext/>
      <w:jc w:val="center"/>
      <w:outlineLvl w:val="4"/>
    </w:pPr>
    <w:rPr>
      <w:rFonts w:ascii="$Caslon" w:hAnsi="$Caslon"/>
      <w:sz w:val="24"/>
    </w:rPr>
  </w:style>
  <w:style w:type="paragraph" w:styleId="Heading6">
    <w:name w:val="heading 6"/>
    <w:basedOn w:val="Normal"/>
    <w:next w:val="Normal"/>
    <w:qFormat/>
    <w:rsid w:val="00B22460"/>
    <w:pPr>
      <w:keepNext/>
      <w:jc w:val="center"/>
      <w:outlineLvl w:val="5"/>
    </w:pPr>
    <w:rPr>
      <w:rFonts w:ascii="$Caslon" w:hAnsi="$Caslon"/>
      <w:b/>
      <w:sz w:val="22"/>
    </w:rPr>
  </w:style>
  <w:style w:type="paragraph" w:styleId="Heading7">
    <w:name w:val="heading 7"/>
    <w:basedOn w:val="Normal"/>
    <w:next w:val="Normal"/>
    <w:qFormat/>
    <w:rsid w:val="00B22460"/>
    <w:pPr>
      <w:keepNext/>
      <w:jc w:val="center"/>
      <w:outlineLvl w:val="6"/>
    </w:pPr>
    <w:rPr>
      <w:rFonts w:ascii="Garamond" w:hAnsi="Garamond"/>
      <w:b/>
      <w:sz w:val="28"/>
    </w:rPr>
  </w:style>
  <w:style w:type="paragraph" w:styleId="Heading8">
    <w:name w:val="heading 8"/>
    <w:basedOn w:val="Normal"/>
    <w:next w:val="Normal"/>
    <w:qFormat/>
    <w:rsid w:val="00B22460"/>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1000"/>
    <w:rPr>
      <w:rFonts w:ascii="Tahoma" w:hAnsi="Tahoma"/>
      <w:sz w:val="16"/>
      <w:szCs w:val="16"/>
    </w:rPr>
  </w:style>
  <w:style w:type="character" w:customStyle="1" w:styleId="BalloonTextChar">
    <w:name w:val="Balloon Text Char"/>
    <w:link w:val="BalloonText"/>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rsid w:val="00E216C5"/>
    <w:rPr>
      <w:sz w:val="16"/>
      <w:szCs w:val="16"/>
    </w:rPr>
  </w:style>
  <w:style w:type="paragraph" w:styleId="CommentText">
    <w:name w:val="annotation text"/>
    <w:basedOn w:val="Normal"/>
    <w:link w:val="CommentTextChar"/>
    <w:rsid w:val="00E216C5"/>
    <w:pPr>
      <w:ind w:firstLine="0"/>
      <w:jc w:val="left"/>
    </w:pPr>
    <w:rPr>
      <w:lang w:val="ro-RO" w:eastAsia="ru-RU"/>
    </w:rPr>
  </w:style>
  <w:style w:type="character" w:customStyle="1" w:styleId="CommentTextChar">
    <w:name w:val="Comment Text Char"/>
    <w:basedOn w:val="DefaultParagraphFont"/>
    <w:link w:val="CommentText"/>
    <w:rsid w:val="00E216C5"/>
    <w:rPr>
      <w:lang w:val="ro-RO"/>
    </w:rPr>
  </w:style>
  <w:style w:type="paragraph" w:styleId="CommentSubject">
    <w:name w:val="annotation subject"/>
    <w:basedOn w:val="CommentText"/>
    <w:next w:val="CommentText"/>
    <w:link w:val="CommentSubjectChar"/>
    <w:rsid w:val="00E216C5"/>
    <w:rPr>
      <w:b/>
      <w:bCs/>
    </w:rPr>
  </w:style>
  <w:style w:type="character" w:customStyle="1" w:styleId="CommentSubjectChar">
    <w:name w:val="Comment Subject Char"/>
    <w:basedOn w:val="CommentTextChar"/>
    <w:link w:val="CommentSubject"/>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paragraph" w:styleId="Revision">
    <w:name w:val="Revision"/>
    <w:hidden/>
    <w:uiPriority w:val="99"/>
    <w:semiHidden/>
    <w:rsid w:val="00125FC6"/>
    <w:rPr>
      <w:lang w:val="en-US" w:eastAsia="en-US"/>
    </w:rPr>
  </w:style>
  <w:style w:type="paragraph" w:styleId="EndnoteText">
    <w:name w:val="endnote text"/>
    <w:basedOn w:val="Normal"/>
    <w:link w:val="EndnoteTextChar"/>
    <w:semiHidden/>
    <w:unhideWhenUsed/>
    <w:rsid w:val="009E7126"/>
  </w:style>
  <w:style w:type="character" w:customStyle="1" w:styleId="EndnoteTextChar">
    <w:name w:val="Endnote Text Char"/>
    <w:basedOn w:val="DefaultParagraphFont"/>
    <w:link w:val="EndnoteText"/>
    <w:semiHidden/>
    <w:rsid w:val="009E7126"/>
    <w:rPr>
      <w:lang w:val="en-US" w:eastAsia="en-US"/>
    </w:rPr>
  </w:style>
  <w:style w:type="character" w:styleId="EndnoteReference">
    <w:name w:val="endnote reference"/>
    <w:basedOn w:val="DefaultParagraphFont"/>
    <w:semiHidden/>
    <w:unhideWhenUsed/>
    <w:rsid w:val="009E7126"/>
    <w:rPr>
      <w:vertAlign w:val="superscript"/>
    </w:rPr>
  </w:style>
  <w:style w:type="paragraph" w:styleId="FootnoteText">
    <w:name w:val="footnote text"/>
    <w:basedOn w:val="Normal"/>
    <w:link w:val="FootnoteTextChar"/>
    <w:semiHidden/>
    <w:unhideWhenUsed/>
    <w:rsid w:val="009E7126"/>
  </w:style>
  <w:style w:type="character" w:customStyle="1" w:styleId="FootnoteTextChar">
    <w:name w:val="Footnote Text Char"/>
    <w:basedOn w:val="DefaultParagraphFont"/>
    <w:link w:val="FootnoteText"/>
    <w:semiHidden/>
    <w:rsid w:val="009E7126"/>
    <w:rPr>
      <w:lang w:val="en-US" w:eastAsia="en-US"/>
    </w:rPr>
  </w:style>
  <w:style w:type="character" w:styleId="FootnoteReference">
    <w:name w:val="footnote reference"/>
    <w:basedOn w:val="DefaultParagraphFont"/>
    <w:semiHidden/>
    <w:unhideWhenUsed/>
    <w:rsid w:val="009E7126"/>
    <w:rPr>
      <w:vertAlign w:val="superscript"/>
    </w:rPr>
  </w:style>
  <w:style w:type="paragraph" w:styleId="BodyText">
    <w:name w:val="Body Text"/>
    <w:basedOn w:val="Normal"/>
    <w:link w:val="BodyTextChar"/>
    <w:rsid w:val="00A515EE"/>
    <w:pPr>
      <w:spacing w:after="120"/>
      <w:ind w:firstLine="0"/>
      <w:jc w:val="left"/>
    </w:pPr>
    <w:rPr>
      <w:rFonts w:eastAsia="Calibri"/>
      <w:sz w:val="24"/>
      <w:szCs w:val="24"/>
      <w:lang w:val="ru-RU" w:eastAsia="ru-RU"/>
    </w:rPr>
  </w:style>
  <w:style w:type="character" w:customStyle="1" w:styleId="BodyTextChar">
    <w:name w:val="Body Text Char"/>
    <w:basedOn w:val="DefaultParagraphFont"/>
    <w:link w:val="BodyText"/>
    <w:rsid w:val="00A515EE"/>
    <w:rPr>
      <w:rFonts w:eastAsia="Calibri"/>
      <w:sz w:val="24"/>
      <w:szCs w:val="24"/>
    </w:rPr>
  </w:style>
  <w:style w:type="paragraph" w:styleId="HTMLPreformatted">
    <w:name w:val="HTML Preformatted"/>
    <w:basedOn w:val="Normal"/>
    <w:link w:val="HTMLPreformattedChar"/>
    <w:rsid w:val="00A5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val="ru-RU" w:eastAsia="ru-RU"/>
    </w:rPr>
  </w:style>
  <w:style w:type="character" w:customStyle="1" w:styleId="HTMLPreformattedChar">
    <w:name w:val="HTML Preformatted Char"/>
    <w:basedOn w:val="DefaultParagraphFont"/>
    <w:link w:val="HTMLPreformatted"/>
    <w:rsid w:val="00A515E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8948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F30A-3E1C-46DF-ADAB-835284A6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6944</Words>
  <Characters>40281</Characters>
  <Application>Microsoft Office Word</Application>
  <DocSecurity>0</DocSecurity>
  <Lines>335</Lines>
  <Paragraphs>94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Cancelaria Guvernului</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ana_roset@ambiant.md</cp:lastModifiedBy>
  <cp:revision>2</cp:revision>
  <cp:lastPrinted>2020-12-15T14:51:00Z</cp:lastPrinted>
  <dcterms:created xsi:type="dcterms:W3CDTF">2020-12-16T07:56:00Z</dcterms:created>
  <dcterms:modified xsi:type="dcterms:W3CDTF">2020-12-16T07:56:00Z</dcterms:modified>
</cp:coreProperties>
</file>