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A6" w:rsidRDefault="002224A6" w:rsidP="002224A6">
      <w:pPr>
        <w:jc w:val="right"/>
        <w:rPr>
          <w:i/>
          <w:sz w:val="28"/>
          <w:szCs w:val="28"/>
          <w:lang w:val="ro-RO"/>
        </w:rPr>
      </w:pPr>
      <w:bookmarkStart w:id="0" w:name="_GoBack"/>
      <w:bookmarkEnd w:id="0"/>
      <w:r w:rsidRPr="00B15697">
        <w:rPr>
          <w:i/>
          <w:sz w:val="28"/>
          <w:szCs w:val="28"/>
          <w:lang w:val="ro-RO"/>
        </w:rPr>
        <w:t>Proiect</w:t>
      </w:r>
    </w:p>
    <w:p w:rsidR="002224A6" w:rsidRDefault="002224A6" w:rsidP="002224A6">
      <w:pPr>
        <w:jc w:val="right"/>
        <w:rPr>
          <w:i/>
          <w:sz w:val="28"/>
          <w:szCs w:val="28"/>
          <w:lang w:val="ro-RO"/>
        </w:rPr>
      </w:pPr>
    </w:p>
    <w:p w:rsidR="002224A6" w:rsidRDefault="002224A6" w:rsidP="002224A6">
      <w:pPr>
        <w:jc w:val="right"/>
        <w:rPr>
          <w:i/>
          <w:sz w:val="28"/>
          <w:szCs w:val="28"/>
          <w:lang w:val="ro-RO"/>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2224A6" w:rsidRPr="00E54E08" w:rsidTr="00A6272B">
        <w:trPr>
          <w:cantSplit/>
          <w:jc w:val="center"/>
        </w:trPr>
        <w:tc>
          <w:tcPr>
            <w:tcW w:w="9072" w:type="dxa"/>
            <w:tcBorders>
              <w:top w:val="nil"/>
              <w:left w:val="nil"/>
              <w:bottom w:val="nil"/>
              <w:right w:val="nil"/>
            </w:tcBorders>
          </w:tcPr>
          <w:p w:rsidR="002224A6" w:rsidRPr="00B15697" w:rsidRDefault="002224A6" w:rsidP="00A6272B">
            <w:pPr>
              <w:keepNext/>
              <w:ind w:hanging="28"/>
              <w:jc w:val="center"/>
              <w:outlineLvl w:val="7"/>
              <w:rPr>
                <w:b/>
                <w:spacing w:val="20"/>
                <w:sz w:val="40"/>
                <w:szCs w:val="40"/>
                <w:lang w:val="ro-RO" w:eastAsia="en-US"/>
              </w:rPr>
            </w:pPr>
            <w:r w:rsidRPr="00B15697">
              <w:rPr>
                <w:b/>
                <w:spacing w:val="20"/>
                <w:sz w:val="40"/>
                <w:szCs w:val="40"/>
                <w:lang w:val="ro-RO" w:eastAsia="en-US"/>
              </w:rPr>
              <w:t>GUVERNUL REPUBLICII MOLDOVA</w:t>
            </w:r>
          </w:p>
          <w:p w:rsidR="002224A6" w:rsidRPr="00B15697" w:rsidRDefault="002224A6" w:rsidP="00A6272B">
            <w:pPr>
              <w:keepNext/>
              <w:ind w:hanging="28"/>
              <w:jc w:val="center"/>
              <w:outlineLvl w:val="7"/>
              <w:rPr>
                <w:b/>
                <w:sz w:val="32"/>
                <w:szCs w:val="32"/>
                <w:lang w:val="ro-RO" w:eastAsia="en-US"/>
              </w:rPr>
            </w:pPr>
          </w:p>
          <w:p w:rsidR="002224A6" w:rsidRPr="00B15697" w:rsidRDefault="002224A6" w:rsidP="00A6272B">
            <w:pPr>
              <w:keepNext/>
              <w:ind w:hanging="28"/>
              <w:jc w:val="center"/>
              <w:outlineLvl w:val="7"/>
              <w:rPr>
                <w:b/>
                <w:lang w:val="ro-RO" w:eastAsia="en-US"/>
              </w:rPr>
            </w:pPr>
            <w:r w:rsidRPr="00B15697">
              <w:rPr>
                <w:b/>
                <w:sz w:val="32"/>
                <w:szCs w:val="32"/>
                <w:lang w:val="ro-RO" w:eastAsia="en-US"/>
              </w:rPr>
              <w:t xml:space="preserve">H O T Ă R </w:t>
            </w:r>
            <w:r>
              <w:rPr>
                <w:b/>
                <w:sz w:val="32"/>
                <w:szCs w:val="32"/>
                <w:lang w:val="ro-RO" w:eastAsia="en-US"/>
              </w:rPr>
              <w:t>Â</w:t>
            </w:r>
            <w:r w:rsidRPr="00B15697">
              <w:rPr>
                <w:b/>
                <w:sz w:val="32"/>
                <w:szCs w:val="32"/>
                <w:lang w:val="ro-RO" w:eastAsia="en-US"/>
              </w:rPr>
              <w:t xml:space="preserve"> R E</w:t>
            </w:r>
            <w:r w:rsidRPr="00B15697">
              <w:rPr>
                <w:b/>
                <w:sz w:val="28"/>
                <w:szCs w:val="28"/>
                <w:lang w:val="ro-RO" w:eastAsia="en-US"/>
              </w:rPr>
              <w:t xml:space="preserve">  </w:t>
            </w:r>
            <w:r w:rsidRPr="00B15697">
              <w:rPr>
                <w:b/>
                <w:lang w:val="ro-RO" w:eastAsia="en-US"/>
              </w:rPr>
              <w:t>nr</w:t>
            </w:r>
            <w:r w:rsidRPr="00B15697">
              <w:rPr>
                <w:lang w:val="ro-RO" w:eastAsia="en-US"/>
              </w:rPr>
              <w:t>.</w:t>
            </w:r>
            <w:r w:rsidRPr="00B15697">
              <w:rPr>
                <w:b/>
                <w:lang w:val="ro-RO" w:eastAsia="en-US"/>
              </w:rPr>
              <w:t xml:space="preserve">_______  </w:t>
            </w:r>
          </w:p>
          <w:p w:rsidR="002224A6" w:rsidRPr="00B15697" w:rsidRDefault="002224A6" w:rsidP="00A6272B">
            <w:pPr>
              <w:ind w:hanging="28"/>
              <w:jc w:val="both"/>
              <w:rPr>
                <w:sz w:val="20"/>
                <w:szCs w:val="20"/>
                <w:lang w:val="ro-RO" w:eastAsia="en-US"/>
              </w:rPr>
            </w:pPr>
          </w:p>
          <w:p w:rsidR="002224A6" w:rsidRPr="00B15697" w:rsidRDefault="002224A6" w:rsidP="00A6272B">
            <w:pPr>
              <w:ind w:hanging="28"/>
              <w:jc w:val="center"/>
              <w:rPr>
                <w:sz w:val="20"/>
                <w:szCs w:val="20"/>
                <w:lang w:val="ro-RO" w:eastAsia="en-US"/>
              </w:rPr>
            </w:pPr>
            <w:r w:rsidRPr="00B15697">
              <w:rPr>
                <w:b/>
                <w:lang w:val="ro-RO" w:eastAsia="en-US"/>
              </w:rPr>
              <w:t>din</w:t>
            </w:r>
            <w:r w:rsidRPr="00B15697">
              <w:rPr>
                <w:sz w:val="20"/>
                <w:szCs w:val="20"/>
                <w:lang w:val="ro-RO" w:eastAsia="en-US"/>
              </w:rPr>
              <w:t xml:space="preserve"> ____</w:t>
            </w:r>
            <w:r>
              <w:rPr>
                <w:sz w:val="20"/>
                <w:szCs w:val="20"/>
                <w:lang w:val="ro-RO" w:eastAsia="en-US"/>
              </w:rPr>
              <w:t>__________________________</w:t>
            </w:r>
            <w:r w:rsidRPr="006D1156">
              <w:rPr>
                <w:b/>
                <w:lang w:val="ro-RO" w:eastAsia="en-US"/>
              </w:rPr>
              <w:t xml:space="preserve">2021 </w:t>
            </w:r>
          </w:p>
          <w:p w:rsidR="002224A6" w:rsidRPr="00B15697" w:rsidRDefault="002224A6" w:rsidP="00A6272B">
            <w:pPr>
              <w:keepNext/>
              <w:ind w:firstLine="720"/>
              <w:jc w:val="center"/>
              <w:outlineLvl w:val="7"/>
              <w:rPr>
                <w:b/>
                <w:color w:val="000080"/>
                <w:sz w:val="4"/>
                <w:szCs w:val="20"/>
                <w:lang w:val="ro-RO" w:eastAsia="en-US"/>
              </w:rPr>
            </w:pPr>
          </w:p>
          <w:p w:rsidR="002224A6" w:rsidRPr="003B6765" w:rsidRDefault="002224A6" w:rsidP="00A6272B">
            <w:pPr>
              <w:keepNext/>
              <w:ind w:firstLine="720"/>
              <w:jc w:val="center"/>
              <w:outlineLvl w:val="7"/>
              <w:rPr>
                <w:color w:val="000080"/>
                <w:sz w:val="28"/>
                <w:szCs w:val="28"/>
                <w:lang w:val="ro-RO" w:eastAsia="en-US"/>
              </w:rPr>
            </w:pPr>
          </w:p>
        </w:tc>
      </w:tr>
    </w:tbl>
    <w:p w:rsidR="002224A6" w:rsidRDefault="002224A6" w:rsidP="002224A6">
      <w:pPr>
        <w:jc w:val="center"/>
        <w:rPr>
          <w:b/>
          <w:bCs/>
          <w:sz w:val="28"/>
          <w:szCs w:val="28"/>
          <w:lang w:val="ro-RO"/>
        </w:rPr>
      </w:pPr>
      <w:r w:rsidRPr="00B15697">
        <w:rPr>
          <w:b/>
          <w:bCs/>
          <w:sz w:val="28"/>
          <w:szCs w:val="28"/>
          <w:lang w:val="ro-RO"/>
        </w:rPr>
        <w:t xml:space="preserve">pentru </w:t>
      </w:r>
      <w:r>
        <w:rPr>
          <w:b/>
          <w:bCs/>
          <w:sz w:val="28"/>
          <w:szCs w:val="28"/>
          <w:lang w:val="ro-RO"/>
        </w:rPr>
        <w:t xml:space="preserve">modificarea </w:t>
      </w:r>
      <w:r w:rsidRPr="00B15697">
        <w:rPr>
          <w:b/>
          <w:bCs/>
          <w:sz w:val="28"/>
          <w:szCs w:val="28"/>
          <w:lang w:val="ro-RO"/>
        </w:rPr>
        <w:t>Regulamentului privind</w:t>
      </w:r>
      <w:r>
        <w:rPr>
          <w:b/>
          <w:bCs/>
          <w:sz w:val="28"/>
          <w:szCs w:val="28"/>
          <w:lang w:val="ro-RO"/>
        </w:rPr>
        <w:t xml:space="preserve"> transportarea mărfurilor prin posturile vamale interne de control, aprobat prin Hotărîrea Guvernului nr.792/2004 </w:t>
      </w:r>
    </w:p>
    <w:p w:rsidR="002224A6" w:rsidRPr="003B6765" w:rsidRDefault="002224A6" w:rsidP="002224A6">
      <w:pPr>
        <w:jc w:val="center"/>
        <w:rPr>
          <w:b/>
          <w:bCs/>
          <w:sz w:val="28"/>
          <w:szCs w:val="28"/>
          <w:lang w:val="ro-RO"/>
        </w:rPr>
      </w:pPr>
    </w:p>
    <w:p w:rsidR="002224A6" w:rsidRPr="00952668" w:rsidRDefault="002224A6" w:rsidP="002224A6">
      <w:pPr>
        <w:ind w:right="-540" w:firstLine="720"/>
        <w:jc w:val="both"/>
        <w:rPr>
          <w:color w:val="333333"/>
          <w:sz w:val="28"/>
          <w:szCs w:val="28"/>
          <w:shd w:val="clear" w:color="auto" w:fill="FFFFFF"/>
          <w:lang w:val="ro-RO"/>
        </w:rPr>
      </w:pPr>
      <w:r w:rsidRPr="0058210F">
        <w:rPr>
          <w:color w:val="333333"/>
          <w:sz w:val="28"/>
          <w:szCs w:val="28"/>
          <w:shd w:val="clear" w:color="auto" w:fill="FFFFFF"/>
          <w:lang w:val="en-US"/>
        </w:rPr>
        <w:t xml:space="preserve">  </w:t>
      </w:r>
      <w:r w:rsidRPr="00952668">
        <w:rPr>
          <w:color w:val="333333"/>
          <w:sz w:val="28"/>
          <w:szCs w:val="28"/>
          <w:shd w:val="clear" w:color="auto" w:fill="FFFFFF"/>
          <w:lang w:val="ro-RO"/>
        </w:rPr>
        <w:t xml:space="preserve">În scopul înlăturării dificultăților de ordin social-politic ce pot apărea în procesul transportării </w:t>
      </w:r>
      <w:r w:rsidRPr="00952668">
        <w:rPr>
          <w:sz w:val="28"/>
          <w:szCs w:val="28"/>
          <w:lang w:val="ro-RO"/>
        </w:rPr>
        <w:t>produselor agricole de către deținătorii de terenuri agricole, amplasate după traseul Tiraspol – Rîbnița,</w:t>
      </w:r>
      <w:r w:rsidRPr="00952668">
        <w:rPr>
          <w:color w:val="333333"/>
          <w:sz w:val="28"/>
          <w:szCs w:val="28"/>
          <w:shd w:val="clear" w:color="auto" w:fill="FFFFFF"/>
          <w:lang w:val="ro-RO"/>
        </w:rPr>
        <w:t xml:space="preserve"> transportate din raioanele de est</w:t>
      </w:r>
      <w:r w:rsidRPr="00952668">
        <w:rPr>
          <w:sz w:val="28"/>
          <w:szCs w:val="28"/>
          <w:lang w:val="ro-RO"/>
        </w:rPr>
        <w:t xml:space="preserve"> prin posturile vamale interne de control</w:t>
      </w:r>
      <w:r w:rsidRPr="00952668">
        <w:rPr>
          <w:color w:val="333333"/>
          <w:sz w:val="28"/>
          <w:szCs w:val="28"/>
          <w:shd w:val="clear" w:color="auto" w:fill="FFFFFF"/>
          <w:lang w:val="ro-RO"/>
        </w:rPr>
        <w:t>, Guvernul:</w:t>
      </w:r>
    </w:p>
    <w:p w:rsidR="002224A6" w:rsidRPr="00952668" w:rsidRDefault="002224A6" w:rsidP="002224A6">
      <w:pPr>
        <w:ind w:right="-540" w:firstLine="720"/>
        <w:jc w:val="both"/>
        <w:rPr>
          <w:b/>
          <w:bCs/>
          <w:sz w:val="28"/>
          <w:szCs w:val="28"/>
          <w:lang w:val="ro-RO" w:eastAsia="en-US"/>
        </w:rPr>
      </w:pPr>
    </w:p>
    <w:p w:rsidR="002224A6" w:rsidRPr="00952668" w:rsidRDefault="002224A6" w:rsidP="002224A6">
      <w:pPr>
        <w:ind w:right="-540"/>
        <w:jc w:val="center"/>
        <w:rPr>
          <w:b/>
          <w:bCs/>
          <w:sz w:val="28"/>
          <w:szCs w:val="28"/>
          <w:lang w:val="ro-RO" w:eastAsia="en-US"/>
        </w:rPr>
      </w:pPr>
      <w:r w:rsidRPr="00952668">
        <w:rPr>
          <w:b/>
          <w:bCs/>
          <w:sz w:val="28"/>
          <w:szCs w:val="28"/>
          <w:lang w:val="ro-RO" w:eastAsia="en-US"/>
        </w:rPr>
        <w:t>HOTĂRĂŞTE:</w:t>
      </w:r>
    </w:p>
    <w:p w:rsidR="002224A6" w:rsidRPr="00952668" w:rsidRDefault="002224A6" w:rsidP="002224A6">
      <w:pPr>
        <w:ind w:right="-540" w:firstLine="720"/>
        <w:jc w:val="both"/>
        <w:rPr>
          <w:b/>
          <w:bCs/>
          <w:sz w:val="28"/>
          <w:szCs w:val="28"/>
          <w:lang w:val="ro-RO" w:eastAsia="en-US"/>
        </w:rPr>
      </w:pPr>
      <w:r w:rsidRPr="00952668">
        <w:rPr>
          <w:sz w:val="28"/>
          <w:szCs w:val="28"/>
          <w:lang w:val="ro-RO"/>
        </w:rPr>
        <w:t>Regulamentului privind transportarea mărfurilor prin posturile vamale interne de control, aprobat prin Hotărîrea Guvernului nr.792/2004, se completează  cu punctul 3</w:t>
      </w:r>
      <w:r w:rsidRPr="00952668">
        <w:rPr>
          <w:sz w:val="28"/>
          <w:szCs w:val="28"/>
          <w:vertAlign w:val="superscript"/>
          <w:lang w:val="ro-RO"/>
        </w:rPr>
        <w:t xml:space="preserve">1 </w:t>
      </w:r>
      <w:r w:rsidRPr="00952668">
        <w:rPr>
          <w:sz w:val="28"/>
          <w:szCs w:val="28"/>
          <w:lang w:val="ro-RO"/>
        </w:rPr>
        <w:t xml:space="preserve">cu următorul cuprins:  </w:t>
      </w:r>
    </w:p>
    <w:p w:rsidR="002224A6" w:rsidRPr="00952668" w:rsidRDefault="002224A6" w:rsidP="002224A6">
      <w:pPr>
        <w:ind w:right="-540" w:firstLine="1146"/>
        <w:jc w:val="both"/>
        <w:rPr>
          <w:sz w:val="28"/>
          <w:szCs w:val="28"/>
          <w:lang w:val="ro-RO"/>
        </w:rPr>
      </w:pPr>
      <w:r w:rsidRPr="00952668">
        <w:rPr>
          <w:b/>
          <w:i/>
          <w:sz w:val="28"/>
          <w:szCs w:val="28"/>
          <w:lang w:val="ro-RO"/>
        </w:rPr>
        <w:t>„</w:t>
      </w:r>
      <w:r w:rsidRPr="00952668">
        <w:rPr>
          <w:b/>
          <w:sz w:val="28"/>
          <w:szCs w:val="28"/>
          <w:lang w:val="ro-RO"/>
        </w:rPr>
        <w:t>3</w:t>
      </w:r>
      <w:r w:rsidRPr="00952668">
        <w:rPr>
          <w:b/>
          <w:sz w:val="28"/>
          <w:szCs w:val="28"/>
          <w:vertAlign w:val="superscript"/>
          <w:lang w:val="ro-RO"/>
        </w:rPr>
        <w:t>1</w:t>
      </w:r>
      <w:r w:rsidRPr="00952668">
        <w:rPr>
          <w:b/>
          <w:sz w:val="28"/>
          <w:szCs w:val="28"/>
          <w:lang w:val="ro-RO"/>
        </w:rPr>
        <w:t>.</w:t>
      </w:r>
      <w:r w:rsidRPr="00952668">
        <w:rPr>
          <w:b/>
          <w:sz w:val="28"/>
          <w:szCs w:val="28"/>
          <w:vertAlign w:val="superscript"/>
          <w:lang w:val="ro-RO"/>
        </w:rPr>
        <w:t xml:space="preserve"> </w:t>
      </w:r>
      <w:r w:rsidRPr="00952668">
        <w:rPr>
          <w:sz w:val="28"/>
          <w:szCs w:val="28"/>
          <w:lang w:val="ro-RO"/>
        </w:rPr>
        <w:t xml:space="preserve">Producția agricolă produsă de persoanele juridice, subiecți ai activității de întreprinzător și înregistrați permanent la Agenția Servicii </w:t>
      </w:r>
      <w:r w:rsidRPr="002224A6">
        <w:rPr>
          <w:sz w:val="28"/>
          <w:szCs w:val="28"/>
          <w:lang w:val="ro-RO"/>
        </w:rPr>
        <w:t>P</w:t>
      </w:r>
      <w:r w:rsidRPr="00952668">
        <w:rPr>
          <w:sz w:val="28"/>
          <w:szCs w:val="28"/>
          <w:lang w:val="ro-RO"/>
        </w:rPr>
        <w:t xml:space="preserve">ublice, care au relații fiscale cu sistemul bugetar al țării deținători de terenuri agricole amplasate după traseul Tiraspol – Rîbnița (6499 ha), </w:t>
      </w:r>
      <w:r w:rsidR="00A27AF1">
        <w:rPr>
          <w:sz w:val="28"/>
          <w:szCs w:val="28"/>
          <w:lang w:val="ro-RO"/>
        </w:rPr>
        <w:t xml:space="preserve">transportată în interes personal, precum și </w:t>
      </w:r>
      <w:r w:rsidRPr="00952668">
        <w:rPr>
          <w:sz w:val="28"/>
          <w:szCs w:val="28"/>
          <w:lang w:val="ro-RO"/>
        </w:rPr>
        <w:t>livrat</w:t>
      </w:r>
      <w:r w:rsidR="00A27AF1">
        <w:rPr>
          <w:sz w:val="28"/>
          <w:szCs w:val="28"/>
          <w:lang w:val="ro-RO"/>
        </w:rPr>
        <w:t>ă</w:t>
      </w:r>
      <w:r w:rsidRPr="00952668">
        <w:rPr>
          <w:sz w:val="28"/>
          <w:szCs w:val="28"/>
          <w:lang w:val="ro-RO"/>
        </w:rPr>
        <w:t xml:space="preserve"> în adresa persoanelor juridice, subiecți ai activității de întreprinzător, situați pe teritoriul Republicii Moldova și care au relații fiscale cu sistemul ei bugetar, la trecerea prin posturile vamale interne de control este scutită de plata TVA, cu condiția prezentării în original al certificatului eliberat de primăria localității privind deținerea terenurilor în posesie (cu indicarea suprafeței acesteia), precum și a actului în original</w:t>
      </w:r>
      <w:r>
        <w:rPr>
          <w:sz w:val="28"/>
          <w:szCs w:val="28"/>
          <w:lang w:val="ro-RO"/>
        </w:rPr>
        <w:t>,</w:t>
      </w:r>
      <w:r w:rsidRPr="00952668">
        <w:rPr>
          <w:sz w:val="28"/>
          <w:szCs w:val="28"/>
          <w:lang w:val="ro-RO"/>
        </w:rPr>
        <w:t xml:space="preserve"> </w:t>
      </w:r>
      <w:r>
        <w:rPr>
          <w:sz w:val="28"/>
          <w:szCs w:val="28"/>
          <w:lang w:val="ro-RO"/>
        </w:rPr>
        <w:t>eliberat de Consiliul raional Dubăsari (Secția agricultură și cadastru)</w:t>
      </w:r>
      <w:r w:rsidRPr="00952668">
        <w:rPr>
          <w:sz w:val="28"/>
          <w:szCs w:val="28"/>
          <w:lang w:val="ro-RO"/>
        </w:rPr>
        <w:t>, privind cantitatea producției prognozate de a fi recoltată.”</w:t>
      </w:r>
    </w:p>
    <w:p w:rsidR="002224A6" w:rsidRPr="00952668" w:rsidRDefault="002224A6" w:rsidP="002224A6">
      <w:pPr>
        <w:jc w:val="center"/>
        <w:rPr>
          <w:b/>
          <w:bCs/>
          <w:lang w:val="ro-RO" w:eastAsia="en-US"/>
        </w:rPr>
      </w:pPr>
    </w:p>
    <w:p w:rsidR="002224A6" w:rsidRPr="00131621" w:rsidRDefault="002224A6" w:rsidP="002224A6">
      <w:pPr>
        <w:jc w:val="center"/>
        <w:rPr>
          <w:b/>
          <w:bCs/>
          <w:lang w:val="en-US" w:eastAsia="en-US"/>
        </w:rPr>
      </w:pPr>
    </w:p>
    <w:p w:rsidR="002224A6" w:rsidRPr="00B15697" w:rsidRDefault="002224A6" w:rsidP="002224A6">
      <w:pPr>
        <w:ind w:left="643" w:right="-540"/>
        <w:rPr>
          <w:b/>
          <w:bCs/>
          <w:iCs/>
          <w:sz w:val="28"/>
          <w:szCs w:val="28"/>
          <w:lang w:val="ro-RO"/>
        </w:rPr>
      </w:pPr>
      <w:r w:rsidRPr="00B15697">
        <w:rPr>
          <w:b/>
          <w:bCs/>
          <w:iCs/>
          <w:sz w:val="28"/>
          <w:szCs w:val="28"/>
          <w:lang w:val="ro-RO"/>
        </w:rPr>
        <w:t xml:space="preserve">PRIM-MINISTRU                </w:t>
      </w:r>
      <w:r>
        <w:rPr>
          <w:b/>
          <w:bCs/>
          <w:iCs/>
          <w:sz w:val="28"/>
          <w:szCs w:val="28"/>
          <w:lang w:val="ro-RO"/>
        </w:rPr>
        <w:t xml:space="preserve">                           </w:t>
      </w:r>
      <w:r w:rsidRPr="00B15697">
        <w:rPr>
          <w:b/>
          <w:bCs/>
          <w:iCs/>
          <w:sz w:val="28"/>
          <w:szCs w:val="28"/>
          <w:lang w:val="ro-RO"/>
        </w:rPr>
        <w:t xml:space="preserve">  </w:t>
      </w:r>
      <w:r>
        <w:rPr>
          <w:b/>
          <w:bCs/>
          <w:iCs/>
          <w:sz w:val="28"/>
          <w:szCs w:val="28"/>
          <w:lang w:val="ro-RO"/>
        </w:rPr>
        <w:t xml:space="preserve">           </w:t>
      </w:r>
      <w:r w:rsidRPr="00B15697">
        <w:rPr>
          <w:b/>
          <w:bCs/>
          <w:iCs/>
          <w:sz w:val="28"/>
          <w:szCs w:val="28"/>
          <w:lang w:val="ro-RO"/>
        </w:rPr>
        <w:t xml:space="preserve"> </w:t>
      </w:r>
      <w:r>
        <w:rPr>
          <w:b/>
          <w:bCs/>
          <w:iCs/>
          <w:sz w:val="28"/>
          <w:szCs w:val="28"/>
          <w:lang w:val="ro-RO"/>
        </w:rPr>
        <w:t xml:space="preserve">    </w:t>
      </w:r>
      <w:r w:rsidRPr="00B15697">
        <w:rPr>
          <w:b/>
          <w:bCs/>
          <w:iCs/>
          <w:sz w:val="28"/>
          <w:szCs w:val="28"/>
          <w:lang w:val="ro-RO"/>
        </w:rPr>
        <w:t xml:space="preserve"> </w:t>
      </w:r>
      <w:r>
        <w:rPr>
          <w:b/>
          <w:bCs/>
          <w:iCs/>
          <w:sz w:val="28"/>
          <w:szCs w:val="28"/>
          <w:lang w:val="ro-RO"/>
        </w:rPr>
        <w:t>Natalia GAVRILIȚA</w:t>
      </w:r>
    </w:p>
    <w:p w:rsidR="002224A6" w:rsidRPr="003B6765" w:rsidRDefault="002224A6" w:rsidP="002224A6">
      <w:pPr>
        <w:ind w:left="643"/>
        <w:rPr>
          <w:b/>
          <w:bCs/>
          <w:iCs/>
          <w:sz w:val="28"/>
          <w:szCs w:val="28"/>
          <w:lang w:val="ro-RO"/>
        </w:rPr>
      </w:pPr>
    </w:p>
    <w:p w:rsidR="002224A6" w:rsidRDefault="002224A6" w:rsidP="002224A6">
      <w:pPr>
        <w:ind w:left="643"/>
        <w:rPr>
          <w:b/>
          <w:bCs/>
          <w:iCs/>
          <w:sz w:val="28"/>
          <w:szCs w:val="28"/>
          <w:lang w:val="ro-RO"/>
        </w:rPr>
      </w:pPr>
      <w:r w:rsidRPr="00B15697">
        <w:rPr>
          <w:b/>
          <w:bCs/>
          <w:iCs/>
          <w:sz w:val="28"/>
          <w:szCs w:val="28"/>
          <w:lang w:val="ro-RO"/>
        </w:rPr>
        <w:t>Contrasemnează</w:t>
      </w:r>
      <w:r w:rsidRPr="00DB3E4D">
        <w:rPr>
          <w:b/>
          <w:bCs/>
          <w:iCs/>
          <w:sz w:val="28"/>
          <w:szCs w:val="28"/>
          <w:lang w:val="ro-RO"/>
        </w:rPr>
        <w:t>:</w:t>
      </w:r>
    </w:p>
    <w:p w:rsidR="002224A6" w:rsidRDefault="002224A6" w:rsidP="002224A6">
      <w:pPr>
        <w:ind w:left="643"/>
        <w:rPr>
          <w:b/>
          <w:bCs/>
          <w:iCs/>
          <w:sz w:val="28"/>
          <w:szCs w:val="28"/>
          <w:lang w:val="ro-RO"/>
        </w:rPr>
      </w:pPr>
    </w:p>
    <w:p w:rsidR="002224A6" w:rsidRPr="00131621" w:rsidRDefault="002224A6" w:rsidP="002224A6">
      <w:pPr>
        <w:ind w:left="643" w:right="-540"/>
        <w:rPr>
          <w:lang w:val="ro-RO"/>
        </w:rPr>
      </w:pPr>
      <w:r>
        <w:rPr>
          <w:b/>
          <w:bCs/>
          <w:iCs/>
          <w:sz w:val="28"/>
          <w:szCs w:val="28"/>
          <w:lang w:val="ro-RO"/>
        </w:rPr>
        <w:t>Ministru</w:t>
      </w:r>
      <w:r w:rsidR="0093239E">
        <w:rPr>
          <w:b/>
          <w:bCs/>
          <w:iCs/>
          <w:sz w:val="28"/>
          <w:szCs w:val="28"/>
          <w:lang w:val="ro-RO"/>
        </w:rPr>
        <w:t>l</w:t>
      </w:r>
      <w:r>
        <w:rPr>
          <w:b/>
          <w:bCs/>
          <w:iCs/>
          <w:sz w:val="28"/>
          <w:szCs w:val="28"/>
          <w:lang w:val="ro-RO"/>
        </w:rPr>
        <w:t xml:space="preserve"> Finanțelor                                                     </w:t>
      </w:r>
      <w:proofErr w:type="spellStart"/>
      <w:r w:rsidRPr="004265F4">
        <w:rPr>
          <w:b/>
          <w:sz w:val="28"/>
          <w:szCs w:val="28"/>
        </w:rPr>
        <w:t>Dumitru</w:t>
      </w:r>
      <w:proofErr w:type="spellEnd"/>
      <w:r w:rsidRPr="004265F4">
        <w:rPr>
          <w:b/>
          <w:sz w:val="28"/>
          <w:szCs w:val="28"/>
        </w:rPr>
        <w:t xml:space="preserve"> BUDIANSCHI</w:t>
      </w:r>
    </w:p>
    <w:p w:rsidR="00D441F7" w:rsidRDefault="00D441F7"/>
    <w:sectPr w:rsidR="00D441F7" w:rsidSect="0013162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6"/>
    <w:rsid w:val="002224A6"/>
    <w:rsid w:val="006F0E92"/>
    <w:rsid w:val="0093239E"/>
    <w:rsid w:val="00A27AF1"/>
    <w:rsid w:val="00AF7DA8"/>
    <w:rsid w:val="00D4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A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39E"/>
    <w:rPr>
      <w:rFonts w:ascii="Segoe UI" w:hAnsi="Segoe UI" w:cs="Segoe UI"/>
      <w:sz w:val="18"/>
      <w:szCs w:val="18"/>
    </w:rPr>
  </w:style>
  <w:style w:type="character" w:customStyle="1" w:styleId="a4">
    <w:name w:val="Текст выноски Знак"/>
    <w:basedOn w:val="a0"/>
    <w:link w:val="a3"/>
    <w:uiPriority w:val="99"/>
    <w:semiHidden/>
    <w:rsid w:val="0093239E"/>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A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39E"/>
    <w:rPr>
      <w:rFonts w:ascii="Segoe UI" w:hAnsi="Segoe UI" w:cs="Segoe UI"/>
      <w:sz w:val="18"/>
      <w:szCs w:val="18"/>
    </w:rPr>
  </w:style>
  <w:style w:type="character" w:customStyle="1" w:styleId="a4">
    <w:name w:val="Текст выноски Знак"/>
    <w:basedOn w:val="a0"/>
    <w:link w:val="a3"/>
    <w:uiPriority w:val="99"/>
    <w:semiHidden/>
    <w:rsid w:val="0093239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Golban, Viorica</dc:creator>
  <cp:lastModifiedBy>ESC-10.09.2017</cp:lastModifiedBy>
  <cp:revision>2</cp:revision>
  <cp:lastPrinted>2021-09-14T10:50:00Z</cp:lastPrinted>
  <dcterms:created xsi:type="dcterms:W3CDTF">2021-09-24T07:51:00Z</dcterms:created>
  <dcterms:modified xsi:type="dcterms:W3CDTF">2021-09-24T07:51:00Z</dcterms:modified>
</cp:coreProperties>
</file>