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F" w:rsidRPr="00CA6D9D" w:rsidRDefault="00303A1F" w:rsidP="004F658B">
      <w:pPr>
        <w:jc w:val="right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>Proiect</w:t>
      </w:r>
    </w:p>
    <w:p w:rsidR="00303A1F" w:rsidRPr="00CA6D9D" w:rsidRDefault="00303A1F" w:rsidP="00303A1F">
      <w:pPr>
        <w:rPr>
          <w:noProof/>
          <w:sz w:val="28"/>
          <w:szCs w:val="28"/>
          <w:lang w:val="ro-RO"/>
        </w:rPr>
      </w:pPr>
    </w:p>
    <w:p w:rsidR="00303A1F" w:rsidRPr="00CA6D9D" w:rsidRDefault="00303A1F" w:rsidP="00303A1F">
      <w:pPr>
        <w:jc w:val="center"/>
        <w:rPr>
          <w:b/>
          <w:noProof/>
          <w:sz w:val="32"/>
          <w:szCs w:val="32"/>
          <w:lang w:val="ro-RO"/>
        </w:rPr>
      </w:pPr>
      <w:r w:rsidRPr="00CA6D9D">
        <w:rPr>
          <w:b/>
          <w:noProof/>
          <w:sz w:val="32"/>
          <w:szCs w:val="32"/>
          <w:lang w:val="ro-RO"/>
        </w:rPr>
        <w:t>GUVERNUL REPUBLICII MOLDOVA</w:t>
      </w:r>
    </w:p>
    <w:p w:rsidR="00303A1F" w:rsidRPr="00CA6D9D" w:rsidRDefault="00303A1F" w:rsidP="00303A1F">
      <w:pPr>
        <w:rPr>
          <w:noProof/>
          <w:sz w:val="28"/>
          <w:szCs w:val="28"/>
          <w:lang w:val="ro-RO"/>
        </w:rPr>
      </w:pPr>
    </w:p>
    <w:p w:rsidR="00303A1F" w:rsidRPr="00CA6D9D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>HOTĂR</w:t>
      </w:r>
      <w:r w:rsidR="00181B3D" w:rsidRPr="00CA6D9D">
        <w:rPr>
          <w:noProof/>
          <w:sz w:val="28"/>
          <w:szCs w:val="28"/>
          <w:lang w:val="ro-RO"/>
        </w:rPr>
        <w:t>Â</w:t>
      </w:r>
      <w:r w:rsidRPr="00CA6D9D">
        <w:rPr>
          <w:noProof/>
          <w:sz w:val="28"/>
          <w:szCs w:val="28"/>
          <w:lang w:val="ro-RO"/>
        </w:rPr>
        <w:t>RE nr. _____</w:t>
      </w:r>
    </w:p>
    <w:p w:rsidR="00303A1F" w:rsidRPr="00CA6D9D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>din _____________________</w:t>
      </w:r>
    </w:p>
    <w:p w:rsidR="00303A1F" w:rsidRPr="00CA6D9D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>Chișinău</w:t>
      </w:r>
    </w:p>
    <w:p w:rsidR="00303A1F" w:rsidRPr="00CA6D9D" w:rsidRDefault="00303A1F" w:rsidP="00303A1F">
      <w:pPr>
        <w:jc w:val="both"/>
        <w:rPr>
          <w:noProof/>
          <w:sz w:val="28"/>
          <w:szCs w:val="28"/>
          <w:lang w:val="ro-RO"/>
        </w:rPr>
      </w:pPr>
    </w:p>
    <w:p w:rsidR="00E04958" w:rsidRPr="00CA6D9D" w:rsidRDefault="00303A1F" w:rsidP="00E04958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CA6D9D">
        <w:rPr>
          <w:b/>
          <w:noProof/>
          <w:sz w:val="28"/>
          <w:szCs w:val="28"/>
          <w:lang w:val="ro-RO" w:eastAsia="zh-CN"/>
        </w:rPr>
        <w:t xml:space="preserve">Privind </w:t>
      </w:r>
      <w:r w:rsidR="00635E5E" w:rsidRPr="00CA6D9D">
        <w:rPr>
          <w:b/>
          <w:noProof/>
          <w:sz w:val="28"/>
          <w:szCs w:val="28"/>
          <w:lang w:val="ro-RO" w:eastAsia="zh-CN"/>
        </w:rPr>
        <w:t xml:space="preserve">repartizarea și </w:t>
      </w:r>
      <w:r w:rsidR="008B4BCF" w:rsidRPr="00CA6D9D">
        <w:rPr>
          <w:b/>
          <w:noProof/>
          <w:sz w:val="28"/>
          <w:szCs w:val="28"/>
          <w:lang w:val="ro-RO" w:eastAsia="zh-CN"/>
        </w:rPr>
        <w:t>modificarea</w:t>
      </w:r>
      <w:r w:rsidR="00E04958" w:rsidRPr="00CA6D9D">
        <w:rPr>
          <w:b/>
          <w:noProof/>
          <w:sz w:val="28"/>
          <w:szCs w:val="28"/>
          <w:lang w:val="ro-RO" w:eastAsia="zh-CN"/>
        </w:rPr>
        <w:t xml:space="preserve"> unor alocații </w:t>
      </w:r>
      <w:r w:rsidRPr="00CA6D9D">
        <w:rPr>
          <w:b/>
          <w:noProof/>
          <w:sz w:val="28"/>
          <w:szCs w:val="28"/>
          <w:lang w:val="ro-RO" w:eastAsia="zh-CN"/>
        </w:rPr>
        <w:t>aprobate</w:t>
      </w:r>
    </w:p>
    <w:p w:rsidR="00E04958" w:rsidRPr="00CA6D9D" w:rsidRDefault="00303A1F" w:rsidP="007A746C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CA6D9D">
        <w:rPr>
          <w:b/>
          <w:noProof/>
          <w:sz w:val="28"/>
          <w:szCs w:val="28"/>
          <w:lang w:val="ro-RO" w:eastAsia="zh-CN"/>
        </w:rPr>
        <w:t xml:space="preserve"> </w:t>
      </w:r>
      <w:r w:rsidR="00D536F9" w:rsidRPr="00CA6D9D">
        <w:rPr>
          <w:b/>
          <w:noProof/>
          <w:sz w:val="28"/>
          <w:szCs w:val="28"/>
          <w:lang w:val="ro-RO" w:eastAsia="zh-CN"/>
        </w:rPr>
        <w:t>în</w:t>
      </w:r>
      <w:r w:rsidRPr="00CA6D9D">
        <w:rPr>
          <w:b/>
          <w:noProof/>
          <w:sz w:val="28"/>
          <w:szCs w:val="28"/>
          <w:lang w:val="ro-RO" w:eastAsia="zh-CN"/>
        </w:rPr>
        <w:t xml:space="preserve"> Legea bugetului de stat pe</w:t>
      </w:r>
      <w:r w:rsidR="0075375E" w:rsidRPr="00CA6D9D">
        <w:rPr>
          <w:b/>
          <w:noProof/>
          <w:sz w:val="28"/>
          <w:szCs w:val="28"/>
          <w:lang w:val="ro-RO" w:eastAsia="zh-CN"/>
        </w:rPr>
        <w:t>ntru</w:t>
      </w:r>
      <w:r w:rsidR="00E04958" w:rsidRPr="00CA6D9D">
        <w:rPr>
          <w:b/>
          <w:noProof/>
          <w:sz w:val="28"/>
          <w:szCs w:val="28"/>
          <w:lang w:val="ro-RO" w:eastAsia="zh-CN"/>
        </w:rPr>
        <w:t xml:space="preserve"> </w:t>
      </w:r>
      <w:r w:rsidRPr="00CA6D9D">
        <w:rPr>
          <w:b/>
          <w:noProof/>
          <w:sz w:val="28"/>
          <w:szCs w:val="28"/>
          <w:lang w:val="ro-RO" w:eastAsia="zh-CN"/>
        </w:rPr>
        <w:t>anul 20</w:t>
      </w:r>
      <w:r w:rsidR="00971437" w:rsidRPr="00CA6D9D">
        <w:rPr>
          <w:b/>
          <w:noProof/>
          <w:sz w:val="28"/>
          <w:szCs w:val="28"/>
          <w:lang w:val="ro-RO" w:eastAsia="zh-CN"/>
        </w:rPr>
        <w:t>22</w:t>
      </w:r>
      <w:r w:rsidRPr="00CA6D9D">
        <w:rPr>
          <w:b/>
          <w:noProof/>
          <w:sz w:val="28"/>
          <w:szCs w:val="28"/>
          <w:lang w:val="ro-RO" w:eastAsia="zh-CN"/>
        </w:rPr>
        <w:t xml:space="preserve"> nr.</w:t>
      </w:r>
      <w:r w:rsidR="00971437" w:rsidRPr="00CA6D9D">
        <w:rPr>
          <w:b/>
          <w:noProof/>
          <w:sz w:val="28"/>
          <w:szCs w:val="28"/>
          <w:lang w:val="ro-RO" w:eastAsia="zh-CN"/>
        </w:rPr>
        <w:t>205</w:t>
      </w:r>
      <w:r w:rsidR="00F40451" w:rsidRPr="00CA6D9D">
        <w:rPr>
          <w:b/>
          <w:noProof/>
          <w:sz w:val="28"/>
          <w:szCs w:val="28"/>
          <w:lang w:val="ro-RO" w:eastAsia="zh-CN"/>
        </w:rPr>
        <w:t>/20</w:t>
      </w:r>
      <w:r w:rsidR="00971437" w:rsidRPr="00CA6D9D">
        <w:rPr>
          <w:b/>
          <w:noProof/>
          <w:sz w:val="28"/>
          <w:szCs w:val="28"/>
          <w:lang w:val="ro-RO" w:eastAsia="zh-CN"/>
        </w:rPr>
        <w:t>21</w:t>
      </w:r>
      <w:r w:rsidR="00E04958" w:rsidRPr="00CA6D9D">
        <w:rPr>
          <w:b/>
          <w:noProof/>
          <w:sz w:val="28"/>
          <w:szCs w:val="28"/>
          <w:lang w:val="ro-RO" w:eastAsia="zh-CN"/>
        </w:rPr>
        <w:t xml:space="preserve"> </w:t>
      </w:r>
      <w:bookmarkStart w:id="0" w:name="_GoBack"/>
      <w:bookmarkEnd w:id="0"/>
    </w:p>
    <w:p w:rsidR="00C47A16" w:rsidRPr="00CA6D9D" w:rsidRDefault="00C47A16" w:rsidP="000D774C">
      <w:pPr>
        <w:rPr>
          <w:b/>
          <w:noProof/>
          <w:sz w:val="28"/>
          <w:szCs w:val="28"/>
          <w:lang w:val="ro-RO"/>
        </w:rPr>
      </w:pPr>
    </w:p>
    <w:p w:rsidR="00EF6825" w:rsidRPr="00CA6D9D" w:rsidRDefault="00745BB0" w:rsidP="0080405B">
      <w:pPr>
        <w:ind w:firstLine="720"/>
        <w:jc w:val="both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>În temeiul art.60 alin.(1) lit.a) din Legea finanţelor publice şi responsabilităţii bugetar-fiscale nr.181/2014 (Monitorul Oficial al Republicii Moldova, 2014, nr.223-230, art.519), cu modificările ulterioare</w:t>
      </w:r>
      <w:r w:rsidR="00FA59D1" w:rsidRPr="00CA6D9D">
        <w:rPr>
          <w:noProof/>
          <w:sz w:val="28"/>
          <w:szCs w:val="28"/>
          <w:lang w:val="ro-RO"/>
        </w:rPr>
        <w:t xml:space="preserve"> și</w:t>
      </w:r>
      <w:r w:rsidRPr="00CA6D9D">
        <w:rPr>
          <w:noProof/>
          <w:sz w:val="28"/>
          <w:szCs w:val="28"/>
          <w:lang w:val="ro-RO"/>
        </w:rPr>
        <w:t xml:space="preserve"> </w:t>
      </w:r>
      <w:r w:rsidR="00FA59D1" w:rsidRPr="00CA6D9D">
        <w:rPr>
          <w:noProof/>
          <w:sz w:val="28"/>
          <w:szCs w:val="28"/>
          <w:lang w:val="ro-RO"/>
        </w:rPr>
        <w:t xml:space="preserve">art.3 lit.f) </w:t>
      </w:r>
      <w:r w:rsidR="00EF6825" w:rsidRPr="00CA6D9D">
        <w:rPr>
          <w:noProof/>
          <w:sz w:val="28"/>
          <w:szCs w:val="28"/>
          <w:lang w:val="ro-RO"/>
        </w:rPr>
        <w:t>din Legea bugetului de stat pentru anul 2022 nr.205/2021 (Monitorul Oficial al Republicii Moldova, 2021, nr.315-324, art.4</w:t>
      </w:r>
      <w:r w:rsidR="0080405B" w:rsidRPr="00CA6D9D">
        <w:rPr>
          <w:noProof/>
          <w:sz w:val="28"/>
          <w:szCs w:val="28"/>
          <w:lang w:val="ro-RO"/>
        </w:rPr>
        <w:t xml:space="preserve">78), cu modificările ulterioare, </w:t>
      </w:r>
      <w:r w:rsidR="00EF6825" w:rsidRPr="00CA6D9D">
        <w:rPr>
          <w:noProof/>
          <w:sz w:val="28"/>
          <w:szCs w:val="28"/>
          <w:lang w:val="ro-RO"/>
        </w:rPr>
        <w:t xml:space="preserve">Guvernul </w:t>
      </w:r>
    </w:p>
    <w:p w:rsidR="0080405B" w:rsidRPr="00CA6D9D" w:rsidRDefault="0080405B" w:rsidP="0080405B">
      <w:pPr>
        <w:ind w:firstLine="720"/>
        <w:jc w:val="both"/>
        <w:rPr>
          <w:noProof/>
          <w:sz w:val="28"/>
          <w:szCs w:val="28"/>
          <w:lang w:val="ro-RO"/>
        </w:rPr>
      </w:pPr>
    </w:p>
    <w:p w:rsidR="00303A1F" w:rsidRPr="00CA6D9D" w:rsidRDefault="00303A1F" w:rsidP="00303A1F">
      <w:pPr>
        <w:jc w:val="center"/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>HOTĂRĂŞTE:</w:t>
      </w:r>
    </w:p>
    <w:p w:rsidR="00303A1F" w:rsidRPr="00CA6D9D" w:rsidRDefault="00303A1F" w:rsidP="00303A1F">
      <w:pPr>
        <w:ind w:firstLine="567"/>
        <w:jc w:val="both"/>
        <w:rPr>
          <w:noProof/>
          <w:sz w:val="28"/>
          <w:szCs w:val="28"/>
          <w:lang w:val="ro-RO"/>
        </w:rPr>
      </w:pPr>
    </w:p>
    <w:p w:rsidR="005319CF" w:rsidRPr="00CA6D9D" w:rsidRDefault="00A23135" w:rsidP="00AB36CF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CA6D9D">
        <w:rPr>
          <w:noProof/>
          <w:sz w:val="28"/>
          <w:szCs w:val="28"/>
          <w:lang w:val="ro-RO" w:eastAsia="zh-CN"/>
        </w:rPr>
        <w:t>1.</w:t>
      </w:r>
      <w:r w:rsidR="00D179C0" w:rsidRPr="00CA6D9D">
        <w:rPr>
          <w:noProof/>
          <w:lang w:val="ro-RO"/>
        </w:rPr>
        <w:t xml:space="preserve"> </w:t>
      </w:r>
      <w:r w:rsidR="00D179C0" w:rsidRPr="00CA6D9D">
        <w:rPr>
          <w:noProof/>
          <w:sz w:val="28"/>
          <w:szCs w:val="28"/>
          <w:lang w:val="ro-RO" w:eastAsia="zh-CN"/>
        </w:rPr>
        <w:t>Volumele alocaţiilor aprobate în anexa nr.3 la Legea bugetului de stat pentru anul 2022 nr.205/2021 se repartizează</w:t>
      </w:r>
      <w:r w:rsidR="004C7A8E" w:rsidRPr="00CA6D9D">
        <w:rPr>
          <w:noProof/>
          <w:sz w:val="28"/>
          <w:szCs w:val="28"/>
          <w:lang w:val="ro-RO" w:eastAsia="zh-CN"/>
        </w:rPr>
        <w:t xml:space="preserve"> către autorități publice centrale</w:t>
      </w:r>
      <w:r w:rsidR="00F07AC6" w:rsidRPr="00CA6D9D">
        <w:rPr>
          <w:noProof/>
          <w:sz w:val="28"/>
          <w:szCs w:val="28"/>
          <w:lang w:val="ro-RO" w:eastAsia="zh-CN"/>
        </w:rPr>
        <w:t xml:space="preserve"> în sumă de </w:t>
      </w:r>
      <w:r w:rsidR="00F53C78" w:rsidRPr="00CA6D9D">
        <w:rPr>
          <w:noProof/>
          <w:sz w:val="28"/>
          <w:szCs w:val="28"/>
          <w:lang w:val="ro-RO" w:eastAsia="zh-CN"/>
        </w:rPr>
        <w:t>97</w:t>
      </w:r>
      <w:r w:rsidR="00EF26DC" w:rsidRPr="00CA6D9D">
        <w:rPr>
          <w:noProof/>
          <w:sz w:val="28"/>
          <w:szCs w:val="28"/>
          <w:lang w:val="ro-RO" w:eastAsia="zh-CN"/>
        </w:rPr>
        <w:t>37</w:t>
      </w:r>
      <w:r w:rsidR="00F53C78" w:rsidRPr="00CA6D9D">
        <w:rPr>
          <w:noProof/>
          <w:sz w:val="28"/>
          <w:szCs w:val="28"/>
          <w:lang w:val="ro-RO" w:eastAsia="zh-CN"/>
        </w:rPr>
        <w:t>,</w:t>
      </w:r>
      <w:r w:rsidR="00EF26DC" w:rsidRPr="00CA6D9D">
        <w:rPr>
          <w:noProof/>
          <w:sz w:val="28"/>
          <w:szCs w:val="28"/>
          <w:lang w:val="ro-RO" w:eastAsia="zh-CN"/>
        </w:rPr>
        <w:t>6</w:t>
      </w:r>
      <w:r w:rsidR="00F07AC6" w:rsidRPr="00CA6D9D">
        <w:rPr>
          <w:noProof/>
          <w:sz w:val="28"/>
          <w:szCs w:val="28"/>
          <w:lang w:val="ro-RO" w:eastAsia="zh-CN"/>
        </w:rPr>
        <w:t xml:space="preserve"> mii lei </w:t>
      </w:r>
      <w:r w:rsidR="00AB36CF" w:rsidRPr="00CA6D9D">
        <w:rPr>
          <w:noProof/>
          <w:sz w:val="28"/>
          <w:szCs w:val="28"/>
          <w:lang w:val="ro-RO" w:eastAsia="zh-CN"/>
        </w:rPr>
        <w:t>pentru asigurarea prevederilor cadrului normativ privind salarizarea în sectorul bugetar</w:t>
      </w:r>
      <w:r w:rsidR="00F07AC6" w:rsidRPr="00CA6D9D">
        <w:rPr>
          <w:noProof/>
          <w:sz w:val="28"/>
          <w:szCs w:val="28"/>
          <w:lang w:val="ro-RO" w:eastAsia="zh-CN"/>
        </w:rPr>
        <w:t xml:space="preserve"> și se redistribuie în sumă de </w:t>
      </w:r>
      <w:r w:rsidR="00951D30" w:rsidRPr="00CA6D9D">
        <w:rPr>
          <w:noProof/>
          <w:sz w:val="28"/>
          <w:szCs w:val="28"/>
          <w:lang w:val="ro-RO" w:eastAsia="zh-CN"/>
        </w:rPr>
        <w:t>7234,1</w:t>
      </w:r>
      <w:r w:rsidR="00F07AC6" w:rsidRPr="00CA6D9D">
        <w:rPr>
          <w:noProof/>
          <w:sz w:val="28"/>
          <w:szCs w:val="28"/>
          <w:lang w:val="ro-RO" w:eastAsia="zh-CN"/>
        </w:rPr>
        <w:t xml:space="preserve"> mii lei între</w:t>
      </w:r>
      <w:r w:rsidR="00C87C42" w:rsidRPr="00CA6D9D">
        <w:rPr>
          <w:noProof/>
          <w:sz w:val="28"/>
          <w:szCs w:val="28"/>
          <w:lang w:val="ro-RO" w:eastAsia="zh-CN"/>
        </w:rPr>
        <w:t xml:space="preserve"> autorități</w:t>
      </w:r>
      <w:r w:rsidR="00C8674E" w:rsidRPr="00CA6D9D">
        <w:rPr>
          <w:noProof/>
          <w:sz w:val="28"/>
          <w:szCs w:val="28"/>
          <w:lang w:val="ro-RO" w:eastAsia="zh-CN"/>
        </w:rPr>
        <w:t>le</w:t>
      </w:r>
      <w:r w:rsidR="00C87C42" w:rsidRPr="00CA6D9D">
        <w:rPr>
          <w:noProof/>
          <w:sz w:val="28"/>
          <w:szCs w:val="28"/>
          <w:lang w:val="ro-RO" w:eastAsia="zh-CN"/>
        </w:rPr>
        <w:t xml:space="preserve"> publice centrale și</w:t>
      </w:r>
      <w:r w:rsidR="00F07AC6" w:rsidRPr="00CA6D9D">
        <w:rPr>
          <w:noProof/>
          <w:sz w:val="28"/>
          <w:szCs w:val="28"/>
          <w:lang w:val="ro-RO" w:eastAsia="zh-CN"/>
        </w:rPr>
        <w:t xml:space="preserve"> subprogramele unei autorităţi</w:t>
      </w:r>
      <w:r w:rsidR="00AB36CF" w:rsidRPr="00CA6D9D">
        <w:rPr>
          <w:noProof/>
          <w:sz w:val="28"/>
          <w:szCs w:val="28"/>
          <w:lang w:val="ro-RO" w:eastAsia="zh-CN"/>
        </w:rPr>
        <w:t xml:space="preserve">, </w:t>
      </w:r>
      <w:r w:rsidR="00D179C0" w:rsidRPr="00CA6D9D">
        <w:rPr>
          <w:noProof/>
          <w:sz w:val="28"/>
          <w:szCs w:val="28"/>
          <w:lang w:val="ro-RO" w:eastAsia="zh-CN"/>
        </w:rPr>
        <w:t>conform anexei nr.1.</w:t>
      </w:r>
    </w:p>
    <w:p w:rsidR="00E56FBB" w:rsidRPr="00CA6D9D" w:rsidRDefault="00533682" w:rsidP="00C06145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CA6D9D">
        <w:rPr>
          <w:noProof/>
          <w:sz w:val="28"/>
          <w:szCs w:val="28"/>
          <w:lang w:val="ro-RO" w:eastAsia="zh-CN"/>
        </w:rPr>
        <w:t>2</w:t>
      </w:r>
      <w:r w:rsidR="00E62C21" w:rsidRPr="00CA6D9D">
        <w:rPr>
          <w:noProof/>
          <w:sz w:val="28"/>
          <w:szCs w:val="28"/>
          <w:lang w:val="ro-RO" w:eastAsia="zh-CN"/>
        </w:rPr>
        <w:t xml:space="preserve">. </w:t>
      </w:r>
      <w:r w:rsidR="00C06145" w:rsidRPr="00CA6D9D">
        <w:rPr>
          <w:noProof/>
          <w:sz w:val="28"/>
          <w:szCs w:val="28"/>
          <w:lang w:val="ro-RO" w:eastAsia="zh-CN"/>
        </w:rPr>
        <w:t>Se repartizează, din alocaţiile aprobate în bugetul de stat pentru anul 2022, către bugetele locale</w:t>
      </w:r>
      <w:r w:rsidR="008B2867" w:rsidRPr="00CA6D9D">
        <w:rPr>
          <w:noProof/>
          <w:sz w:val="28"/>
          <w:szCs w:val="28"/>
          <w:lang w:val="ro-RO" w:eastAsia="zh-CN"/>
        </w:rPr>
        <w:t>,</w:t>
      </w:r>
      <w:r w:rsidR="00C06145" w:rsidRPr="00CA6D9D">
        <w:rPr>
          <w:noProof/>
          <w:sz w:val="28"/>
          <w:szCs w:val="28"/>
          <w:lang w:val="ro-RO" w:eastAsia="zh-CN"/>
        </w:rPr>
        <w:t xml:space="preserve"> transferuri cu destinație specială în sumă de </w:t>
      </w:r>
      <w:r w:rsidR="00C06145" w:rsidRPr="00CA6D9D">
        <w:rPr>
          <w:bCs/>
          <w:noProof/>
          <w:sz w:val="28"/>
          <w:szCs w:val="28"/>
          <w:lang w:val="ro-RO" w:eastAsia="zh-CN"/>
        </w:rPr>
        <w:t>8</w:t>
      </w:r>
      <w:r w:rsidR="003D0BE1" w:rsidRPr="00CA6D9D">
        <w:rPr>
          <w:bCs/>
          <w:noProof/>
          <w:sz w:val="28"/>
          <w:szCs w:val="28"/>
          <w:lang w:val="ro-RO" w:eastAsia="zh-CN"/>
        </w:rPr>
        <w:t>8</w:t>
      </w:r>
      <w:r w:rsidR="00C06145" w:rsidRPr="00CA6D9D">
        <w:rPr>
          <w:bCs/>
          <w:noProof/>
          <w:sz w:val="28"/>
          <w:szCs w:val="28"/>
          <w:lang w:val="ro-RO" w:eastAsia="zh-CN"/>
        </w:rPr>
        <w:t>,</w:t>
      </w:r>
      <w:r w:rsidR="003D0BE1" w:rsidRPr="00CA6D9D">
        <w:rPr>
          <w:bCs/>
          <w:noProof/>
          <w:sz w:val="28"/>
          <w:szCs w:val="28"/>
          <w:lang w:val="ro-RO" w:eastAsia="zh-CN"/>
        </w:rPr>
        <w:t>0</w:t>
      </w:r>
      <w:r w:rsidR="00C06145" w:rsidRPr="00CA6D9D">
        <w:rPr>
          <w:noProof/>
          <w:sz w:val="28"/>
          <w:szCs w:val="28"/>
          <w:lang w:val="ro-RO" w:eastAsia="zh-CN"/>
        </w:rPr>
        <w:t xml:space="preserve"> mii lei, pentru asigurarea prevederilor cadrului normativ privind salarizarea în sectorul bugetar, conform anexei nr.2.</w:t>
      </w:r>
    </w:p>
    <w:p w:rsidR="00E56FBB" w:rsidRPr="00CA6D9D" w:rsidRDefault="00E56FBB" w:rsidP="000C07EE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CA6D9D">
        <w:rPr>
          <w:noProof/>
          <w:sz w:val="28"/>
          <w:szCs w:val="28"/>
          <w:lang w:val="ro-RO" w:eastAsia="zh-CN"/>
        </w:rPr>
        <w:t xml:space="preserve">3. </w:t>
      </w:r>
      <w:r w:rsidR="009D3B8E" w:rsidRPr="00CA6D9D">
        <w:rPr>
          <w:noProof/>
          <w:sz w:val="28"/>
          <w:szCs w:val="28"/>
          <w:lang w:val="ro-RO" w:eastAsia="zh-CN"/>
        </w:rPr>
        <w:t xml:space="preserve">Volumul </w:t>
      </w:r>
      <w:r w:rsidR="0070081D" w:rsidRPr="00CA6D9D">
        <w:rPr>
          <w:noProof/>
          <w:sz w:val="28"/>
          <w:szCs w:val="28"/>
          <w:lang w:val="ro-RO" w:eastAsia="zh-CN"/>
        </w:rPr>
        <w:t>alocaţiil</w:t>
      </w:r>
      <w:r w:rsidR="009D3B8E" w:rsidRPr="00CA6D9D">
        <w:rPr>
          <w:noProof/>
          <w:sz w:val="28"/>
          <w:szCs w:val="28"/>
          <w:lang w:val="ro-RO" w:eastAsia="zh-CN"/>
        </w:rPr>
        <w:t>or</w:t>
      </w:r>
      <w:r w:rsidR="0070081D" w:rsidRPr="00CA6D9D">
        <w:rPr>
          <w:noProof/>
          <w:sz w:val="28"/>
          <w:szCs w:val="28"/>
          <w:lang w:val="ro-RO" w:eastAsia="zh-CN"/>
        </w:rPr>
        <w:t xml:space="preserve"> </w:t>
      </w:r>
      <w:r w:rsidR="009D3B8E" w:rsidRPr="00CA6D9D">
        <w:rPr>
          <w:noProof/>
          <w:sz w:val="28"/>
          <w:szCs w:val="28"/>
          <w:lang w:val="ro-RO" w:eastAsia="zh-CN"/>
        </w:rPr>
        <w:t>repartizate</w:t>
      </w:r>
      <w:r w:rsidR="0070081D" w:rsidRPr="00CA6D9D">
        <w:rPr>
          <w:noProof/>
          <w:sz w:val="28"/>
          <w:szCs w:val="28"/>
          <w:lang w:val="ro-RO" w:eastAsia="zh-CN"/>
        </w:rPr>
        <w:t xml:space="preserve"> bugetel</w:t>
      </w:r>
      <w:r w:rsidR="009D3B8E" w:rsidRPr="00CA6D9D">
        <w:rPr>
          <w:noProof/>
          <w:sz w:val="28"/>
          <w:szCs w:val="28"/>
          <w:lang w:val="ro-RO" w:eastAsia="zh-CN"/>
        </w:rPr>
        <w:t>or</w:t>
      </w:r>
      <w:r w:rsidR="0070081D" w:rsidRPr="00CA6D9D">
        <w:rPr>
          <w:noProof/>
          <w:sz w:val="28"/>
          <w:szCs w:val="28"/>
          <w:lang w:val="ro-RO" w:eastAsia="zh-CN"/>
        </w:rPr>
        <w:t xml:space="preserve"> locale</w:t>
      </w:r>
      <w:r w:rsidR="009D3B8E" w:rsidRPr="00CA6D9D">
        <w:rPr>
          <w:noProof/>
          <w:sz w:val="28"/>
          <w:szCs w:val="28"/>
          <w:lang w:val="ro-RO" w:eastAsia="zh-CN"/>
        </w:rPr>
        <w:t xml:space="preserve"> pentru achitarea plății unice cu caracter excepțional</w:t>
      </w:r>
      <w:r w:rsidR="0070081D" w:rsidRPr="00CA6D9D">
        <w:rPr>
          <w:noProof/>
          <w:sz w:val="28"/>
          <w:szCs w:val="28"/>
          <w:lang w:val="ro-RO" w:eastAsia="zh-CN"/>
        </w:rPr>
        <w:t>,</w:t>
      </w:r>
      <w:r w:rsidR="00782F7A" w:rsidRPr="00CA6D9D">
        <w:rPr>
          <w:noProof/>
          <w:sz w:val="28"/>
          <w:szCs w:val="28"/>
          <w:lang w:val="ro-RO" w:eastAsia="zh-CN"/>
        </w:rPr>
        <w:t xml:space="preserve"> </w:t>
      </w:r>
      <w:r w:rsidR="009D3B8E" w:rsidRPr="00CA6D9D">
        <w:rPr>
          <w:noProof/>
          <w:sz w:val="28"/>
          <w:szCs w:val="28"/>
          <w:lang w:val="ro-RO" w:eastAsia="zh-CN"/>
        </w:rPr>
        <w:t xml:space="preserve">se </w:t>
      </w:r>
      <w:r w:rsidR="00F97D9D" w:rsidRPr="00CA6D9D">
        <w:rPr>
          <w:noProof/>
          <w:sz w:val="28"/>
          <w:szCs w:val="28"/>
          <w:lang w:val="ro-RO" w:eastAsia="zh-CN"/>
        </w:rPr>
        <w:t>modifică</w:t>
      </w:r>
      <w:r w:rsidR="00782F7A" w:rsidRPr="00CA6D9D">
        <w:rPr>
          <w:noProof/>
          <w:sz w:val="28"/>
          <w:szCs w:val="28"/>
          <w:lang w:val="ro-RO" w:eastAsia="zh-CN"/>
        </w:rPr>
        <w:t xml:space="preserve">, </w:t>
      </w:r>
      <w:r w:rsidR="00E62C21" w:rsidRPr="00CA6D9D">
        <w:rPr>
          <w:noProof/>
          <w:sz w:val="28"/>
          <w:szCs w:val="28"/>
          <w:lang w:val="ro-RO" w:eastAsia="zh-CN"/>
        </w:rPr>
        <w:t>conform anexei nr.</w:t>
      </w:r>
      <w:r w:rsidR="008B2867" w:rsidRPr="00CA6D9D">
        <w:rPr>
          <w:noProof/>
          <w:sz w:val="28"/>
          <w:szCs w:val="28"/>
          <w:lang w:val="ro-RO" w:eastAsia="zh-CN"/>
        </w:rPr>
        <w:t>3</w:t>
      </w:r>
      <w:r w:rsidR="00E62C21" w:rsidRPr="00CA6D9D">
        <w:rPr>
          <w:noProof/>
          <w:sz w:val="28"/>
          <w:szCs w:val="28"/>
          <w:lang w:val="ro-RO" w:eastAsia="zh-CN"/>
        </w:rPr>
        <w:t>.</w:t>
      </w:r>
      <w:r w:rsidR="00782F7A" w:rsidRPr="00CA6D9D">
        <w:rPr>
          <w:noProof/>
          <w:sz w:val="28"/>
          <w:szCs w:val="28"/>
          <w:lang w:val="ro-RO" w:eastAsia="zh-CN"/>
        </w:rPr>
        <w:t xml:space="preserve"> </w:t>
      </w:r>
    </w:p>
    <w:p w:rsidR="00D723F0" w:rsidRPr="00CA6D9D" w:rsidRDefault="0094354B" w:rsidP="005319CF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CA6D9D">
        <w:rPr>
          <w:noProof/>
          <w:sz w:val="28"/>
          <w:szCs w:val="28"/>
          <w:lang w:val="ro-RO" w:eastAsia="zh-CN"/>
        </w:rPr>
        <w:t>4</w:t>
      </w:r>
      <w:r w:rsidR="00D723F0" w:rsidRPr="00CA6D9D">
        <w:rPr>
          <w:noProof/>
          <w:sz w:val="28"/>
          <w:szCs w:val="28"/>
          <w:lang w:val="ro-RO" w:eastAsia="zh-CN"/>
        </w:rPr>
        <w:t>. Prezenta hotărâre intră în vigoare la data publicării în Monitorul Oficial al Republicii Moldova.</w:t>
      </w:r>
    </w:p>
    <w:p w:rsidR="00D723F0" w:rsidRPr="00CA6D9D" w:rsidRDefault="00D723F0" w:rsidP="00B754C8">
      <w:pPr>
        <w:spacing w:before="120"/>
        <w:jc w:val="both"/>
        <w:rPr>
          <w:noProof/>
          <w:sz w:val="28"/>
          <w:szCs w:val="28"/>
          <w:lang w:val="ro-RO" w:eastAsia="zh-CN"/>
        </w:rPr>
      </w:pPr>
    </w:p>
    <w:p w:rsidR="006510C2" w:rsidRPr="00CA6D9D" w:rsidRDefault="006510C2" w:rsidP="00B754C8">
      <w:pPr>
        <w:spacing w:before="120"/>
        <w:jc w:val="both"/>
        <w:rPr>
          <w:noProof/>
          <w:sz w:val="28"/>
          <w:szCs w:val="28"/>
          <w:lang w:val="ro-RO" w:eastAsia="zh-CN"/>
        </w:rPr>
      </w:pPr>
    </w:p>
    <w:p w:rsidR="00D723F0" w:rsidRPr="00CA6D9D" w:rsidRDefault="00D723F0" w:rsidP="00B754C8">
      <w:pPr>
        <w:spacing w:before="120"/>
        <w:jc w:val="both"/>
        <w:rPr>
          <w:noProof/>
          <w:sz w:val="28"/>
          <w:szCs w:val="28"/>
          <w:lang w:val="ro-RO" w:eastAsia="zh-CN"/>
        </w:rPr>
      </w:pPr>
    </w:p>
    <w:p w:rsidR="00B1603D" w:rsidRPr="00CA6D9D" w:rsidRDefault="00B1603D" w:rsidP="00B1603D">
      <w:pPr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>PRIM-MINISTRU                                                        NATALIA GAVRILIȚA</w:t>
      </w:r>
    </w:p>
    <w:p w:rsidR="00B1603D" w:rsidRPr="00CA6D9D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b/>
          <w:noProof/>
          <w:sz w:val="28"/>
          <w:szCs w:val="28"/>
          <w:lang w:val="ro-RO"/>
        </w:rPr>
      </w:pPr>
    </w:p>
    <w:p w:rsidR="00B1603D" w:rsidRPr="00CA6D9D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>Contrasemnează:</w:t>
      </w:r>
    </w:p>
    <w:p w:rsidR="00B1603D" w:rsidRPr="00CA6D9D" w:rsidRDefault="00B1603D" w:rsidP="00B1603D">
      <w:pPr>
        <w:rPr>
          <w:b/>
          <w:noProof/>
          <w:sz w:val="28"/>
          <w:szCs w:val="28"/>
          <w:lang w:val="ro-RO"/>
        </w:rPr>
      </w:pPr>
    </w:p>
    <w:p w:rsidR="006510C2" w:rsidRPr="00CA6D9D" w:rsidRDefault="00B1603D" w:rsidP="00817647">
      <w:pPr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>Ministrul Finanțelor                                                     Dumitru BUDIANSCH</w:t>
      </w:r>
      <w:r w:rsidR="00F107D0" w:rsidRPr="00CA6D9D">
        <w:rPr>
          <w:b/>
          <w:noProof/>
          <w:sz w:val="28"/>
          <w:szCs w:val="28"/>
          <w:lang w:val="ro-RO"/>
        </w:rPr>
        <w:t>I</w:t>
      </w:r>
    </w:p>
    <w:p w:rsidR="00105A94" w:rsidRPr="00CA6D9D" w:rsidRDefault="00105A94" w:rsidP="00817647">
      <w:pPr>
        <w:rPr>
          <w:b/>
          <w:noProof/>
          <w:sz w:val="28"/>
          <w:szCs w:val="28"/>
          <w:lang w:val="ro-RO"/>
        </w:rPr>
      </w:pPr>
    </w:p>
    <w:p w:rsidR="00105A94" w:rsidRPr="00CA6D9D" w:rsidRDefault="00105A94" w:rsidP="00817647">
      <w:pPr>
        <w:rPr>
          <w:b/>
          <w:noProof/>
          <w:sz w:val="28"/>
          <w:szCs w:val="28"/>
          <w:lang w:val="ro-RO"/>
        </w:rPr>
      </w:pPr>
    </w:p>
    <w:p w:rsidR="005319CF" w:rsidRPr="00CA6D9D" w:rsidRDefault="005319CF" w:rsidP="00817647">
      <w:pPr>
        <w:rPr>
          <w:b/>
          <w:noProof/>
          <w:sz w:val="28"/>
          <w:szCs w:val="28"/>
          <w:lang w:val="ro-RO"/>
        </w:rPr>
      </w:pPr>
    </w:p>
    <w:p w:rsidR="00512500" w:rsidRPr="00CA6D9D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lastRenderedPageBreak/>
        <w:t xml:space="preserve">Anexa </w:t>
      </w:r>
      <w:r w:rsidR="00371B98" w:rsidRPr="00CA6D9D">
        <w:rPr>
          <w:noProof/>
          <w:sz w:val="28"/>
          <w:szCs w:val="28"/>
          <w:lang w:val="ro-RO"/>
        </w:rPr>
        <w:t>nr.</w:t>
      </w:r>
      <w:r w:rsidRPr="00CA6D9D">
        <w:rPr>
          <w:noProof/>
          <w:sz w:val="28"/>
          <w:szCs w:val="28"/>
          <w:lang w:val="ro-RO"/>
        </w:rPr>
        <w:t>1</w:t>
      </w:r>
    </w:p>
    <w:p w:rsidR="00371B98" w:rsidRPr="00CA6D9D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>la Hotăr</w:t>
      </w:r>
      <w:r w:rsidR="00F107D0" w:rsidRPr="00CA6D9D">
        <w:rPr>
          <w:noProof/>
          <w:sz w:val="28"/>
          <w:szCs w:val="28"/>
          <w:lang w:val="ro-RO"/>
        </w:rPr>
        <w:t>â</w:t>
      </w:r>
      <w:r w:rsidRPr="00CA6D9D">
        <w:rPr>
          <w:noProof/>
          <w:sz w:val="28"/>
          <w:szCs w:val="28"/>
          <w:lang w:val="ro-RO"/>
        </w:rPr>
        <w:t xml:space="preserve">rea Guvernului </w:t>
      </w:r>
    </w:p>
    <w:p w:rsidR="00512500" w:rsidRPr="00CA6D9D" w:rsidRDefault="00512500" w:rsidP="00371B98">
      <w:pPr>
        <w:jc w:val="right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 xml:space="preserve">nr. </w:t>
      </w:r>
      <w:r w:rsidR="00371B98" w:rsidRPr="00CA6D9D">
        <w:rPr>
          <w:noProof/>
          <w:sz w:val="28"/>
          <w:szCs w:val="28"/>
          <w:lang w:val="ro-RO"/>
        </w:rPr>
        <w:t xml:space="preserve">        /</w:t>
      </w:r>
      <w:r w:rsidR="00F74763" w:rsidRPr="00CA6D9D">
        <w:rPr>
          <w:noProof/>
          <w:sz w:val="28"/>
          <w:szCs w:val="28"/>
          <w:lang w:val="ro-RO"/>
        </w:rPr>
        <w:t>202</w:t>
      </w:r>
      <w:r w:rsidR="00817647" w:rsidRPr="00CA6D9D">
        <w:rPr>
          <w:noProof/>
          <w:sz w:val="28"/>
          <w:szCs w:val="28"/>
          <w:lang w:val="ro-RO"/>
        </w:rPr>
        <w:t>2</w:t>
      </w:r>
    </w:p>
    <w:p w:rsidR="00512500" w:rsidRPr="00CA6D9D" w:rsidRDefault="00512500" w:rsidP="00512500">
      <w:pPr>
        <w:jc w:val="right"/>
        <w:rPr>
          <w:noProof/>
          <w:sz w:val="28"/>
          <w:szCs w:val="28"/>
          <w:lang w:val="ro-RO"/>
        </w:rPr>
      </w:pPr>
    </w:p>
    <w:p w:rsidR="00512500" w:rsidRPr="00CA6D9D" w:rsidRDefault="00512500" w:rsidP="00512500">
      <w:pPr>
        <w:jc w:val="center"/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 xml:space="preserve">Volumele alocațiilor aprobate în bugetul de stat pentru anul </w:t>
      </w:r>
      <w:r w:rsidR="00F74763" w:rsidRPr="00CA6D9D">
        <w:rPr>
          <w:b/>
          <w:noProof/>
          <w:sz w:val="28"/>
          <w:szCs w:val="28"/>
          <w:lang w:val="ro-RO"/>
        </w:rPr>
        <w:t>202</w:t>
      </w:r>
      <w:r w:rsidR="00817647" w:rsidRPr="00CA6D9D">
        <w:rPr>
          <w:b/>
          <w:noProof/>
          <w:sz w:val="28"/>
          <w:szCs w:val="28"/>
          <w:lang w:val="ro-RO"/>
        </w:rPr>
        <w:t>2</w:t>
      </w:r>
      <w:r w:rsidRPr="00CA6D9D">
        <w:rPr>
          <w:b/>
          <w:noProof/>
          <w:sz w:val="28"/>
          <w:szCs w:val="28"/>
          <w:lang w:val="ro-RO"/>
        </w:rPr>
        <w:t>,</w:t>
      </w:r>
    </w:p>
    <w:p w:rsidR="0019155D" w:rsidRPr="00CA6D9D" w:rsidRDefault="00512500" w:rsidP="00310A5B">
      <w:pPr>
        <w:jc w:val="center"/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>care se</w:t>
      </w:r>
      <w:r w:rsidR="0085614E" w:rsidRPr="00CA6D9D">
        <w:rPr>
          <w:b/>
          <w:noProof/>
          <w:sz w:val="28"/>
          <w:szCs w:val="28"/>
          <w:lang w:val="ro-RO"/>
        </w:rPr>
        <w:t xml:space="preserve"> </w:t>
      </w:r>
      <w:r w:rsidR="00565ECC" w:rsidRPr="00CA6D9D">
        <w:rPr>
          <w:b/>
          <w:noProof/>
          <w:sz w:val="28"/>
          <w:szCs w:val="28"/>
          <w:lang w:val="ro-RO"/>
        </w:rPr>
        <w:t xml:space="preserve">repartizează </w:t>
      </w:r>
      <w:r w:rsidR="0019155D" w:rsidRPr="00CA6D9D">
        <w:rPr>
          <w:b/>
          <w:noProof/>
          <w:sz w:val="28"/>
          <w:szCs w:val="28"/>
          <w:lang w:val="ro-RO"/>
        </w:rPr>
        <w:t xml:space="preserve">către autorități publice centrale </w:t>
      </w:r>
      <w:r w:rsidR="00565ECC" w:rsidRPr="00CA6D9D">
        <w:rPr>
          <w:b/>
          <w:noProof/>
          <w:sz w:val="28"/>
          <w:szCs w:val="28"/>
          <w:lang w:val="ro-RO"/>
        </w:rPr>
        <w:t xml:space="preserve">și se </w:t>
      </w:r>
      <w:r w:rsidR="0085614E" w:rsidRPr="00CA6D9D">
        <w:rPr>
          <w:b/>
          <w:noProof/>
          <w:sz w:val="28"/>
          <w:szCs w:val="28"/>
          <w:lang w:val="ro-RO"/>
        </w:rPr>
        <w:t xml:space="preserve">redistribuie </w:t>
      </w:r>
    </w:p>
    <w:p w:rsidR="002C3D9F" w:rsidRPr="00CA6D9D" w:rsidRDefault="0085614E" w:rsidP="00310A5B">
      <w:pPr>
        <w:jc w:val="center"/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 xml:space="preserve">între </w:t>
      </w:r>
      <w:r w:rsidR="00C8674E" w:rsidRPr="00CA6D9D">
        <w:rPr>
          <w:b/>
          <w:noProof/>
          <w:sz w:val="28"/>
          <w:szCs w:val="28"/>
          <w:lang w:val="ro-RO"/>
        </w:rPr>
        <w:t xml:space="preserve">autoritățile publice centrale și </w:t>
      </w:r>
      <w:r w:rsidR="00512500" w:rsidRPr="00CA6D9D">
        <w:rPr>
          <w:b/>
          <w:noProof/>
          <w:sz w:val="28"/>
          <w:szCs w:val="28"/>
          <w:lang w:val="ro-RO"/>
        </w:rPr>
        <w:t>subprogramele unei autorități</w:t>
      </w:r>
    </w:p>
    <w:p w:rsidR="00310A5B" w:rsidRPr="00CA6D9D" w:rsidRDefault="00310A5B" w:rsidP="00310A5B">
      <w:pPr>
        <w:jc w:val="center"/>
        <w:rPr>
          <w:b/>
          <w:noProof/>
          <w:sz w:val="18"/>
          <w:szCs w:val="18"/>
          <w:lang w:val="ro-RO"/>
        </w:rPr>
      </w:pPr>
    </w:p>
    <w:p w:rsidR="009C630A" w:rsidRPr="00CA6D9D" w:rsidRDefault="007D3199" w:rsidP="00CA6D9D">
      <w:pPr>
        <w:jc w:val="center"/>
        <w:rPr>
          <w:i/>
          <w:noProof/>
          <w:color w:val="000000"/>
          <w:lang w:val="ro-RO" w:eastAsia="en-US"/>
        </w:rPr>
      </w:pPr>
      <w:r w:rsidRPr="00CA6D9D">
        <w:rPr>
          <w:i/>
          <w:noProof/>
          <w:color w:val="000000"/>
          <w:lang w:val="ro-RO" w:eastAsia="en-US"/>
        </w:rPr>
        <w:t xml:space="preserve">                                                                                                                                       </w:t>
      </w:r>
      <w:r w:rsidR="008970E3" w:rsidRPr="00CA6D9D">
        <w:rPr>
          <w:i/>
          <w:noProof/>
          <w:color w:val="000000"/>
          <w:lang w:val="ro-RO" w:eastAsia="en-US"/>
        </w:rPr>
        <w:t xml:space="preserve">    </w:t>
      </w:r>
      <w:r w:rsidRPr="00CA6D9D">
        <w:rPr>
          <w:i/>
          <w:noProof/>
          <w:color w:val="000000"/>
          <w:lang w:val="ro-RO" w:eastAsia="en-US"/>
        </w:rPr>
        <w:t>(mii lei)</w:t>
      </w:r>
    </w:p>
    <w:tbl>
      <w:tblPr>
        <w:tblW w:w="9466" w:type="dxa"/>
        <w:tblLook w:val="04A0" w:firstRow="1" w:lastRow="0" w:firstColumn="1" w:lastColumn="0" w:noHBand="0" w:noVBand="1"/>
      </w:tblPr>
      <w:tblGrid>
        <w:gridCol w:w="3602"/>
        <w:gridCol w:w="696"/>
        <w:gridCol w:w="1617"/>
        <w:gridCol w:w="1182"/>
        <w:gridCol w:w="1182"/>
        <w:gridCol w:w="1187"/>
      </w:tblGrid>
      <w:tr w:rsidR="00CA6D9D" w:rsidRPr="00CA6D9D" w:rsidTr="00CA6D9D">
        <w:trPr>
          <w:trHeight w:val="383"/>
          <w:tblHeader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9D" w:rsidRPr="0001392F" w:rsidRDefault="00CA6D9D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Denumirea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9D" w:rsidRPr="0001392F" w:rsidRDefault="00CA6D9D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Cod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6D9D" w:rsidRPr="0001392F" w:rsidRDefault="00CA6D9D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lang w:val="ro-RO" w:eastAsia="en-US"/>
              </w:rPr>
              <w:t>Redistribuiri/ repartizări, total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D9D" w:rsidRPr="0001392F" w:rsidRDefault="00CA6D9D" w:rsidP="0001392F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inclusiv:</w:t>
            </w:r>
          </w:p>
        </w:tc>
      </w:tr>
      <w:tr w:rsidR="00CA6D9D" w:rsidRPr="00CA6D9D" w:rsidTr="00CA6D9D">
        <w:trPr>
          <w:trHeight w:val="276"/>
          <w:tblHeader/>
        </w:trPr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D9D" w:rsidRPr="0001392F" w:rsidRDefault="00CA6D9D" w:rsidP="00CA6D9D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D9D" w:rsidRPr="0001392F" w:rsidRDefault="00CA6D9D" w:rsidP="00CA6D9D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D9D" w:rsidRPr="0001392F" w:rsidRDefault="00CA6D9D" w:rsidP="00CA6D9D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9D" w:rsidRPr="00CA6D9D" w:rsidRDefault="00CA6D9D" w:rsidP="00CA6D9D">
            <w:pPr>
              <w:jc w:val="center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până la 10 la sută din volumul aprobat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9D" w:rsidRPr="00CA6D9D" w:rsidRDefault="00CA6D9D" w:rsidP="00CA6D9D">
            <w:pPr>
              <w:jc w:val="center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pentru salarizare în sectorul bugetar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9D" w:rsidRPr="00CA6D9D" w:rsidRDefault="00CA6D9D" w:rsidP="00CA6D9D">
            <w:pPr>
              <w:jc w:val="center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pentru achitare a plății unice cu caracter excepţional</w:t>
            </w:r>
          </w:p>
        </w:tc>
      </w:tr>
      <w:tr w:rsidR="00CA6D9D" w:rsidRPr="00CA6D9D" w:rsidTr="00CA6D9D">
        <w:trPr>
          <w:trHeight w:val="276"/>
          <w:tblHeader/>
        </w:trPr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CA6D9D" w:rsidRPr="00CA6D9D" w:rsidTr="00CA6D9D">
        <w:trPr>
          <w:trHeight w:val="153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Ministerul Afacerilor Interne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0205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1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04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Ordine și siguranță publică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2500,0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2500,0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Trupe de carabinieri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400,0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400,0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în domeniul afacerilor interne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-500,0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-500,0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Managementul frontierei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-2400,0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-2400,0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Ministerul Infrastructurii și Dezvoltării Regionale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0223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92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 în domeniul infrastructurii și dezvoltării regionale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6101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1289,6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1289,6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bazei normative în construcții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-1289,6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-1289,6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Ministerul Mediului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0225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82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Amenajarea, regenerarea, extinderea şi protecția fondului forestier naţional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5402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-690,0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-690,0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1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ariilor naturale protejate de stat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5404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690,0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690,0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Ministerul Educației și Cercetării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0226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7383,1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-2354,5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9737,6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451,4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-2354,5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2805,9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7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știintifice aplicate în direcția strategică „Patrimoniul național și dezvoltarea societății”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774,0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774,0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2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fundamentale în direcție strategică „Patrimoniul național și dezvoltarea societății”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1606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1162,4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1162,4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Servicii de suport pentru sfera ştiinţei şi inovării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-1485,0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-2354,5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869,5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6902,0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6902,0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278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politicilor macroeconomice și programelor de dezvoltare economică, în direcția strategică „Materiale, tehnologii și produse inovative”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4620,5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4620,5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92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agriculturii, în direcția strategică „Biotehnologie”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2281,5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2281,5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04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24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10669,8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10669,8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19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protecției mediului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10669,8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10669,8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1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24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200,0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200,0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293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sănătății publice și serviciilor medicale, în direcția strategică „Sănătate și biomedicină”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200,0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200,0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-3294,4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-3294,4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tineretului și sportului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-383,9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-383,9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Sport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-2910,5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-2910,5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-7545,7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-7545,7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gimnazial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-952,3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-952,3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special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-593,4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-593,4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liceal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-6000,0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-6000,0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Ministerul Muncii și Protecției Sociale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0228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966,4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966,4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966,4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966,4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socială a unor categorii de cetățeni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966,4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966,4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53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Acțiuni generale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0799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04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-8349,5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1388,1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-9737,6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04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0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-9828,6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-9825,6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-3,0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Acțiuni cu caracter general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-9825,6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-9825,6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92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Raporturi interbugetare pentru nivelarea posibilităților financiare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1101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-3,0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-3,0</w:t>
            </w:r>
          </w:p>
        </w:tc>
      </w:tr>
      <w:tr w:rsidR="00CA6D9D" w:rsidRPr="00CA6D9D" w:rsidTr="00CA6D9D">
        <w:trPr>
          <w:trHeight w:val="104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sport, tineret, culte și odihnă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0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6,0</w:t>
            </w:r>
          </w:p>
        </w:tc>
      </w:tr>
      <w:tr w:rsidR="00CA6D9D" w:rsidRPr="00CA6D9D" w:rsidTr="00CA6D9D">
        <w:trPr>
          <w:trHeight w:val="10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de către stat a școlilor sportive la nivel local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6,0</w:t>
            </w:r>
          </w:p>
        </w:tc>
      </w:tr>
      <w:tr w:rsidR="00CA6D9D" w:rsidRPr="00CA6D9D" w:rsidTr="00CA6D9D">
        <w:trPr>
          <w:trHeight w:val="104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0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85,0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88,0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-3,0</w:t>
            </w:r>
          </w:p>
        </w:tc>
      </w:tr>
      <w:tr w:rsidR="00CA6D9D" w:rsidRPr="00CA6D9D" w:rsidTr="00CA6D9D">
        <w:trPr>
          <w:trHeight w:val="96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de către stat a învățământului la nivel local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85,0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88,0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-3,0</w:t>
            </w:r>
          </w:p>
        </w:tc>
      </w:tr>
      <w:tr w:rsidR="00CA6D9D" w:rsidRPr="00CA6D9D" w:rsidTr="00CA6D9D">
        <w:trPr>
          <w:trHeight w:val="104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10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01392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1388,1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1388,1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01392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CA6D9D" w:rsidRPr="00CA6D9D" w:rsidTr="00CA6D9D">
        <w:trPr>
          <w:trHeight w:val="207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Asistența socială de către stat a unor categorii de cetățeni la nivel local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1392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1388,1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1388,1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2F" w:rsidRPr="0001392F" w:rsidRDefault="0001392F" w:rsidP="0001392F">
            <w:pPr>
              <w:rPr>
                <w:i/>
                <w:iCs/>
                <w:noProof/>
                <w:lang w:val="ro-RO" w:eastAsia="en-US"/>
              </w:rPr>
            </w:pPr>
            <w:r w:rsidRPr="0001392F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</w:tbl>
    <w:p w:rsidR="00D57615" w:rsidRPr="00CA6D9D" w:rsidRDefault="00D57615" w:rsidP="00834A20">
      <w:pPr>
        <w:rPr>
          <w:b/>
          <w:i/>
          <w:noProof/>
          <w:sz w:val="28"/>
          <w:szCs w:val="28"/>
          <w:lang w:val="ro-RO"/>
        </w:rPr>
      </w:pPr>
    </w:p>
    <w:p w:rsidR="00CA6D9D" w:rsidRPr="00CA6D9D" w:rsidRDefault="00CA6D9D" w:rsidP="00834A20">
      <w:pPr>
        <w:rPr>
          <w:b/>
          <w:i/>
          <w:noProof/>
          <w:sz w:val="28"/>
          <w:szCs w:val="28"/>
          <w:lang w:val="ro-RO"/>
        </w:rPr>
      </w:pPr>
    </w:p>
    <w:p w:rsidR="00CA6D9D" w:rsidRPr="00CA6D9D" w:rsidRDefault="00CA6D9D" w:rsidP="00834A20">
      <w:pPr>
        <w:rPr>
          <w:b/>
          <w:i/>
          <w:noProof/>
          <w:sz w:val="28"/>
          <w:szCs w:val="28"/>
          <w:lang w:val="ro-RO"/>
        </w:rPr>
      </w:pPr>
    </w:p>
    <w:p w:rsidR="00CA6D9D" w:rsidRPr="00CA6D9D" w:rsidRDefault="00CA6D9D" w:rsidP="00834A20">
      <w:pPr>
        <w:rPr>
          <w:b/>
          <w:i/>
          <w:noProof/>
          <w:sz w:val="28"/>
          <w:szCs w:val="28"/>
          <w:lang w:val="ro-RO"/>
        </w:rPr>
      </w:pPr>
    </w:p>
    <w:p w:rsidR="00CA6D9D" w:rsidRPr="00CA6D9D" w:rsidRDefault="00CA6D9D" w:rsidP="00834A20">
      <w:pPr>
        <w:rPr>
          <w:b/>
          <w:i/>
          <w:noProof/>
          <w:sz w:val="28"/>
          <w:szCs w:val="28"/>
          <w:lang w:val="ro-RO"/>
        </w:rPr>
      </w:pPr>
    </w:p>
    <w:p w:rsidR="00CA6D9D" w:rsidRPr="00CA6D9D" w:rsidRDefault="00CA6D9D" w:rsidP="00834A20">
      <w:pPr>
        <w:rPr>
          <w:b/>
          <w:i/>
          <w:noProof/>
          <w:sz w:val="28"/>
          <w:szCs w:val="28"/>
          <w:lang w:val="ro-RO"/>
        </w:rPr>
      </w:pPr>
    </w:p>
    <w:p w:rsidR="00CA6D9D" w:rsidRPr="00CA6D9D" w:rsidRDefault="00CA6D9D" w:rsidP="00834A20">
      <w:pPr>
        <w:rPr>
          <w:b/>
          <w:i/>
          <w:noProof/>
          <w:sz w:val="28"/>
          <w:szCs w:val="28"/>
          <w:lang w:val="ro-RO"/>
        </w:rPr>
      </w:pPr>
    </w:p>
    <w:p w:rsidR="00CA6D9D" w:rsidRPr="00CA6D9D" w:rsidRDefault="00CA6D9D" w:rsidP="00834A20">
      <w:pPr>
        <w:rPr>
          <w:b/>
          <w:i/>
          <w:noProof/>
          <w:sz w:val="28"/>
          <w:szCs w:val="28"/>
          <w:lang w:val="ro-RO"/>
        </w:rPr>
      </w:pPr>
    </w:p>
    <w:p w:rsidR="00CA6D9D" w:rsidRPr="00CA6D9D" w:rsidRDefault="00CA6D9D" w:rsidP="00834A20">
      <w:pPr>
        <w:rPr>
          <w:b/>
          <w:i/>
          <w:noProof/>
          <w:sz w:val="28"/>
          <w:szCs w:val="28"/>
          <w:lang w:val="ro-RO"/>
        </w:rPr>
      </w:pPr>
    </w:p>
    <w:p w:rsidR="0001392F" w:rsidRPr="00CA6D9D" w:rsidRDefault="0001392F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CA6D9D" w:rsidRPr="00CA6D9D" w:rsidRDefault="00CA6D9D" w:rsidP="00C06145">
      <w:pPr>
        <w:jc w:val="right"/>
        <w:rPr>
          <w:noProof/>
          <w:sz w:val="28"/>
          <w:szCs w:val="28"/>
          <w:lang w:val="ro-RO"/>
        </w:rPr>
      </w:pPr>
    </w:p>
    <w:p w:rsidR="0001392F" w:rsidRDefault="0001392F" w:rsidP="00C06145">
      <w:pPr>
        <w:jc w:val="right"/>
        <w:rPr>
          <w:noProof/>
          <w:sz w:val="28"/>
          <w:szCs w:val="28"/>
          <w:lang w:val="ro-RO"/>
        </w:rPr>
      </w:pPr>
    </w:p>
    <w:p w:rsidR="00684519" w:rsidRPr="00CA6D9D" w:rsidRDefault="00684519" w:rsidP="00C06145">
      <w:pPr>
        <w:jc w:val="right"/>
        <w:rPr>
          <w:noProof/>
          <w:sz w:val="28"/>
          <w:szCs w:val="28"/>
          <w:lang w:val="ro-RO"/>
        </w:rPr>
      </w:pPr>
    </w:p>
    <w:p w:rsidR="00C06145" w:rsidRPr="00CA6D9D" w:rsidRDefault="00C06145" w:rsidP="00C06145">
      <w:pPr>
        <w:jc w:val="right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lastRenderedPageBreak/>
        <w:t>Anexa nr.2</w:t>
      </w:r>
    </w:p>
    <w:p w:rsidR="00C06145" w:rsidRPr="00CA6D9D" w:rsidRDefault="00C06145" w:rsidP="00C06145">
      <w:pPr>
        <w:jc w:val="right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 xml:space="preserve">la Hotărârea Guvernului </w:t>
      </w:r>
    </w:p>
    <w:p w:rsidR="00C06145" w:rsidRPr="00CA6D9D" w:rsidRDefault="00C06145" w:rsidP="00C06145">
      <w:pPr>
        <w:jc w:val="right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>nr.       /2022</w:t>
      </w:r>
    </w:p>
    <w:p w:rsidR="00C06145" w:rsidRPr="00CA6D9D" w:rsidRDefault="00C06145" w:rsidP="00C06145">
      <w:pPr>
        <w:jc w:val="right"/>
        <w:rPr>
          <w:noProof/>
          <w:sz w:val="28"/>
          <w:szCs w:val="28"/>
          <w:lang w:val="ro-RO"/>
        </w:rPr>
      </w:pPr>
    </w:p>
    <w:p w:rsidR="00C06145" w:rsidRPr="00CA6D9D" w:rsidRDefault="00C06145" w:rsidP="00C06145">
      <w:pPr>
        <w:jc w:val="center"/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>Volum</w:t>
      </w:r>
      <w:r w:rsidR="00472324" w:rsidRPr="00CA6D9D">
        <w:rPr>
          <w:b/>
          <w:noProof/>
          <w:sz w:val="28"/>
          <w:szCs w:val="28"/>
          <w:lang w:val="ro-RO"/>
        </w:rPr>
        <w:t>ul</w:t>
      </w:r>
      <w:r w:rsidRPr="00CA6D9D">
        <w:rPr>
          <w:b/>
          <w:noProof/>
          <w:sz w:val="28"/>
          <w:szCs w:val="28"/>
          <w:lang w:val="ro-RO"/>
        </w:rPr>
        <w:t xml:space="preserve"> alocaţiilor </w:t>
      </w:r>
      <w:r w:rsidR="00F276EA" w:rsidRPr="00CA6D9D">
        <w:rPr>
          <w:b/>
          <w:noProof/>
          <w:sz w:val="28"/>
          <w:szCs w:val="28"/>
          <w:lang w:val="ro-RO"/>
        </w:rPr>
        <w:t>repartizate</w:t>
      </w:r>
      <w:r w:rsidR="00152990" w:rsidRPr="00CA6D9D">
        <w:rPr>
          <w:b/>
          <w:noProof/>
          <w:sz w:val="28"/>
          <w:szCs w:val="28"/>
          <w:lang w:val="ro-RO"/>
        </w:rPr>
        <w:t xml:space="preserve"> </w:t>
      </w:r>
      <w:r w:rsidRPr="00CA6D9D">
        <w:rPr>
          <w:b/>
          <w:noProof/>
          <w:sz w:val="28"/>
          <w:szCs w:val="28"/>
          <w:lang w:val="ro-RO"/>
        </w:rPr>
        <w:t>bugetelor locale</w:t>
      </w:r>
    </w:p>
    <w:p w:rsidR="00C06145" w:rsidRPr="00CA6D9D" w:rsidRDefault="00C06145" w:rsidP="00C06145">
      <w:pPr>
        <w:jc w:val="center"/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 xml:space="preserve"> pentru asigurarea prevederilor cadrului normativ </w:t>
      </w:r>
    </w:p>
    <w:p w:rsidR="00C06145" w:rsidRPr="00CA6D9D" w:rsidRDefault="00C06145" w:rsidP="00C06145">
      <w:pPr>
        <w:jc w:val="center"/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>privind salarizarea în sectorul bugetar</w:t>
      </w:r>
    </w:p>
    <w:p w:rsidR="002D2F60" w:rsidRPr="00CA6D9D" w:rsidRDefault="00C06145" w:rsidP="00010DB5">
      <w:pPr>
        <w:jc w:val="right"/>
        <w:rPr>
          <w:i/>
          <w:noProof/>
          <w:sz w:val="20"/>
          <w:szCs w:val="20"/>
          <w:lang w:val="ro-RO"/>
        </w:rPr>
      </w:pPr>
      <w:r w:rsidRPr="00CA6D9D">
        <w:rPr>
          <w:i/>
          <w:noProof/>
          <w:sz w:val="20"/>
          <w:szCs w:val="20"/>
          <w:lang w:val="ro-RO"/>
        </w:rPr>
        <w:t xml:space="preserve"> (mii lei)</w:t>
      </w:r>
    </w:p>
    <w:tbl>
      <w:tblPr>
        <w:tblW w:w="9434" w:type="dxa"/>
        <w:tblLook w:val="04A0" w:firstRow="1" w:lastRow="0" w:firstColumn="1" w:lastColumn="0" w:noHBand="0" w:noVBand="1"/>
      </w:tblPr>
      <w:tblGrid>
        <w:gridCol w:w="4070"/>
        <w:gridCol w:w="2769"/>
        <w:gridCol w:w="2595"/>
      </w:tblGrid>
      <w:tr w:rsidR="00D57615" w:rsidRPr="00CA6D9D" w:rsidTr="00010DB5">
        <w:trPr>
          <w:trHeight w:val="508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15" w:rsidRPr="00CA6D9D" w:rsidRDefault="00D57615" w:rsidP="00D5761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Unitatea administrativ-teritorială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15" w:rsidRPr="00CA6D9D" w:rsidRDefault="00D57615" w:rsidP="00D5761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Transferuri cu destinație specială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15" w:rsidRPr="00CA6D9D" w:rsidRDefault="00D57615" w:rsidP="00D57615">
            <w:pPr>
              <w:jc w:val="center"/>
              <w:rPr>
                <w:bCs/>
                <w:i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Cs/>
                <w:i/>
                <w:noProof/>
                <w:color w:val="000000"/>
                <w:sz w:val="20"/>
                <w:szCs w:val="20"/>
                <w:lang w:val="ro-RO" w:eastAsia="en-US"/>
              </w:rPr>
              <w:t>inclusiv pentru:</w:t>
            </w:r>
          </w:p>
        </w:tc>
      </w:tr>
      <w:tr w:rsidR="00D57615" w:rsidRPr="00CA6D9D" w:rsidTr="00010DB5">
        <w:trPr>
          <w:trHeight w:val="271"/>
        </w:trPr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5" w:rsidRPr="00CA6D9D" w:rsidRDefault="00D57615" w:rsidP="00D57615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15" w:rsidRPr="00CA6D9D" w:rsidRDefault="00D57615" w:rsidP="00D57615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15" w:rsidRPr="00CA6D9D" w:rsidRDefault="00D57615" w:rsidP="00010DB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învățăm</w:t>
            </w:r>
            <w:r w:rsidR="00010DB5"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â</w:t>
            </w: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nt</w:t>
            </w:r>
            <w:r w:rsidR="00010DB5"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ul</w:t>
            </w: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 general </w:t>
            </w:r>
          </w:p>
        </w:tc>
      </w:tr>
      <w:tr w:rsidR="00D57615" w:rsidRPr="00CA6D9D" w:rsidTr="00010DB5">
        <w:trPr>
          <w:trHeight w:val="2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general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615" w:rsidRPr="00CA6D9D" w:rsidRDefault="00D57615" w:rsidP="003123C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  <w:r w:rsidR="003123C9"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3123C9"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615" w:rsidRPr="00CA6D9D" w:rsidRDefault="00D57615" w:rsidP="003123C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  <w:r w:rsidR="003123C9"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3123C9"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</w:tr>
      <w:tr w:rsidR="004C5EFA" w:rsidRPr="00CA6D9D" w:rsidTr="00010DB5">
        <w:trPr>
          <w:trHeight w:val="2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FA" w:rsidRPr="00CA6D9D" w:rsidRDefault="004C5EFA" w:rsidP="00D57615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general II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EFA" w:rsidRPr="00CA6D9D" w:rsidRDefault="004C5EFA" w:rsidP="003123C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0,7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EFA" w:rsidRPr="00CA6D9D" w:rsidRDefault="004C5EFA" w:rsidP="003123C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0,7</w:t>
            </w:r>
          </w:p>
        </w:tc>
      </w:tr>
      <w:tr w:rsidR="00D57615" w:rsidRPr="00CA6D9D" w:rsidTr="00010DB5">
        <w:trPr>
          <w:trHeight w:val="2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4C5EFA" w:rsidP="003123C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87,3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4C5EFA" w:rsidP="003123C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87,3</w:t>
            </w:r>
          </w:p>
        </w:tc>
      </w:tr>
      <w:tr w:rsidR="00D57615" w:rsidRPr="00CA6D9D" w:rsidTr="003D0BE1">
        <w:trPr>
          <w:trHeight w:val="2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Ocnița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15" w:rsidRPr="00CA6D9D" w:rsidRDefault="00D57615" w:rsidP="00D5761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15" w:rsidRPr="00CA6D9D" w:rsidRDefault="00D57615" w:rsidP="00D5761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D57615" w:rsidRPr="00CA6D9D" w:rsidTr="00010DB5">
        <w:trPr>
          <w:trHeight w:val="2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Hădărăuți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-0,7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-0,7</w:t>
            </w:r>
          </w:p>
        </w:tc>
      </w:tr>
      <w:tr w:rsidR="00D57615" w:rsidRPr="00CA6D9D" w:rsidTr="00010DB5">
        <w:trPr>
          <w:trHeight w:val="2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Șoldănești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88,0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88,0</w:t>
            </w:r>
          </w:p>
        </w:tc>
      </w:tr>
      <w:tr w:rsidR="00D57615" w:rsidRPr="00CA6D9D" w:rsidTr="00010DB5">
        <w:trPr>
          <w:trHeight w:val="2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88,0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88,0</w:t>
            </w:r>
          </w:p>
        </w:tc>
      </w:tr>
      <w:tr w:rsidR="00D57615" w:rsidRPr="00CA6D9D" w:rsidTr="00010DB5">
        <w:trPr>
          <w:trHeight w:val="2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Șestaci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88,0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615" w:rsidRPr="00CA6D9D" w:rsidRDefault="00D57615" w:rsidP="00D57615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88,0</w:t>
            </w:r>
          </w:p>
        </w:tc>
      </w:tr>
    </w:tbl>
    <w:p w:rsidR="000B3FAD" w:rsidRPr="00CA6D9D" w:rsidRDefault="000B3FAD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b/>
          <w:i/>
          <w:noProof/>
          <w:sz w:val="28"/>
          <w:szCs w:val="28"/>
          <w:lang w:val="ro-RO"/>
        </w:rPr>
      </w:pPr>
    </w:p>
    <w:p w:rsidR="0053052A" w:rsidRPr="00CA6D9D" w:rsidRDefault="0053052A" w:rsidP="00010DB5">
      <w:pPr>
        <w:rPr>
          <w:b/>
          <w:i/>
          <w:noProof/>
          <w:sz w:val="28"/>
          <w:szCs w:val="28"/>
          <w:lang w:val="ro-RO"/>
        </w:rPr>
      </w:pPr>
    </w:p>
    <w:p w:rsidR="00010DB5" w:rsidRPr="00CA6D9D" w:rsidRDefault="00010DB5" w:rsidP="00010DB5">
      <w:pPr>
        <w:rPr>
          <w:noProof/>
          <w:sz w:val="28"/>
          <w:szCs w:val="28"/>
          <w:lang w:val="ro-RO"/>
        </w:rPr>
      </w:pPr>
    </w:p>
    <w:p w:rsidR="0053052A" w:rsidRPr="00CA6D9D" w:rsidRDefault="0053052A" w:rsidP="00010DB5">
      <w:pPr>
        <w:rPr>
          <w:noProof/>
          <w:sz w:val="28"/>
          <w:szCs w:val="28"/>
          <w:lang w:val="ro-RO"/>
        </w:rPr>
      </w:pPr>
    </w:p>
    <w:p w:rsidR="00CB2CAE" w:rsidRPr="00CA6D9D" w:rsidRDefault="00CB2CAE" w:rsidP="00C94637">
      <w:pPr>
        <w:rPr>
          <w:noProof/>
          <w:sz w:val="28"/>
          <w:szCs w:val="28"/>
          <w:lang w:val="ro-RO"/>
        </w:rPr>
      </w:pPr>
    </w:p>
    <w:p w:rsidR="00524302" w:rsidRPr="00CA6D9D" w:rsidRDefault="00524302" w:rsidP="00524302">
      <w:pPr>
        <w:jc w:val="right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lastRenderedPageBreak/>
        <w:t>Anexa nr.</w:t>
      </w:r>
      <w:r w:rsidR="00782F7A" w:rsidRPr="00CA6D9D">
        <w:rPr>
          <w:noProof/>
          <w:sz w:val="28"/>
          <w:szCs w:val="28"/>
          <w:lang w:val="ro-RO"/>
        </w:rPr>
        <w:t>3</w:t>
      </w:r>
    </w:p>
    <w:p w:rsidR="00524302" w:rsidRPr="00CA6D9D" w:rsidRDefault="00524302" w:rsidP="00524302">
      <w:pPr>
        <w:jc w:val="right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 xml:space="preserve">la Hotărârea Guvernului </w:t>
      </w:r>
    </w:p>
    <w:p w:rsidR="00524302" w:rsidRPr="00CA6D9D" w:rsidRDefault="00524302" w:rsidP="00524302">
      <w:pPr>
        <w:jc w:val="right"/>
        <w:rPr>
          <w:noProof/>
          <w:sz w:val="28"/>
          <w:szCs w:val="28"/>
          <w:lang w:val="ro-RO"/>
        </w:rPr>
      </w:pPr>
      <w:r w:rsidRPr="00CA6D9D">
        <w:rPr>
          <w:noProof/>
          <w:sz w:val="28"/>
          <w:szCs w:val="28"/>
          <w:lang w:val="ro-RO"/>
        </w:rPr>
        <w:t>nr.       /2022</w:t>
      </w:r>
    </w:p>
    <w:p w:rsidR="00E93AFC" w:rsidRPr="00CA6D9D" w:rsidRDefault="00E93AFC" w:rsidP="00524302">
      <w:pPr>
        <w:jc w:val="right"/>
        <w:rPr>
          <w:noProof/>
          <w:sz w:val="28"/>
          <w:szCs w:val="28"/>
          <w:lang w:val="ro-RO"/>
        </w:rPr>
      </w:pPr>
    </w:p>
    <w:p w:rsidR="009425E6" w:rsidRPr="00CA6D9D" w:rsidRDefault="00813D73" w:rsidP="00F76AFE">
      <w:pPr>
        <w:jc w:val="center"/>
        <w:rPr>
          <w:b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>Modificări la v</w:t>
      </w:r>
      <w:r w:rsidR="00F76AFE" w:rsidRPr="00CA6D9D">
        <w:rPr>
          <w:b/>
          <w:noProof/>
          <w:sz w:val="28"/>
          <w:szCs w:val="28"/>
          <w:lang w:val="ro-RO"/>
        </w:rPr>
        <w:t>olum</w:t>
      </w:r>
      <w:r w:rsidR="00C31454" w:rsidRPr="00CA6D9D">
        <w:rPr>
          <w:b/>
          <w:noProof/>
          <w:sz w:val="28"/>
          <w:szCs w:val="28"/>
          <w:lang w:val="ro-RO"/>
        </w:rPr>
        <w:t>ul</w:t>
      </w:r>
      <w:r w:rsidR="00F76AFE" w:rsidRPr="00CA6D9D">
        <w:rPr>
          <w:b/>
          <w:noProof/>
          <w:sz w:val="28"/>
          <w:szCs w:val="28"/>
          <w:lang w:val="ro-RO"/>
        </w:rPr>
        <w:t xml:space="preserve"> alocaţiilor repartizate bugetelor locale</w:t>
      </w:r>
    </w:p>
    <w:p w:rsidR="009425E6" w:rsidRPr="00CA6D9D" w:rsidRDefault="009425E6" w:rsidP="009425E6">
      <w:pPr>
        <w:jc w:val="center"/>
        <w:rPr>
          <w:b/>
          <w:bCs/>
          <w:noProof/>
          <w:sz w:val="28"/>
          <w:szCs w:val="28"/>
          <w:lang w:val="ro-RO"/>
        </w:rPr>
      </w:pPr>
      <w:r w:rsidRPr="00CA6D9D">
        <w:rPr>
          <w:b/>
          <w:noProof/>
          <w:sz w:val="28"/>
          <w:szCs w:val="28"/>
          <w:lang w:val="ro-RO"/>
        </w:rPr>
        <w:t>pentru</w:t>
      </w:r>
      <w:r w:rsidRPr="00CA6D9D">
        <w:rPr>
          <w:b/>
          <w:bCs/>
          <w:noProof/>
          <w:sz w:val="28"/>
          <w:szCs w:val="28"/>
          <w:lang w:val="ro-RO"/>
        </w:rPr>
        <w:t xml:space="preserve"> acordarea plății unice cu caracter excepţional </w:t>
      </w:r>
    </w:p>
    <w:p w:rsidR="008877D1" w:rsidRPr="00CA6D9D" w:rsidRDefault="008877D1" w:rsidP="009425E6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0B3FAD" w:rsidRPr="00CA6D9D" w:rsidRDefault="009425E6" w:rsidP="00414FB2">
      <w:pPr>
        <w:jc w:val="right"/>
        <w:rPr>
          <w:i/>
          <w:noProof/>
          <w:sz w:val="20"/>
          <w:szCs w:val="20"/>
          <w:lang w:val="ro-RO"/>
        </w:rPr>
      </w:pPr>
      <w:r w:rsidRPr="00CA6D9D">
        <w:rPr>
          <w:i/>
          <w:noProof/>
          <w:sz w:val="20"/>
          <w:szCs w:val="20"/>
          <w:lang w:val="ro-RO"/>
        </w:rPr>
        <w:t>(mii lei)</w:t>
      </w:r>
    </w:p>
    <w:tbl>
      <w:tblPr>
        <w:tblW w:w="9382" w:type="dxa"/>
        <w:tblLook w:val="04A0" w:firstRow="1" w:lastRow="0" w:firstColumn="1" w:lastColumn="0" w:noHBand="0" w:noVBand="1"/>
      </w:tblPr>
      <w:tblGrid>
        <w:gridCol w:w="2305"/>
        <w:gridCol w:w="1423"/>
        <w:gridCol w:w="1487"/>
        <w:gridCol w:w="1393"/>
        <w:gridCol w:w="1179"/>
        <w:gridCol w:w="1595"/>
      </w:tblGrid>
      <w:tr w:rsidR="00437D87" w:rsidRPr="00CA6D9D" w:rsidTr="00414FB2">
        <w:trPr>
          <w:trHeight w:val="286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87" w:rsidRPr="00CA6D9D" w:rsidRDefault="00437D87" w:rsidP="00437D87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Unitatea administrativ-teritorială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87" w:rsidRPr="00CA6D9D" w:rsidRDefault="00437D87" w:rsidP="00437D87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Total transferuri 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87" w:rsidRPr="00CA6D9D" w:rsidRDefault="00437D87" w:rsidP="00437D87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inclusiv:</w:t>
            </w:r>
          </w:p>
        </w:tc>
      </w:tr>
      <w:tr w:rsidR="00437D87" w:rsidRPr="00CA6D9D" w:rsidTr="00414FB2">
        <w:trPr>
          <w:trHeight w:val="286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87" w:rsidRPr="00CA6D9D" w:rsidRDefault="00437D87" w:rsidP="00437D87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Transferuri cu destinație specială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87" w:rsidRPr="00CA6D9D" w:rsidRDefault="00437D87" w:rsidP="00437D87">
            <w:pPr>
              <w:jc w:val="center"/>
              <w:rPr>
                <w:bCs/>
                <w:i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Cs/>
                <w:i/>
                <w:noProof/>
                <w:color w:val="000000"/>
                <w:sz w:val="20"/>
                <w:szCs w:val="20"/>
                <w:lang w:val="ro-RO" w:eastAsia="en-US"/>
              </w:rPr>
              <w:t>inclusiv pentru: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87" w:rsidRPr="00CA6D9D" w:rsidRDefault="00437D87" w:rsidP="00414FB2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Alte transferuri </w:t>
            </w:r>
            <w:r w:rsidR="00414FB2"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curente c</w:t>
            </w: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u destinație generală </w:t>
            </w:r>
          </w:p>
        </w:tc>
      </w:tr>
      <w:tr w:rsidR="00437D87" w:rsidRPr="00CA6D9D" w:rsidTr="00414FB2">
        <w:trPr>
          <w:trHeight w:val="670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87" w:rsidRPr="00CA6D9D" w:rsidRDefault="00437D87" w:rsidP="00414FB2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învățăm</w:t>
            </w:r>
            <w:r w:rsidR="00414FB2"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â</w:t>
            </w: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nt</w:t>
            </w:r>
            <w:r w:rsidR="00414FB2"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ul</w:t>
            </w: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 general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87" w:rsidRPr="00CA6D9D" w:rsidRDefault="00437D87" w:rsidP="00437D87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școli sportive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414FB2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general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-3,0</w:t>
            </w:r>
          </w:p>
        </w:tc>
      </w:tr>
      <w:tr w:rsidR="00414FB2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-12,0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12,0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-6,0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-15,0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Anenii Noi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-6,0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-3,0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-12,0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-12,0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12,0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-6,0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-15,0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-12,0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-12,0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12,0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Bulboaca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-15,0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-9,0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Delacău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3,0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3,0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Hîrbovăţ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3,0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3,0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Roşcani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21,0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18,0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18,0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3,0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Varniţa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-15,0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-12,0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Zolotievca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-3,0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-3,0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Floreşti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437D87" w:rsidRPr="00CA6D9D" w:rsidTr="00414FB2">
        <w:trPr>
          <w:trHeight w:val="2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D87" w:rsidRPr="00CA6D9D" w:rsidRDefault="00437D87" w:rsidP="00437D87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A6D9D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</w:tbl>
    <w:p w:rsidR="00B852CF" w:rsidRPr="00CA6D9D" w:rsidRDefault="00B852CF" w:rsidP="009425E6">
      <w:pPr>
        <w:jc w:val="right"/>
        <w:rPr>
          <w:i/>
          <w:noProof/>
          <w:sz w:val="20"/>
          <w:szCs w:val="20"/>
          <w:lang w:val="ro-RO"/>
        </w:rPr>
      </w:pPr>
    </w:p>
    <w:p w:rsidR="00B852CF" w:rsidRPr="00CA6D9D" w:rsidRDefault="00B852CF" w:rsidP="009425E6">
      <w:pPr>
        <w:jc w:val="right"/>
        <w:rPr>
          <w:i/>
          <w:noProof/>
          <w:sz w:val="20"/>
          <w:szCs w:val="20"/>
          <w:lang w:val="ro-RO"/>
        </w:rPr>
      </w:pPr>
    </w:p>
    <w:p w:rsidR="00B852CF" w:rsidRPr="00CA6D9D" w:rsidRDefault="00B852CF" w:rsidP="009425E6">
      <w:pPr>
        <w:jc w:val="right"/>
        <w:rPr>
          <w:i/>
          <w:noProof/>
          <w:sz w:val="20"/>
          <w:szCs w:val="20"/>
          <w:lang w:val="ro-RO"/>
        </w:rPr>
      </w:pPr>
    </w:p>
    <w:p w:rsidR="009425E6" w:rsidRPr="00CA6D9D" w:rsidRDefault="009425E6" w:rsidP="00524302">
      <w:pPr>
        <w:jc w:val="center"/>
        <w:rPr>
          <w:noProof/>
          <w:sz w:val="28"/>
          <w:szCs w:val="28"/>
          <w:lang w:val="ro-RO"/>
        </w:rPr>
      </w:pPr>
    </w:p>
    <w:p w:rsidR="00524302" w:rsidRPr="00CA6D9D" w:rsidRDefault="00524302" w:rsidP="00BC2F64">
      <w:pPr>
        <w:jc w:val="right"/>
        <w:rPr>
          <w:noProof/>
          <w:sz w:val="28"/>
          <w:szCs w:val="28"/>
          <w:lang w:val="ro-RO"/>
        </w:rPr>
      </w:pPr>
    </w:p>
    <w:sectPr w:rsidR="00524302" w:rsidRPr="00CA6D9D" w:rsidSect="00CA6D9D">
      <w:footerReference w:type="default" r:id="rId7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3E" w:rsidRDefault="003D3D3E" w:rsidP="007A02D4">
      <w:r>
        <w:separator/>
      </w:r>
    </w:p>
  </w:endnote>
  <w:endnote w:type="continuationSeparator" w:id="0">
    <w:p w:rsidR="003D3D3E" w:rsidRDefault="003D3D3E" w:rsidP="007A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481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5571" w:rsidRDefault="00025571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5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5571" w:rsidRDefault="0002557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3E" w:rsidRDefault="003D3D3E" w:rsidP="007A02D4">
      <w:r>
        <w:separator/>
      </w:r>
    </w:p>
  </w:footnote>
  <w:footnote w:type="continuationSeparator" w:id="0">
    <w:p w:rsidR="003D3D3E" w:rsidRDefault="003D3D3E" w:rsidP="007A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03287"/>
    <w:rsid w:val="000040FB"/>
    <w:rsid w:val="00010DB5"/>
    <w:rsid w:val="0001392F"/>
    <w:rsid w:val="00015E0E"/>
    <w:rsid w:val="00017F87"/>
    <w:rsid w:val="00022658"/>
    <w:rsid w:val="00023525"/>
    <w:rsid w:val="00023597"/>
    <w:rsid w:val="0002503C"/>
    <w:rsid w:val="00025571"/>
    <w:rsid w:val="00030D90"/>
    <w:rsid w:val="00031B5C"/>
    <w:rsid w:val="000330D8"/>
    <w:rsid w:val="00040E9E"/>
    <w:rsid w:val="0004151C"/>
    <w:rsid w:val="000416CB"/>
    <w:rsid w:val="00053E11"/>
    <w:rsid w:val="00061147"/>
    <w:rsid w:val="000644FD"/>
    <w:rsid w:val="00064D15"/>
    <w:rsid w:val="00075976"/>
    <w:rsid w:val="00075A2F"/>
    <w:rsid w:val="000807FF"/>
    <w:rsid w:val="000827FC"/>
    <w:rsid w:val="00087654"/>
    <w:rsid w:val="00093664"/>
    <w:rsid w:val="00095466"/>
    <w:rsid w:val="00096FDA"/>
    <w:rsid w:val="00097B43"/>
    <w:rsid w:val="000A0F11"/>
    <w:rsid w:val="000B3FAD"/>
    <w:rsid w:val="000B5020"/>
    <w:rsid w:val="000B762A"/>
    <w:rsid w:val="000C07EE"/>
    <w:rsid w:val="000C4E02"/>
    <w:rsid w:val="000D2016"/>
    <w:rsid w:val="000D774C"/>
    <w:rsid w:val="000E76C7"/>
    <w:rsid w:val="000F2280"/>
    <w:rsid w:val="000F3653"/>
    <w:rsid w:val="000F5399"/>
    <w:rsid w:val="0010276C"/>
    <w:rsid w:val="00105A94"/>
    <w:rsid w:val="00107274"/>
    <w:rsid w:val="00115F63"/>
    <w:rsid w:val="001209CB"/>
    <w:rsid w:val="00122C34"/>
    <w:rsid w:val="0012318C"/>
    <w:rsid w:val="00136B7E"/>
    <w:rsid w:val="00143716"/>
    <w:rsid w:val="00143EC0"/>
    <w:rsid w:val="00152990"/>
    <w:rsid w:val="00154809"/>
    <w:rsid w:val="00157336"/>
    <w:rsid w:val="00171067"/>
    <w:rsid w:val="00173FCB"/>
    <w:rsid w:val="00176A97"/>
    <w:rsid w:val="00181B3D"/>
    <w:rsid w:val="00183E68"/>
    <w:rsid w:val="00187BBA"/>
    <w:rsid w:val="0019155D"/>
    <w:rsid w:val="001945B1"/>
    <w:rsid w:val="00195124"/>
    <w:rsid w:val="001955F8"/>
    <w:rsid w:val="001A0861"/>
    <w:rsid w:val="001A176B"/>
    <w:rsid w:val="001A368F"/>
    <w:rsid w:val="001A5F01"/>
    <w:rsid w:val="001B7835"/>
    <w:rsid w:val="001C08C9"/>
    <w:rsid w:val="001C0FC2"/>
    <w:rsid w:val="001C2F22"/>
    <w:rsid w:val="001C3218"/>
    <w:rsid w:val="001C4CF3"/>
    <w:rsid w:val="001D603B"/>
    <w:rsid w:val="001D6CCD"/>
    <w:rsid w:val="001D703D"/>
    <w:rsid w:val="001E2D5E"/>
    <w:rsid w:val="001E657F"/>
    <w:rsid w:val="001E6719"/>
    <w:rsid w:val="001F000B"/>
    <w:rsid w:val="001F13E0"/>
    <w:rsid w:val="001F3BD3"/>
    <w:rsid w:val="001F5A7C"/>
    <w:rsid w:val="001F5E2C"/>
    <w:rsid w:val="00203AE2"/>
    <w:rsid w:val="002047CB"/>
    <w:rsid w:val="00213D68"/>
    <w:rsid w:val="0021522A"/>
    <w:rsid w:val="00220AF9"/>
    <w:rsid w:val="00222821"/>
    <w:rsid w:val="00225347"/>
    <w:rsid w:val="00226B41"/>
    <w:rsid w:val="0023606A"/>
    <w:rsid w:val="00243028"/>
    <w:rsid w:val="002440C7"/>
    <w:rsid w:val="00244EAA"/>
    <w:rsid w:val="00250479"/>
    <w:rsid w:val="00251528"/>
    <w:rsid w:val="00264807"/>
    <w:rsid w:val="0026551B"/>
    <w:rsid w:val="0027054C"/>
    <w:rsid w:val="00271A62"/>
    <w:rsid w:val="00272836"/>
    <w:rsid w:val="002812B7"/>
    <w:rsid w:val="002859E5"/>
    <w:rsid w:val="00287F7F"/>
    <w:rsid w:val="002A38A1"/>
    <w:rsid w:val="002A4630"/>
    <w:rsid w:val="002A65BC"/>
    <w:rsid w:val="002B42D8"/>
    <w:rsid w:val="002C1039"/>
    <w:rsid w:val="002C259B"/>
    <w:rsid w:val="002C3D9F"/>
    <w:rsid w:val="002C49CB"/>
    <w:rsid w:val="002C4CE7"/>
    <w:rsid w:val="002C5A20"/>
    <w:rsid w:val="002D0D61"/>
    <w:rsid w:val="002D257F"/>
    <w:rsid w:val="002D2F60"/>
    <w:rsid w:val="002D4B6D"/>
    <w:rsid w:val="002D6C75"/>
    <w:rsid w:val="002D7287"/>
    <w:rsid w:val="002E5603"/>
    <w:rsid w:val="002F0687"/>
    <w:rsid w:val="002F072A"/>
    <w:rsid w:val="002F0BA2"/>
    <w:rsid w:val="002F20B4"/>
    <w:rsid w:val="002F7083"/>
    <w:rsid w:val="00303A1F"/>
    <w:rsid w:val="00305AD6"/>
    <w:rsid w:val="003106E0"/>
    <w:rsid w:val="00310A5B"/>
    <w:rsid w:val="00310FBC"/>
    <w:rsid w:val="003117DB"/>
    <w:rsid w:val="00311A39"/>
    <w:rsid w:val="0031225C"/>
    <w:rsid w:val="003123C9"/>
    <w:rsid w:val="00314523"/>
    <w:rsid w:val="003147E0"/>
    <w:rsid w:val="00322296"/>
    <w:rsid w:val="00325E80"/>
    <w:rsid w:val="0033125D"/>
    <w:rsid w:val="003329AB"/>
    <w:rsid w:val="00333BE8"/>
    <w:rsid w:val="003354E4"/>
    <w:rsid w:val="00337F5A"/>
    <w:rsid w:val="00344CA0"/>
    <w:rsid w:val="00351756"/>
    <w:rsid w:val="00351E0A"/>
    <w:rsid w:val="00366515"/>
    <w:rsid w:val="003668D9"/>
    <w:rsid w:val="00366CBE"/>
    <w:rsid w:val="0037172B"/>
    <w:rsid w:val="00371B98"/>
    <w:rsid w:val="00374B73"/>
    <w:rsid w:val="00381190"/>
    <w:rsid w:val="003819B1"/>
    <w:rsid w:val="00381DC1"/>
    <w:rsid w:val="00384D3F"/>
    <w:rsid w:val="00387B02"/>
    <w:rsid w:val="00390B0D"/>
    <w:rsid w:val="003913C9"/>
    <w:rsid w:val="00392BDD"/>
    <w:rsid w:val="00393D19"/>
    <w:rsid w:val="00397E21"/>
    <w:rsid w:val="003B6D24"/>
    <w:rsid w:val="003B6F90"/>
    <w:rsid w:val="003C3A9A"/>
    <w:rsid w:val="003C7D04"/>
    <w:rsid w:val="003C7F69"/>
    <w:rsid w:val="003D0BE1"/>
    <w:rsid w:val="003D37C6"/>
    <w:rsid w:val="003D3D3E"/>
    <w:rsid w:val="003D46D3"/>
    <w:rsid w:val="003E1E86"/>
    <w:rsid w:val="003E72BE"/>
    <w:rsid w:val="003E7DBE"/>
    <w:rsid w:val="003F0610"/>
    <w:rsid w:val="003F0C49"/>
    <w:rsid w:val="003F3EB5"/>
    <w:rsid w:val="003F67C8"/>
    <w:rsid w:val="00405F37"/>
    <w:rsid w:val="00410AA0"/>
    <w:rsid w:val="00414FB2"/>
    <w:rsid w:val="00417739"/>
    <w:rsid w:val="0042692C"/>
    <w:rsid w:val="00436765"/>
    <w:rsid w:val="00437D1D"/>
    <w:rsid w:val="00437D87"/>
    <w:rsid w:val="00440972"/>
    <w:rsid w:val="00441E16"/>
    <w:rsid w:val="004423B4"/>
    <w:rsid w:val="004450D3"/>
    <w:rsid w:val="004513A6"/>
    <w:rsid w:val="0045437B"/>
    <w:rsid w:val="00454FB7"/>
    <w:rsid w:val="00457ACE"/>
    <w:rsid w:val="00462578"/>
    <w:rsid w:val="00470476"/>
    <w:rsid w:val="00472324"/>
    <w:rsid w:val="00476EEB"/>
    <w:rsid w:val="0049238E"/>
    <w:rsid w:val="004A3C67"/>
    <w:rsid w:val="004A4E94"/>
    <w:rsid w:val="004A57C2"/>
    <w:rsid w:val="004A57C9"/>
    <w:rsid w:val="004B6364"/>
    <w:rsid w:val="004C5621"/>
    <w:rsid w:val="004C5EFA"/>
    <w:rsid w:val="004C6070"/>
    <w:rsid w:val="004C79A1"/>
    <w:rsid w:val="004C7A8E"/>
    <w:rsid w:val="004D00E3"/>
    <w:rsid w:val="004D06A7"/>
    <w:rsid w:val="004D2DD4"/>
    <w:rsid w:val="004D5EFA"/>
    <w:rsid w:val="004E0F92"/>
    <w:rsid w:val="004E1C82"/>
    <w:rsid w:val="004E241B"/>
    <w:rsid w:val="004F1922"/>
    <w:rsid w:val="004F1D88"/>
    <w:rsid w:val="004F1ED8"/>
    <w:rsid w:val="004F2AEB"/>
    <w:rsid w:val="004F4549"/>
    <w:rsid w:val="004F658B"/>
    <w:rsid w:val="00506D06"/>
    <w:rsid w:val="005100F7"/>
    <w:rsid w:val="005115FD"/>
    <w:rsid w:val="00512500"/>
    <w:rsid w:val="005206E0"/>
    <w:rsid w:val="00521995"/>
    <w:rsid w:val="00524302"/>
    <w:rsid w:val="005264A6"/>
    <w:rsid w:val="00527ADE"/>
    <w:rsid w:val="0053052A"/>
    <w:rsid w:val="005319CF"/>
    <w:rsid w:val="00533682"/>
    <w:rsid w:val="00533D60"/>
    <w:rsid w:val="005371F0"/>
    <w:rsid w:val="0056128E"/>
    <w:rsid w:val="00562695"/>
    <w:rsid w:val="00565ECC"/>
    <w:rsid w:val="00567184"/>
    <w:rsid w:val="0057123A"/>
    <w:rsid w:val="0057239F"/>
    <w:rsid w:val="00583D45"/>
    <w:rsid w:val="00585D0D"/>
    <w:rsid w:val="00587F5A"/>
    <w:rsid w:val="00590625"/>
    <w:rsid w:val="005931C5"/>
    <w:rsid w:val="005941DE"/>
    <w:rsid w:val="005A1205"/>
    <w:rsid w:val="005A3C14"/>
    <w:rsid w:val="005A7B68"/>
    <w:rsid w:val="005C0E59"/>
    <w:rsid w:val="005C4E4D"/>
    <w:rsid w:val="005D5688"/>
    <w:rsid w:val="005D6074"/>
    <w:rsid w:val="005D617D"/>
    <w:rsid w:val="005E0E1F"/>
    <w:rsid w:val="005E40D8"/>
    <w:rsid w:val="005E6463"/>
    <w:rsid w:val="005E6993"/>
    <w:rsid w:val="005F5103"/>
    <w:rsid w:val="005F5A8E"/>
    <w:rsid w:val="005F5F7E"/>
    <w:rsid w:val="005F701F"/>
    <w:rsid w:val="005F7ED2"/>
    <w:rsid w:val="00605F4A"/>
    <w:rsid w:val="00607712"/>
    <w:rsid w:val="00613D6B"/>
    <w:rsid w:val="0061406E"/>
    <w:rsid w:val="00621FD3"/>
    <w:rsid w:val="006231F7"/>
    <w:rsid w:val="00634A68"/>
    <w:rsid w:val="00635E5E"/>
    <w:rsid w:val="00637F91"/>
    <w:rsid w:val="006406C4"/>
    <w:rsid w:val="00641711"/>
    <w:rsid w:val="00644C0B"/>
    <w:rsid w:val="006510C2"/>
    <w:rsid w:val="00652A97"/>
    <w:rsid w:val="006539E9"/>
    <w:rsid w:val="0065659B"/>
    <w:rsid w:val="006578B5"/>
    <w:rsid w:val="00671308"/>
    <w:rsid w:val="00671C83"/>
    <w:rsid w:val="00672839"/>
    <w:rsid w:val="00673F6E"/>
    <w:rsid w:val="00674AED"/>
    <w:rsid w:val="00677F0E"/>
    <w:rsid w:val="00683DC9"/>
    <w:rsid w:val="00684519"/>
    <w:rsid w:val="00690BC8"/>
    <w:rsid w:val="00693E53"/>
    <w:rsid w:val="00695C44"/>
    <w:rsid w:val="006A3FBE"/>
    <w:rsid w:val="006A5133"/>
    <w:rsid w:val="006A658B"/>
    <w:rsid w:val="006C0287"/>
    <w:rsid w:val="006C2AE0"/>
    <w:rsid w:val="006C5095"/>
    <w:rsid w:val="006C5752"/>
    <w:rsid w:val="006C5876"/>
    <w:rsid w:val="006C676F"/>
    <w:rsid w:val="006D1D32"/>
    <w:rsid w:val="006D2D80"/>
    <w:rsid w:val="006D4DAE"/>
    <w:rsid w:val="006D5F4F"/>
    <w:rsid w:val="006E1EBD"/>
    <w:rsid w:val="006E2CFC"/>
    <w:rsid w:val="006F378E"/>
    <w:rsid w:val="0070081D"/>
    <w:rsid w:val="007017F5"/>
    <w:rsid w:val="00701DDD"/>
    <w:rsid w:val="00702CD3"/>
    <w:rsid w:val="00712D45"/>
    <w:rsid w:val="007159E7"/>
    <w:rsid w:val="00717961"/>
    <w:rsid w:val="00721732"/>
    <w:rsid w:val="007218F6"/>
    <w:rsid w:val="00723CAE"/>
    <w:rsid w:val="00724A7C"/>
    <w:rsid w:val="00725869"/>
    <w:rsid w:val="0072692A"/>
    <w:rsid w:val="00731359"/>
    <w:rsid w:val="00740F0D"/>
    <w:rsid w:val="00741326"/>
    <w:rsid w:val="00745BB0"/>
    <w:rsid w:val="007464B3"/>
    <w:rsid w:val="0075375E"/>
    <w:rsid w:val="00753C0A"/>
    <w:rsid w:val="0075658D"/>
    <w:rsid w:val="00757688"/>
    <w:rsid w:val="00763A0D"/>
    <w:rsid w:val="00764C4B"/>
    <w:rsid w:val="0076583E"/>
    <w:rsid w:val="00771EBA"/>
    <w:rsid w:val="00775038"/>
    <w:rsid w:val="00776E7D"/>
    <w:rsid w:val="007805D6"/>
    <w:rsid w:val="00782F7A"/>
    <w:rsid w:val="00795831"/>
    <w:rsid w:val="00795C21"/>
    <w:rsid w:val="007964AA"/>
    <w:rsid w:val="007A02D4"/>
    <w:rsid w:val="007A35CB"/>
    <w:rsid w:val="007A7128"/>
    <w:rsid w:val="007A746C"/>
    <w:rsid w:val="007B72D6"/>
    <w:rsid w:val="007D1A5E"/>
    <w:rsid w:val="007D3199"/>
    <w:rsid w:val="007E25FB"/>
    <w:rsid w:val="007E43EA"/>
    <w:rsid w:val="007F0661"/>
    <w:rsid w:val="007F3701"/>
    <w:rsid w:val="00802315"/>
    <w:rsid w:val="0080405B"/>
    <w:rsid w:val="00804E61"/>
    <w:rsid w:val="00813D73"/>
    <w:rsid w:val="00815F8A"/>
    <w:rsid w:val="00817647"/>
    <w:rsid w:val="00827412"/>
    <w:rsid w:val="00833B36"/>
    <w:rsid w:val="00834A20"/>
    <w:rsid w:val="008448A5"/>
    <w:rsid w:val="00847204"/>
    <w:rsid w:val="00851431"/>
    <w:rsid w:val="00852455"/>
    <w:rsid w:val="00854379"/>
    <w:rsid w:val="00855932"/>
    <w:rsid w:val="00855AD9"/>
    <w:rsid w:val="0085614E"/>
    <w:rsid w:val="00857227"/>
    <w:rsid w:val="0086264E"/>
    <w:rsid w:val="0087032C"/>
    <w:rsid w:val="0087380A"/>
    <w:rsid w:val="008759D3"/>
    <w:rsid w:val="008803CE"/>
    <w:rsid w:val="00883959"/>
    <w:rsid w:val="008844A0"/>
    <w:rsid w:val="008877D1"/>
    <w:rsid w:val="008970E3"/>
    <w:rsid w:val="008A3FD7"/>
    <w:rsid w:val="008A7722"/>
    <w:rsid w:val="008B2867"/>
    <w:rsid w:val="008B448C"/>
    <w:rsid w:val="008B4BCF"/>
    <w:rsid w:val="008B5E01"/>
    <w:rsid w:val="008B7E86"/>
    <w:rsid w:val="008C186E"/>
    <w:rsid w:val="008C5AAE"/>
    <w:rsid w:val="008C7963"/>
    <w:rsid w:val="008D01C2"/>
    <w:rsid w:val="008D1D43"/>
    <w:rsid w:val="008D1D55"/>
    <w:rsid w:val="008D5209"/>
    <w:rsid w:val="008D653D"/>
    <w:rsid w:val="008D6701"/>
    <w:rsid w:val="008E3A8C"/>
    <w:rsid w:val="008E4478"/>
    <w:rsid w:val="008E7DC0"/>
    <w:rsid w:val="008F0F1B"/>
    <w:rsid w:val="00901CFC"/>
    <w:rsid w:val="009069CF"/>
    <w:rsid w:val="009122F4"/>
    <w:rsid w:val="00912A21"/>
    <w:rsid w:val="00912D61"/>
    <w:rsid w:val="00915D83"/>
    <w:rsid w:val="00927E85"/>
    <w:rsid w:val="00930618"/>
    <w:rsid w:val="009316CF"/>
    <w:rsid w:val="00932724"/>
    <w:rsid w:val="0093632E"/>
    <w:rsid w:val="00936718"/>
    <w:rsid w:val="0093799A"/>
    <w:rsid w:val="009425E6"/>
    <w:rsid w:val="0094354B"/>
    <w:rsid w:val="00951D30"/>
    <w:rsid w:val="00953C04"/>
    <w:rsid w:val="009542C9"/>
    <w:rsid w:val="009549C5"/>
    <w:rsid w:val="00956AA5"/>
    <w:rsid w:val="009571C2"/>
    <w:rsid w:val="00957D25"/>
    <w:rsid w:val="00971437"/>
    <w:rsid w:val="0097459E"/>
    <w:rsid w:val="00974DF0"/>
    <w:rsid w:val="009824E5"/>
    <w:rsid w:val="00982EBC"/>
    <w:rsid w:val="00986E1B"/>
    <w:rsid w:val="009925BA"/>
    <w:rsid w:val="009949C9"/>
    <w:rsid w:val="009956A5"/>
    <w:rsid w:val="009B72F6"/>
    <w:rsid w:val="009C08EF"/>
    <w:rsid w:val="009C1471"/>
    <w:rsid w:val="009C2018"/>
    <w:rsid w:val="009C630A"/>
    <w:rsid w:val="009D1AB9"/>
    <w:rsid w:val="009D3B8E"/>
    <w:rsid w:val="009D6178"/>
    <w:rsid w:val="009E0A78"/>
    <w:rsid w:val="009E2532"/>
    <w:rsid w:val="009E2710"/>
    <w:rsid w:val="009E2E42"/>
    <w:rsid w:val="009E7A8C"/>
    <w:rsid w:val="009F0E0E"/>
    <w:rsid w:val="009F546B"/>
    <w:rsid w:val="00A01091"/>
    <w:rsid w:val="00A01D18"/>
    <w:rsid w:val="00A041D5"/>
    <w:rsid w:val="00A04D2D"/>
    <w:rsid w:val="00A0507E"/>
    <w:rsid w:val="00A14A44"/>
    <w:rsid w:val="00A23135"/>
    <w:rsid w:val="00A3429E"/>
    <w:rsid w:val="00A34349"/>
    <w:rsid w:val="00A35144"/>
    <w:rsid w:val="00A374DF"/>
    <w:rsid w:val="00A44C22"/>
    <w:rsid w:val="00A514EC"/>
    <w:rsid w:val="00A51FA4"/>
    <w:rsid w:val="00A5538E"/>
    <w:rsid w:val="00A615D1"/>
    <w:rsid w:val="00A7157F"/>
    <w:rsid w:val="00A755D1"/>
    <w:rsid w:val="00A75CC1"/>
    <w:rsid w:val="00A8074D"/>
    <w:rsid w:val="00A841E4"/>
    <w:rsid w:val="00A8631D"/>
    <w:rsid w:val="00A9258F"/>
    <w:rsid w:val="00A95017"/>
    <w:rsid w:val="00AA5184"/>
    <w:rsid w:val="00AB36CF"/>
    <w:rsid w:val="00AB3A2A"/>
    <w:rsid w:val="00AB3A33"/>
    <w:rsid w:val="00AC2E78"/>
    <w:rsid w:val="00AC5C9D"/>
    <w:rsid w:val="00AC7819"/>
    <w:rsid w:val="00AE3E47"/>
    <w:rsid w:val="00AF2175"/>
    <w:rsid w:val="00AF35A4"/>
    <w:rsid w:val="00AF5910"/>
    <w:rsid w:val="00AF59E3"/>
    <w:rsid w:val="00AF78A5"/>
    <w:rsid w:val="00B00799"/>
    <w:rsid w:val="00B01446"/>
    <w:rsid w:val="00B01986"/>
    <w:rsid w:val="00B0380D"/>
    <w:rsid w:val="00B053F1"/>
    <w:rsid w:val="00B131CC"/>
    <w:rsid w:val="00B1603D"/>
    <w:rsid w:val="00B22006"/>
    <w:rsid w:val="00B237B2"/>
    <w:rsid w:val="00B30AA7"/>
    <w:rsid w:val="00B333F6"/>
    <w:rsid w:val="00B43120"/>
    <w:rsid w:val="00B56FC0"/>
    <w:rsid w:val="00B57AC3"/>
    <w:rsid w:val="00B734F8"/>
    <w:rsid w:val="00B754C8"/>
    <w:rsid w:val="00B75C2B"/>
    <w:rsid w:val="00B83D96"/>
    <w:rsid w:val="00B840F9"/>
    <w:rsid w:val="00B852CF"/>
    <w:rsid w:val="00B87FC9"/>
    <w:rsid w:val="00B93E1B"/>
    <w:rsid w:val="00BA15D6"/>
    <w:rsid w:val="00BA405B"/>
    <w:rsid w:val="00BB5287"/>
    <w:rsid w:val="00BB60BE"/>
    <w:rsid w:val="00BC00BF"/>
    <w:rsid w:val="00BC2F64"/>
    <w:rsid w:val="00BC6567"/>
    <w:rsid w:val="00BD5BC9"/>
    <w:rsid w:val="00BE0B71"/>
    <w:rsid w:val="00BE7FB9"/>
    <w:rsid w:val="00BF2587"/>
    <w:rsid w:val="00BF31F8"/>
    <w:rsid w:val="00BF413B"/>
    <w:rsid w:val="00BF4A00"/>
    <w:rsid w:val="00BF604F"/>
    <w:rsid w:val="00BF6E99"/>
    <w:rsid w:val="00C01067"/>
    <w:rsid w:val="00C0109D"/>
    <w:rsid w:val="00C05016"/>
    <w:rsid w:val="00C06145"/>
    <w:rsid w:val="00C13A8A"/>
    <w:rsid w:val="00C178E9"/>
    <w:rsid w:val="00C17D3D"/>
    <w:rsid w:val="00C23770"/>
    <w:rsid w:val="00C247CB"/>
    <w:rsid w:val="00C26C04"/>
    <w:rsid w:val="00C311D4"/>
    <w:rsid w:val="00C31454"/>
    <w:rsid w:val="00C41113"/>
    <w:rsid w:val="00C45AD8"/>
    <w:rsid w:val="00C47A16"/>
    <w:rsid w:val="00C5590A"/>
    <w:rsid w:val="00C60686"/>
    <w:rsid w:val="00C608C2"/>
    <w:rsid w:val="00C64B15"/>
    <w:rsid w:val="00C672C9"/>
    <w:rsid w:val="00C67788"/>
    <w:rsid w:val="00C73014"/>
    <w:rsid w:val="00C73107"/>
    <w:rsid w:val="00C744C5"/>
    <w:rsid w:val="00C74CDB"/>
    <w:rsid w:val="00C803B9"/>
    <w:rsid w:val="00C84BE1"/>
    <w:rsid w:val="00C8674E"/>
    <w:rsid w:val="00C87C42"/>
    <w:rsid w:val="00C92B88"/>
    <w:rsid w:val="00C94637"/>
    <w:rsid w:val="00C96EB2"/>
    <w:rsid w:val="00C96F22"/>
    <w:rsid w:val="00CA19FB"/>
    <w:rsid w:val="00CA1A15"/>
    <w:rsid w:val="00CA39C6"/>
    <w:rsid w:val="00CA66F0"/>
    <w:rsid w:val="00CA6D9D"/>
    <w:rsid w:val="00CB01DD"/>
    <w:rsid w:val="00CB2CAE"/>
    <w:rsid w:val="00CB2EAD"/>
    <w:rsid w:val="00CC2F9A"/>
    <w:rsid w:val="00CC52CB"/>
    <w:rsid w:val="00CD09F8"/>
    <w:rsid w:val="00CD14D7"/>
    <w:rsid w:val="00CD18C7"/>
    <w:rsid w:val="00CD31CF"/>
    <w:rsid w:val="00CD361C"/>
    <w:rsid w:val="00CD3966"/>
    <w:rsid w:val="00CD79A4"/>
    <w:rsid w:val="00CE4CA1"/>
    <w:rsid w:val="00CF0FEC"/>
    <w:rsid w:val="00D00BD7"/>
    <w:rsid w:val="00D05BB5"/>
    <w:rsid w:val="00D072BE"/>
    <w:rsid w:val="00D1256F"/>
    <w:rsid w:val="00D16A54"/>
    <w:rsid w:val="00D179C0"/>
    <w:rsid w:val="00D20718"/>
    <w:rsid w:val="00D20EF7"/>
    <w:rsid w:val="00D22310"/>
    <w:rsid w:val="00D24247"/>
    <w:rsid w:val="00D25058"/>
    <w:rsid w:val="00D25E72"/>
    <w:rsid w:val="00D325E8"/>
    <w:rsid w:val="00D361DA"/>
    <w:rsid w:val="00D44368"/>
    <w:rsid w:val="00D46575"/>
    <w:rsid w:val="00D536F9"/>
    <w:rsid w:val="00D5396E"/>
    <w:rsid w:val="00D57615"/>
    <w:rsid w:val="00D60E64"/>
    <w:rsid w:val="00D66E96"/>
    <w:rsid w:val="00D70E58"/>
    <w:rsid w:val="00D723F0"/>
    <w:rsid w:val="00D7720B"/>
    <w:rsid w:val="00D82703"/>
    <w:rsid w:val="00DB5E83"/>
    <w:rsid w:val="00DD1CA3"/>
    <w:rsid w:val="00DD274C"/>
    <w:rsid w:val="00DD64D7"/>
    <w:rsid w:val="00DE0469"/>
    <w:rsid w:val="00DE7B58"/>
    <w:rsid w:val="00DF14DD"/>
    <w:rsid w:val="00DF5AAF"/>
    <w:rsid w:val="00E0426F"/>
    <w:rsid w:val="00E04461"/>
    <w:rsid w:val="00E04958"/>
    <w:rsid w:val="00E1394B"/>
    <w:rsid w:val="00E139DB"/>
    <w:rsid w:val="00E142FE"/>
    <w:rsid w:val="00E15E39"/>
    <w:rsid w:val="00E16558"/>
    <w:rsid w:val="00E3045F"/>
    <w:rsid w:val="00E345FB"/>
    <w:rsid w:val="00E3485A"/>
    <w:rsid w:val="00E350E0"/>
    <w:rsid w:val="00E514C3"/>
    <w:rsid w:val="00E54B73"/>
    <w:rsid w:val="00E56FBB"/>
    <w:rsid w:val="00E6285A"/>
    <w:rsid w:val="00E62C21"/>
    <w:rsid w:val="00E93AFC"/>
    <w:rsid w:val="00EA1FFA"/>
    <w:rsid w:val="00EA451A"/>
    <w:rsid w:val="00EC0749"/>
    <w:rsid w:val="00EC6B33"/>
    <w:rsid w:val="00EC7907"/>
    <w:rsid w:val="00EE3E47"/>
    <w:rsid w:val="00EE44D7"/>
    <w:rsid w:val="00EE634D"/>
    <w:rsid w:val="00EE7F24"/>
    <w:rsid w:val="00EF26DC"/>
    <w:rsid w:val="00EF6825"/>
    <w:rsid w:val="00F04645"/>
    <w:rsid w:val="00F0510B"/>
    <w:rsid w:val="00F07AC6"/>
    <w:rsid w:val="00F1071D"/>
    <w:rsid w:val="00F107D0"/>
    <w:rsid w:val="00F113D2"/>
    <w:rsid w:val="00F17722"/>
    <w:rsid w:val="00F232E3"/>
    <w:rsid w:val="00F26E56"/>
    <w:rsid w:val="00F276EA"/>
    <w:rsid w:val="00F27CC3"/>
    <w:rsid w:val="00F27FD2"/>
    <w:rsid w:val="00F31329"/>
    <w:rsid w:val="00F32326"/>
    <w:rsid w:val="00F33C06"/>
    <w:rsid w:val="00F4012C"/>
    <w:rsid w:val="00F40451"/>
    <w:rsid w:val="00F52C3A"/>
    <w:rsid w:val="00F539FA"/>
    <w:rsid w:val="00F53C78"/>
    <w:rsid w:val="00F54BE2"/>
    <w:rsid w:val="00F55437"/>
    <w:rsid w:val="00F60FEF"/>
    <w:rsid w:val="00F6102B"/>
    <w:rsid w:val="00F623F5"/>
    <w:rsid w:val="00F66682"/>
    <w:rsid w:val="00F70458"/>
    <w:rsid w:val="00F70D11"/>
    <w:rsid w:val="00F71414"/>
    <w:rsid w:val="00F74763"/>
    <w:rsid w:val="00F75986"/>
    <w:rsid w:val="00F76AFE"/>
    <w:rsid w:val="00F80643"/>
    <w:rsid w:val="00F80D86"/>
    <w:rsid w:val="00F81D21"/>
    <w:rsid w:val="00F83539"/>
    <w:rsid w:val="00F9508E"/>
    <w:rsid w:val="00F97D9D"/>
    <w:rsid w:val="00F97EBB"/>
    <w:rsid w:val="00FA0AD8"/>
    <w:rsid w:val="00FA59D1"/>
    <w:rsid w:val="00FA73EA"/>
    <w:rsid w:val="00FB1C38"/>
    <w:rsid w:val="00FB33A0"/>
    <w:rsid w:val="00FB3795"/>
    <w:rsid w:val="00FB7A94"/>
    <w:rsid w:val="00FC4EC9"/>
    <w:rsid w:val="00FC6D87"/>
    <w:rsid w:val="00FD4B3C"/>
    <w:rsid w:val="00FD65D6"/>
    <w:rsid w:val="00FD66F2"/>
    <w:rsid w:val="00FD6CEB"/>
    <w:rsid w:val="00FD7E7E"/>
    <w:rsid w:val="00FE3882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AC16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00E3"/>
    <w:rPr>
      <w:color w:val="0000FF"/>
      <w:u w:val="single"/>
    </w:rPr>
  </w:style>
  <w:style w:type="paragraph" w:styleId="Frspaiere">
    <w:name w:val="No Spacing"/>
    <w:uiPriority w:val="1"/>
    <w:qFormat/>
    <w:rsid w:val="00852455"/>
    <w:pPr>
      <w:spacing w:after="0" w:line="240" w:lineRule="auto"/>
    </w:pPr>
  </w:style>
  <w:style w:type="character" w:styleId="Robust">
    <w:name w:val="Strong"/>
    <w:basedOn w:val="Fontdeparagrafimplicit"/>
    <w:uiPriority w:val="22"/>
    <w:qFormat/>
    <w:rsid w:val="006C5876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9F546B"/>
    <w:rPr>
      <w:color w:val="954F72"/>
      <w:u w:val="single"/>
    </w:rPr>
  </w:style>
  <w:style w:type="paragraph" w:customStyle="1" w:styleId="msonormal0">
    <w:name w:val="msonormal"/>
    <w:basedOn w:val="Normal"/>
    <w:rsid w:val="009F546B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Normal"/>
    <w:rsid w:val="009F546B"/>
    <w:pPr>
      <w:spacing w:before="100" w:beforeAutospacing="1" w:after="100" w:afterAutospacing="1"/>
    </w:pPr>
    <w:rPr>
      <w:i/>
      <w:i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Normal"/>
    <w:rsid w:val="009F546B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7">
    <w:name w:val="font7"/>
    <w:basedOn w:val="Normal"/>
    <w:rsid w:val="009F546B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al"/>
    <w:rsid w:val="009F546B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0">
    <w:name w:val="xl70"/>
    <w:basedOn w:val="Normal"/>
    <w:rsid w:val="009F546B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80">
    <w:name w:val="xl8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81">
    <w:name w:val="xl8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82">
    <w:name w:val="xl8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5">
    <w:name w:val="xl8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87">
    <w:name w:val="xl8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9">
    <w:name w:val="xl8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90">
    <w:name w:val="xl9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91">
    <w:name w:val="xl9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92">
    <w:name w:val="xl9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3">
    <w:name w:val="xl9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94">
    <w:name w:val="xl9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6">
    <w:name w:val="xl9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7">
    <w:name w:val="xl9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98">
    <w:name w:val="xl9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GB" w:eastAsia="en-GB"/>
    </w:rPr>
  </w:style>
  <w:style w:type="paragraph" w:customStyle="1" w:styleId="xl99">
    <w:name w:val="xl99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00">
    <w:name w:val="xl100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01">
    <w:name w:val="xl10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02">
    <w:name w:val="xl10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03">
    <w:name w:val="xl103"/>
    <w:basedOn w:val="Normal"/>
    <w:rsid w:val="009F546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i/>
      <w:iCs/>
      <w:lang w:val="en-GB" w:eastAsia="en-GB"/>
    </w:rPr>
  </w:style>
  <w:style w:type="paragraph" w:customStyle="1" w:styleId="xl104">
    <w:name w:val="xl10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lang w:val="en-GB" w:eastAsia="en-GB"/>
    </w:rPr>
  </w:style>
  <w:style w:type="paragraph" w:customStyle="1" w:styleId="xl106">
    <w:name w:val="xl10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en-GB" w:eastAsia="en-GB"/>
    </w:rPr>
  </w:style>
  <w:style w:type="paragraph" w:customStyle="1" w:styleId="xl107">
    <w:name w:val="xl10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08">
    <w:name w:val="xl10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09">
    <w:name w:val="xl10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en-GB" w:eastAsia="en-GB"/>
    </w:rPr>
  </w:style>
  <w:style w:type="paragraph" w:customStyle="1" w:styleId="xl110">
    <w:name w:val="xl11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lang w:val="en-GB" w:eastAsia="en-GB"/>
    </w:rPr>
  </w:style>
  <w:style w:type="paragraph" w:customStyle="1" w:styleId="xl111">
    <w:name w:val="xl11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2">
    <w:name w:val="xl11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13">
    <w:name w:val="xl11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114">
    <w:name w:val="xl11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15">
    <w:name w:val="xl11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116">
    <w:name w:val="xl11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8">
    <w:name w:val="xl118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19">
    <w:name w:val="xl11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20">
    <w:name w:val="xl12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21">
    <w:name w:val="xl12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22">
    <w:name w:val="xl122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23">
    <w:name w:val="xl12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4">
    <w:name w:val="xl12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5">
    <w:name w:val="xl125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6">
    <w:name w:val="xl12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27">
    <w:name w:val="xl12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28">
    <w:name w:val="xl128"/>
    <w:basedOn w:val="Normal"/>
    <w:rsid w:val="009F546B"/>
    <w:pP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9">
    <w:name w:val="xl12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30">
    <w:name w:val="xl13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1">
    <w:name w:val="xl13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3">
    <w:name w:val="xl133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4">
    <w:name w:val="xl13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35">
    <w:name w:val="xl13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36">
    <w:name w:val="xl13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37">
    <w:name w:val="xl137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138">
    <w:name w:val="xl13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39">
    <w:name w:val="xl13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40">
    <w:name w:val="xl14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41">
    <w:name w:val="xl14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2">
    <w:name w:val="xl14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43">
    <w:name w:val="xl14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4">
    <w:name w:val="xl14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45">
    <w:name w:val="xl14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7">
    <w:name w:val="xl147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8">
    <w:name w:val="xl14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9">
    <w:name w:val="xl14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0">
    <w:name w:val="xl15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1">
    <w:name w:val="xl151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2">
    <w:name w:val="xl152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3">
    <w:name w:val="xl153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4">
    <w:name w:val="xl154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5">
    <w:name w:val="xl15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6">
    <w:name w:val="xl15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57">
    <w:name w:val="xl15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8">
    <w:name w:val="xl15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59">
    <w:name w:val="xl15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0">
    <w:name w:val="xl160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1">
    <w:name w:val="xl161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cn">
    <w:name w:val="cn"/>
    <w:basedOn w:val="Normal"/>
    <w:rsid w:val="00FA73EA"/>
    <w:pP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Normal"/>
    <w:rsid w:val="008E7DC0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8">
    <w:name w:val="xl68"/>
    <w:basedOn w:val="Normal"/>
    <w:rsid w:val="008E7DC0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7EB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7EB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l63">
    <w:name w:val="xl63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5">
    <w:name w:val="xl65"/>
    <w:basedOn w:val="Normal"/>
    <w:rsid w:val="00764C4B"/>
    <w:pP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6">
    <w:name w:val="xl66"/>
    <w:basedOn w:val="Normal"/>
    <w:rsid w:val="00764C4B"/>
    <w:pPr>
      <w:spacing w:before="100" w:beforeAutospacing="1" w:after="100" w:afterAutospacing="1"/>
    </w:pPr>
    <w:rPr>
      <w:sz w:val="10"/>
      <w:szCs w:val="10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8">
    <w:name w:val="font8"/>
    <w:basedOn w:val="Normal"/>
    <w:rsid w:val="00203AE2"/>
    <w:pPr>
      <w:spacing w:before="100" w:beforeAutospacing="1" w:after="100" w:afterAutospacing="1"/>
    </w:pPr>
    <w:rPr>
      <w:rFonts w:ascii="Calibri" w:hAnsi="Calibri" w:cs="Calibri"/>
      <w:i/>
      <w:iCs/>
      <w:color w:val="000000"/>
      <w:lang w:val="en-US" w:eastAsia="en-US"/>
    </w:rPr>
  </w:style>
  <w:style w:type="paragraph" w:customStyle="1" w:styleId="xl162">
    <w:name w:val="xl162"/>
    <w:basedOn w:val="Normal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3">
    <w:name w:val="xl163"/>
    <w:basedOn w:val="Normal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4">
    <w:name w:val="xl164"/>
    <w:basedOn w:val="Normal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5">
    <w:name w:val="xl165"/>
    <w:basedOn w:val="Normal"/>
    <w:rsid w:val="00203A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6">
    <w:name w:val="xl166"/>
    <w:basedOn w:val="Normal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7">
    <w:name w:val="xl167"/>
    <w:basedOn w:val="Normal"/>
    <w:rsid w:val="00203A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8">
    <w:name w:val="xl168"/>
    <w:basedOn w:val="Normal"/>
    <w:rsid w:val="00203A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9">
    <w:name w:val="xl169"/>
    <w:basedOn w:val="Normal"/>
    <w:rsid w:val="00203A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0">
    <w:name w:val="xl170"/>
    <w:basedOn w:val="Normal"/>
    <w:rsid w:val="00203A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1">
    <w:name w:val="xl171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72">
    <w:name w:val="xl172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3">
    <w:name w:val="xl173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4">
    <w:name w:val="xl174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Normal"/>
    <w:rsid w:val="00C05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7">
    <w:name w:val="xl177"/>
    <w:basedOn w:val="Normal"/>
    <w:rsid w:val="00C05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8">
    <w:name w:val="xl178"/>
    <w:basedOn w:val="Normal"/>
    <w:rsid w:val="00C05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9">
    <w:name w:val="xl179"/>
    <w:basedOn w:val="Normal"/>
    <w:rsid w:val="00C05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0">
    <w:name w:val="xl180"/>
    <w:basedOn w:val="Normal"/>
    <w:rsid w:val="00C05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1">
    <w:name w:val="xl181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82">
    <w:name w:val="xl182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5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FAE3-6545-4EEA-B443-29D82C24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Russu</dc:creator>
  <cp:keywords/>
  <dc:description/>
  <cp:lastModifiedBy>Liliana, Bocancea</cp:lastModifiedBy>
  <cp:revision>2</cp:revision>
  <cp:lastPrinted>2022-11-28T14:14:00Z</cp:lastPrinted>
  <dcterms:created xsi:type="dcterms:W3CDTF">2022-11-29T06:39:00Z</dcterms:created>
  <dcterms:modified xsi:type="dcterms:W3CDTF">2022-11-29T06:39:00Z</dcterms:modified>
</cp:coreProperties>
</file>