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457" w:rsidRDefault="00E05457" w:rsidP="00E05457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val="ro-RO" w:eastAsia="ru-RU"/>
        </w:rPr>
      </w:pPr>
      <w:bookmarkStart w:id="0" w:name="_GoBack"/>
    </w:p>
    <w:p w:rsidR="00E05457" w:rsidRPr="00A21611" w:rsidRDefault="008D73D2" w:rsidP="008D73D2">
      <w:pPr>
        <w:spacing w:after="0" w:line="240" w:lineRule="auto"/>
        <w:ind w:right="-284"/>
        <w:jc w:val="right"/>
        <w:rPr>
          <w:rFonts w:ascii="Times New Roman" w:eastAsia="Times New Roman" w:hAnsi="Times New Roman"/>
          <w:b/>
          <w:bCs/>
          <w:sz w:val="24"/>
          <w:szCs w:val="24"/>
          <w:lang w:val="ro-RO"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ro-RO" w:eastAsia="ru-RU"/>
        </w:rPr>
        <w:t xml:space="preserve">  </w:t>
      </w:r>
      <w:r w:rsidR="00E05457" w:rsidRPr="00A21611">
        <w:rPr>
          <w:rFonts w:ascii="Times New Roman" w:eastAsia="Times New Roman" w:hAnsi="Times New Roman"/>
          <w:b/>
          <w:bCs/>
          <w:sz w:val="24"/>
          <w:szCs w:val="24"/>
          <w:lang w:val="ro-RO" w:eastAsia="ru-RU"/>
        </w:rPr>
        <w:t>Proiect</w:t>
      </w:r>
    </w:p>
    <w:p w:rsidR="00E05457" w:rsidRPr="00A21611" w:rsidRDefault="00E05457" w:rsidP="00E0545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ro-RO" w:eastAsia="ru-RU"/>
        </w:rPr>
      </w:pPr>
    </w:p>
    <w:p w:rsidR="00E05457" w:rsidRPr="00A21611" w:rsidRDefault="00E05457" w:rsidP="00E0545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ro-RO" w:eastAsia="ru-RU"/>
        </w:rPr>
      </w:pPr>
    </w:p>
    <w:p w:rsidR="00E05457" w:rsidRPr="00A21611" w:rsidRDefault="00E05457" w:rsidP="00E0545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ro-RO" w:eastAsia="ru-RU"/>
        </w:rPr>
      </w:pPr>
      <w:r w:rsidRPr="00A21611">
        <w:rPr>
          <w:rFonts w:ascii="Times New Roman" w:eastAsia="Times New Roman" w:hAnsi="Times New Roman"/>
          <w:b/>
          <w:bCs/>
          <w:sz w:val="28"/>
          <w:szCs w:val="28"/>
          <w:lang w:val="ro-RO" w:eastAsia="ru-RU"/>
        </w:rPr>
        <w:t>PARLAMENTUL REPUBLICII MOLDOVA</w:t>
      </w:r>
    </w:p>
    <w:p w:rsidR="00E05457" w:rsidRDefault="00E05457" w:rsidP="00E054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it-IT"/>
        </w:rPr>
      </w:pPr>
    </w:p>
    <w:p w:rsidR="00E05457" w:rsidRPr="00E05457" w:rsidRDefault="00E05457" w:rsidP="00E054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o-RO"/>
        </w:rPr>
      </w:pPr>
    </w:p>
    <w:p w:rsidR="00E05457" w:rsidRPr="00E05457" w:rsidRDefault="00E05457" w:rsidP="00E0545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ro-RO" w:eastAsia="ru-RU"/>
        </w:rPr>
      </w:pPr>
      <w:r w:rsidRPr="00E05457">
        <w:rPr>
          <w:rFonts w:ascii="Times New Roman" w:hAnsi="Times New Roman"/>
          <w:b/>
          <w:sz w:val="28"/>
          <w:szCs w:val="28"/>
          <w:lang w:val="ro-RO"/>
        </w:rPr>
        <w:t>LEGE</w:t>
      </w:r>
    </w:p>
    <w:p w:rsidR="00E05457" w:rsidRPr="00E05457" w:rsidRDefault="00E05457" w:rsidP="00E0545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ro-RO"/>
        </w:rPr>
      </w:pPr>
      <w:r w:rsidRPr="00E05457">
        <w:rPr>
          <w:rFonts w:ascii="Times New Roman" w:hAnsi="Times New Roman"/>
          <w:sz w:val="28"/>
          <w:szCs w:val="28"/>
          <w:lang w:val="ro-RO"/>
        </w:rPr>
        <w:t>privind modificarea unor acte legislative</w:t>
      </w:r>
    </w:p>
    <w:p w:rsidR="00E05457" w:rsidRPr="00605BEB" w:rsidRDefault="00E05457" w:rsidP="00E0545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o-RO" w:eastAsia="ru-RU"/>
        </w:rPr>
      </w:pPr>
      <w:r w:rsidRPr="00605BEB">
        <w:rPr>
          <w:rFonts w:ascii="Times New Roman" w:eastAsia="Times New Roman" w:hAnsi="Times New Roman"/>
          <w:sz w:val="28"/>
          <w:szCs w:val="28"/>
          <w:lang w:val="ro-RO" w:eastAsia="ru-RU"/>
        </w:rPr>
        <w:t>_________________________________________________________________ </w:t>
      </w:r>
    </w:p>
    <w:p w:rsidR="00E05457" w:rsidRPr="00605BEB" w:rsidRDefault="00E05457" w:rsidP="00E0545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o-RO" w:eastAsia="ru-RU"/>
        </w:rPr>
      </w:pPr>
    </w:p>
    <w:p w:rsidR="00E05457" w:rsidRPr="00605BEB" w:rsidRDefault="00E05457" w:rsidP="00E0545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o-RO" w:eastAsia="ru-RU"/>
        </w:rPr>
      </w:pPr>
    </w:p>
    <w:p w:rsidR="00E05457" w:rsidRDefault="00E05457" w:rsidP="00E0545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o-RO" w:eastAsia="ru-RU"/>
        </w:rPr>
      </w:pPr>
    </w:p>
    <w:p w:rsidR="00E05457" w:rsidRPr="00605BEB" w:rsidRDefault="00E05457" w:rsidP="00E0545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o-RO" w:eastAsia="ru-RU"/>
        </w:rPr>
      </w:pPr>
      <w:r w:rsidRPr="00605BEB">
        <w:rPr>
          <w:rFonts w:ascii="Times New Roman" w:eastAsia="Times New Roman" w:hAnsi="Times New Roman"/>
          <w:sz w:val="28"/>
          <w:szCs w:val="28"/>
          <w:lang w:val="ro-RO" w:eastAsia="ru-RU"/>
        </w:rPr>
        <w:t xml:space="preserve">Parlamentul adoptă prezenta lege organică. </w:t>
      </w:r>
    </w:p>
    <w:p w:rsidR="00E05457" w:rsidRPr="00605BEB" w:rsidRDefault="00E05457" w:rsidP="00E05457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val="ro-RO" w:eastAsia="ru-RU"/>
        </w:rPr>
      </w:pPr>
      <w:r w:rsidRPr="00605BEB">
        <w:rPr>
          <w:rFonts w:ascii="Times New Roman" w:eastAsia="Times New Roman" w:hAnsi="Times New Roman"/>
          <w:sz w:val="28"/>
          <w:szCs w:val="28"/>
          <w:lang w:val="ro-RO" w:eastAsia="ru-RU"/>
        </w:rPr>
        <w:t> </w:t>
      </w:r>
    </w:p>
    <w:p w:rsidR="00E05457" w:rsidRPr="00935F98" w:rsidRDefault="00E05457" w:rsidP="003819CF">
      <w:pPr>
        <w:spacing w:after="0" w:line="240" w:lineRule="auto"/>
        <w:ind w:left="-284" w:right="-284" w:firstLine="851"/>
        <w:jc w:val="both"/>
        <w:rPr>
          <w:rFonts w:ascii="Times New Roman" w:hAnsi="Times New Roman"/>
          <w:sz w:val="28"/>
          <w:szCs w:val="28"/>
          <w:lang w:val="ro-RO"/>
        </w:rPr>
      </w:pPr>
      <w:proofErr w:type="spellStart"/>
      <w:r w:rsidRPr="00935F98">
        <w:rPr>
          <w:rFonts w:ascii="Times New Roman" w:hAnsi="Times New Roman"/>
          <w:b/>
          <w:sz w:val="28"/>
          <w:szCs w:val="28"/>
          <w:lang w:val="ro-RO"/>
        </w:rPr>
        <w:t>Art.I</w:t>
      </w:r>
      <w:proofErr w:type="spellEnd"/>
      <w:r w:rsidRPr="00935F98">
        <w:rPr>
          <w:rFonts w:ascii="Times New Roman" w:hAnsi="Times New Roman"/>
          <w:b/>
          <w:sz w:val="28"/>
          <w:szCs w:val="28"/>
          <w:lang w:val="ro-RO"/>
        </w:rPr>
        <w:t xml:space="preserve">. – </w:t>
      </w:r>
      <w:r w:rsidRPr="00935F98">
        <w:rPr>
          <w:rFonts w:ascii="Times New Roman" w:hAnsi="Times New Roman"/>
          <w:sz w:val="28"/>
          <w:szCs w:val="28"/>
          <w:lang w:val="ro-RO"/>
        </w:rPr>
        <w:t xml:space="preserve">Codul fiscal </w:t>
      </w:r>
      <w:r w:rsidRPr="00935F98">
        <w:rPr>
          <w:rFonts w:ascii="Times New Roman" w:eastAsia="Times New Roman" w:hAnsi="Times New Roman"/>
          <w:bCs/>
          <w:sz w:val="28"/>
          <w:szCs w:val="28"/>
          <w:lang w:val="ro-RO"/>
        </w:rPr>
        <w:t>nr.1163/1997</w:t>
      </w:r>
      <w:r w:rsidRPr="00935F98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 xml:space="preserve"> </w:t>
      </w:r>
      <w:r w:rsidRPr="00935F98">
        <w:rPr>
          <w:rFonts w:ascii="Times New Roman" w:hAnsi="Times New Roman"/>
          <w:sz w:val="28"/>
          <w:szCs w:val="28"/>
          <w:lang w:val="ro-RO"/>
        </w:rPr>
        <w:t>(republicată în Monitorul Oficial al Republicii Moldova, ediție specială din 8 februarie 2007), cu modificările ulterioare, se modifică după cum urmează:</w:t>
      </w:r>
    </w:p>
    <w:p w:rsidR="003764F0" w:rsidRPr="00935F98" w:rsidRDefault="003764F0" w:rsidP="008D73D2">
      <w:pPr>
        <w:pStyle w:val="ListParagraph"/>
        <w:numPr>
          <w:ilvl w:val="0"/>
          <w:numId w:val="5"/>
        </w:numPr>
        <w:tabs>
          <w:tab w:val="left" w:pos="851"/>
        </w:tabs>
        <w:spacing w:after="0" w:line="240" w:lineRule="auto"/>
        <w:ind w:right="-284" w:hanging="502"/>
        <w:jc w:val="both"/>
        <w:rPr>
          <w:rFonts w:ascii="Times New Roman" w:eastAsia="Times New Roman" w:hAnsi="Times New Roman"/>
          <w:sz w:val="28"/>
          <w:szCs w:val="28"/>
          <w:lang w:val="ro-RO"/>
        </w:rPr>
      </w:pPr>
      <w:r w:rsidRPr="00935F98">
        <w:rPr>
          <w:rFonts w:ascii="Times New Roman" w:eastAsia="Times New Roman" w:hAnsi="Times New Roman"/>
          <w:sz w:val="28"/>
          <w:szCs w:val="28"/>
          <w:lang w:val="ro-RO"/>
        </w:rPr>
        <w:t>Articolul 96 litera b):</w:t>
      </w:r>
    </w:p>
    <w:p w:rsidR="003764F0" w:rsidRPr="00935F98" w:rsidRDefault="003764F0" w:rsidP="003819CF">
      <w:pPr>
        <w:pStyle w:val="ListParagraph"/>
        <w:numPr>
          <w:ilvl w:val="0"/>
          <w:numId w:val="6"/>
        </w:numPr>
        <w:tabs>
          <w:tab w:val="left" w:pos="851"/>
        </w:tabs>
        <w:spacing w:after="0" w:line="240" w:lineRule="auto"/>
        <w:ind w:left="-284" w:right="-284" w:firstLine="851"/>
        <w:jc w:val="both"/>
        <w:rPr>
          <w:rFonts w:ascii="Times New Roman" w:hAnsi="Times New Roman"/>
          <w:sz w:val="28"/>
          <w:szCs w:val="28"/>
          <w:lang w:val="ro-RO"/>
        </w:rPr>
      </w:pPr>
      <w:r w:rsidRPr="00935F98">
        <w:rPr>
          <w:rFonts w:ascii="Times New Roman" w:eastAsia="Times New Roman" w:hAnsi="Times New Roman"/>
          <w:sz w:val="28"/>
          <w:szCs w:val="28"/>
          <w:lang w:val="ro-RO"/>
        </w:rPr>
        <w:t>la liniuța unu, textul „040610200” se substituie cu textul „040610300, 040610500  - cu un conținut de grăsimi de maximum 40% din greutate”</w:t>
      </w:r>
      <w:r w:rsidR="00766FB3" w:rsidRPr="00935F98">
        <w:rPr>
          <w:rFonts w:ascii="Times New Roman" w:eastAsia="Times New Roman" w:hAnsi="Times New Roman"/>
          <w:sz w:val="28"/>
          <w:szCs w:val="28"/>
          <w:lang w:val="ro-RO"/>
        </w:rPr>
        <w:t>;</w:t>
      </w:r>
    </w:p>
    <w:p w:rsidR="003764F0" w:rsidRPr="00935F98" w:rsidRDefault="003764F0" w:rsidP="003819CF">
      <w:pPr>
        <w:pStyle w:val="ListParagraph"/>
        <w:numPr>
          <w:ilvl w:val="0"/>
          <w:numId w:val="6"/>
        </w:numPr>
        <w:tabs>
          <w:tab w:val="left" w:pos="851"/>
        </w:tabs>
        <w:spacing w:after="0" w:line="240" w:lineRule="auto"/>
        <w:ind w:left="-284" w:right="-284" w:firstLine="851"/>
        <w:jc w:val="both"/>
        <w:rPr>
          <w:rFonts w:ascii="Times New Roman" w:hAnsi="Times New Roman"/>
          <w:sz w:val="28"/>
          <w:szCs w:val="28"/>
          <w:lang w:val="ro-RO"/>
        </w:rPr>
      </w:pPr>
      <w:r w:rsidRPr="00935F98">
        <w:rPr>
          <w:rFonts w:ascii="Times New Roman" w:eastAsia="Times New Roman" w:hAnsi="Times New Roman"/>
          <w:sz w:val="28"/>
          <w:szCs w:val="28"/>
          <w:lang w:val="ro-RO"/>
        </w:rPr>
        <w:t>la liniuța cinci, textul „ex.121291” se substituie cu textul „ex.121291800  - sfeclă de zahăr proaspătă sau refrigerată”.</w:t>
      </w:r>
    </w:p>
    <w:p w:rsidR="00935F98" w:rsidRPr="00935F98" w:rsidRDefault="00935F98" w:rsidP="008D73D2">
      <w:pPr>
        <w:pStyle w:val="ListParagraph"/>
        <w:tabs>
          <w:tab w:val="left" w:pos="851"/>
        </w:tabs>
        <w:spacing w:after="0" w:line="240" w:lineRule="auto"/>
        <w:ind w:left="567" w:right="-284" w:firstLine="567"/>
        <w:jc w:val="both"/>
        <w:rPr>
          <w:rFonts w:ascii="Times New Roman" w:hAnsi="Times New Roman"/>
          <w:sz w:val="16"/>
          <w:szCs w:val="16"/>
          <w:lang w:val="ro-RO"/>
        </w:rPr>
      </w:pPr>
    </w:p>
    <w:p w:rsidR="003764F0" w:rsidRPr="00935F98" w:rsidRDefault="0067786A" w:rsidP="008D73D2">
      <w:pPr>
        <w:pStyle w:val="ListParagraph"/>
        <w:numPr>
          <w:ilvl w:val="0"/>
          <w:numId w:val="5"/>
        </w:numPr>
        <w:tabs>
          <w:tab w:val="left" w:pos="851"/>
        </w:tabs>
        <w:spacing w:after="0" w:line="240" w:lineRule="auto"/>
        <w:ind w:right="-284" w:hanging="502"/>
        <w:jc w:val="both"/>
        <w:rPr>
          <w:rFonts w:ascii="Times New Roman" w:hAnsi="Times New Roman"/>
          <w:sz w:val="28"/>
          <w:szCs w:val="28"/>
          <w:lang w:val="ro-RO"/>
        </w:rPr>
      </w:pPr>
      <w:r w:rsidRPr="00935F98">
        <w:rPr>
          <w:rFonts w:ascii="Times New Roman" w:eastAsia="Times New Roman" w:hAnsi="Times New Roman"/>
          <w:sz w:val="28"/>
          <w:szCs w:val="28"/>
          <w:lang w:val="ro-RO"/>
        </w:rPr>
        <w:t>Articolul 103 alineatul (1):</w:t>
      </w:r>
    </w:p>
    <w:p w:rsidR="0067786A" w:rsidRPr="00935F98" w:rsidRDefault="0067786A" w:rsidP="003819CF">
      <w:pPr>
        <w:pStyle w:val="ListParagraph"/>
        <w:numPr>
          <w:ilvl w:val="0"/>
          <w:numId w:val="8"/>
        </w:numPr>
        <w:tabs>
          <w:tab w:val="left" w:pos="176"/>
          <w:tab w:val="left" w:pos="709"/>
          <w:tab w:val="left" w:pos="851"/>
          <w:tab w:val="left" w:pos="993"/>
        </w:tabs>
        <w:ind w:left="-284" w:right="-284" w:firstLine="851"/>
        <w:jc w:val="both"/>
        <w:rPr>
          <w:rFonts w:ascii="Times New Roman" w:eastAsia="Times New Roman" w:hAnsi="Times New Roman"/>
          <w:sz w:val="28"/>
          <w:szCs w:val="28"/>
          <w:lang w:val="ro-RO"/>
        </w:rPr>
      </w:pPr>
      <w:r w:rsidRPr="00935F98">
        <w:rPr>
          <w:rFonts w:ascii="Times New Roman" w:eastAsia="Times New Roman" w:hAnsi="Times New Roman"/>
          <w:sz w:val="28"/>
          <w:szCs w:val="28"/>
          <w:lang w:val="ro-RO"/>
        </w:rPr>
        <w:t xml:space="preserve">la punctul 24), textul „870390100), </w:t>
      </w:r>
      <w:r w:rsidRPr="00935F98">
        <w:rPr>
          <w:rFonts w:ascii="Times New Roman" w:eastAsia="Times New Roman" w:hAnsi="Times New Roman"/>
          <w:sz w:val="28"/>
          <w:szCs w:val="28"/>
          <w:lang w:val="ro-RO" w:eastAsia="en-GB"/>
        </w:rPr>
        <w:t xml:space="preserve"> scuterele cu motor electric de la </w:t>
      </w:r>
      <w:r w:rsidR="00766FB3" w:rsidRPr="00935F98">
        <w:rPr>
          <w:rFonts w:ascii="Times New Roman" w:eastAsia="Times New Roman" w:hAnsi="Times New Roman"/>
          <w:sz w:val="28"/>
          <w:szCs w:val="28"/>
          <w:lang w:val="ro-RO" w:eastAsia="en-GB"/>
        </w:rPr>
        <w:t>poziția</w:t>
      </w:r>
      <w:r w:rsidRPr="00935F98">
        <w:rPr>
          <w:rFonts w:ascii="Times New Roman" w:eastAsia="Times New Roman" w:hAnsi="Times New Roman"/>
          <w:sz w:val="28"/>
          <w:szCs w:val="28"/>
          <w:lang w:val="ro-RO" w:eastAsia="en-GB"/>
        </w:rPr>
        <w:t xml:space="preserve"> tarifară 871190900</w:t>
      </w:r>
      <w:r w:rsidRPr="00935F98">
        <w:rPr>
          <w:rFonts w:ascii="Times New Roman" w:eastAsia="Times New Roman" w:hAnsi="Times New Roman"/>
          <w:sz w:val="28"/>
          <w:szCs w:val="28"/>
          <w:lang w:val="ro-RO"/>
        </w:rPr>
        <w:t>” se substituie cu textul „870340, 870350000, 870360, 870370000, 870380</w:t>
      </w:r>
      <w:r w:rsidR="00766FB3" w:rsidRPr="00935F98">
        <w:rPr>
          <w:rFonts w:ascii="Times New Roman" w:eastAsia="Times New Roman" w:hAnsi="Times New Roman"/>
          <w:sz w:val="28"/>
          <w:szCs w:val="28"/>
          <w:lang w:val="ro-RO"/>
        </w:rPr>
        <w:t>)</w:t>
      </w:r>
      <w:r w:rsidRPr="00935F98">
        <w:rPr>
          <w:rFonts w:ascii="Times New Roman" w:eastAsia="Times New Roman" w:hAnsi="Times New Roman"/>
          <w:sz w:val="28"/>
          <w:szCs w:val="28"/>
          <w:lang w:val="ro-RO"/>
        </w:rPr>
        <w:t xml:space="preserve">, </w:t>
      </w:r>
      <w:r w:rsidRPr="00935F98">
        <w:rPr>
          <w:rFonts w:ascii="Times New Roman" w:eastAsia="Times New Roman" w:hAnsi="Times New Roman"/>
          <w:sz w:val="28"/>
          <w:szCs w:val="28"/>
          <w:lang w:val="ro-RO" w:eastAsia="en-GB"/>
        </w:rPr>
        <w:t>scuterele cu motor electric de la</w:t>
      </w:r>
      <w:r w:rsidR="00766FB3" w:rsidRPr="00935F98">
        <w:rPr>
          <w:rFonts w:ascii="Times New Roman" w:eastAsia="Times New Roman" w:hAnsi="Times New Roman"/>
          <w:sz w:val="28"/>
          <w:szCs w:val="28"/>
          <w:lang w:val="ro-RO" w:eastAsia="en-GB"/>
        </w:rPr>
        <w:t xml:space="preserve"> poziția tarifară</w:t>
      </w:r>
      <w:r w:rsidRPr="00935F98">
        <w:rPr>
          <w:rFonts w:ascii="Times New Roman" w:eastAsia="Times New Roman" w:hAnsi="Times New Roman"/>
          <w:sz w:val="28"/>
          <w:szCs w:val="28"/>
          <w:lang w:val="ro-RO" w:eastAsia="en-GB"/>
        </w:rPr>
        <w:t xml:space="preserve"> </w:t>
      </w:r>
      <w:r w:rsidRPr="00935F98">
        <w:rPr>
          <w:rFonts w:ascii="Times New Roman" w:eastAsia="Times New Roman" w:hAnsi="Times New Roman"/>
          <w:sz w:val="28"/>
          <w:szCs w:val="28"/>
          <w:lang w:val="ro-RO"/>
        </w:rPr>
        <w:t xml:space="preserve"> 871160900</w:t>
      </w:r>
      <w:r w:rsidR="00766FB3" w:rsidRPr="00935F98">
        <w:rPr>
          <w:rFonts w:ascii="Times New Roman" w:eastAsia="Times New Roman" w:hAnsi="Times New Roman"/>
          <w:sz w:val="28"/>
          <w:szCs w:val="28"/>
          <w:lang w:val="ro-RO"/>
        </w:rPr>
        <w:t>.</w:t>
      </w:r>
      <w:r w:rsidRPr="00935F98">
        <w:rPr>
          <w:rFonts w:ascii="Times New Roman" w:eastAsia="Times New Roman" w:hAnsi="Times New Roman"/>
          <w:sz w:val="28"/>
          <w:szCs w:val="28"/>
          <w:lang w:val="ro-RO"/>
        </w:rPr>
        <w:t xml:space="preserve">”; </w:t>
      </w:r>
    </w:p>
    <w:p w:rsidR="00766FB3" w:rsidRDefault="00766FB3" w:rsidP="003819CF">
      <w:pPr>
        <w:pStyle w:val="ListParagraph"/>
        <w:numPr>
          <w:ilvl w:val="0"/>
          <w:numId w:val="8"/>
        </w:numPr>
        <w:tabs>
          <w:tab w:val="left" w:pos="709"/>
          <w:tab w:val="left" w:pos="851"/>
          <w:tab w:val="left" w:pos="993"/>
        </w:tabs>
        <w:ind w:left="-284" w:right="-284" w:firstLine="851"/>
        <w:jc w:val="both"/>
        <w:rPr>
          <w:rFonts w:ascii="Times New Roman" w:eastAsia="Times New Roman" w:hAnsi="Times New Roman"/>
          <w:sz w:val="28"/>
          <w:szCs w:val="28"/>
          <w:lang w:val="ro-RO"/>
        </w:rPr>
      </w:pPr>
      <w:r w:rsidRPr="00935F98">
        <w:rPr>
          <w:rFonts w:ascii="Times New Roman" w:eastAsia="Times New Roman" w:hAnsi="Times New Roman"/>
          <w:sz w:val="28"/>
          <w:szCs w:val="28"/>
          <w:lang w:val="ro-RO"/>
        </w:rPr>
        <w:t>la punctul 27</w:t>
      </w:r>
      <w:r w:rsidRPr="00935F98">
        <w:rPr>
          <w:rFonts w:ascii="Times New Roman" w:eastAsia="Times New Roman" w:hAnsi="Times New Roman"/>
          <w:sz w:val="28"/>
          <w:szCs w:val="28"/>
          <w:vertAlign w:val="superscript"/>
          <w:lang w:val="ro-RO"/>
        </w:rPr>
        <w:t>1</w:t>
      </w:r>
      <w:r w:rsidRPr="00935F98">
        <w:rPr>
          <w:rFonts w:ascii="Times New Roman" w:eastAsia="Times New Roman" w:hAnsi="Times New Roman"/>
          <w:sz w:val="28"/>
          <w:szCs w:val="28"/>
          <w:lang w:val="ro-RO"/>
        </w:rPr>
        <w:t>), textul „</w:t>
      </w:r>
      <w:r w:rsidR="00935F98" w:rsidRPr="00935F98">
        <w:rPr>
          <w:rFonts w:ascii="Times New Roman" w:eastAsia="Times New Roman" w:hAnsi="Times New Roman"/>
          <w:sz w:val="28"/>
          <w:szCs w:val="28"/>
          <w:lang w:val="ro-RO" w:eastAsia="en-GB"/>
        </w:rPr>
        <w:t>poziția</w:t>
      </w:r>
      <w:r w:rsidRPr="00935F98">
        <w:rPr>
          <w:rFonts w:ascii="Times New Roman" w:eastAsia="Times New Roman" w:hAnsi="Times New Roman"/>
          <w:sz w:val="28"/>
          <w:szCs w:val="28"/>
          <w:lang w:val="ro-RO" w:eastAsia="en-GB"/>
        </w:rPr>
        <w:t xml:space="preserve"> tarifară 870190” se substituie cu textul „</w:t>
      </w:r>
      <w:r w:rsidR="00935F98" w:rsidRPr="00935F98">
        <w:rPr>
          <w:rFonts w:ascii="Times New Roman" w:eastAsia="Times New Roman" w:hAnsi="Times New Roman"/>
          <w:sz w:val="28"/>
          <w:szCs w:val="28"/>
          <w:lang w:val="ro-RO" w:eastAsia="en-GB"/>
        </w:rPr>
        <w:t>pozițiile</w:t>
      </w:r>
      <w:r w:rsidRPr="00935F98">
        <w:rPr>
          <w:rFonts w:ascii="Times New Roman" w:eastAsia="Times New Roman" w:hAnsi="Times New Roman"/>
          <w:sz w:val="28"/>
          <w:szCs w:val="28"/>
          <w:lang w:val="ro-RO" w:eastAsia="en-GB"/>
        </w:rPr>
        <w:t xml:space="preserve"> tarifare 870191</w:t>
      </w:r>
      <w:r w:rsidR="00935F98" w:rsidRPr="00935F98">
        <w:rPr>
          <w:rFonts w:ascii="Times New Roman" w:eastAsia="Times New Roman" w:hAnsi="Times New Roman"/>
          <w:sz w:val="28"/>
          <w:szCs w:val="28"/>
          <w:lang w:val="ro-RO" w:eastAsia="en-GB"/>
        </w:rPr>
        <w:t>100</w:t>
      </w:r>
      <w:r w:rsidRPr="00935F98">
        <w:rPr>
          <w:rFonts w:ascii="Times New Roman" w:eastAsia="Times New Roman" w:hAnsi="Times New Roman"/>
          <w:sz w:val="28"/>
          <w:szCs w:val="28"/>
          <w:lang w:val="ro-RO" w:eastAsia="en-GB"/>
        </w:rPr>
        <w:t>, 870192</w:t>
      </w:r>
      <w:r w:rsidR="00935F98" w:rsidRPr="00935F98">
        <w:rPr>
          <w:rFonts w:ascii="Times New Roman" w:eastAsia="Times New Roman" w:hAnsi="Times New Roman"/>
          <w:sz w:val="28"/>
          <w:szCs w:val="28"/>
          <w:lang w:val="ro-RO" w:eastAsia="en-GB"/>
        </w:rPr>
        <w:t>100</w:t>
      </w:r>
      <w:r w:rsidRPr="00935F98">
        <w:rPr>
          <w:rFonts w:ascii="Times New Roman" w:eastAsia="Times New Roman" w:hAnsi="Times New Roman"/>
          <w:sz w:val="28"/>
          <w:szCs w:val="28"/>
          <w:lang w:val="ro-RO" w:eastAsia="en-GB"/>
        </w:rPr>
        <w:t>, 870193</w:t>
      </w:r>
      <w:r w:rsidR="00935F98" w:rsidRPr="00935F98">
        <w:rPr>
          <w:rFonts w:ascii="Times New Roman" w:eastAsia="Times New Roman" w:hAnsi="Times New Roman"/>
          <w:sz w:val="28"/>
          <w:szCs w:val="28"/>
          <w:lang w:val="ro-RO" w:eastAsia="en-GB"/>
        </w:rPr>
        <w:t>100</w:t>
      </w:r>
      <w:r w:rsidRPr="00935F98">
        <w:rPr>
          <w:rFonts w:ascii="Times New Roman" w:eastAsia="Times New Roman" w:hAnsi="Times New Roman"/>
          <w:sz w:val="28"/>
          <w:szCs w:val="28"/>
          <w:lang w:val="ro-RO" w:eastAsia="en-GB"/>
        </w:rPr>
        <w:t>, 870194</w:t>
      </w:r>
      <w:r w:rsidR="00935F98" w:rsidRPr="00935F98">
        <w:rPr>
          <w:rFonts w:ascii="Times New Roman" w:eastAsia="Times New Roman" w:hAnsi="Times New Roman"/>
          <w:sz w:val="28"/>
          <w:szCs w:val="28"/>
          <w:lang w:val="ro-RO" w:eastAsia="en-GB"/>
        </w:rPr>
        <w:t>100</w:t>
      </w:r>
      <w:r w:rsidRPr="00935F98">
        <w:rPr>
          <w:rFonts w:ascii="Times New Roman" w:eastAsia="Times New Roman" w:hAnsi="Times New Roman"/>
          <w:sz w:val="28"/>
          <w:szCs w:val="28"/>
          <w:lang w:val="ro-RO" w:eastAsia="en-GB"/>
        </w:rPr>
        <w:t>, 870195</w:t>
      </w:r>
      <w:r w:rsidR="00935F98" w:rsidRPr="00935F98">
        <w:rPr>
          <w:rFonts w:ascii="Times New Roman" w:eastAsia="Times New Roman" w:hAnsi="Times New Roman"/>
          <w:sz w:val="28"/>
          <w:szCs w:val="28"/>
          <w:lang w:val="ro-RO" w:eastAsia="en-GB"/>
        </w:rPr>
        <w:t>100</w:t>
      </w:r>
      <w:r w:rsidRPr="00935F98">
        <w:rPr>
          <w:rFonts w:ascii="Times New Roman" w:eastAsia="Times New Roman" w:hAnsi="Times New Roman"/>
          <w:sz w:val="28"/>
          <w:szCs w:val="28"/>
          <w:lang w:val="ro-RO" w:eastAsia="en-GB"/>
        </w:rPr>
        <w:t>”, iar textul „842481100</w:t>
      </w:r>
      <w:r w:rsidR="00935F98" w:rsidRPr="00935F98">
        <w:rPr>
          <w:rFonts w:ascii="Times New Roman" w:eastAsia="Times New Roman" w:hAnsi="Times New Roman"/>
          <w:sz w:val="28"/>
          <w:szCs w:val="28"/>
          <w:lang w:val="ro-RO" w:eastAsia="en-GB"/>
        </w:rPr>
        <w:t>,</w:t>
      </w:r>
      <w:r w:rsidRPr="00935F98">
        <w:rPr>
          <w:rFonts w:ascii="Times New Roman" w:eastAsia="Times New Roman" w:hAnsi="Times New Roman"/>
          <w:sz w:val="28"/>
          <w:szCs w:val="28"/>
          <w:lang w:val="ro-RO" w:eastAsia="en-GB"/>
        </w:rPr>
        <w:t xml:space="preserve"> 842481910” se substituie cu textul „842482100 și respectiv 842449100”;</w:t>
      </w:r>
    </w:p>
    <w:p w:rsidR="00935F98" w:rsidRPr="00935F98" w:rsidRDefault="00935F98" w:rsidP="003819CF">
      <w:pPr>
        <w:pStyle w:val="ListParagraph"/>
        <w:numPr>
          <w:ilvl w:val="0"/>
          <w:numId w:val="8"/>
        </w:numPr>
        <w:tabs>
          <w:tab w:val="left" w:pos="284"/>
          <w:tab w:val="left" w:pos="709"/>
          <w:tab w:val="left" w:pos="851"/>
          <w:tab w:val="left" w:pos="993"/>
        </w:tabs>
        <w:ind w:left="-284" w:right="-284" w:firstLine="851"/>
        <w:jc w:val="both"/>
        <w:rPr>
          <w:rFonts w:ascii="Times New Roman" w:eastAsia="Times New Roman" w:hAnsi="Times New Roman"/>
          <w:sz w:val="28"/>
          <w:szCs w:val="28"/>
          <w:lang w:val="ro-RO"/>
        </w:rPr>
      </w:pPr>
      <w:r w:rsidRPr="00935F98">
        <w:rPr>
          <w:rFonts w:ascii="Times New Roman" w:hAnsi="Times New Roman"/>
          <w:sz w:val="28"/>
          <w:szCs w:val="28"/>
          <w:lang w:val="ro-RO"/>
        </w:rPr>
        <w:t>la punctul 27</w:t>
      </w:r>
      <w:r w:rsidRPr="00935F98">
        <w:rPr>
          <w:rFonts w:ascii="Times New Roman" w:hAnsi="Times New Roman"/>
          <w:sz w:val="28"/>
          <w:szCs w:val="28"/>
          <w:vertAlign w:val="superscript"/>
          <w:lang w:val="ro-RO"/>
        </w:rPr>
        <w:t>3</w:t>
      </w:r>
      <w:r w:rsidRPr="00935F98">
        <w:rPr>
          <w:rFonts w:ascii="Times New Roman" w:hAnsi="Times New Roman"/>
          <w:sz w:val="28"/>
          <w:szCs w:val="28"/>
          <w:lang w:val="ro-RO"/>
        </w:rPr>
        <w:t>), textul „</w:t>
      </w:r>
      <w:r w:rsidR="00AF4930" w:rsidRPr="00935F98">
        <w:rPr>
          <w:rFonts w:ascii="Times New Roman" w:hAnsi="Times New Roman"/>
          <w:sz w:val="28"/>
          <w:szCs w:val="28"/>
          <w:lang w:val="ro-RO"/>
        </w:rPr>
        <w:t>poziția</w:t>
      </w:r>
      <w:r w:rsidRPr="00935F98">
        <w:rPr>
          <w:rFonts w:ascii="Times New Roman" w:hAnsi="Times New Roman"/>
          <w:sz w:val="28"/>
          <w:szCs w:val="28"/>
          <w:lang w:val="ro-RO"/>
        </w:rPr>
        <w:t xml:space="preserve"> tarifară 853690850” se substituie cu textul „</w:t>
      </w:r>
      <w:r w:rsidR="00AF4930" w:rsidRPr="00935F98">
        <w:rPr>
          <w:rFonts w:ascii="Times New Roman" w:hAnsi="Times New Roman"/>
          <w:sz w:val="28"/>
          <w:szCs w:val="28"/>
          <w:lang w:val="ro-RO"/>
        </w:rPr>
        <w:t>poziția</w:t>
      </w:r>
      <w:r w:rsidRPr="00935F98">
        <w:rPr>
          <w:rFonts w:ascii="Times New Roman" w:hAnsi="Times New Roman"/>
          <w:sz w:val="28"/>
          <w:szCs w:val="28"/>
          <w:lang w:val="ro-RO"/>
        </w:rPr>
        <w:t xml:space="preserve"> tarifară 853690950”.</w:t>
      </w:r>
    </w:p>
    <w:p w:rsidR="00935F98" w:rsidRPr="00935F98" w:rsidRDefault="00935F98" w:rsidP="008D73D2">
      <w:pPr>
        <w:pStyle w:val="ListParagraph"/>
        <w:tabs>
          <w:tab w:val="left" w:pos="176"/>
          <w:tab w:val="left" w:pos="709"/>
          <w:tab w:val="left" w:pos="851"/>
          <w:tab w:val="left" w:pos="993"/>
        </w:tabs>
        <w:ind w:left="709" w:right="-284" w:firstLine="567"/>
        <w:jc w:val="both"/>
        <w:rPr>
          <w:rFonts w:ascii="Times New Roman" w:eastAsia="Times New Roman" w:hAnsi="Times New Roman"/>
          <w:sz w:val="16"/>
          <w:szCs w:val="16"/>
          <w:lang w:val="ro-RO"/>
        </w:rPr>
      </w:pPr>
    </w:p>
    <w:p w:rsidR="00935F98" w:rsidRDefault="00935F98" w:rsidP="003819CF">
      <w:pPr>
        <w:pStyle w:val="ListParagraph"/>
        <w:numPr>
          <w:ilvl w:val="0"/>
          <w:numId w:val="5"/>
        </w:numPr>
        <w:tabs>
          <w:tab w:val="left" w:pos="851"/>
        </w:tabs>
        <w:spacing w:after="0" w:line="240" w:lineRule="auto"/>
        <w:ind w:left="-284" w:right="-284" w:firstLine="851"/>
        <w:jc w:val="both"/>
        <w:rPr>
          <w:rFonts w:ascii="Times New Roman" w:hAnsi="Times New Roman"/>
          <w:sz w:val="28"/>
          <w:szCs w:val="28"/>
          <w:lang w:val="ro-RO"/>
        </w:rPr>
      </w:pPr>
      <w:r w:rsidRPr="00AF4930">
        <w:rPr>
          <w:rFonts w:ascii="Times New Roman" w:hAnsi="Times New Roman"/>
          <w:sz w:val="28"/>
          <w:szCs w:val="28"/>
          <w:lang w:val="ro-RO"/>
        </w:rPr>
        <w:t>La</w:t>
      </w:r>
      <w:r w:rsidRPr="00AF4930">
        <w:rPr>
          <w:rFonts w:ascii="Times New Roman" w:eastAsia="Times New Roman" w:hAnsi="Times New Roman"/>
          <w:sz w:val="28"/>
          <w:szCs w:val="28"/>
          <w:lang w:val="ro-RO"/>
        </w:rPr>
        <w:t xml:space="preserve"> articolul 124 </w:t>
      </w:r>
      <w:r w:rsidRPr="00AF4930">
        <w:rPr>
          <w:rFonts w:ascii="Times New Roman" w:hAnsi="Times New Roman"/>
          <w:sz w:val="28"/>
          <w:szCs w:val="28"/>
          <w:lang w:val="ro-RO"/>
        </w:rPr>
        <w:t xml:space="preserve">alineatul (18), textul </w:t>
      </w:r>
      <w:r w:rsidRPr="00AF4930">
        <w:rPr>
          <w:rFonts w:ascii="Times New Roman" w:hAnsi="Times New Roman"/>
          <w:sz w:val="28"/>
          <w:szCs w:val="28"/>
          <w:lang w:val="ro-MD"/>
        </w:rPr>
        <w:t>„</w:t>
      </w:r>
      <w:r w:rsidR="00AF4930" w:rsidRPr="00AF4930">
        <w:rPr>
          <w:rFonts w:ascii="Times New Roman" w:hAnsi="Times New Roman"/>
          <w:sz w:val="28"/>
          <w:szCs w:val="28"/>
          <w:lang w:val="ro-MD"/>
        </w:rPr>
        <w:t xml:space="preserve">cu motor hibrid de la </w:t>
      </w:r>
      <w:r w:rsidRPr="00AF4930">
        <w:rPr>
          <w:rFonts w:ascii="Times New Roman" w:hAnsi="Times New Roman"/>
          <w:sz w:val="28"/>
          <w:szCs w:val="28"/>
          <w:lang w:val="ro-RO"/>
        </w:rPr>
        <w:t>poziția tarifară 8703” se substituie cu textul „</w:t>
      </w:r>
      <w:r w:rsidR="00AF4930" w:rsidRPr="00AF4930">
        <w:rPr>
          <w:rFonts w:ascii="Times New Roman" w:hAnsi="Times New Roman"/>
          <w:sz w:val="28"/>
          <w:szCs w:val="28"/>
          <w:lang w:val="ro-RO"/>
        </w:rPr>
        <w:t xml:space="preserve">de la </w:t>
      </w:r>
      <w:r w:rsidRPr="00AF4930">
        <w:rPr>
          <w:rFonts w:ascii="Times New Roman" w:hAnsi="Times New Roman"/>
          <w:sz w:val="28"/>
          <w:szCs w:val="28"/>
          <w:lang w:val="ro-RO"/>
        </w:rPr>
        <w:t>pozițiile tarifare 870340, 870350000, 870360, 870370000”.</w:t>
      </w:r>
    </w:p>
    <w:p w:rsidR="008D73D2" w:rsidRPr="008D73D2" w:rsidRDefault="008D73D2" w:rsidP="008D73D2">
      <w:pPr>
        <w:pStyle w:val="ListParagraph"/>
        <w:tabs>
          <w:tab w:val="left" w:pos="851"/>
        </w:tabs>
        <w:spacing w:after="0" w:line="240" w:lineRule="auto"/>
        <w:ind w:left="567" w:right="-284"/>
        <w:jc w:val="both"/>
        <w:rPr>
          <w:rFonts w:ascii="Times New Roman" w:hAnsi="Times New Roman"/>
          <w:sz w:val="16"/>
          <w:szCs w:val="16"/>
          <w:lang w:val="ro-RO"/>
        </w:rPr>
      </w:pPr>
    </w:p>
    <w:p w:rsidR="008D73D2" w:rsidRDefault="00AF4930" w:rsidP="003819CF">
      <w:pPr>
        <w:pStyle w:val="ListParagraph"/>
        <w:numPr>
          <w:ilvl w:val="0"/>
          <w:numId w:val="5"/>
        </w:numPr>
        <w:tabs>
          <w:tab w:val="left" w:pos="851"/>
        </w:tabs>
        <w:spacing w:after="0" w:line="240" w:lineRule="auto"/>
        <w:ind w:left="-284" w:right="-284" w:firstLine="851"/>
        <w:jc w:val="both"/>
        <w:rPr>
          <w:sz w:val="28"/>
          <w:szCs w:val="28"/>
          <w:lang w:val="ro-RO"/>
        </w:rPr>
      </w:pPr>
      <w:r w:rsidRPr="008D73D2">
        <w:rPr>
          <w:rFonts w:ascii="Times New Roman" w:hAnsi="Times New Roman"/>
          <w:sz w:val="28"/>
          <w:szCs w:val="28"/>
          <w:lang w:val="ro-RO"/>
        </w:rPr>
        <w:t>La</w:t>
      </w:r>
      <w:r w:rsidRPr="008D73D2">
        <w:rPr>
          <w:rFonts w:ascii="Times New Roman" w:eastAsia="Times New Roman" w:hAnsi="Times New Roman"/>
          <w:sz w:val="28"/>
          <w:szCs w:val="28"/>
          <w:lang w:val="ro-RO"/>
        </w:rPr>
        <w:t xml:space="preserve"> articolul 125</w:t>
      </w:r>
      <w:r w:rsidR="008D73D2" w:rsidRPr="008D73D2">
        <w:rPr>
          <w:rFonts w:ascii="Times New Roman" w:hAnsi="Times New Roman"/>
          <w:sz w:val="28"/>
          <w:szCs w:val="28"/>
          <w:lang w:val="ro-RO"/>
        </w:rPr>
        <w:t xml:space="preserve"> alineatul (7), </w:t>
      </w:r>
      <w:r w:rsidR="00945058">
        <w:rPr>
          <w:rFonts w:ascii="Times New Roman" w:hAnsi="Times New Roman"/>
          <w:sz w:val="28"/>
          <w:szCs w:val="28"/>
          <w:lang w:val="ro-RO"/>
        </w:rPr>
        <w:t>pozițiile tarifare</w:t>
      </w:r>
      <w:r w:rsidR="008D73D2" w:rsidRPr="008D73D2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8D73D2" w:rsidRPr="008D73D2">
        <w:rPr>
          <w:rFonts w:ascii="Times New Roman" w:hAnsi="Times New Roman"/>
          <w:sz w:val="28"/>
          <w:szCs w:val="28"/>
          <w:lang w:val="ro-MD"/>
        </w:rPr>
        <w:t>„</w:t>
      </w:r>
      <w:r w:rsidR="008D73D2" w:rsidRPr="008D73D2">
        <w:rPr>
          <w:rFonts w:ascii="Times New Roman" w:hAnsi="Times New Roman"/>
          <w:sz w:val="28"/>
          <w:szCs w:val="28"/>
          <w:lang w:val="ro-RO"/>
        </w:rPr>
        <w:t xml:space="preserve">270710100, 270720100, 270730100, 270750” se substituie cu </w:t>
      </w:r>
      <w:r w:rsidR="00945058">
        <w:rPr>
          <w:rFonts w:ascii="Times New Roman" w:hAnsi="Times New Roman"/>
          <w:sz w:val="28"/>
          <w:szCs w:val="28"/>
          <w:lang w:val="ro-RO"/>
        </w:rPr>
        <w:t>pozițiile tarifare</w:t>
      </w:r>
      <w:r w:rsidR="008D73D2" w:rsidRPr="008D73D2">
        <w:rPr>
          <w:rFonts w:ascii="Times New Roman" w:hAnsi="Times New Roman"/>
          <w:sz w:val="28"/>
          <w:szCs w:val="28"/>
          <w:lang w:val="ro-RO"/>
        </w:rPr>
        <w:t xml:space="preserve"> „270710000, 270720000, 270730000, 270750000”</w:t>
      </w:r>
      <w:r w:rsidR="007E2620">
        <w:rPr>
          <w:sz w:val="28"/>
          <w:szCs w:val="28"/>
          <w:lang w:val="ro-RO"/>
        </w:rPr>
        <w:t>.</w:t>
      </w:r>
    </w:p>
    <w:p w:rsidR="00ED3238" w:rsidRPr="00ED3238" w:rsidRDefault="00ED3238" w:rsidP="00ED3238">
      <w:pPr>
        <w:pStyle w:val="NormalWeb"/>
        <w:tabs>
          <w:tab w:val="left" w:pos="851"/>
        </w:tabs>
        <w:spacing w:before="0" w:beforeAutospacing="0" w:after="0" w:afterAutospacing="0"/>
        <w:ind w:left="709" w:right="-284"/>
        <w:jc w:val="both"/>
        <w:rPr>
          <w:sz w:val="16"/>
          <w:szCs w:val="16"/>
          <w:lang w:val="ro-RO"/>
        </w:rPr>
      </w:pPr>
    </w:p>
    <w:p w:rsidR="007E2620" w:rsidRDefault="007E2620" w:rsidP="003819CF">
      <w:pPr>
        <w:pStyle w:val="NormalWeb"/>
        <w:numPr>
          <w:ilvl w:val="0"/>
          <w:numId w:val="5"/>
        </w:numPr>
        <w:tabs>
          <w:tab w:val="left" w:pos="851"/>
        </w:tabs>
        <w:spacing w:before="0" w:beforeAutospacing="0" w:after="0" w:afterAutospacing="0"/>
        <w:ind w:left="-284" w:right="-284" w:firstLine="851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Anexa nr.1:</w:t>
      </w:r>
    </w:p>
    <w:p w:rsidR="007E2620" w:rsidRDefault="007E2620" w:rsidP="003819CF">
      <w:pPr>
        <w:pStyle w:val="ListParagraph"/>
        <w:numPr>
          <w:ilvl w:val="0"/>
          <w:numId w:val="9"/>
        </w:numPr>
        <w:tabs>
          <w:tab w:val="left" w:pos="851"/>
        </w:tabs>
        <w:ind w:left="-284" w:right="-284" w:firstLine="851"/>
        <w:jc w:val="both"/>
        <w:rPr>
          <w:rFonts w:ascii="Times New Roman" w:eastAsia="Times New Roman" w:hAnsi="Times New Roman"/>
          <w:bCs/>
          <w:sz w:val="28"/>
          <w:szCs w:val="28"/>
          <w:lang w:val="ro-RO" w:eastAsia="en-GB"/>
        </w:rPr>
      </w:pPr>
      <w:r w:rsidRPr="007E2620">
        <w:rPr>
          <w:rFonts w:ascii="Times New Roman" w:eastAsia="Times New Roman" w:hAnsi="Times New Roman"/>
          <w:bCs/>
          <w:sz w:val="28"/>
          <w:szCs w:val="28"/>
          <w:lang w:val="ro-RO" w:eastAsia="en-GB"/>
        </w:rPr>
        <w:t xml:space="preserve">la </w:t>
      </w:r>
      <w:proofErr w:type="spellStart"/>
      <w:r w:rsidRPr="007E2620">
        <w:rPr>
          <w:rFonts w:ascii="Times New Roman" w:eastAsia="Times New Roman" w:hAnsi="Times New Roman"/>
          <w:bCs/>
          <w:sz w:val="28"/>
          <w:szCs w:val="28"/>
          <w:lang w:val="ro-RO" w:eastAsia="en-GB"/>
        </w:rPr>
        <w:t>rîndul</w:t>
      </w:r>
      <w:proofErr w:type="spellEnd"/>
      <w:r w:rsidRPr="007E2620">
        <w:rPr>
          <w:rFonts w:ascii="Times New Roman" w:eastAsia="Times New Roman" w:hAnsi="Times New Roman"/>
          <w:bCs/>
          <w:sz w:val="28"/>
          <w:szCs w:val="28"/>
          <w:lang w:val="ro-RO" w:eastAsia="en-GB"/>
        </w:rPr>
        <w:t xml:space="preserve"> 9 coloana 2, cuvintele „tărie alcoolică” se substituie cu cuvin</w:t>
      </w:r>
      <w:r w:rsidR="0091364A">
        <w:rPr>
          <w:rFonts w:ascii="Times New Roman" w:eastAsia="Times New Roman" w:hAnsi="Times New Roman"/>
          <w:bCs/>
          <w:sz w:val="28"/>
          <w:szCs w:val="28"/>
          <w:lang w:val="ro-RO" w:eastAsia="en-GB"/>
        </w:rPr>
        <w:t>t</w:t>
      </w:r>
      <w:r w:rsidRPr="007E2620">
        <w:rPr>
          <w:rFonts w:ascii="Times New Roman" w:eastAsia="Times New Roman" w:hAnsi="Times New Roman"/>
          <w:bCs/>
          <w:sz w:val="28"/>
          <w:szCs w:val="28"/>
          <w:lang w:val="ro-RO" w:eastAsia="en-GB"/>
        </w:rPr>
        <w:t xml:space="preserve">ele „titru alcoolic </w:t>
      </w:r>
      <w:proofErr w:type="spellStart"/>
      <w:r w:rsidRPr="007E2620">
        <w:rPr>
          <w:rFonts w:ascii="Times New Roman" w:eastAsia="Times New Roman" w:hAnsi="Times New Roman"/>
          <w:bCs/>
          <w:sz w:val="28"/>
          <w:szCs w:val="28"/>
          <w:lang w:val="ro-RO" w:eastAsia="en-GB"/>
        </w:rPr>
        <w:t>volumic</w:t>
      </w:r>
      <w:proofErr w:type="spellEnd"/>
      <w:r w:rsidRPr="007E2620">
        <w:rPr>
          <w:rFonts w:ascii="Times New Roman" w:eastAsia="Times New Roman" w:hAnsi="Times New Roman"/>
          <w:bCs/>
          <w:sz w:val="28"/>
          <w:szCs w:val="28"/>
          <w:lang w:val="ro-RO" w:eastAsia="en-GB"/>
        </w:rPr>
        <w:t>”, iar cuvintele „cu orice tărie alcoolică” se substituie cu cuvintele „cu orice titru”;</w:t>
      </w:r>
    </w:p>
    <w:p w:rsidR="007E2620" w:rsidRPr="007E2620" w:rsidRDefault="007E2620" w:rsidP="003819CF">
      <w:pPr>
        <w:pStyle w:val="ListParagraph"/>
        <w:numPr>
          <w:ilvl w:val="0"/>
          <w:numId w:val="9"/>
        </w:numPr>
        <w:tabs>
          <w:tab w:val="left" w:pos="851"/>
        </w:tabs>
        <w:ind w:left="-284" w:right="-284" w:firstLine="851"/>
        <w:jc w:val="both"/>
        <w:rPr>
          <w:rFonts w:ascii="Times New Roman" w:eastAsia="Times New Roman" w:hAnsi="Times New Roman"/>
          <w:bCs/>
          <w:sz w:val="28"/>
          <w:szCs w:val="28"/>
          <w:lang w:val="ro-RO" w:eastAsia="en-GB"/>
        </w:rPr>
      </w:pPr>
      <w:r w:rsidRPr="007E2620">
        <w:rPr>
          <w:rFonts w:ascii="Times New Roman" w:eastAsia="Times New Roman" w:hAnsi="Times New Roman"/>
          <w:bCs/>
          <w:sz w:val="28"/>
          <w:szCs w:val="28"/>
          <w:lang w:val="ro-RO" w:eastAsia="en-GB"/>
        </w:rPr>
        <w:t xml:space="preserve">la </w:t>
      </w:r>
      <w:proofErr w:type="spellStart"/>
      <w:r w:rsidRPr="007E2620">
        <w:rPr>
          <w:rFonts w:ascii="Times New Roman" w:eastAsia="Times New Roman" w:hAnsi="Times New Roman"/>
          <w:bCs/>
          <w:sz w:val="28"/>
          <w:szCs w:val="28"/>
          <w:lang w:val="ro-RO" w:eastAsia="en-GB"/>
        </w:rPr>
        <w:t>rîndul</w:t>
      </w:r>
      <w:proofErr w:type="spellEnd"/>
      <w:r w:rsidRPr="007E2620">
        <w:rPr>
          <w:rFonts w:ascii="Times New Roman" w:eastAsia="Times New Roman" w:hAnsi="Times New Roman"/>
          <w:bCs/>
          <w:sz w:val="28"/>
          <w:szCs w:val="28"/>
          <w:lang w:val="ro-RO" w:eastAsia="en-GB"/>
        </w:rPr>
        <w:t xml:space="preserve"> 10 coloana 2, cuvintele „tărie alcoolică” se substituie cu cuvin</w:t>
      </w:r>
      <w:r w:rsidR="0091364A">
        <w:rPr>
          <w:rFonts w:ascii="Times New Roman" w:eastAsia="Times New Roman" w:hAnsi="Times New Roman"/>
          <w:bCs/>
          <w:sz w:val="28"/>
          <w:szCs w:val="28"/>
          <w:lang w:val="ro-RO" w:eastAsia="en-GB"/>
        </w:rPr>
        <w:t>t</w:t>
      </w:r>
      <w:r w:rsidRPr="007E2620">
        <w:rPr>
          <w:rFonts w:ascii="Times New Roman" w:eastAsia="Times New Roman" w:hAnsi="Times New Roman"/>
          <w:bCs/>
          <w:sz w:val="28"/>
          <w:szCs w:val="28"/>
          <w:lang w:val="ro-RO" w:eastAsia="en-GB"/>
        </w:rPr>
        <w:t xml:space="preserve">ele „titru alcoolic </w:t>
      </w:r>
      <w:proofErr w:type="spellStart"/>
      <w:r w:rsidRPr="007E2620">
        <w:rPr>
          <w:rFonts w:ascii="Times New Roman" w:eastAsia="Times New Roman" w:hAnsi="Times New Roman"/>
          <w:bCs/>
          <w:sz w:val="28"/>
          <w:szCs w:val="28"/>
          <w:lang w:val="ro-RO" w:eastAsia="en-GB"/>
        </w:rPr>
        <w:t>volumic</w:t>
      </w:r>
      <w:proofErr w:type="spellEnd"/>
      <w:r w:rsidRPr="007E2620">
        <w:rPr>
          <w:rFonts w:ascii="Times New Roman" w:eastAsia="Times New Roman" w:hAnsi="Times New Roman"/>
          <w:bCs/>
          <w:sz w:val="28"/>
          <w:szCs w:val="28"/>
          <w:lang w:val="ro-RO" w:eastAsia="en-GB"/>
        </w:rPr>
        <w:t xml:space="preserve">”, iar </w:t>
      </w:r>
      <w:proofErr w:type="spellStart"/>
      <w:r w:rsidRPr="007E2620">
        <w:rPr>
          <w:rFonts w:ascii="Times New Roman" w:eastAsia="Times New Roman" w:hAnsi="Times New Roman"/>
          <w:bCs/>
          <w:sz w:val="28"/>
          <w:szCs w:val="28"/>
          <w:lang w:val="ro-RO" w:eastAsia="en-GB"/>
        </w:rPr>
        <w:t>cuvîntul</w:t>
      </w:r>
      <w:proofErr w:type="spellEnd"/>
      <w:r w:rsidRPr="007E2620">
        <w:rPr>
          <w:rFonts w:ascii="Times New Roman" w:eastAsia="Times New Roman" w:hAnsi="Times New Roman"/>
          <w:bCs/>
          <w:sz w:val="28"/>
          <w:szCs w:val="28"/>
          <w:lang w:val="ro-RO" w:eastAsia="en-GB"/>
        </w:rPr>
        <w:t xml:space="preserve"> „alcoolice” se substituie cu </w:t>
      </w:r>
      <w:proofErr w:type="spellStart"/>
      <w:r w:rsidRPr="007E2620">
        <w:rPr>
          <w:rFonts w:ascii="Times New Roman" w:eastAsia="Times New Roman" w:hAnsi="Times New Roman"/>
          <w:bCs/>
          <w:sz w:val="28"/>
          <w:szCs w:val="28"/>
          <w:lang w:val="ro-RO" w:eastAsia="en-GB"/>
        </w:rPr>
        <w:t>cuvîntul</w:t>
      </w:r>
      <w:proofErr w:type="spellEnd"/>
      <w:r w:rsidRPr="007E2620">
        <w:rPr>
          <w:rFonts w:ascii="Times New Roman" w:eastAsia="Times New Roman" w:hAnsi="Times New Roman"/>
          <w:bCs/>
          <w:sz w:val="28"/>
          <w:szCs w:val="28"/>
          <w:lang w:val="ro-RO" w:eastAsia="en-GB"/>
        </w:rPr>
        <w:t xml:space="preserve"> „spirtoase”;</w:t>
      </w:r>
    </w:p>
    <w:p w:rsidR="007E2620" w:rsidRPr="007E2620" w:rsidRDefault="007E2620" w:rsidP="003819CF">
      <w:pPr>
        <w:pStyle w:val="ListParagraph"/>
        <w:numPr>
          <w:ilvl w:val="0"/>
          <w:numId w:val="9"/>
        </w:numPr>
        <w:tabs>
          <w:tab w:val="left" w:pos="851"/>
        </w:tabs>
        <w:ind w:left="-284" w:right="-284" w:firstLine="851"/>
        <w:jc w:val="both"/>
        <w:rPr>
          <w:rFonts w:ascii="Times New Roman" w:eastAsia="Times New Roman" w:hAnsi="Times New Roman"/>
          <w:bCs/>
          <w:sz w:val="28"/>
          <w:szCs w:val="28"/>
          <w:lang w:val="ro-RO" w:eastAsia="en-GB"/>
        </w:rPr>
      </w:pPr>
      <w:r w:rsidRPr="007E2620">
        <w:rPr>
          <w:rFonts w:ascii="Times New Roman" w:eastAsia="Times New Roman" w:hAnsi="Times New Roman"/>
          <w:bCs/>
          <w:sz w:val="28"/>
          <w:szCs w:val="28"/>
          <w:lang w:val="ro-RO" w:eastAsia="en-GB"/>
        </w:rPr>
        <w:lastRenderedPageBreak/>
        <w:t xml:space="preserve">la </w:t>
      </w:r>
      <w:proofErr w:type="spellStart"/>
      <w:r w:rsidRPr="007E2620">
        <w:rPr>
          <w:rFonts w:ascii="Times New Roman" w:eastAsia="Times New Roman" w:hAnsi="Times New Roman"/>
          <w:bCs/>
          <w:sz w:val="28"/>
          <w:szCs w:val="28"/>
          <w:lang w:val="ro-RO" w:eastAsia="en-GB"/>
        </w:rPr>
        <w:t>rîndul</w:t>
      </w:r>
      <w:proofErr w:type="spellEnd"/>
      <w:r w:rsidRPr="007E2620">
        <w:rPr>
          <w:rFonts w:ascii="Times New Roman" w:eastAsia="Times New Roman" w:hAnsi="Times New Roman"/>
          <w:bCs/>
          <w:sz w:val="28"/>
          <w:szCs w:val="28"/>
          <w:lang w:val="ro-RO" w:eastAsia="en-GB"/>
        </w:rPr>
        <w:t xml:space="preserve"> 19 coloana 1, textul „270710100” se substituie cu textul „ex 270710000”; </w:t>
      </w:r>
    </w:p>
    <w:p w:rsidR="007E2620" w:rsidRPr="007E2620" w:rsidRDefault="007E2620" w:rsidP="003819CF">
      <w:pPr>
        <w:pStyle w:val="ListParagraph"/>
        <w:numPr>
          <w:ilvl w:val="0"/>
          <w:numId w:val="9"/>
        </w:numPr>
        <w:tabs>
          <w:tab w:val="left" w:pos="851"/>
        </w:tabs>
        <w:ind w:left="-284" w:right="-284" w:firstLine="851"/>
        <w:jc w:val="both"/>
        <w:rPr>
          <w:rFonts w:ascii="Times New Roman" w:eastAsia="Times New Roman" w:hAnsi="Times New Roman"/>
          <w:bCs/>
          <w:sz w:val="28"/>
          <w:szCs w:val="28"/>
          <w:lang w:val="ro-RO" w:eastAsia="en-GB"/>
        </w:rPr>
      </w:pPr>
      <w:r w:rsidRPr="007E2620">
        <w:rPr>
          <w:rFonts w:ascii="Times New Roman" w:eastAsia="Times New Roman" w:hAnsi="Times New Roman"/>
          <w:bCs/>
          <w:sz w:val="28"/>
          <w:szCs w:val="28"/>
          <w:lang w:val="ro-RO" w:eastAsia="en-GB"/>
        </w:rPr>
        <w:t xml:space="preserve">la </w:t>
      </w:r>
      <w:proofErr w:type="spellStart"/>
      <w:r w:rsidRPr="007E2620">
        <w:rPr>
          <w:rFonts w:ascii="Times New Roman" w:eastAsia="Times New Roman" w:hAnsi="Times New Roman"/>
          <w:bCs/>
          <w:sz w:val="28"/>
          <w:szCs w:val="28"/>
          <w:lang w:val="ro-RO" w:eastAsia="en-GB"/>
        </w:rPr>
        <w:t>rîndul</w:t>
      </w:r>
      <w:proofErr w:type="spellEnd"/>
      <w:r w:rsidRPr="007E2620">
        <w:rPr>
          <w:rFonts w:ascii="Times New Roman" w:eastAsia="Times New Roman" w:hAnsi="Times New Roman"/>
          <w:bCs/>
          <w:sz w:val="28"/>
          <w:szCs w:val="28"/>
          <w:lang w:val="ro-RO" w:eastAsia="en-GB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val="ro-RO" w:eastAsia="en-GB"/>
        </w:rPr>
        <w:t>20</w:t>
      </w:r>
      <w:r w:rsidRPr="007E2620">
        <w:rPr>
          <w:rFonts w:ascii="Times New Roman" w:eastAsia="Times New Roman" w:hAnsi="Times New Roman"/>
          <w:bCs/>
          <w:sz w:val="28"/>
          <w:szCs w:val="28"/>
          <w:lang w:val="ro-RO" w:eastAsia="en-GB"/>
        </w:rPr>
        <w:t xml:space="preserve"> coloana 1, textul „2707</w:t>
      </w:r>
      <w:r>
        <w:rPr>
          <w:rFonts w:ascii="Times New Roman" w:eastAsia="Times New Roman" w:hAnsi="Times New Roman"/>
          <w:bCs/>
          <w:sz w:val="28"/>
          <w:szCs w:val="28"/>
          <w:lang w:val="ro-RO" w:eastAsia="en-GB"/>
        </w:rPr>
        <w:t>2</w:t>
      </w:r>
      <w:r w:rsidRPr="007E2620">
        <w:rPr>
          <w:rFonts w:ascii="Times New Roman" w:eastAsia="Times New Roman" w:hAnsi="Times New Roman"/>
          <w:bCs/>
          <w:sz w:val="28"/>
          <w:szCs w:val="28"/>
          <w:lang w:val="ro-RO" w:eastAsia="en-GB"/>
        </w:rPr>
        <w:t>0100” se substituie cu textul „ex 2707</w:t>
      </w:r>
      <w:r>
        <w:rPr>
          <w:rFonts w:ascii="Times New Roman" w:eastAsia="Times New Roman" w:hAnsi="Times New Roman"/>
          <w:bCs/>
          <w:sz w:val="28"/>
          <w:szCs w:val="28"/>
          <w:lang w:val="ro-RO" w:eastAsia="en-GB"/>
        </w:rPr>
        <w:t>2</w:t>
      </w:r>
      <w:r w:rsidRPr="007E2620">
        <w:rPr>
          <w:rFonts w:ascii="Times New Roman" w:eastAsia="Times New Roman" w:hAnsi="Times New Roman"/>
          <w:bCs/>
          <w:sz w:val="28"/>
          <w:szCs w:val="28"/>
          <w:lang w:val="ro-RO" w:eastAsia="en-GB"/>
        </w:rPr>
        <w:t xml:space="preserve">0000”; </w:t>
      </w:r>
    </w:p>
    <w:p w:rsidR="007E2620" w:rsidRPr="007E2620" w:rsidRDefault="007E2620" w:rsidP="003819CF">
      <w:pPr>
        <w:pStyle w:val="ListParagraph"/>
        <w:numPr>
          <w:ilvl w:val="0"/>
          <w:numId w:val="9"/>
        </w:numPr>
        <w:tabs>
          <w:tab w:val="left" w:pos="851"/>
        </w:tabs>
        <w:ind w:left="-284" w:right="-284" w:firstLine="851"/>
        <w:jc w:val="both"/>
        <w:rPr>
          <w:rFonts w:ascii="Times New Roman" w:eastAsia="Times New Roman" w:hAnsi="Times New Roman"/>
          <w:bCs/>
          <w:sz w:val="28"/>
          <w:szCs w:val="28"/>
          <w:lang w:val="ro-RO" w:eastAsia="en-GB"/>
        </w:rPr>
      </w:pPr>
      <w:r w:rsidRPr="007E2620">
        <w:rPr>
          <w:rFonts w:ascii="Times New Roman" w:eastAsia="Times New Roman" w:hAnsi="Times New Roman"/>
          <w:bCs/>
          <w:sz w:val="28"/>
          <w:szCs w:val="28"/>
          <w:lang w:val="ro-RO" w:eastAsia="en-GB"/>
        </w:rPr>
        <w:t xml:space="preserve">la </w:t>
      </w:r>
      <w:proofErr w:type="spellStart"/>
      <w:r w:rsidRPr="007E2620">
        <w:rPr>
          <w:rFonts w:ascii="Times New Roman" w:eastAsia="Times New Roman" w:hAnsi="Times New Roman"/>
          <w:bCs/>
          <w:sz w:val="28"/>
          <w:szCs w:val="28"/>
          <w:lang w:val="ro-RO" w:eastAsia="en-GB"/>
        </w:rPr>
        <w:t>rîndul</w:t>
      </w:r>
      <w:proofErr w:type="spellEnd"/>
      <w:r w:rsidRPr="007E2620">
        <w:rPr>
          <w:rFonts w:ascii="Times New Roman" w:eastAsia="Times New Roman" w:hAnsi="Times New Roman"/>
          <w:bCs/>
          <w:sz w:val="28"/>
          <w:szCs w:val="28"/>
          <w:lang w:val="ro-RO" w:eastAsia="en-GB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val="ro-RO" w:eastAsia="en-GB"/>
        </w:rPr>
        <w:t>21</w:t>
      </w:r>
      <w:r w:rsidRPr="007E2620">
        <w:rPr>
          <w:rFonts w:ascii="Times New Roman" w:eastAsia="Times New Roman" w:hAnsi="Times New Roman"/>
          <w:bCs/>
          <w:sz w:val="28"/>
          <w:szCs w:val="28"/>
          <w:lang w:val="ro-RO" w:eastAsia="en-GB"/>
        </w:rPr>
        <w:t xml:space="preserve"> coloana 1, textul „2707</w:t>
      </w:r>
      <w:r>
        <w:rPr>
          <w:rFonts w:ascii="Times New Roman" w:eastAsia="Times New Roman" w:hAnsi="Times New Roman"/>
          <w:bCs/>
          <w:sz w:val="28"/>
          <w:szCs w:val="28"/>
          <w:lang w:val="ro-RO" w:eastAsia="en-GB"/>
        </w:rPr>
        <w:t>3</w:t>
      </w:r>
      <w:r w:rsidRPr="007E2620">
        <w:rPr>
          <w:rFonts w:ascii="Times New Roman" w:eastAsia="Times New Roman" w:hAnsi="Times New Roman"/>
          <w:bCs/>
          <w:sz w:val="28"/>
          <w:szCs w:val="28"/>
          <w:lang w:val="ro-RO" w:eastAsia="en-GB"/>
        </w:rPr>
        <w:t>0100” se substituie cu textul „ex 2707</w:t>
      </w:r>
      <w:r>
        <w:rPr>
          <w:rFonts w:ascii="Times New Roman" w:eastAsia="Times New Roman" w:hAnsi="Times New Roman"/>
          <w:bCs/>
          <w:sz w:val="28"/>
          <w:szCs w:val="28"/>
          <w:lang w:val="ro-RO" w:eastAsia="en-GB"/>
        </w:rPr>
        <w:t>3</w:t>
      </w:r>
      <w:r w:rsidRPr="007E2620">
        <w:rPr>
          <w:rFonts w:ascii="Times New Roman" w:eastAsia="Times New Roman" w:hAnsi="Times New Roman"/>
          <w:bCs/>
          <w:sz w:val="28"/>
          <w:szCs w:val="28"/>
          <w:lang w:val="ro-RO" w:eastAsia="en-GB"/>
        </w:rPr>
        <w:t xml:space="preserve">0000”; </w:t>
      </w:r>
    </w:p>
    <w:p w:rsidR="007E2620" w:rsidRDefault="007E2620" w:rsidP="003819CF">
      <w:pPr>
        <w:pStyle w:val="ListParagraph"/>
        <w:numPr>
          <w:ilvl w:val="0"/>
          <w:numId w:val="9"/>
        </w:numPr>
        <w:tabs>
          <w:tab w:val="left" w:pos="851"/>
        </w:tabs>
        <w:ind w:left="-284" w:right="-284" w:firstLine="851"/>
        <w:jc w:val="both"/>
        <w:rPr>
          <w:rFonts w:ascii="Times New Roman" w:eastAsia="Times New Roman" w:hAnsi="Times New Roman"/>
          <w:bCs/>
          <w:sz w:val="28"/>
          <w:szCs w:val="28"/>
          <w:lang w:val="ro-RO" w:eastAsia="en-GB"/>
        </w:rPr>
      </w:pPr>
      <w:r w:rsidRPr="007E2620">
        <w:rPr>
          <w:rFonts w:ascii="Times New Roman" w:eastAsia="Times New Roman" w:hAnsi="Times New Roman"/>
          <w:bCs/>
          <w:sz w:val="28"/>
          <w:szCs w:val="28"/>
          <w:lang w:val="ro-RO" w:eastAsia="en-GB"/>
        </w:rPr>
        <w:t xml:space="preserve">la </w:t>
      </w:r>
      <w:proofErr w:type="spellStart"/>
      <w:r w:rsidRPr="007E2620">
        <w:rPr>
          <w:rFonts w:ascii="Times New Roman" w:eastAsia="Times New Roman" w:hAnsi="Times New Roman"/>
          <w:bCs/>
          <w:sz w:val="28"/>
          <w:szCs w:val="28"/>
          <w:lang w:val="ro-RO" w:eastAsia="en-GB"/>
        </w:rPr>
        <w:t>rîndul</w:t>
      </w:r>
      <w:proofErr w:type="spellEnd"/>
      <w:r w:rsidRPr="007E2620">
        <w:rPr>
          <w:rFonts w:ascii="Times New Roman" w:eastAsia="Times New Roman" w:hAnsi="Times New Roman"/>
          <w:bCs/>
          <w:sz w:val="28"/>
          <w:szCs w:val="28"/>
          <w:lang w:val="ro-RO" w:eastAsia="en-GB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val="ro-RO" w:eastAsia="en-GB"/>
        </w:rPr>
        <w:t>22</w:t>
      </w:r>
      <w:r w:rsidRPr="007E2620">
        <w:rPr>
          <w:rFonts w:ascii="Times New Roman" w:eastAsia="Times New Roman" w:hAnsi="Times New Roman"/>
          <w:bCs/>
          <w:sz w:val="28"/>
          <w:szCs w:val="28"/>
          <w:lang w:val="ro-RO" w:eastAsia="en-GB"/>
        </w:rPr>
        <w:t xml:space="preserve"> coloana 1, textul „2707</w:t>
      </w:r>
      <w:r>
        <w:rPr>
          <w:rFonts w:ascii="Times New Roman" w:eastAsia="Times New Roman" w:hAnsi="Times New Roman"/>
          <w:bCs/>
          <w:sz w:val="28"/>
          <w:szCs w:val="28"/>
          <w:lang w:val="ro-RO" w:eastAsia="en-GB"/>
        </w:rPr>
        <w:t>5</w:t>
      </w:r>
      <w:r w:rsidRPr="007E2620">
        <w:rPr>
          <w:rFonts w:ascii="Times New Roman" w:eastAsia="Times New Roman" w:hAnsi="Times New Roman"/>
          <w:bCs/>
          <w:sz w:val="28"/>
          <w:szCs w:val="28"/>
          <w:lang w:val="ro-RO" w:eastAsia="en-GB"/>
        </w:rPr>
        <w:t>0” se substituie cu textul „2707</w:t>
      </w:r>
      <w:r>
        <w:rPr>
          <w:rFonts w:ascii="Times New Roman" w:eastAsia="Times New Roman" w:hAnsi="Times New Roman"/>
          <w:bCs/>
          <w:sz w:val="28"/>
          <w:szCs w:val="28"/>
          <w:lang w:val="ro-RO" w:eastAsia="en-GB"/>
        </w:rPr>
        <w:t>5</w:t>
      </w:r>
      <w:r w:rsidRPr="007E2620">
        <w:rPr>
          <w:rFonts w:ascii="Times New Roman" w:eastAsia="Times New Roman" w:hAnsi="Times New Roman"/>
          <w:bCs/>
          <w:sz w:val="28"/>
          <w:szCs w:val="28"/>
          <w:lang w:val="ro-RO" w:eastAsia="en-GB"/>
        </w:rPr>
        <w:t>0000</w:t>
      </w:r>
      <w:r>
        <w:rPr>
          <w:rFonts w:ascii="Times New Roman" w:eastAsia="Times New Roman" w:hAnsi="Times New Roman"/>
          <w:bCs/>
          <w:sz w:val="28"/>
          <w:szCs w:val="28"/>
          <w:lang w:val="ro-RO" w:eastAsia="en-GB"/>
        </w:rPr>
        <w:t xml:space="preserve">, iar </w:t>
      </w:r>
      <w:r>
        <w:rPr>
          <w:rFonts w:eastAsia="Times New Roman"/>
          <w:bCs/>
          <w:sz w:val="20"/>
          <w:szCs w:val="20"/>
          <w:lang w:val="ro-RO" w:eastAsia="en-GB"/>
        </w:rPr>
        <w:t xml:space="preserve"> </w:t>
      </w:r>
      <w:r w:rsidRPr="007E2620">
        <w:rPr>
          <w:rFonts w:ascii="Times New Roman" w:eastAsia="Times New Roman" w:hAnsi="Times New Roman"/>
          <w:bCs/>
          <w:sz w:val="28"/>
          <w:szCs w:val="28"/>
          <w:lang w:val="ro-RO" w:eastAsia="en-GB"/>
        </w:rPr>
        <w:t xml:space="preserve">coloana 2 va avea următorul cuprins:„ – Alte amestecuri de hidrocarburi aromatice care distilează minimum 65% din volum (inclusiv </w:t>
      </w:r>
      <w:proofErr w:type="spellStart"/>
      <w:r w:rsidRPr="007E2620">
        <w:rPr>
          <w:rFonts w:ascii="Times New Roman" w:eastAsia="Times New Roman" w:hAnsi="Times New Roman"/>
          <w:bCs/>
          <w:sz w:val="28"/>
          <w:szCs w:val="28"/>
          <w:lang w:val="ro-RO" w:eastAsia="en-GB"/>
        </w:rPr>
        <w:t>perderile</w:t>
      </w:r>
      <w:proofErr w:type="spellEnd"/>
      <w:r w:rsidRPr="007E2620">
        <w:rPr>
          <w:rFonts w:ascii="Times New Roman" w:eastAsia="Times New Roman" w:hAnsi="Times New Roman"/>
          <w:bCs/>
          <w:sz w:val="28"/>
          <w:szCs w:val="28"/>
          <w:lang w:val="ro-RO" w:eastAsia="en-GB"/>
        </w:rPr>
        <w:t>) la 250</w:t>
      </w:r>
      <w:r w:rsidRPr="007E2620">
        <w:rPr>
          <w:rFonts w:ascii="Times New Roman" w:eastAsia="Times New Roman" w:hAnsi="Times New Roman"/>
          <w:bCs/>
          <w:sz w:val="28"/>
          <w:szCs w:val="28"/>
          <w:vertAlign w:val="superscript"/>
          <w:lang w:val="ro-RO" w:eastAsia="en-GB"/>
        </w:rPr>
        <w:t>0</w:t>
      </w:r>
      <w:r w:rsidRPr="007E2620">
        <w:rPr>
          <w:rFonts w:ascii="Times New Roman" w:eastAsia="Times New Roman" w:hAnsi="Times New Roman"/>
          <w:bCs/>
          <w:sz w:val="28"/>
          <w:szCs w:val="28"/>
          <w:lang w:val="ro-RO" w:eastAsia="en-GB"/>
        </w:rPr>
        <w:t xml:space="preserve"> după metoda ISO 3405 (echivalentă cu metoda ASTM D 86)”</w:t>
      </w:r>
      <w:r>
        <w:rPr>
          <w:rFonts w:ascii="Times New Roman" w:eastAsia="Times New Roman" w:hAnsi="Times New Roman"/>
          <w:bCs/>
          <w:sz w:val="28"/>
          <w:szCs w:val="28"/>
          <w:lang w:val="ro-RO" w:eastAsia="en-GB"/>
        </w:rPr>
        <w:t>.</w:t>
      </w:r>
    </w:p>
    <w:p w:rsidR="00887949" w:rsidRPr="00945058" w:rsidRDefault="00887949" w:rsidP="003819CF">
      <w:pPr>
        <w:pStyle w:val="NormalWeb"/>
        <w:numPr>
          <w:ilvl w:val="0"/>
          <w:numId w:val="5"/>
        </w:numPr>
        <w:tabs>
          <w:tab w:val="left" w:pos="851"/>
        </w:tabs>
        <w:spacing w:before="0" w:beforeAutospacing="0" w:after="0" w:afterAutospacing="0"/>
        <w:ind w:left="-284" w:right="-284" w:firstLine="851"/>
        <w:jc w:val="both"/>
        <w:rPr>
          <w:sz w:val="28"/>
          <w:szCs w:val="28"/>
          <w:lang w:val="ro-RO"/>
        </w:rPr>
      </w:pPr>
      <w:r w:rsidRPr="00945058">
        <w:rPr>
          <w:sz w:val="28"/>
          <w:szCs w:val="28"/>
          <w:lang w:val="ro-RO"/>
        </w:rPr>
        <w:t>Anexa nr.2 va avea următorul cuprins:</w:t>
      </w:r>
    </w:p>
    <w:p w:rsidR="0055252B" w:rsidRPr="00887949" w:rsidRDefault="00B746BE" w:rsidP="00B746BE">
      <w:pPr>
        <w:pStyle w:val="NormalWeb"/>
        <w:tabs>
          <w:tab w:val="left" w:pos="851"/>
        </w:tabs>
        <w:spacing w:before="0" w:beforeAutospacing="0" w:after="0" w:afterAutospacing="0"/>
        <w:ind w:left="-284" w:right="-284"/>
        <w:jc w:val="both"/>
        <w:rPr>
          <w:color w:val="FF0000"/>
          <w:sz w:val="28"/>
          <w:szCs w:val="28"/>
          <w:lang w:val="ro-RO"/>
        </w:rPr>
      </w:pPr>
      <w:r>
        <w:rPr>
          <w:color w:val="FF0000"/>
          <w:sz w:val="28"/>
          <w:szCs w:val="28"/>
          <w:lang w:val="ro-RO"/>
        </w:rPr>
        <w:t>„</w:t>
      </w:r>
    </w:p>
    <w:tbl>
      <w:tblPr>
        <w:tblW w:w="9923" w:type="dxa"/>
        <w:tblInd w:w="-29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3"/>
        <w:gridCol w:w="2410"/>
        <w:gridCol w:w="709"/>
        <w:gridCol w:w="992"/>
        <w:gridCol w:w="992"/>
        <w:gridCol w:w="992"/>
        <w:gridCol w:w="709"/>
        <w:gridCol w:w="709"/>
        <w:gridCol w:w="709"/>
        <w:gridCol w:w="708"/>
      </w:tblGrid>
      <w:tr w:rsidR="00AD5706" w:rsidRPr="00887949" w:rsidTr="0055252B"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87949" w:rsidRPr="00887949" w:rsidRDefault="00887949" w:rsidP="00AD5706">
            <w:pPr>
              <w:tabs>
                <w:tab w:val="left" w:pos="3539"/>
              </w:tabs>
              <w:spacing w:after="0" w:line="240" w:lineRule="auto"/>
              <w:ind w:right="-397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</w:pPr>
            <w:proofErr w:type="spellStart"/>
            <w:r w:rsidRPr="008879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  <w:t>Poziţia</w:t>
            </w:r>
            <w:proofErr w:type="spellEnd"/>
            <w:r w:rsidRPr="008879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8879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  <w:t>tarifară</w:t>
            </w:r>
            <w:proofErr w:type="spellEnd"/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87949" w:rsidRPr="00887949" w:rsidRDefault="00887949" w:rsidP="00AD5706">
            <w:pPr>
              <w:tabs>
                <w:tab w:val="left" w:pos="3539"/>
              </w:tabs>
              <w:spacing w:after="0" w:line="240" w:lineRule="auto"/>
              <w:ind w:right="-397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</w:pPr>
            <w:proofErr w:type="spellStart"/>
            <w:r w:rsidRPr="008879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  <w:t>Denumirea</w:t>
            </w:r>
            <w:proofErr w:type="spellEnd"/>
          </w:p>
          <w:p w:rsidR="00887949" w:rsidRPr="00887949" w:rsidRDefault="00887949" w:rsidP="00AD5706">
            <w:pPr>
              <w:tabs>
                <w:tab w:val="left" w:pos="3539"/>
              </w:tabs>
              <w:spacing w:after="0" w:line="240" w:lineRule="auto"/>
              <w:ind w:right="-397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</w:pPr>
            <w:r w:rsidRPr="008879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8879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  <w:t>mărfii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D5706" w:rsidRDefault="00887949" w:rsidP="00AD5706">
            <w:pPr>
              <w:tabs>
                <w:tab w:val="left" w:pos="3539"/>
              </w:tabs>
              <w:spacing w:after="0" w:line="240" w:lineRule="auto"/>
              <w:ind w:right="-397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</w:pPr>
            <w:proofErr w:type="spellStart"/>
            <w:r w:rsidRPr="008879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  <w:t>Unita</w:t>
            </w:r>
            <w:proofErr w:type="spellEnd"/>
          </w:p>
          <w:p w:rsidR="00887949" w:rsidRPr="00887949" w:rsidRDefault="00887949" w:rsidP="00AD5706">
            <w:pPr>
              <w:tabs>
                <w:tab w:val="left" w:pos="3539"/>
              </w:tabs>
              <w:spacing w:after="0" w:line="240" w:lineRule="auto"/>
              <w:ind w:right="-397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</w:pPr>
            <w:r w:rsidRPr="008879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  <w:t xml:space="preserve">tea </w:t>
            </w:r>
          </w:p>
          <w:p w:rsidR="00887949" w:rsidRPr="00887949" w:rsidRDefault="00887949" w:rsidP="00AD5706">
            <w:pPr>
              <w:tabs>
                <w:tab w:val="left" w:pos="3539"/>
              </w:tabs>
              <w:spacing w:after="0" w:line="240" w:lineRule="auto"/>
              <w:ind w:right="-397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</w:pPr>
            <w:r w:rsidRPr="008879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  <w:t>de</w:t>
            </w:r>
          </w:p>
          <w:p w:rsidR="00AD5706" w:rsidRDefault="00887949" w:rsidP="00AD5706">
            <w:pPr>
              <w:tabs>
                <w:tab w:val="left" w:pos="3539"/>
              </w:tabs>
              <w:spacing w:after="0" w:line="240" w:lineRule="auto"/>
              <w:ind w:right="-397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</w:pPr>
            <w:r w:rsidRPr="008879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MD" w:eastAsia="en-GB"/>
              </w:rPr>
              <w:t>m</w:t>
            </w:r>
            <w:proofErr w:type="spellStart"/>
            <w:r w:rsidRPr="008879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  <w:t>ăsu</w:t>
            </w:r>
            <w:proofErr w:type="spellEnd"/>
          </w:p>
          <w:p w:rsidR="00887949" w:rsidRPr="00887949" w:rsidRDefault="00887949" w:rsidP="00AD5706">
            <w:pPr>
              <w:tabs>
                <w:tab w:val="left" w:pos="3539"/>
              </w:tabs>
              <w:spacing w:after="0" w:line="240" w:lineRule="auto"/>
              <w:ind w:right="-397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</w:pPr>
            <w:proofErr w:type="spellStart"/>
            <w:r w:rsidRPr="008879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  <w:t>ră</w:t>
            </w:r>
            <w:proofErr w:type="spellEnd"/>
          </w:p>
        </w:tc>
        <w:tc>
          <w:tcPr>
            <w:tcW w:w="581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87949" w:rsidRPr="00887949" w:rsidRDefault="00887949" w:rsidP="00AD5706">
            <w:pPr>
              <w:tabs>
                <w:tab w:val="left" w:pos="3539"/>
              </w:tabs>
              <w:spacing w:after="0" w:line="240" w:lineRule="auto"/>
              <w:ind w:right="-39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 w:rsidRPr="008879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  <w:t xml:space="preserve">Cota </w:t>
            </w:r>
            <w:proofErr w:type="spellStart"/>
            <w:r w:rsidRPr="008879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  <w:t>accizului</w:t>
            </w:r>
            <w:proofErr w:type="spellEnd"/>
            <w:r w:rsidRPr="008879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8879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  <w:t>în</w:t>
            </w:r>
            <w:proofErr w:type="spellEnd"/>
            <w:r w:rsidRPr="008879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8879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  <w:t>funcţie</w:t>
            </w:r>
            <w:proofErr w:type="spellEnd"/>
            <w:r w:rsidRPr="008879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  <w:t xml:space="preserve"> de </w:t>
            </w:r>
            <w:proofErr w:type="spellStart"/>
            <w:r w:rsidRPr="008879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  <w:t>termenul</w:t>
            </w:r>
            <w:proofErr w:type="spellEnd"/>
            <w:r w:rsidRPr="008879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  <w:t xml:space="preserve"> de </w:t>
            </w:r>
            <w:proofErr w:type="spellStart"/>
            <w:r w:rsidRPr="008879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  <w:t>exploatare</w:t>
            </w:r>
            <w:proofErr w:type="spellEnd"/>
          </w:p>
          <w:p w:rsidR="00887949" w:rsidRPr="00887949" w:rsidRDefault="00887949" w:rsidP="00AD5706">
            <w:pPr>
              <w:tabs>
                <w:tab w:val="left" w:pos="3539"/>
              </w:tabs>
              <w:spacing w:after="0" w:line="240" w:lineRule="auto"/>
              <w:ind w:right="-39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 w:rsidRPr="008879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  <w:t xml:space="preserve">a </w:t>
            </w:r>
            <w:proofErr w:type="spellStart"/>
            <w:r w:rsidRPr="008879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  <w:t>mijlocului</w:t>
            </w:r>
            <w:proofErr w:type="spellEnd"/>
            <w:r w:rsidRPr="008879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  <w:t xml:space="preserve"> de transport, lei</w:t>
            </w:r>
          </w:p>
        </w:tc>
      </w:tr>
      <w:tr w:rsidR="0055252B" w:rsidRPr="00887949" w:rsidTr="0055252B"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7949" w:rsidRPr="00887949" w:rsidRDefault="00887949" w:rsidP="00AD5706">
            <w:pPr>
              <w:tabs>
                <w:tab w:val="left" w:pos="3539"/>
              </w:tabs>
              <w:spacing w:after="0" w:line="240" w:lineRule="auto"/>
              <w:ind w:right="-397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7949" w:rsidRPr="00887949" w:rsidRDefault="00887949" w:rsidP="00AD5706">
            <w:pPr>
              <w:tabs>
                <w:tab w:val="left" w:pos="3539"/>
              </w:tabs>
              <w:spacing w:after="0" w:line="240" w:lineRule="auto"/>
              <w:ind w:right="-397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7949" w:rsidRPr="00887949" w:rsidRDefault="00887949" w:rsidP="00AD5706">
            <w:pPr>
              <w:tabs>
                <w:tab w:val="left" w:pos="3539"/>
              </w:tabs>
              <w:spacing w:after="0" w:line="240" w:lineRule="auto"/>
              <w:ind w:right="-397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D5706" w:rsidRDefault="00887949" w:rsidP="00D976EB">
            <w:pPr>
              <w:tabs>
                <w:tab w:val="left" w:pos="3539"/>
              </w:tabs>
              <w:spacing w:after="0" w:line="240" w:lineRule="auto"/>
              <w:ind w:right="-5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 w:rsidRPr="008879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  <w:t>de la</w:t>
            </w:r>
          </w:p>
          <w:p w:rsidR="00887949" w:rsidRPr="00887949" w:rsidRDefault="00887949" w:rsidP="00D976EB">
            <w:pPr>
              <w:tabs>
                <w:tab w:val="left" w:pos="3539"/>
              </w:tabs>
              <w:spacing w:after="0" w:line="240" w:lineRule="auto"/>
              <w:ind w:right="-5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 w:rsidRPr="008879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  <w:t>0 la</w:t>
            </w:r>
            <w:r w:rsidR="00AD570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  <w:t xml:space="preserve"> </w:t>
            </w:r>
            <w:r w:rsidRPr="008879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  <w:t>2</w:t>
            </w:r>
            <w:r w:rsidR="00AD570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8879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  <w:t>ani</w:t>
            </w:r>
            <w:proofErr w:type="spellEnd"/>
          </w:p>
          <w:p w:rsidR="00887949" w:rsidRPr="00887949" w:rsidRDefault="00887949" w:rsidP="00D976EB">
            <w:pPr>
              <w:tabs>
                <w:tab w:val="left" w:pos="3539"/>
              </w:tabs>
              <w:spacing w:after="0" w:line="240" w:lineRule="auto"/>
              <w:ind w:right="-5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proofErr w:type="spellStart"/>
            <w:r w:rsidRPr="008879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  <w:t>inclusiv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87949" w:rsidRPr="00887949" w:rsidRDefault="00887949" w:rsidP="00D976EB">
            <w:pPr>
              <w:tabs>
                <w:tab w:val="left" w:pos="3539"/>
              </w:tabs>
              <w:spacing w:after="0" w:line="240" w:lineRule="auto"/>
              <w:ind w:right="-5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 w:rsidRPr="008879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  <w:t>de la</w:t>
            </w:r>
          </w:p>
          <w:p w:rsidR="00887949" w:rsidRPr="00887949" w:rsidRDefault="00887949" w:rsidP="00D976EB">
            <w:pPr>
              <w:tabs>
                <w:tab w:val="left" w:pos="3539"/>
              </w:tabs>
              <w:spacing w:after="0" w:line="240" w:lineRule="auto"/>
              <w:ind w:right="-5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 w:rsidRPr="008879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  <w:t>3 la 4</w:t>
            </w:r>
            <w:r w:rsidR="00AD570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8879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  <w:t>ani</w:t>
            </w:r>
            <w:proofErr w:type="spellEnd"/>
          </w:p>
          <w:p w:rsidR="00887949" w:rsidRPr="00887949" w:rsidRDefault="00887949" w:rsidP="00D976EB">
            <w:pPr>
              <w:tabs>
                <w:tab w:val="left" w:pos="3539"/>
              </w:tabs>
              <w:spacing w:after="0" w:line="240" w:lineRule="auto"/>
              <w:ind w:right="-5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proofErr w:type="spellStart"/>
            <w:r w:rsidRPr="008879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  <w:t>inclusiv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87949" w:rsidRPr="00887949" w:rsidRDefault="00887949" w:rsidP="00D976EB">
            <w:pPr>
              <w:tabs>
                <w:tab w:val="left" w:pos="3539"/>
              </w:tabs>
              <w:spacing w:after="0" w:line="240" w:lineRule="auto"/>
              <w:ind w:right="-5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 w:rsidRPr="008879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  <w:t>de la</w:t>
            </w:r>
          </w:p>
          <w:p w:rsidR="00887949" w:rsidRPr="00887949" w:rsidRDefault="00887949" w:rsidP="00D976EB">
            <w:pPr>
              <w:tabs>
                <w:tab w:val="left" w:pos="3539"/>
              </w:tabs>
              <w:spacing w:after="0" w:line="240" w:lineRule="auto"/>
              <w:ind w:right="-5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r w:rsidRPr="008879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  <w:t>5 la 6</w:t>
            </w:r>
            <w:r w:rsidR="00AD570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8879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  <w:t>ani</w:t>
            </w:r>
            <w:proofErr w:type="spellEnd"/>
          </w:p>
          <w:p w:rsidR="00887949" w:rsidRPr="00887949" w:rsidRDefault="00887949" w:rsidP="00D976EB">
            <w:pPr>
              <w:tabs>
                <w:tab w:val="left" w:pos="3539"/>
              </w:tabs>
              <w:spacing w:after="0" w:line="240" w:lineRule="auto"/>
              <w:ind w:right="-5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proofErr w:type="spellStart"/>
            <w:r w:rsidRPr="008879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  <w:t>inclusiv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87949" w:rsidRPr="00887949" w:rsidRDefault="00887949" w:rsidP="00D976EB">
            <w:pPr>
              <w:tabs>
                <w:tab w:val="left" w:pos="3539"/>
              </w:tabs>
              <w:spacing w:after="0" w:line="240" w:lineRule="auto"/>
              <w:ind w:right="-5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</w:pPr>
            <w:r w:rsidRPr="008879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  <w:t>de 7</w:t>
            </w:r>
          </w:p>
          <w:p w:rsidR="00887949" w:rsidRPr="00887949" w:rsidRDefault="00887949" w:rsidP="00D976EB">
            <w:pPr>
              <w:tabs>
                <w:tab w:val="left" w:pos="3539"/>
              </w:tabs>
              <w:spacing w:after="0" w:line="240" w:lineRule="auto"/>
              <w:ind w:right="-5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</w:pPr>
            <w:proofErr w:type="spellStart"/>
            <w:r w:rsidRPr="008879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  <w:t>ani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87949" w:rsidRPr="00887949" w:rsidRDefault="00887949" w:rsidP="00D976EB">
            <w:pPr>
              <w:tabs>
                <w:tab w:val="left" w:pos="3539"/>
              </w:tabs>
              <w:spacing w:after="0" w:line="240" w:lineRule="auto"/>
              <w:ind w:right="-5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</w:pPr>
            <w:r w:rsidRPr="008879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  <w:t>de 8</w:t>
            </w:r>
          </w:p>
          <w:p w:rsidR="00887949" w:rsidRPr="00887949" w:rsidRDefault="00887949" w:rsidP="00D976EB">
            <w:pPr>
              <w:tabs>
                <w:tab w:val="left" w:pos="3539"/>
              </w:tabs>
              <w:spacing w:after="0" w:line="240" w:lineRule="auto"/>
              <w:ind w:right="-5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</w:pPr>
            <w:proofErr w:type="spellStart"/>
            <w:r w:rsidRPr="008879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  <w:t>ani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87949" w:rsidRPr="00887949" w:rsidRDefault="00887949" w:rsidP="00D976EB">
            <w:pPr>
              <w:tabs>
                <w:tab w:val="left" w:pos="3539"/>
              </w:tabs>
              <w:spacing w:after="0" w:line="240" w:lineRule="auto"/>
              <w:ind w:right="-5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</w:pPr>
            <w:r w:rsidRPr="008879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  <w:t>de 9</w:t>
            </w:r>
          </w:p>
          <w:p w:rsidR="00887949" w:rsidRPr="00887949" w:rsidRDefault="00887949" w:rsidP="00D976EB">
            <w:pPr>
              <w:tabs>
                <w:tab w:val="left" w:pos="3539"/>
              </w:tabs>
              <w:spacing w:after="0" w:line="240" w:lineRule="auto"/>
              <w:ind w:right="-5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</w:pPr>
            <w:proofErr w:type="spellStart"/>
            <w:r w:rsidRPr="008879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  <w:t>ani</w:t>
            </w:r>
            <w:proofErr w:type="spellEnd"/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87949" w:rsidRPr="00887949" w:rsidRDefault="00887949" w:rsidP="00D976EB">
            <w:pPr>
              <w:tabs>
                <w:tab w:val="left" w:pos="3539"/>
              </w:tabs>
              <w:spacing w:after="0" w:line="240" w:lineRule="auto"/>
              <w:ind w:right="-5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</w:pPr>
            <w:r w:rsidRPr="008879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  <w:t>de 10</w:t>
            </w:r>
          </w:p>
          <w:p w:rsidR="00887949" w:rsidRPr="00887949" w:rsidRDefault="00887949" w:rsidP="00D976EB">
            <w:pPr>
              <w:tabs>
                <w:tab w:val="left" w:pos="3539"/>
              </w:tabs>
              <w:spacing w:after="0" w:line="240" w:lineRule="auto"/>
              <w:ind w:right="-5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</w:pPr>
            <w:proofErr w:type="spellStart"/>
            <w:r w:rsidRPr="008879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  <w:t>ani</w:t>
            </w:r>
            <w:proofErr w:type="spellEnd"/>
          </w:p>
        </w:tc>
      </w:tr>
      <w:tr w:rsidR="0055252B" w:rsidRPr="00AD5706" w:rsidTr="0055252B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5" w:type="dxa"/>
              <w:bottom w:w="24" w:type="dxa"/>
              <w:right w:w="45" w:type="dxa"/>
            </w:tcMar>
            <w:hideMark/>
          </w:tcPr>
          <w:p w:rsidR="00887949" w:rsidRPr="0055252B" w:rsidRDefault="00887949" w:rsidP="0055252B">
            <w:pPr>
              <w:tabs>
                <w:tab w:val="left" w:pos="3539"/>
              </w:tabs>
              <w:spacing w:after="0" w:line="240" w:lineRule="auto"/>
              <w:ind w:right="-395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55252B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8703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5" w:type="dxa"/>
              <w:bottom w:w="24" w:type="dxa"/>
              <w:right w:w="45" w:type="dxa"/>
            </w:tcMar>
            <w:hideMark/>
          </w:tcPr>
          <w:p w:rsidR="00887949" w:rsidRPr="0055252B" w:rsidRDefault="00887949" w:rsidP="00636608">
            <w:pPr>
              <w:tabs>
                <w:tab w:val="left" w:pos="353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 w:rsidRPr="0055252B">
              <w:rPr>
                <w:rFonts w:ascii="Times New Roman" w:eastAsia="Times New Roman" w:hAnsi="Times New Roman"/>
                <w:sz w:val="24"/>
                <w:szCs w:val="24"/>
                <w:lang w:val="ro-RO" w:eastAsia="en-GB"/>
              </w:rPr>
              <w:t xml:space="preserve">Autoturisme </w:t>
            </w:r>
            <w:proofErr w:type="spellStart"/>
            <w:r w:rsidRPr="0055252B">
              <w:rPr>
                <w:rFonts w:ascii="Times New Roman" w:eastAsia="Times New Roman" w:hAnsi="Times New Roman"/>
                <w:sz w:val="24"/>
                <w:szCs w:val="24"/>
                <w:lang w:val="ro-RO" w:eastAsia="en-GB"/>
              </w:rPr>
              <w:t>şi</w:t>
            </w:r>
            <w:proofErr w:type="spellEnd"/>
            <w:r w:rsidR="00636608">
              <w:rPr>
                <w:rFonts w:ascii="Times New Roman" w:eastAsia="Times New Roman" w:hAnsi="Times New Roman"/>
                <w:sz w:val="24"/>
                <w:szCs w:val="24"/>
                <w:lang w:val="ro-RO" w:eastAsia="en-GB"/>
              </w:rPr>
              <w:t xml:space="preserve"> </w:t>
            </w:r>
            <w:r w:rsidRPr="0055252B">
              <w:rPr>
                <w:rFonts w:ascii="Times New Roman" w:eastAsia="Times New Roman" w:hAnsi="Times New Roman"/>
                <w:sz w:val="24"/>
                <w:szCs w:val="24"/>
                <w:lang w:val="ro-RO" w:eastAsia="en-GB"/>
              </w:rPr>
              <w:t>alte autovehicule,</w:t>
            </w:r>
            <w:r w:rsidR="00636608">
              <w:rPr>
                <w:rFonts w:ascii="Times New Roman" w:eastAsia="Times New Roman" w:hAnsi="Times New Roman"/>
                <w:sz w:val="24"/>
                <w:szCs w:val="24"/>
                <w:lang w:val="ro-RO" w:eastAsia="en-GB"/>
              </w:rPr>
              <w:t xml:space="preserve"> </w:t>
            </w:r>
            <w:r w:rsidRPr="0055252B">
              <w:rPr>
                <w:rFonts w:ascii="Times New Roman" w:eastAsia="Times New Roman" w:hAnsi="Times New Roman"/>
                <w:sz w:val="24"/>
                <w:szCs w:val="24"/>
                <w:lang w:val="ro-RO" w:eastAsia="en-GB"/>
              </w:rPr>
              <w:t>proiectate în principal</w:t>
            </w:r>
            <w:r w:rsidR="00636608">
              <w:rPr>
                <w:rFonts w:ascii="Times New Roman" w:eastAsia="Times New Roman" w:hAnsi="Times New Roman"/>
                <w:sz w:val="24"/>
                <w:szCs w:val="24"/>
                <w:lang w:val="ro-RO" w:eastAsia="en-GB"/>
              </w:rPr>
              <w:t xml:space="preserve"> </w:t>
            </w:r>
            <w:r w:rsidRPr="0055252B">
              <w:rPr>
                <w:rFonts w:ascii="Times New Roman" w:eastAsia="Times New Roman" w:hAnsi="Times New Roman"/>
                <w:sz w:val="24"/>
                <w:szCs w:val="24"/>
                <w:lang w:val="ro-RO" w:eastAsia="en-GB"/>
              </w:rPr>
              <w:t xml:space="preserve">pentru </w:t>
            </w:r>
            <w:proofErr w:type="spellStart"/>
            <w:r w:rsidR="00AD5706" w:rsidRPr="0055252B">
              <w:rPr>
                <w:rFonts w:ascii="Times New Roman" w:eastAsia="Times New Roman" w:hAnsi="Times New Roman"/>
                <w:sz w:val="24"/>
                <w:szCs w:val="24"/>
                <w:lang w:val="ro-RO" w:eastAsia="en-GB"/>
              </w:rPr>
              <w:t>transport</w:t>
            </w:r>
            <w:r w:rsidRPr="0055252B">
              <w:rPr>
                <w:rFonts w:ascii="Times New Roman" w:eastAsia="Times New Roman" w:hAnsi="Times New Roman"/>
                <w:sz w:val="24"/>
                <w:szCs w:val="24"/>
                <w:lang w:val="ro-RO" w:eastAsia="en-GB"/>
              </w:rPr>
              <w:t>tul</w:t>
            </w:r>
            <w:proofErr w:type="spellEnd"/>
            <w:r w:rsidRPr="0055252B">
              <w:rPr>
                <w:rFonts w:ascii="Times New Roman" w:eastAsia="Times New Roman" w:hAnsi="Times New Roman"/>
                <w:sz w:val="24"/>
                <w:szCs w:val="24"/>
                <w:lang w:val="ro-RO" w:eastAsia="en-GB"/>
              </w:rPr>
              <w:t xml:space="preserve"> persoanelor</w:t>
            </w:r>
            <w:r w:rsidR="00AD5706" w:rsidRPr="0055252B">
              <w:rPr>
                <w:rFonts w:ascii="Times New Roman" w:eastAsia="Times New Roman" w:hAnsi="Times New Roman"/>
                <w:sz w:val="24"/>
                <w:szCs w:val="24"/>
                <w:lang w:val="ro-RO" w:eastAsia="en-GB"/>
              </w:rPr>
              <w:t xml:space="preserve"> </w:t>
            </w:r>
            <w:r w:rsidRPr="0055252B">
              <w:rPr>
                <w:rFonts w:ascii="Times New Roman" w:eastAsia="Times New Roman" w:hAnsi="Times New Roman"/>
                <w:sz w:val="24"/>
                <w:szCs w:val="24"/>
                <w:lang w:val="ro-RO" w:eastAsia="en-GB"/>
              </w:rPr>
              <w:t xml:space="preserve">(altele </w:t>
            </w:r>
            <w:proofErr w:type="spellStart"/>
            <w:r w:rsidRPr="0055252B">
              <w:rPr>
                <w:rFonts w:ascii="Times New Roman" w:eastAsia="Times New Roman" w:hAnsi="Times New Roman"/>
                <w:sz w:val="24"/>
                <w:szCs w:val="24"/>
                <w:lang w:val="ro-RO" w:eastAsia="en-GB"/>
              </w:rPr>
              <w:t>decît</w:t>
            </w:r>
            <w:proofErr w:type="spellEnd"/>
            <w:r w:rsidR="00636608">
              <w:rPr>
                <w:rFonts w:ascii="Times New Roman" w:eastAsia="Times New Roman" w:hAnsi="Times New Roman"/>
                <w:sz w:val="24"/>
                <w:szCs w:val="24"/>
                <w:lang w:val="ro-RO" w:eastAsia="en-GB"/>
              </w:rPr>
              <w:t xml:space="preserve"> </w:t>
            </w:r>
            <w:r w:rsidRPr="0055252B">
              <w:rPr>
                <w:rFonts w:ascii="Times New Roman" w:eastAsia="Times New Roman" w:hAnsi="Times New Roman"/>
                <w:sz w:val="24"/>
                <w:szCs w:val="24"/>
                <w:lang w:val="ro-RO" w:eastAsia="en-GB"/>
              </w:rPr>
              <w:t>cele</w:t>
            </w:r>
            <w:r w:rsidR="00AD5706" w:rsidRPr="0055252B">
              <w:rPr>
                <w:rFonts w:ascii="Times New Roman" w:eastAsia="Times New Roman" w:hAnsi="Times New Roman"/>
                <w:sz w:val="24"/>
                <w:szCs w:val="24"/>
                <w:lang w:val="ro-RO" w:eastAsia="en-GB"/>
              </w:rPr>
              <w:t xml:space="preserve"> </w:t>
            </w:r>
            <w:r w:rsidRPr="0055252B">
              <w:rPr>
                <w:rFonts w:ascii="Times New Roman" w:eastAsia="Times New Roman" w:hAnsi="Times New Roman"/>
                <w:sz w:val="24"/>
                <w:szCs w:val="24"/>
                <w:lang w:val="ro-RO" w:eastAsia="en-GB"/>
              </w:rPr>
              <w:t>de la</w:t>
            </w:r>
            <w:r w:rsidR="0055252B" w:rsidRPr="0055252B">
              <w:rPr>
                <w:rFonts w:ascii="Times New Roman" w:eastAsia="Times New Roman" w:hAnsi="Times New Roman"/>
                <w:sz w:val="24"/>
                <w:szCs w:val="24"/>
                <w:lang w:val="ro-RO" w:eastAsia="en-GB"/>
              </w:rPr>
              <w:t xml:space="preserve"> </w:t>
            </w:r>
            <w:proofErr w:type="spellStart"/>
            <w:r w:rsidRPr="0055252B">
              <w:rPr>
                <w:rFonts w:ascii="Times New Roman" w:eastAsia="Times New Roman" w:hAnsi="Times New Roman"/>
                <w:sz w:val="24"/>
                <w:szCs w:val="24"/>
                <w:lang w:val="ro-RO" w:eastAsia="en-GB"/>
              </w:rPr>
              <w:t>poziţia</w:t>
            </w:r>
            <w:proofErr w:type="spellEnd"/>
            <w:r w:rsidR="0055252B" w:rsidRPr="0055252B">
              <w:rPr>
                <w:rFonts w:ascii="Times New Roman" w:eastAsia="Times New Roman" w:hAnsi="Times New Roman"/>
                <w:sz w:val="24"/>
                <w:szCs w:val="24"/>
                <w:lang w:val="ro-RO" w:eastAsia="en-GB"/>
              </w:rPr>
              <w:t xml:space="preserve"> </w:t>
            </w:r>
            <w:r w:rsidRPr="0055252B">
              <w:rPr>
                <w:rFonts w:ascii="Times New Roman" w:eastAsia="Times New Roman" w:hAnsi="Times New Roman"/>
                <w:sz w:val="24"/>
                <w:szCs w:val="24"/>
                <w:lang w:val="ro-RO" w:eastAsia="en-GB"/>
              </w:rPr>
              <w:t>8702),</w:t>
            </w:r>
            <w:r w:rsidR="0055252B" w:rsidRPr="0055252B">
              <w:rPr>
                <w:rFonts w:ascii="Times New Roman" w:eastAsia="Times New Roman" w:hAnsi="Times New Roman"/>
                <w:sz w:val="24"/>
                <w:szCs w:val="24"/>
                <w:lang w:val="ro-RO" w:eastAsia="en-GB"/>
              </w:rPr>
              <w:t xml:space="preserve"> </w:t>
            </w:r>
            <w:r w:rsidRPr="0055252B">
              <w:rPr>
                <w:rFonts w:ascii="Times New Roman" w:eastAsia="Times New Roman" w:hAnsi="Times New Roman"/>
                <w:sz w:val="24"/>
                <w:szCs w:val="24"/>
                <w:lang w:val="ro-RO" w:eastAsia="en-GB"/>
              </w:rPr>
              <w:t xml:space="preserve">inclusiv </w:t>
            </w:r>
            <w:proofErr w:type="spellStart"/>
            <w:r w:rsidRPr="0055252B">
              <w:rPr>
                <w:rFonts w:ascii="Times New Roman" w:eastAsia="Times New Roman" w:hAnsi="Times New Roman"/>
                <w:sz w:val="24"/>
                <w:szCs w:val="24"/>
                <w:lang w:val="ro-RO" w:eastAsia="en-GB"/>
              </w:rPr>
              <w:t>maşinile</w:t>
            </w:r>
            <w:proofErr w:type="spellEnd"/>
            <w:r w:rsidR="00AD5706" w:rsidRPr="0055252B">
              <w:rPr>
                <w:rFonts w:ascii="Times New Roman" w:eastAsia="Times New Roman" w:hAnsi="Times New Roman"/>
                <w:sz w:val="24"/>
                <w:szCs w:val="24"/>
                <w:lang w:val="ro-RO" w:eastAsia="en-GB"/>
              </w:rPr>
              <w:t xml:space="preserve"> </w:t>
            </w:r>
            <w:r w:rsidR="0055252B" w:rsidRPr="0055252B">
              <w:rPr>
                <w:rFonts w:ascii="Times New Roman" w:eastAsia="Times New Roman" w:hAnsi="Times New Roman"/>
                <w:sz w:val="24"/>
                <w:szCs w:val="24"/>
                <w:lang w:val="ro-RO" w:eastAsia="en-GB"/>
              </w:rPr>
              <w:t xml:space="preserve"> </w:t>
            </w:r>
            <w:r w:rsidRPr="0055252B">
              <w:rPr>
                <w:rFonts w:ascii="Times New Roman" w:eastAsia="Times New Roman" w:hAnsi="Times New Roman"/>
                <w:sz w:val="24"/>
                <w:szCs w:val="24"/>
                <w:lang w:val="ro-RO" w:eastAsia="en-GB"/>
              </w:rPr>
              <w:t>de tip “break”</w:t>
            </w:r>
            <w:r w:rsidR="0055252B" w:rsidRPr="0055252B">
              <w:rPr>
                <w:rFonts w:ascii="Times New Roman" w:eastAsia="Times New Roman" w:hAnsi="Times New Roman"/>
                <w:sz w:val="24"/>
                <w:szCs w:val="24"/>
                <w:lang w:val="ro-RO" w:eastAsia="en-GB"/>
              </w:rPr>
              <w:t xml:space="preserve"> </w:t>
            </w:r>
            <w:proofErr w:type="spellStart"/>
            <w:r w:rsidRPr="0055252B">
              <w:rPr>
                <w:rFonts w:ascii="Times New Roman" w:eastAsia="Times New Roman" w:hAnsi="Times New Roman"/>
                <w:sz w:val="24"/>
                <w:szCs w:val="24"/>
                <w:lang w:val="ro-RO" w:eastAsia="en-GB"/>
              </w:rPr>
              <w:t>şi</w:t>
            </w:r>
            <w:proofErr w:type="spellEnd"/>
            <w:r w:rsidR="0055252B" w:rsidRPr="0055252B">
              <w:rPr>
                <w:rFonts w:ascii="Times New Roman" w:eastAsia="Times New Roman" w:hAnsi="Times New Roman"/>
                <w:sz w:val="24"/>
                <w:szCs w:val="24"/>
                <w:lang w:val="ro-RO" w:eastAsia="en-GB"/>
              </w:rPr>
              <w:t xml:space="preserve"> </w:t>
            </w:r>
            <w:proofErr w:type="spellStart"/>
            <w:r w:rsidRPr="0055252B">
              <w:rPr>
                <w:rFonts w:ascii="Times New Roman" w:eastAsia="Times New Roman" w:hAnsi="Times New Roman"/>
                <w:sz w:val="24"/>
                <w:szCs w:val="24"/>
                <w:lang w:val="ro-RO" w:eastAsia="en-GB"/>
              </w:rPr>
              <w:t>maşinile</w:t>
            </w:r>
            <w:proofErr w:type="spellEnd"/>
            <w:r w:rsidR="00636608">
              <w:rPr>
                <w:rFonts w:ascii="Times New Roman" w:eastAsia="Times New Roman" w:hAnsi="Times New Roman"/>
                <w:sz w:val="24"/>
                <w:szCs w:val="24"/>
                <w:lang w:val="ro-RO" w:eastAsia="en-GB"/>
              </w:rPr>
              <w:t xml:space="preserve"> </w:t>
            </w:r>
            <w:r w:rsidRPr="0055252B">
              <w:rPr>
                <w:rFonts w:ascii="Times New Roman" w:eastAsia="Times New Roman" w:hAnsi="Times New Roman"/>
                <w:sz w:val="24"/>
                <w:szCs w:val="24"/>
                <w:lang w:val="ro-RO" w:eastAsia="en-GB"/>
              </w:rPr>
              <w:t>de curse :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5" w:type="dxa"/>
              <w:bottom w:w="24" w:type="dxa"/>
              <w:right w:w="45" w:type="dxa"/>
            </w:tcMar>
            <w:hideMark/>
          </w:tcPr>
          <w:p w:rsidR="00887949" w:rsidRPr="0055252B" w:rsidRDefault="00887949" w:rsidP="0055252B">
            <w:pPr>
              <w:tabs>
                <w:tab w:val="left" w:pos="3539"/>
              </w:tabs>
              <w:spacing w:after="0" w:line="240" w:lineRule="auto"/>
              <w:ind w:right="-395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5" w:type="dxa"/>
              <w:bottom w:w="24" w:type="dxa"/>
              <w:right w:w="45" w:type="dxa"/>
            </w:tcMar>
            <w:hideMark/>
          </w:tcPr>
          <w:p w:rsidR="00887949" w:rsidRPr="0055252B" w:rsidRDefault="00887949" w:rsidP="0055252B">
            <w:pPr>
              <w:tabs>
                <w:tab w:val="left" w:pos="3539"/>
              </w:tabs>
              <w:spacing w:after="0" w:line="240" w:lineRule="auto"/>
              <w:ind w:right="-395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5" w:type="dxa"/>
              <w:bottom w:w="24" w:type="dxa"/>
              <w:right w:w="45" w:type="dxa"/>
            </w:tcMar>
            <w:hideMark/>
          </w:tcPr>
          <w:p w:rsidR="00887949" w:rsidRPr="0055252B" w:rsidRDefault="00887949" w:rsidP="0055252B">
            <w:pPr>
              <w:tabs>
                <w:tab w:val="left" w:pos="3539"/>
              </w:tabs>
              <w:spacing w:after="0" w:line="240" w:lineRule="auto"/>
              <w:ind w:right="-395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5" w:type="dxa"/>
              <w:bottom w:w="24" w:type="dxa"/>
              <w:right w:w="45" w:type="dxa"/>
            </w:tcMar>
            <w:hideMark/>
          </w:tcPr>
          <w:p w:rsidR="00887949" w:rsidRPr="0055252B" w:rsidRDefault="00887949" w:rsidP="0055252B">
            <w:pPr>
              <w:tabs>
                <w:tab w:val="left" w:pos="3539"/>
              </w:tabs>
              <w:spacing w:after="0" w:line="240" w:lineRule="auto"/>
              <w:ind w:right="-395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5" w:type="dxa"/>
              <w:bottom w:w="24" w:type="dxa"/>
              <w:right w:w="45" w:type="dxa"/>
            </w:tcMar>
            <w:hideMark/>
          </w:tcPr>
          <w:p w:rsidR="00887949" w:rsidRPr="0055252B" w:rsidRDefault="00887949" w:rsidP="0055252B">
            <w:pPr>
              <w:tabs>
                <w:tab w:val="left" w:pos="3539"/>
              </w:tabs>
              <w:spacing w:after="0" w:line="240" w:lineRule="auto"/>
              <w:ind w:right="-395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5" w:type="dxa"/>
              <w:bottom w:w="24" w:type="dxa"/>
              <w:right w:w="45" w:type="dxa"/>
            </w:tcMar>
            <w:hideMark/>
          </w:tcPr>
          <w:p w:rsidR="00887949" w:rsidRPr="0055252B" w:rsidRDefault="00887949" w:rsidP="0055252B">
            <w:pPr>
              <w:tabs>
                <w:tab w:val="left" w:pos="3539"/>
              </w:tabs>
              <w:spacing w:after="0" w:line="240" w:lineRule="auto"/>
              <w:ind w:right="-395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5" w:type="dxa"/>
              <w:bottom w:w="24" w:type="dxa"/>
              <w:right w:w="45" w:type="dxa"/>
            </w:tcMar>
            <w:hideMark/>
          </w:tcPr>
          <w:p w:rsidR="00887949" w:rsidRPr="0055252B" w:rsidRDefault="00887949" w:rsidP="0055252B">
            <w:pPr>
              <w:tabs>
                <w:tab w:val="left" w:pos="3539"/>
              </w:tabs>
              <w:spacing w:after="0" w:line="240" w:lineRule="auto"/>
              <w:ind w:right="-395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5" w:type="dxa"/>
              <w:bottom w:w="24" w:type="dxa"/>
              <w:right w:w="45" w:type="dxa"/>
            </w:tcMar>
            <w:hideMark/>
          </w:tcPr>
          <w:p w:rsidR="00887949" w:rsidRPr="0055252B" w:rsidRDefault="00887949" w:rsidP="0055252B">
            <w:pPr>
              <w:tabs>
                <w:tab w:val="left" w:pos="3539"/>
              </w:tabs>
              <w:spacing w:after="0" w:line="240" w:lineRule="auto"/>
              <w:ind w:right="-395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</w:p>
        </w:tc>
      </w:tr>
      <w:tr w:rsidR="0055252B" w:rsidRPr="00AD5706" w:rsidTr="0055252B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5" w:type="dxa"/>
              <w:bottom w:w="24" w:type="dxa"/>
              <w:right w:w="45" w:type="dxa"/>
            </w:tcMar>
          </w:tcPr>
          <w:p w:rsidR="00887949" w:rsidRPr="0055252B" w:rsidRDefault="00887949" w:rsidP="0055252B">
            <w:pPr>
              <w:tabs>
                <w:tab w:val="left" w:pos="3539"/>
              </w:tabs>
              <w:spacing w:after="0" w:line="240" w:lineRule="auto"/>
              <w:ind w:left="-30" w:right="-395" w:hanging="61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5" w:type="dxa"/>
              <w:bottom w:w="24" w:type="dxa"/>
              <w:right w:w="45" w:type="dxa"/>
            </w:tcMar>
            <w:hideMark/>
          </w:tcPr>
          <w:p w:rsidR="00AD5706" w:rsidRPr="0055252B" w:rsidRDefault="00887949" w:rsidP="00636608">
            <w:pPr>
              <w:tabs>
                <w:tab w:val="left" w:pos="3539"/>
              </w:tabs>
              <w:spacing w:after="0" w:line="240" w:lineRule="auto"/>
              <w:ind w:left="-30" w:hanging="61"/>
              <w:jc w:val="both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 w:rsidRPr="0055252B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 xml:space="preserve">– </w:t>
            </w:r>
            <w:proofErr w:type="spellStart"/>
            <w:r w:rsidRPr="0055252B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>Alte</w:t>
            </w:r>
            <w:proofErr w:type="spellEnd"/>
            <w:r w:rsidRPr="0055252B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55252B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>vehicule</w:t>
            </w:r>
            <w:proofErr w:type="spellEnd"/>
            <w:r w:rsidRPr="0055252B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 xml:space="preserve"> cu </w:t>
            </w:r>
            <w:proofErr w:type="spellStart"/>
            <w:r w:rsidRPr="0055252B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>mo</w:t>
            </w:r>
            <w:proofErr w:type="spellEnd"/>
          </w:p>
          <w:p w:rsidR="00887949" w:rsidRPr="0055252B" w:rsidRDefault="00887949" w:rsidP="00636608">
            <w:pPr>
              <w:tabs>
                <w:tab w:val="left" w:pos="3539"/>
              </w:tabs>
              <w:spacing w:after="0" w:line="240" w:lineRule="auto"/>
              <w:ind w:left="-47" w:firstLine="47"/>
              <w:jc w:val="both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 w:rsidRPr="0055252B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 xml:space="preserve">tor cu piston </w:t>
            </w:r>
            <w:proofErr w:type="spellStart"/>
            <w:r w:rsidRPr="0055252B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>alternativ</w:t>
            </w:r>
            <w:proofErr w:type="spellEnd"/>
            <w:r w:rsidRPr="0055252B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 xml:space="preserve"> cu </w:t>
            </w:r>
            <w:proofErr w:type="spellStart"/>
            <w:r w:rsidRPr="0055252B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>aprindere</w:t>
            </w:r>
            <w:proofErr w:type="spellEnd"/>
            <w:r w:rsidRPr="0055252B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55252B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>prin</w:t>
            </w:r>
            <w:proofErr w:type="spellEnd"/>
            <w:r w:rsidRPr="0055252B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55252B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>scînteie</w:t>
            </w:r>
            <w:proofErr w:type="spellEnd"/>
            <w:r w:rsidRPr="0055252B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>: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5" w:type="dxa"/>
              <w:bottom w:w="24" w:type="dxa"/>
              <w:right w:w="45" w:type="dxa"/>
            </w:tcMar>
            <w:hideMark/>
          </w:tcPr>
          <w:p w:rsidR="00887949" w:rsidRPr="0055252B" w:rsidRDefault="00887949" w:rsidP="0055252B">
            <w:pPr>
              <w:tabs>
                <w:tab w:val="left" w:pos="3539"/>
              </w:tabs>
              <w:spacing w:after="0" w:line="240" w:lineRule="auto"/>
              <w:ind w:left="-30" w:right="-395" w:hanging="61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5" w:type="dxa"/>
              <w:bottom w:w="24" w:type="dxa"/>
              <w:right w:w="45" w:type="dxa"/>
            </w:tcMar>
            <w:hideMark/>
          </w:tcPr>
          <w:p w:rsidR="00887949" w:rsidRPr="0055252B" w:rsidRDefault="00887949" w:rsidP="0055252B">
            <w:pPr>
              <w:tabs>
                <w:tab w:val="left" w:pos="3539"/>
              </w:tabs>
              <w:spacing w:after="0" w:line="240" w:lineRule="auto"/>
              <w:ind w:left="-30" w:right="-395" w:hanging="61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5" w:type="dxa"/>
              <w:bottom w:w="24" w:type="dxa"/>
              <w:right w:w="45" w:type="dxa"/>
            </w:tcMar>
            <w:hideMark/>
          </w:tcPr>
          <w:p w:rsidR="00887949" w:rsidRPr="0055252B" w:rsidRDefault="00887949" w:rsidP="0055252B">
            <w:pPr>
              <w:tabs>
                <w:tab w:val="left" w:pos="3539"/>
              </w:tabs>
              <w:spacing w:after="0" w:line="240" w:lineRule="auto"/>
              <w:ind w:left="-30" w:right="-395" w:hanging="61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5" w:type="dxa"/>
              <w:bottom w:w="24" w:type="dxa"/>
              <w:right w:w="45" w:type="dxa"/>
            </w:tcMar>
            <w:hideMark/>
          </w:tcPr>
          <w:p w:rsidR="00887949" w:rsidRPr="0055252B" w:rsidRDefault="00887949" w:rsidP="0055252B">
            <w:pPr>
              <w:tabs>
                <w:tab w:val="left" w:pos="3539"/>
              </w:tabs>
              <w:spacing w:after="0" w:line="240" w:lineRule="auto"/>
              <w:ind w:left="-30" w:right="-395" w:hanging="61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5" w:type="dxa"/>
              <w:bottom w:w="24" w:type="dxa"/>
              <w:right w:w="45" w:type="dxa"/>
            </w:tcMar>
            <w:hideMark/>
          </w:tcPr>
          <w:p w:rsidR="00887949" w:rsidRPr="0055252B" w:rsidRDefault="00887949" w:rsidP="0055252B">
            <w:pPr>
              <w:tabs>
                <w:tab w:val="left" w:pos="3539"/>
              </w:tabs>
              <w:spacing w:after="0" w:line="240" w:lineRule="auto"/>
              <w:ind w:left="-30" w:right="-395" w:hanging="61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5" w:type="dxa"/>
              <w:bottom w:w="24" w:type="dxa"/>
              <w:right w:w="45" w:type="dxa"/>
            </w:tcMar>
            <w:hideMark/>
          </w:tcPr>
          <w:p w:rsidR="00887949" w:rsidRPr="0055252B" w:rsidRDefault="00887949" w:rsidP="0055252B">
            <w:pPr>
              <w:tabs>
                <w:tab w:val="left" w:pos="3539"/>
              </w:tabs>
              <w:spacing w:after="0" w:line="240" w:lineRule="auto"/>
              <w:ind w:left="-30" w:right="-395" w:hanging="61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5" w:type="dxa"/>
              <w:bottom w:w="24" w:type="dxa"/>
              <w:right w:w="45" w:type="dxa"/>
            </w:tcMar>
            <w:hideMark/>
          </w:tcPr>
          <w:p w:rsidR="00887949" w:rsidRPr="0055252B" w:rsidRDefault="00887949" w:rsidP="0055252B">
            <w:pPr>
              <w:tabs>
                <w:tab w:val="left" w:pos="3539"/>
              </w:tabs>
              <w:spacing w:after="0" w:line="240" w:lineRule="auto"/>
              <w:ind w:left="-4746" w:right="-395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5" w:type="dxa"/>
              <w:bottom w:w="24" w:type="dxa"/>
              <w:right w:w="45" w:type="dxa"/>
            </w:tcMar>
            <w:hideMark/>
          </w:tcPr>
          <w:p w:rsidR="00887949" w:rsidRPr="0055252B" w:rsidRDefault="00887949" w:rsidP="0055252B">
            <w:pPr>
              <w:tabs>
                <w:tab w:val="left" w:pos="3539"/>
              </w:tabs>
              <w:spacing w:after="0" w:line="240" w:lineRule="auto"/>
              <w:ind w:left="-30" w:right="-395" w:hanging="61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</w:p>
        </w:tc>
      </w:tr>
      <w:tr w:rsidR="0055252B" w:rsidRPr="00AD5706" w:rsidTr="0055252B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5" w:type="dxa"/>
              <w:bottom w:w="24" w:type="dxa"/>
              <w:right w:w="45" w:type="dxa"/>
            </w:tcMar>
            <w:hideMark/>
          </w:tcPr>
          <w:p w:rsidR="00887949" w:rsidRPr="0055252B" w:rsidRDefault="00887949" w:rsidP="0055252B">
            <w:pPr>
              <w:tabs>
                <w:tab w:val="left" w:pos="3539"/>
              </w:tabs>
              <w:spacing w:after="0" w:line="240" w:lineRule="auto"/>
              <w:ind w:right="-395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55252B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870321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5" w:type="dxa"/>
              <w:bottom w:w="24" w:type="dxa"/>
              <w:right w:w="45" w:type="dxa"/>
            </w:tcMar>
            <w:hideMark/>
          </w:tcPr>
          <w:p w:rsidR="00887949" w:rsidRPr="00737848" w:rsidRDefault="00887949" w:rsidP="00636608">
            <w:pPr>
              <w:tabs>
                <w:tab w:val="left" w:pos="353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 w:rsidRPr="00737848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 xml:space="preserve">– – Cu </w:t>
            </w:r>
            <w:proofErr w:type="spellStart"/>
            <w:r w:rsidRPr="00737848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>capacitatea</w:t>
            </w:r>
            <w:proofErr w:type="spellEnd"/>
            <w:r w:rsidRPr="00737848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737848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>cilindrică</w:t>
            </w:r>
            <w:proofErr w:type="spellEnd"/>
            <w:r w:rsidRPr="00737848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 xml:space="preserve"> de maximum 1000 cm</w:t>
            </w:r>
            <w:r w:rsidRPr="00737848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val="en-GB" w:eastAsia="en-GB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5" w:type="dxa"/>
              <w:bottom w:w="24" w:type="dxa"/>
              <w:right w:w="45" w:type="dxa"/>
            </w:tcMar>
            <w:hideMark/>
          </w:tcPr>
          <w:p w:rsidR="00887949" w:rsidRPr="0055252B" w:rsidRDefault="00887949" w:rsidP="0055252B">
            <w:pPr>
              <w:tabs>
                <w:tab w:val="left" w:pos="3539"/>
              </w:tabs>
              <w:spacing w:after="0" w:line="240" w:lineRule="auto"/>
              <w:ind w:right="-395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55252B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cm</w:t>
            </w:r>
            <w:r w:rsidRPr="0055252B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en-GB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87949" w:rsidRPr="0055252B" w:rsidRDefault="00887949" w:rsidP="0055252B">
            <w:pPr>
              <w:tabs>
                <w:tab w:val="left" w:pos="3539"/>
              </w:tabs>
              <w:spacing w:after="0" w:line="240" w:lineRule="auto"/>
              <w:ind w:right="-395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55252B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9,56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87949" w:rsidRPr="0055252B" w:rsidRDefault="00887949" w:rsidP="0055252B">
            <w:pPr>
              <w:tabs>
                <w:tab w:val="left" w:pos="3539"/>
              </w:tabs>
              <w:spacing w:after="0" w:line="240" w:lineRule="auto"/>
              <w:ind w:right="-395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55252B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10,00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87949" w:rsidRPr="0055252B" w:rsidRDefault="00887949" w:rsidP="0055252B">
            <w:pPr>
              <w:tabs>
                <w:tab w:val="left" w:pos="3539"/>
              </w:tabs>
              <w:spacing w:after="0" w:line="240" w:lineRule="auto"/>
              <w:ind w:right="-395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55252B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10,23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87949" w:rsidRPr="0055252B" w:rsidRDefault="00887949" w:rsidP="0055252B">
            <w:pPr>
              <w:tabs>
                <w:tab w:val="left" w:pos="3539"/>
              </w:tabs>
              <w:spacing w:after="0" w:line="240" w:lineRule="auto"/>
              <w:ind w:right="-395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55252B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10,45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87949" w:rsidRPr="0055252B" w:rsidRDefault="00887949" w:rsidP="0055252B">
            <w:pPr>
              <w:tabs>
                <w:tab w:val="left" w:pos="3539"/>
              </w:tabs>
              <w:spacing w:after="0" w:line="240" w:lineRule="auto"/>
              <w:ind w:right="-395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55252B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11,50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87949" w:rsidRPr="0055252B" w:rsidRDefault="00887949" w:rsidP="0055252B">
            <w:pPr>
              <w:tabs>
                <w:tab w:val="left" w:pos="3539"/>
              </w:tabs>
              <w:spacing w:after="0" w:line="240" w:lineRule="auto"/>
              <w:ind w:right="-395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55252B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12,19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87949" w:rsidRPr="0055252B" w:rsidRDefault="00887949" w:rsidP="0055252B">
            <w:pPr>
              <w:tabs>
                <w:tab w:val="left" w:pos="3539"/>
              </w:tabs>
              <w:spacing w:after="0" w:line="240" w:lineRule="auto"/>
              <w:ind w:right="-395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55252B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12,89</w:t>
            </w:r>
          </w:p>
        </w:tc>
      </w:tr>
      <w:tr w:rsidR="0055252B" w:rsidRPr="00AD5706" w:rsidTr="0055252B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5" w:type="dxa"/>
              <w:bottom w:w="24" w:type="dxa"/>
              <w:right w:w="45" w:type="dxa"/>
            </w:tcMar>
            <w:hideMark/>
          </w:tcPr>
          <w:p w:rsidR="00887949" w:rsidRPr="0055252B" w:rsidRDefault="00887949" w:rsidP="0055252B">
            <w:pPr>
              <w:tabs>
                <w:tab w:val="left" w:pos="3539"/>
              </w:tabs>
              <w:spacing w:after="0" w:line="240" w:lineRule="auto"/>
              <w:ind w:right="-395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55252B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870322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5" w:type="dxa"/>
              <w:bottom w:w="24" w:type="dxa"/>
              <w:right w:w="45" w:type="dxa"/>
            </w:tcMar>
            <w:hideMark/>
          </w:tcPr>
          <w:p w:rsidR="000824F1" w:rsidRPr="00737848" w:rsidRDefault="00887949" w:rsidP="00636608">
            <w:pPr>
              <w:tabs>
                <w:tab w:val="left" w:pos="353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 w:rsidRPr="00737848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 xml:space="preserve">– – Cu </w:t>
            </w:r>
            <w:proofErr w:type="spellStart"/>
            <w:r w:rsidRPr="00737848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>capacitatea</w:t>
            </w:r>
            <w:proofErr w:type="spellEnd"/>
            <w:r w:rsidRPr="00737848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737848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>cilindrică</w:t>
            </w:r>
            <w:proofErr w:type="spellEnd"/>
            <w:r w:rsidRPr="00737848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 xml:space="preserve"> de </w:t>
            </w:r>
            <w:proofErr w:type="spellStart"/>
            <w:r w:rsidRPr="00737848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>peste</w:t>
            </w:r>
            <w:proofErr w:type="spellEnd"/>
          </w:p>
          <w:p w:rsidR="00887949" w:rsidRPr="00737848" w:rsidRDefault="00887949" w:rsidP="00636608">
            <w:pPr>
              <w:tabs>
                <w:tab w:val="left" w:pos="353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 w:rsidRPr="00737848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>1000 cm</w:t>
            </w:r>
            <w:r w:rsidRPr="00737848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val="en-GB" w:eastAsia="en-GB"/>
              </w:rPr>
              <w:t>3</w:t>
            </w:r>
            <w:r w:rsidRPr="00737848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 xml:space="preserve">, </w:t>
            </w:r>
            <w:proofErr w:type="spellStart"/>
            <w:r w:rsidRPr="00737848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>dar</w:t>
            </w:r>
            <w:proofErr w:type="spellEnd"/>
            <w:r w:rsidRPr="00737848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 xml:space="preserve"> de maximum 1500 cm</w:t>
            </w:r>
            <w:r w:rsidRPr="00737848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val="en-GB" w:eastAsia="en-GB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5" w:type="dxa"/>
              <w:bottom w:w="24" w:type="dxa"/>
              <w:right w:w="45" w:type="dxa"/>
            </w:tcMar>
            <w:hideMark/>
          </w:tcPr>
          <w:p w:rsidR="00887949" w:rsidRPr="0055252B" w:rsidRDefault="00887949" w:rsidP="0055252B">
            <w:pPr>
              <w:tabs>
                <w:tab w:val="left" w:pos="3539"/>
              </w:tabs>
              <w:spacing w:after="0" w:line="240" w:lineRule="auto"/>
              <w:ind w:right="-395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55252B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cm</w:t>
            </w:r>
            <w:r w:rsidRPr="0055252B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en-GB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87949" w:rsidRPr="0055252B" w:rsidRDefault="00887949" w:rsidP="0055252B">
            <w:pPr>
              <w:tabs>
                <w:tab w:val="left" w:pos="3539"/>
              </w:tabs>
              <w:spacing w:after="0" w:line="240" w:lineRule="auto"/>
              <w:ind w:right="-395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55252B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12,23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87949" w:rsidRPr="0055252B" w:rsidRDefault="00887949" w:rsidP="0055252B">
            <w:pPr>
              <w:tabs>
                <w:tab w:val="left" w:pos="3539"/>
              </w:tabs>
              <w:spacing w:after="0" w:line="240" w:lineRule="auto"/>
              <w:ind w:right="-395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55252B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12,67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87949" w:rsidRPr="0055252B" w:rsidRDefault="00887949" w:rsidP="0055252B">
            <w:pPr>
              <w:tabs>
                <w:tab w:val="left" w:pos="3539"/>
              </w:tabs>
              <w:spacing w:after="0" w:line="240" w:lineRule="auto"/>
              <w:ind w:right="-395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55252B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12,90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87949" w:rsidRPr="0055252B" w:rsidRDefault="00887949" w:rsidP="0055252B">
            <w:pPr>
              <w:tabs>
                <w:tab w:val="left" w:pos="3539"/>
              </w:tabs>
              <w:spacing w:after="0" w:line="240" w:lineRule="auto"/>
              <w:ind w:right="-395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55252B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13,12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87949" w:rsidRPr="0055252B" w:rsidRDefault="00887949" w:rsidP="0055252B">
            <w:pPr>
              <w:tabs>
                <w:tab w:val="left" w:pos="3539"/>
              </w:tabs>
              <w:spacing w:after="0" w:line="240" w:lineRule="auto"/>
              <w:ind w:right="-395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55252B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14,49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87949" w:rsidRPr="0055252B" w:rsidRDefault="00887949" w:rsidP="0055252B">
            <w:pPr>
              <w:tabs>
                <w:tab w:val="left" w:pos="3539"/>
              </w:tabs>
              <w:spacing w:after="0" w:line="240" w:lineRule="auto"/>
              <w:ind w:right="-395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55252B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15,17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87949" w:rsidRPr="0055252B" w:rsidRDefault="00887949" w:rsidP="0055252B">
            <w:pPr>
              <w:tabs>
                <w:tab w:val="left" w:pos="3539"/>
              </w:tabs>
              <w:spacing w:after="0" w:line="240" w:lineRule="auto"/>
              <w:ind w:right="-395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55252B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16,33</w:t>
            </w:r>
          </w:p>
        </w:tc>
      </w:tr>
      <w:tr w:rsidR="0055252B" w:rsidRPr="00AD5706" w:rsidTr="0055252B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5" w:type="dxa"/>
              <w:bottom w:w="24" w:type="dxa"/>
              <w:right w:w="45" w:type="dxa"/>
            </w:tcMar>
            <w:hideMark/>
          </w:tcPr>
          <w:p w:rsidR="00887949" w:rsidRPr="0055252B" w:rsidRDefault="000824F1" w:rsidP="0055252B">
            <w:pPr>
              <w:tabs>
                <w:tab w:val="left" w:pos="3539"/>
              </w:tabs>
              <w:spacing w:after="0" w:line="240" w:lineRule="auto"/>
              <w:ind w:right="-395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55252B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870322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5" w:type="dxa"/>
              <w:bottom w:w="24" w:type="dxa"/>
              <w:right w:w="45" w:type="dxa"/>
            </w:tcMar>
            <w:hideMark/>
          </w:tcPr>
          <w:p w:rsidR="000824F1" w:rsidRPr="00737848" w:rsidRDefault="000824F1" w:rsidP="00636608">
            <w:pPr>
              <w:tabs>
                <w:tab w:val="left" w:pos="353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 w:rsidRPr="00737848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 xml:space="preserve">– – Cu </w:t>
            </w:r>
            <w:proofErr w:type="spellStart"/>
            <w:r w:rsidRPr="00737848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>capacitatea</w:t>
            </w:r>
            <w:proofErr w:type="spellEnd"/>
            <w:r w:rsidRPr="00737848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737848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>cilindrică</w:t>
            </w:r>
            <w:proofErr w:type="spellEnd"/>
            <w:r w:rsidRPr="00737848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 xml:space="preserve"> de </w:t>
            </w:r>
            <w:proofErr w:type="spellStart"/>
            <w:r w:rsidRPr="00737848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>peste</w:t>
            </w:r>
            <w:proofErr w:type="spellEnd"/>
          </w:p>
          <w:p w:rsidR="00887949" w:rsidRPr="00737848" w:rsidRDefault="000824F1" w:rsidP="00636608">
            <w:pPr>
              <w:tabs>
                <w:tab w:val="left" w:pos="353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 w:rsidRPr="00737848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 xml:space="preserve"> 1500 cm3, </w:t>
            </w:r>
            <w:proofErr w:type="spellStart"/>
            <w:r w:rsidRPr="00737848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>dar</w:t>
            </w:r>
            <w:proofErr w:type="spellEnd"/>
            <w:r w:rsidRPr="00737848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 xml:space="preserve"> de maximum 2000 cm3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5" w:type="dxa"/>
              <w:bottom w:w="24" w:type="dxa"/>
              <w:right w:w="45" w:type="dxa"/>
            </w:tcMar>
            <w:hideMark/>
          </w:tcPr>
          <w:p w:rsidR="00887949" w:rsidRPr="0055252B" w:rsidRDefault="00887949" w:rsidP="0055252B">
            <w:pPr>
              <w:tabs>
                <w:tab w:val="left" w:pos="3539"/>
              </w:tabs>
              <w:spacing w:after="0" w:line="240" w:lineRule="auto"/>
              <w:ind w:right="-395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55252B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cm3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87949" w:rsidRPr="0055252B" w:rsidRDefault="00887949" w:rsidP="0055252B">
            <w:pPr>
              <w:tabs>
                <w:tab w:val="left" w:pos="3539"/>
              </w:tabs>
              <w:spacing w:after="0" w:line="240" w:lineRule="auto"/>
              <w:ind w:right="-395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55252B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18,90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87949" w:rsidRPr="0055252B" w:rsidRDefault="00887949" w:rsidP="0055252B">
            <w:pPr>
              <w:tabs>
                <w:tab w:val="left" w:pos="3539"/>
              </w:tabs>
              <w:spacing w:after="0" w:line="240" w:lineRule="auto"/>
              <w:ind w:right="-395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55252B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19,34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</w:tcPr>
          <w:p w:rsidR="00887949" w:rsidRPr="0055252B" w:rsidRDefault="000824F1" w:rsidP="0055252B">
            <w:pPr>
              <w:tabs>
                <w:tab w:val="left" w:pos="3539"/>
              </w:tabs>
              <w:spacing w:after="0" w:line="240" w:lineRule="auto"/>
              <w:ind w:right="-395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55252B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19,57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</w:tcPr>
          <w:p w:rsidR="00887949" w:rsidRPr="0055252B" w:rsidRDefault="000824F1" w:rsidP="0055252B">
            <w:pPr>
              <w:tabs>
                <w:tab w:val="left" w:pos="3539"/>
              </w:tabs>
              <w:spacing w:after="0" w:line="240" w:lineRule="auto"/>
              <w:ind w:right="-395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55252B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19,79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87949" w:rsidRPr="0055252B" w:rsidRDefault="00887949" w:rsidP="0055252B">
            <w:pPr>
              <w:tabs>
                <w:tab w:val="left" w:pos="3539"/>
              </w:tabs>
              <w:spacing w:after="0" w:line="240" w:lineRule="auto"/>
              <w:ind w:right="-395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55252B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21,62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87949" w:rsidRPr="0055252B" w:rsidRDefault="00887949" w:rsidP="0055252B">
            <w:pPr>
              <w:tabs>
                <w:tab w:val="left" w:pos="3539"/>
              </w:tabs>
              <w:spacing w:after="0" w:line="240" w:lineRule="auto"/>
              <w:ind w:right="-395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55252B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23,23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87949" w:rsidRPr="0055252B" w:rsidRDefault="00887949" w:rsidP="0055252B">
            <w:pPr>
              <w:tabs>
                <w:tab w:val="left" w:pos="3539"/>
              </w:tabs>
              <w:spacing w:after="0" w:line="240" w:lineRule="auto"/>
              <w:ind w:right="-395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55252B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24,39</w:t>
            </w:r>
          </w:p>
        </w:tc>
      </w:tr>
      <w:tr w:rsidR="0055252B" w:rsidRPr="00AD5706" w:rsidTr="0055252B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5" w:type="dxa"/>
              <w:bottom w:w="24" w:type="dxa"/>
              <w:right w:w="45" w:type="dxa"/>
            </w:tcMar>
            <w:hideMark/>
          </w:tcPr>
          <w:p w:rsidR="00887949" w:rsidRPr="0055252B" w:rsidRDefault="00887949" w:rsidP="0055252B">
            <w:pPr>
              <w:tabs>
                <w:tab w:val="left" w:pos="3539"/>
              </w:tabs>
              <w:spacing w:after="0" w:line="240" w:lineRule="auto"/>
              <w:ind w:right="-395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55252B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870323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5" w:type="dxa"/>
              <w:bottom w:w="24" w:type="dxa"/>
              <w:right w:w="45" w:type="dxa"/>
            </w:tcMar>
            <w:hideMark/>
          </w:tcPr>
          <w:p w:rsidR="000824F1" w:rsidRPr="00737848" w:rsidRDefault="00887949" w:rsidP="00636608">
            <w:pPr>
              <w:tabs>
                <w:tab w:val="left" w:pos="353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 w:rsidRPr="00737848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 xml:space="preserve">– – Cu </w:t>
            </w:r>
            <w:proofErr w:type="spellStart"/>
            <w:r w:rsidRPr="00737848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>capacitatea</w:t>
            </w:r>
            <w:proofErr w:type="spellEnd"/>
            <w:r w:rsidRPr="00737848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737848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>cilindrică</w:t>
            </w:r>
            <w:proofErr w:type="spellEnd"/>
            <w:r w:rsidRPr="00737848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 xml:space="preserve"> de </w:t>
            </w:r>
            <w:proofErr w:type="spellStart"/>
            <w:r w:rsidRPr="00737848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>peste</w:t>
            </w:r>
            <w:proofErr w:type="spellEnd"/>
          </w:p>
          <w:p w:rsidR="00887949" w:rsidRPr="00737848" w:rsidRDefault="00887949" w:rsidP="00636608">
            <w:pPr>
              <w:tabs>
                <w:tab w:val="left" w:pos="353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 w:rsidRPr="00737848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>2000 cm</w:t>
            </w:r>
            <w:r w:rsidRPr="00737848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val="en-GB" w:eastAsia="en-GB"/>
              </w:rPr>
              <w:t>3</w:t>
            </w:r>
            <w:r w:rsidRPr="00737848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 xml:space="preserve">, </w:t>
            </w:r>
            <w:proofErr w:type="spellStart"/>
            <w:r w:rsidRPr="00737848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>dar</w:t>
            </w:r>
            <w:proofErr w:type="spellEnd"/>
            <w:r w:rsidRPr="00737848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 xml:space="preserve"> de maximum 3000 cm</w:t>
            </w:r>
            <w:r w:rsidRPr="00737848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val="en-GB" w:eastAsia="en-GB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5" w:type="dxa"/>
              <w:bottom w:w="24" w:type="dxa"/>
              <w:right w:w="45" w:type="dxa"/>
            </w:tcMar>
            <w:hideMark/>
          </w:tcPr>
          <w:p w:rsidR="00887949" w:rsidRPr="0055252B" w:rsidRDefault="00887949" w:rsidP="0055252B">
            <w:pPr>
              <w:tabs>
                <w:tab w:val="left" w:pos="3539"/>
              </w:tabs>
              <w:spacing w:after="0" w:line="240" w:lineRule="auto"/>
              <w:ind w:right="-395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55252B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cm</w:t>
            </w:r>
            <w:r w:rsidRPr="0055252B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en-GB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87949" w:rsidRPr="0055252B" w:rsidRDefault="00887949" w:rsidP="0055252B">
            <w:pPr>
              <w:tabs>
                <w:tab w:val="left" w:pos="3539"/>
              </w:tabs>
              <w:spacing w:after="0" w:line="240" w:lineRule="auto"/>
              <w:ind w:right="-395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55252B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31,14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87949" w:rsidRPr="0055252B" w:rsidRDefault="00887949" w:rsidP="0055252B">
            <w:pPr>
              <w:tabs>
                <w:tab w:val="left" w:pos="3539"/>
              </w:tabs>
              <w:spacing w:after="0" w:line="240" w:lineRule="auto"/>
              <w:ind w:right="-395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55252B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31,58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87949" w:rsidRPr="0055252B" w:rsidRDefault="00887949" w:rsidP="0055252B">
            <w:pPr>
              <w:tabs>
                <w:tab w:val="left" w:pos="3539"/>
              </w:tabs>
              <w:spacing w:after="0" w:line="240" w:lineRule="auto"/>
              <w:ind w:right="-395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55252B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31,81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87949" w:rsidRPr="0055252B" w:rsidRDefault="00887949" w:rsidP="0055252B">
            <w:pPr>
              <w:tabs>
                <w:tab w:val="left" w:pos="3539"/>
              </w:tabs>
              <w:spacing w:after="0" w:line="240" w:lineRule="auto"/>
              <w:ind w:right="-395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55252B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32,03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87949" w:rsidRPr="0055252B" w:rsidRDefault="00887949" w:rsidP="0055252B">
            <w:pPr>
              <w:tabs>
                <w:tab w:val="left" w:pos="3539"/>
              </w:tabs>
              <w:spacing w:after="0" w:line="240" w:lineRule="auto"/>
              <w:ind w:right="-395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55252B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35,20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87949" w:rsidRPr="0055252B" w:rsidRDefault="00887949" w:rsidP="0055252B">
            <w:pPr>
              <w:tabs>
                <w:tab w:val="left" w:pos="3539"/>
              </w:tabs>
              <w:spacing w:after="0" w:line="240" w:lineRule="auto"/>
              <w:ind w:right="-395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55252B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37,03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87949" w:rsidRPr="0055252B" w:rsidRDefault="00887949" w:rsidP="0055252B">
            <w:pPr>
              <w:tabs>
                <w:tab w:val="left" w:pos="3539"/>
              </w:tabs>
              <w:spacing w:after="0" w:line="240" w:lineRule="auto"/>
              <w:ind w:right="-395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55252B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38,88</w:t>
            </w:r>
          </w:p>
        </w:tc>
      </w:tr>
      <w:tr w:rsidR="0055252B" w:rsidRPr="00AD5706" w:rsidTr="0055252B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5" w:type="dxa"/>
              <w:bottom w:w="24" w:type="dxa"/>
              <w:right w:w="45" w:type="dxa"/>
            </w:tcMar>
            <w:hideMark/>
          </w:tcPr>
          <w:p w:rsidR="00887949" w:rsidRPr="0055252B" w:rsidRDefault="00887949" w:rsidP="0055252B">
            <w:pPr>
              <w:tabs>
                <w:tab w:val="left" w:pos="3539"/>
              </w:tabs>
              <w:spacing w:after="0" w:line="240" w:lineRule="auto"/>
              <w:ind w:right="-395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55252B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870324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5" w:type="dxa"/>
              <w:bottom w:w="24" w:type="dxa"/>
              <w:right w:w="45" w:type="dxa"/>
            </w:tcMar>
            <w:hideMark/>
          </w:tcPr>
          <w:p w:rsidR="000824F1" w:rsidRPr="00737848" w:rsidRDefault="00887949" w:rsidP="00636608">
            <w:pPr>
              <w:tabs>
                <w:tab w:val="left" w:pos="353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 w:rsidRPr="00737848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 xml:space="preserve">– – Cu </w:t>
            </w:r>
            <w:proofErr w:type="spellStart"/>
            <w:r w:rsidRPr="00737848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>capacitatea</w:t>
            </w:r>
            <w:proofErr w:type="spellEnd"/>
            <w:r w:rsidRPr="00737848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737848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>cilindrică</w:t>
            </w:r>
            <w:proofErr w:type="spellEnd"/>
            <w:r w:rsidRPr="00737848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 xml:space="preserve"> de </w:t>
            </w:r>
            <w:proofErr w:type="spellStart"/>
            <w:r w:rsidRPr="00737848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>peste</w:t>
            </w:r>
            <w:proofErr w:type="spellEnd"/>
            <w:r w:rsidRPr="00737848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 xml:space="preserve"> </w:t>
            </w:r>
          </w:p>
          <w:p w:rsidR="00887949" w:rsidRPr="00737848" w:rsidRDefault="00887949" w:rsidP="00636608">
            <w:pPr>
              <w:tabs>
                <w:tab w:val="left" w:pos="353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 w:rsidRPr="00737848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>3000 cm</w:t>
            </w:r>
            <w:r w:rsidRPr="00737848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val="en-GB" w:eastAsia="en-GB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5" w:type="dxa"/>
              <w:bottom w:w="24" w:type="dxa"/>
              <w:right w:w="45" w:type="dxa"/>
            </w:tcMar>
            <w:hideMark/>
          </w:tcPr>
          <w:p w:rsidR="00887949" w:rsidRPr="0055252B" w:rsidRDefault="00887949" w:rsidP="0055252B">
            <w:pPr>
              <w:tabs>
                <w:tab w:val="left" w:pos="3539"/>
              </w:tabs>
              <w:spacing w:after="0" w:line="240" w:lineRule="auto"/>
              <w:ind w:right="-395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55252B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cm</w:t>
            </w:r>
            <w:r w:rsidRPr="0055252B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en-GB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87949" w:rsidRPr="0055252B" w:rsidRDefault="00887949" w:rsidP="0055252B">
            <w:pPr>
              <w:tabs>
                <w:tab w:val="left" w:pos="3539"/>
              </w:tabs>
              <w:spacing w:after="0" w:line="240" w:lineRule="auto"/>
              <w:ind w:right="-395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55252B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55,60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87949" w:rsidRPr="0055252B" w:rsidRDefault="00887949" w:rsidP="0055252B">
            <w:pPr>
              <w:tabs>
                <w:tab w:val="left" w:pos="3539"/>
              </w:tabs>
              <w:spacing w:after="0" w:line="240" w:lineRule="auto"/>
              <w:ind w:right="-395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55252B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56,04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87949" w:rsidRPr="0055252B" w:rsidRDefault="00887949" w:rsidP="0055252B">
            <w:pPr>
              <w:tabs>
                <w:tab w:val="left" w:pos="3539"/>
              </w:tabs>
              <w:spacing w:after="0" w:line="240" w:lineRule="auto"/>
              <w:ind w:right="-395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55252B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56,27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87949" w:rsidRPr="0055252B" w:rsidRDefault="00887949" w:rsidP="0055252B">
            <w:pPr>
              <w:tabs>
                <w:tab w:val="left" w:pos="3539"/>
              </w:tabs>
              <w:spacing w:after="0" w:line="240" w:lineRule="auto"/>
              <w:ind w:right="-395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55252B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56,49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87949" w:rsidRPr="0055252B" w:rsidRDefault="00887949" w:rsidP="0055252B">
            <w:pPr>
              <w:tabs>
                <w:tab w:val="left" w:pos="3539"/>
              </w:tabs>
              <w:spacing w:after="0" w:line="240" w:lineRule="auto"/>
              <w:ind w:right="-395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55252B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58,66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87949" w:rsidRPr="0055252B" w:rsidRDefault="00887949" w:rsidP="0055252B">
            <w:pPr>
              <w:tabs>
                <w:tab w:val="left" w:pos="3539"/>
              </w:tabs>
              <w:spacing w:after="0" w:line="240" w:lineRule="auto"/>
              <w:ind w:right="-395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55252B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58,89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87949" w:rsidRPr="0055252B" w:rsidRDefault="00887949" w:rsidP="0055252B">
            <w:pPr>
              <w:tabs>
                <w:tab w:val="left" w:pos="3539"/>
              </w:tabs>
              <w:spacing w:after="0" w:line="240" w:lineRule="auto"/>
              <w:ind w:right="-395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55252B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59,13</w:t>
            </w:r>
          </w:p>
        </w:tc>
      </w:tr>
      <w:tr w:rsidR="0055252B" w:rsidRPr="00AD5706" w:rsidTr="0055252B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5" w:type="dxa"/>
              <w:bottom w:w="24" w:type="dxa"/>
              <w:right w:w="45" w:type="dxa"/>
            </w:tcMar>
            <w:hideMark/>
          </w:tcPr>
          <w:p w:rsidR="00887949" w:rsidRPr="0055252B" w:rsidRDefault="00887949" w:rsidP="0055252B">
            <w:pPr>
              <w:tabs>
                <w:tab w:val="left" w:pos="3539"/>
              </w:tabs>
              <w:spacing w:after="0" w:line="240" w:lineRule="auto"/>
              <w:ind w:right="-395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5" w:type="dxa"/>
              <w:bottom w:w="24" w:type="dxa"/>
              <w:right w:w="45" w:type="dxa"/>
            </w:tcMar>
            <w:hideMark/>
          </w:tcPr>
          <w:p w:rsidR="00887949" w:rsidRPr="00737848" w:rsidRDefault="00887949" w:rsidP="00636608">
            <w:pPr>
              <w:tabs>
                <w:tab w:val="left" w:pos="244"/>
                <w:tab w:val="left" w:pos="353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 w:rsidRPr="00737848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 xml:space="preserve">– </w:t>
            </w:r>
            <w:proofErr w:type="spellStart"/>
            <w:r w:rsidRPr="00737848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>Alte</w:t>
            </w:r>
            <w:proofErr w:type="spellEnd"/>
            <w:r w:rsidRPr="00737848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737848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>vehicule</w:t>
            </w:r>
            <w:proofErr w:type="spellEnd"/>
            <w:r w:rsidRPr="00737848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 xml:space="preserve"> (</w:t>
            </w:r>
            <w:proofErr w:type="spellStart"/>
            <w:r w:rsidRPr="00737848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>autoturisme</w:t>
            </w:r>
            <w:proofErr w:type="spellEnd"/>
            <w:r w:rsidRPr="00737848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>) cu</w:t>
            </w:r>
            <w:r w:rsidR="00636608" w:rsidRPr="00737848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 xml:space="preserve"> </w:t>
            </w:r>
            <w:r w:rsidRPr="00737848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 xml:space="preserve">motor </w:t>
            </w:r>
            <w:r w:rsidRPr="00737848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lastRenderedPageBreak/>
              <w:t>cu piston,</w:t>
            </w:r>
            <w:r w:rsidR="00636608" w:rsidRPr="00737848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 xml:space="preserve"> </w:t>
            </w:r>
            <w:r w:rsidRPr="00737848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 xml:space="preserve">cu </w:t>
            </w:r>
            <w:proofErr w:type="spellStart"/>
            <w:r w:rsidRPr="00737848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>aprindere</w:t>
            </w:r>
            <w:proofErr w:type="spellEnd"/>
            <w:r w:rsidRPr="00737848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737848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>prin</w:t>
            </w:r>
            <w:proofErr w:type="spellEnd"/>
            <w:r w:rsidRPr="00737848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737848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>compresie</w:t>
            </w:r>
            <w:proofErr w:type="spellEnd"/>
            <w:r w:rsidRPr="00737848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 xml:space="preserve"> (diesel </w:t>
            </w:r>
            <w:proofErr w:type="spellStart"/>
            <w:r w:rsidRPr="00737848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>sau</w:t>
            </w:r>
            <w:proofErr w:type="spellEnd"/>
            <w:r w:rsidRPr="00737848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 xml:space="preserve"> semidiesel):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5" w:type="dxa"/>
              <w:bottom w:w="24" w:type="dxa"/>
              <w:right w:w="45" w:type="dxa"/>
            </w:tcMar>
            <w:hideMark/>
          </w:tcPr>
          <w:p w:rsidR="00887949" w:rsidRPr="0055252B" w:rsidRDefault="00887949" w:rsidP="0055252B">
            <w:pPr>
              <w:tabs>
                <w:tab w:val="left" w:pos="3539"/>
              </w:tabs>
              <w:spacing w:after="0" w:line="240" w:lineRule="auto"/>
              <w:ind w:right="-395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87949" w:rsidRPr="0055252B" w:rsidRDefault="00887949" w:rsidP="0055252B">
            <w:pPr>
              <w:tabs>
                <w:tab w:val="left" w:pos="3539"/>
              </w:tabs>
              <w:spacing w:after="0" w:line="240" w:lineRule="auto"/>
              <w:ind w:right="-395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87949" w:rsidRPr="0055252B" w:rsidRDefault="00887949" w:rsidP="0055252B">
            <w:pPr>
              <w:tabs>
                <w:tab w:val="left" w:pos="3539"/>
              </w:tabs>
              <w:spacing w:after="0" w:line="240" w:lineRule="auto"/>
              <w:ind w:right="-395"/>
              <w:jc w:val="right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87949" w:rsidRPr="0055252B" w:rsidRDefault="00887949" w:rsidP="0055252B">
            <w:pPr>
              <w:tabs>
                <w:tab w:val="left" w:pos="3539"/>
              </w:tabs>
              <w:spacing w:after="0" w:line="240" w:lineRule="auto"/>
              <w:ind w:right="-395"/>
              <w:jc w:val="right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87949" w:rsidRPr="0055252B" w:rsidRDefault="00887949" w:rsidP="0055252B">
            <w:pPr>
              <w:tabs>
                <w:tab w:val="left" w:pos="3539"/>
              </w:tabs>
              <w:spacing w:after="0" w:line="240" w:lineRule="auto"/>
              <w:ind w:right="-395"/>
              <w:jc w:val="right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87949" w:rsidRPr="0055252B" w:rsidRDefault="00887949" w:rsidP="0055252B">
            <w:pPr>
              <w:tabs>
                <w:tab w:val="left" w:pos="3539"/>
              </w:tabs>
              <w:spacing w:after="0" w:line="240" w:lineRule="auto"/>
              <w:ind w:right="-395"/>
              <w:jc w:val="right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87949" w:rsidRPr="0055252B" w:rsidRDefault="00887949" w:rsidP="0055252B">
            <w:pPr>
              <w:tabs>
                <w:tab w:val="left" w:pos="3539"/>
              </w:tabs>
              <w:spacing w:after="0" w:line="240" w:lineRule="auto"/>
              <w:ind w:right="-395"/>
              <w:jc w:val="right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87949" w:rsidRPr="0055252B" w:rsidRDefault="00887949" w:rsidP="0055252B">
            <w:pPr>
              <w:tabs>
                <w:tab w:val="left" w:pos="3539"/>
              </w:tabs>
              <w:spacing w:after="0" w:line="240" w:lineRule="auto"/>
              <w:ind w:right="-395"/>
              <w:jc w:val="right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</w:p>
        </w:tc>
      </w:tr>
      <w:tr w:rsidR="0055252B" w:rsidRPr="00AD5706" w:rsidTr="0055252B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5" w:type="dxa"/>
              <w:bottom w:w="24" w:type="dxa"/>
              <w:right w:w="45" w:type="dxa"/>
            </w:tcMar>
            <w:hideMark/>
          </w:tcPr>
          <w:p w:rsidR="00887949" w:rsidRPr="0055252B" w:rsidRDefault="00887949" w:rsidP="0055252B">
            <w:pPr>
              <w:tabs>
                <w:tab w:val="left" w:pos="3539"/>
              </w:tabs>
              <w:spacing w:after="0" w:line="240" w:lineRule="auto"/>
              <w:ind w:right="-395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55252B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lastRenderedPageBreak/>
              <w:t>870331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5" w:type="dxa"/>
              <w:bottom w:w="24" w:type="dxa"/>
              <w:right w:w="45" w:type="dxa"/>
            </w:tcMar>
            <w:hideMark/>
          </w:tcPr>
          <w:p w:rsidR="00887949" w:rsidRPr="00737848" w:rsidRDefault="00887949" w:rsidP="00636608">
            <w:pPr>
              <w:tabs>
                <w:tab w:val="left" w:pos="353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 w:rsidRPr="00737848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 xml:space="preserve">– – Cu </w:t>
            </w:r>
            <w:proofErr w:type="spellStart"/>
            <w:r w:rsidRPr="00737848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>capacitatea</w:t>
            </w:r>
            <w:proofErr w:type="spellEnd"/>
            <w:r w:rsidRPr="00737848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737848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>cilindrică</w:t>
            </w:r>
            <w:proofErr w:type="spellEnd"/>
            <w:r w:rsidRPr="00737848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 xml:space="preserve"> de maximum 1500 cm</w:t>
            </w:r>
            <w:r w:rsidRPr="00737848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val="en-GB" w:eastAsia="en-GB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5" w:type="dxa"/>
              <w:bottom w:w="24" w:type="dxa"/>
              <w:right w:w="45" w:type="dxa"/>
            </w:tcMar>
            <w:hideMark/>
          </w:tcPr>
          <w:p w:rsidR="00887949" w:rsidRPr="0055252B" w:rsidRDefault="00887949" w:rsidP="0055252B">
            <w:pPr>
              <w:tabs>
                <w:tab w:val="left" w:pos="3539"/>
              </w:tabs>
              <w:spacing w:after="0" w:line="240" w:lineRule="auto"/>
              <w:ind w:right="-395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55252B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cm</w:t>
            </w:r>
            <w:r w:rsidRPr="0055252B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en-GB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87949" w:rsidRPr="0055252B" w:rsidRDefault="00887949" w:rsidP="0055252B">
            <w:pPr>
              <w:tabs>
                <w:tab w:val="left" w:pos="3539"/>
              </w:tabs>
              <w:spacing w:after="0" w:line="240" w:lineRule="auto"/>
              <w:ind w:right="-395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55252B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12,23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87949" w:rsidRPr="0055252B" w:rsidRDefault="00887949" w:rsidP="0055252B">
            <w:pPr>
              <w:tabs>
                <w:tab w:val="left" w:pos="3539"/>
              </w:tabs>
              <w:spacing w:after="0" w:line="240" w:lineRule="auto"/>
              <w:ind w:right="-395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55252B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12,67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87949" w:rsidRPr="0055252B" w:rsidRDefault="00887949" w:rsidP="0055252B">
            <w:pPr>
              <w:tabs>
                <w:tab w:val="left" w:pos="3539"/>
              </w:tabs>
              <w:spacing w:after="0" w:line="240" w:lineRule="auto"/>
              <w:ind w:right="-395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55252B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12,90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87949" w:rsidRPr="0055252B" w:rsidRDefault="00887949" w:rsidP="0055252B">
            <w:pPr>
              <w:tabs>
                <w:tab w:val="left" w:pos="3539"/>
              </w:tabs>
              <w:spacing w:after="0" w:line="240" w:lineRule="auto"/>
              <w:ind w:right="-395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55252B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13,12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87949" w:rsidRPr="0055252B" w:rsidRDefault="00887949" w:rsidP="0055252B">
            <w:pPr>
              <w:tabs>
                <w:tab w:val="left" w:pos="3539"/>
              </w:tabs>
              <w:spacing w:after="0" w:line="240" w:lineRule="auto"/>
              <w:ind w:right="-395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55252B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14,49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87949" w:rsidRPr="0055252B" w:rsidRDefault="00887949" w:rsidP="0055252B">
            <w:pPr>
              <w:tabs>
                <w:tab w:val="left" w:pos="3539"/>
              </w:tabs>
              <w:spacing w:after="0" w:line="240" w:lineRule="auto"/>
              <w:ind w:right="-395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55252B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15,17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87949" w:rsidRPr="0055252B" w:rsidRDefault="00887949" w:rsidP="0055252B">
            <w:pPr>
              <w:tabs>
                <w:tab w:val="left" w:pos="3539"/>
              </w:tabs>
              <w:spacing w:after="0" w:line="240" w:lineRule="auto"/>
              <w:ind w:right="-395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55252B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16,33</w:t>
            </w:r>
          </w:p>
        </w:tc>
      </w:tr>
      <w:tr w:rsidR="0055252B" w:rsidRPr="00AD5706" w:rsidTr="0055252B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5" w:type="dxa"/>
              <w:bottom w:w="24" w:type="dxa"/>
              <w:right w:w="45" w:type="dxa"/>
            </w:tcMar>
            <w:hideMark/>
          </w:tcPr>
          <w:p w:rsidR="00887949" w:rsidRPr="0055252B" w:rsidRDefault="00887949" w:rsidP="0055252B">
            <w:pPr>
              <w:tabs>
                <w:tab w:val="left" w:pos="3539"/>
              </w:tabs>
              <w:spacing w:after="0" w:line="240" w:lineRule="auto"/>
              <w:ind w:right="-395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55252B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870332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5" w:type="dxa"/>
              <w:bottom w:w="24" w:type="dxa"/>
              <w:right w:w="45" w:type="dxa"/>
            </w:tcMar>
            <w:hideMark/>
          </w:tcPr>
          <w:p w:rsidR="00887949" w:rsidRPr="00737848" w:rsidRDefault="00887949" w:rsidP="00636608">
            <w:pPr>
              <w:tabs>
                <w:tab w:val="left" w:pos="353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 w:rsidRPr="00737848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 xml:space="preserve">– – Cu </w:t>
            </w:r>
            <w:proofErr w:type="spellStart"/>
            <w:r w:rsidRPr="00737848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>capacitatea</w:t>
            </w:r>
            <w:proofErr w:type="spellEnd"/>
            <w:r w:rsidRPr="00737848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737848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>cilindrică</w:t>
            </w:r>
            <w:proofErr w:type="spellEnd"/>
            <w:r w:rsidRPr="00737848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 xml:space="preserve"> de </w:t>
            </w:r>
            <w:proofErr w:type="spellStart"/>
            <w:r w:rsidRPr="00737848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>peste</w:t>
            </w:r>
            <w:proofErr w:type="spellEnd"/>
            <w:r w:rsidR="00636608" w:rsidRPr="00737848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 xml:space="preserve"> </w:t>
            </w:r>
            <w:r w:rsidRPr="00737848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>1500 cm</w:t>
            </w:r>
            <w:r w:rsidRPr="00737848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val="en-GB" w:eastAsia="en-GB"/>
              </w:rPr>
              <w:t>3</w:t>
            </w:r>
            <w:r w:rsidRPr="00737848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 xml:space="preserve">, </w:t>
            </w:r>
            <w:proofErr w:type="spellStart"/>
            <w:r w:rsidRPr="00737848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>dar</w:t>
            </w:r>
            <w:proofErr w:type="spellEnd"/>
            <w:r w:rsidRPr="00737848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 xml:space="preserve"> de maximum 2500 cm</w:t>
            </w:r>
            <w:r w:rsidRPr="00737848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val="en-GB" w:eastAsia="en-GB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5" w:type="dxa"/>
              <w:bottom w:w="24" w:type="dxa"/>
              <w:right w:w="45" w:type="dxa"/>
            </w:tcMar>
            <w:hideMark/>
          </w:tcPr>
          <w:p w:rsidR="00887949" w:rsidRPr="0055252B" w:rsidRDefault="00887949" w:rsidP="0055252B">
            <w:pPr>
              <w:tabs>
                <w:tab w:val="left" w:pos="3539"/>
              </w:tabs>
              <w:spacing w:after="0" w:line="240" w:lineRule="auto"/>
              <w:ind w:right="-395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55252B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cm</w:t>
            </w:r>
            <w:r w:rsidRPr="0055252B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en-GB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87949" w:rsidRPr="0055252B" w:rsidRDefault="00887949" w:rsidP="0055252B">
            <w:pPr>
              <w:tabs>
                <w:tab w:val="left" w:pos="3539"/>
              </w:tabs>
              <w:spacing w:after="0" w:line="240" w:lineRule="auto"/>
              <w:ind w:right="-395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55252B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31,14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87949" w:rsidRPr="0055252B" w:rsidRDefault="00887949" w:rsidP="0055252B">
            <w:pPr>
              <w:tabs>
                <w:tab w:val="left" w:pos="3539"/>
              </w:tabs>
              <w:spacing w:after="0" w:line="240" w:lineRule="auto"/>
              <w:ind w:right="-395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55252B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31,58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87949" w:rsidRPr="0055252B" w:rsidRDefault="00887949" w:rsidP="0055252B">
            <w:pPr>
              <w:tabs>
                <w:tab w:val="left" w:pos="3539"/>
              </w:tabs>
              <w:spacing w:after="0" w:line="240" w:lineRule="auto"/>
              <w:ind w:right="-395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55252B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31,81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87949" w:rsidRPr="0055252B" w:rsidRDefault="00887949" w:rsidP="0055252B">
            <w:pPr>
              <w:tabs>
                <w:tab w:val="left" w:pos="3539"/>
              </w:tabs>
              <w:spacing w:after="0" w:line="240" w:lineRule="auto"/>
              <w:ind w:right="-395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55252B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32,03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87949" w:rsidRPr="0055252B" w:rsidRDefault="00887949" w:rsidP="0055252B">
            <w:pPr>
              <w:tabs>
                <w:tab w:val="left" w:pos="3539"/>
              </w:tabs>
              <w:spacing w:after="0" w:line="240" w:lineRule="auto"/>
              <w:ind w:right="-395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55252B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35,20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87949" w:rsidRPr="0055252B" w:rsidRDefault="00887949" w:rsidP="0055252B">
            <w:pPr>
              <w:tabs>
                <w:tab w:val="left" w:pos="3539"/>
              </w:tabs>
              <w:spacing w:after="0" w:line="240" w:lineRule="auto"/>
              <w:ind w:right="-395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55252B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37,03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87949" w:rsidRPr="0055252B" w:rsidRDefault="00887949" w:rsidP="0055252B">
            <w:pPr>
              <w:tabs>
                <w:tab w:val="left" w:pos="3539"/>
              </w:tabs>
              <w:spacing w:after="0" w:line="240" w:lineRule="auto"/>
              <w:ind w:right="-395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55252B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38,88</w:t>
            </w:r>
          </w:p>
        </w:tc>
      </w:tr>
      <w:tr w:rsidR="0055252B" w:rsidRPr="00AD5706" w:rsidTr="0055252B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5" w:type="dxa"/>
              <w:bottom w:w="24" w:type="dxa"/>
              <w:right w:w="45" w:type="dxa"/>
            </w:tcMar>
            <w:hideMark/>
          </w:tcPr>
          <w:p w:rsidR="00887949" w:rsidRPr="0055252B" w:rsidRDefault="00887949" w:rsidP="0055252B">
            <w:pPr>
              <w:tabs>
                <w:tab w:val="left" w:pos="3539"/>
              </w:tabs>
              <w:spacing w:after="0" w:line="240" w:lineRule="auto"/>
              <w:ind w:right="-395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55252B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870333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5" w:type="dxa"/>
              <w:bottom w:w="24" w:type="dxa"/>
              <w:right w:w="45" w:type="dxa"/>
            </w:tcMar>
            <w:hideMark/>
          </w:tcPr>
          <w:p w:rsidR="00887949" w:rsidRPr="00737848" w:rsidRDefault="00887949" w:rsidP="00636608">
            <w:pPr>
              <w:tabs>
                <w:tab w:val="left" w:pos="353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 w:rsidRPr="00737848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 xml:space="preserve">– – Cu </w:t>
            </w:r>
            <w:proofErr w:type="spellStart"/>
            <w:r w:rsidRPr="00737848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>capacitatea</w:t>
            </w:r>
            <w:proofErr w:type="spellEnd"/>
            <w:r w:rsidRPr="00737848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737848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>cilindrică</w:t>
            </w:r>
            <w:proofErr w:type="spellEnd"/>
            <w:r w:rsidRPr="00737848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 xml:space="preserve"> de </w:t>
            </w:r>
            <w:proofErr w:type="spellStart"/>
            <w:r w:rsidRPr="00737848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>peste</w:t>
            </w:r>
            <w:proofErr w:type="spellEnd"/>
            <w:r w:rsidR="00636608" w:rsidRPr="00737848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 xml:space="preserve"> </w:t>
            </w:r>
            <w:r w:rsidRPr="00737848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>2500 cm</w:t>
            </w:r>
            <w:r w:rsidRPr="00737848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val="en-GB" w:eastAsia="en-GB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5" w:type="dxa"/>
              <w:bottom w:w="24" w:type="dxa"/>
              <w:right w:w="45" w:type="dxa"/>
            </w:tcMar>
            <w:hideMark/>
          </w:tcPr>
          <w:p w:rsidR="00887949" w:rsidRPr="0055252B" w:rsidRDefault="00887949" w:rsidP="0055252B">
            <w:pPr>
              <w:tabs>
                <w:tab w:val="left" w:pos="3539"/>
              </w:tabs>
              <w:spacing w:after="0" w:line="240" w:lineRule="auto"/>
              <w:ind w:right="-395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55252B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cm</w:t>
            </w:r>
            <w:r w:rsidRPr="0055252B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en-GB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87949" w:rsidRPr="0055252B" w:rsidRDefault="00887949" w:rsidP="0055252B">
            <w:pPr>
              <w:tabs>
                <w:tab w:val="left" w:pos="3539"/>
              </w:tabs>
              <w:spacing w:after="0" w:line="240" w:lineRule="auto"/>
              <w:ind w:right="-395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55252B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55,60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87949" w:rsidRPr="0055252B" w:rsidRDefault="00887949" w:rsidP="0055252B">
            <w:pPr>
              <w:tabs>
                <w:tab w:val="left" w:pos="3539"/>
              </w:tabs>
              <w:spacing w:after="0" w:line="240" w:lineRule="auto"/>
              <w:ind w:right="-395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55252B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56,04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87949" w:rsidRPr="0055252B" w:rsidRDefault="00887949" w:rsidP="0055252B">
            <w:pPr>
              <w:tabs>
                <w:tab w:val="left" w:pos="3539"/>
              </w:tabs>
              <w:spacing w:after="0" w:line="240" w:lineRule="auto"/>
              <w:ind w:right="-395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55252B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56,27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87949" w:rsidRPr="0055252B" w:rsidRDefault="00887949" w:rsidP="0055252B">
            <w:pPr>
              <w:tabs>
                <w:tab w:val="left" w:pos="3539"/>
              </w:tabs>
              <w:spacing w:after="0" w:line="240" w:lineRule="auto"/>
              <w:ind w:right="-395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55252B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56,49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87949" w:rsidRPr="0055252B" w:rsidRDefault="00887949" w:rsidP="0055252B">
            <w:pPr>
              <w:tabs>
                <w:tab w:val="left" w:pos="3539"/>
              </w:tabs>
              <w:spacing w:after="0" w:line="240" w:lineRule="auto"/>
              <w:ind w:right="-395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55252B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58,66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87949" w:rsidRPr="0055252B" w:rsidRDefault="00887949" w:rsidP="0055252B">
            <w:pPr>
              <w:tabs>
                <w:tab w:val="left" w:pos="3539"/>
              </w:tabs>
              <w:spacing w:after="0" w:line="240" w:lineRule="auto"/>
              <w:ind w:right="-395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55252B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58,89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87949" w:rsidRPr="0055252B" w:rsidRDefault="00887949" w:rsidP="0055252B">
            <w:pPr>
              <w:tabs>
                <w:tab w:val="left" w:pos="3539"/>
              </w:tabs>
              <w:spacing w:after="0" w:line="240" w:lineRule="auto"/>
              <w:ind w:right="-395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55252B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59,13</w:t>
            </w:r>
          </w:p>
        </w:tc>
      </w:tr>
      <w:tr w:rsidR="00737848" w:rsidRPr="00737848" w:rsidTr="00DC66D6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5" w:type="dxa"/>
              <w:bottom w:w="24" w:type="dxa"/>
              <w:right w:w="45" w:type="dxa"/>
            </w:tcMar>
          </w:tcPr>
          <w:p w:rsidR="001C1F0C" w:rsidRPr="00737848" w:rsidRDefault="001C1F0C" w:rsidP="0055252B">
            <w:pPr>
              <w:tabs>
                <w:tab w:val="left" w:pos="3539"/>
              </w:tabs>
              <w:spacing w:after="0" w:line="240" w:lineRule="auto"/>
              <w:ind w:right="-395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737848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870340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5" w:type="dxa"/>
              <w:bottom w:w="24" w:type="dxa"/>
              <w:right w:w="45" w:type="dxa"/>
            </w:tcMar>
          </w:tcPr>
          <w:p w:rsidR="001C1F0C" w:rsidRPr="00737848" w:rsidRDefault="001C1F0C" w:rsidP="00636608">
            <w:pPr>
              <w:tabs>
                <w:tab w:val="left" w:pos="3539"/>
              </w:tabs>
              <w:spacing w:after="0" w:line="240" w:lineRule="auto"/>
              <w:ind w:right="98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37848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Alte vehicule, </w:t>
            </w:r>
            <w:proofErr w:type="spellStart"/>
            <w:r w:rsidRPr="00737848">
              <w:rPr>
                <w:rFonts w:ascii="Times New Roman" w:hAnsi="Times New Roman"/>
                <w:sz w:val="24"/>
                <w:szCs w:val="24"/>
                <w:lang w:val="ro-RO"/>
              </w:rPr>
              <w:t>avînd</w:t>
            </w:r>
            <w:proofErr w:type="spellEnd"/>
            <w:r w:rsidR="00636608" w:rsidRPr="00737848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737848">
              <w:rPr>
                <w:rFonts w:ascii="Times New Roman" w:hAnsi="Times New Roman"/>
                <w:sz w:val="24"/>
                <w:szCs w:val="24"/>
                <w:lang w:val="ro-RO"/>
              </w:rPr>
              <w:t>atît</w:t>
            </w:r>
            <w:proofErr w:type="spellEnd"/>
            <w:r w:rsidRPr="00737848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motor cu pistoane alternative cu combustie internă cu aprindere</w:t>
            </w:r>
            <w:r w:rsidR="00636608" w:rsidRPr="00737848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737848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prin </w:t>
            </w:r>
            <w:proofErr w:type="spellStart"/>
            <w:r w:rsidRPr="00737848">
              <w:rPr>
                <w:rFonts w:ascii="Times New Roman" w:hAnsi="Times New Roman"/>
                <w:sz w:val="24"/>
                <w:szCs w:val="24"/>
                <w:lang w:val="ro-RO"/>
              </w:rPr>
              <w:t>scînteie</w:t>
            </w:r>
            <w:proofErr w:type="spellEnd"/>
            <w:r w:rsidRPr="00737848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proofErr w:type="spellStart"/>
            <w:r w:rsidRPr="00737848">
              <w:rPr>
                <w:rFonts w:ascii="Times New Roman" w:hAnsi="Times New Roman"/>
                <w:sz w:val="24"/>
                <w:szCs w:val="24"/>
                <w:lang w:val="ro-RO"/>
              </w:rPr>
              <w:t>cît</w:t>
            </w:r>
            <w:proofErr w:type="spellEnd"/>
            <w:r w:rsidRPr="00737848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737848">
              <w:rPr>
                <w:rFonts w:ascii="Times New Roman" w:hAnsi="Times New Roman"/>
                <w:sz w:val="24"/>
                <w:szCs w:val="24"/>
                <w:lang w:val="ro-RO"/>
              </w:rPr>
              <w:t>şi</w:t>
            </w:r>
            <w:proofErr w:type="spellEnd"/>
            <w:r w:rsidR="00636608" w:rsidRPr="00737848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737848">
              <w:rPr>
                <w:rFonts w:ascii="Times New Roman" w:hAnsi="Times New Roman"/>
                <w:sz w:val="24"/>
                <w:szCs w:val="24"/>
                <w:lang w:val="ro-RO"/>
              </w:rPr>
              <w:t>motor electric ca motoare pentru</w:t>
            </w:r>
            <w:r w:rsidR="00636608" w:rsidRPr="00737848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737848">
              <w:rPr>
                <w:rFonts w:ascii="Times New Roman" w:hAnsi="Times New Roman"/>
                <w:sz w:val="24"/>
                <w:szCs w:val="24"/>
                <w:lang w:val="ro-RO"/>
              </w:rPr>
              <w:t>propulsie,</w:t>
            </w:r>
            <w:r w:rsidR="00636608" w:rsidRPr="00737848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737848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altele </w:t>
            </w:r>
            <w:proofErr w:type="spellStart"/>
            <w:r w:rsidRPr="00737848">
              <w:rPr>
                <w:rFonts w:ascii="Times New Roman" w:hAnsi="Times New Roman"/>
                <w:sz w:val="24"/>
                <w:szCs w:val="24"/>
                <w:lang w:val="ro-RO"/>
              </w:rPr>
              <w:t>decît</w:t>
            </w:r>
            <w:proofErr w:type="spellEnd"/>
            <w:r w:rsidRPr="00737848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cele care</w:t>
            </w:r>
            <w:r w:rsidR="00636608" w:rsidRPr="00737848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737848">
              <w:rPr>
                <w:rFonts w:ascii="Times New Roman" w:hAnsi="Times New Roman"/>
                <w:sz w:val="24"/>
                <w:szCs w:val="24"/>
                <w:lang w:val="ro-RO"/>
              </w:rPr>
              <w:t>pot fi încărcate prin conectarea la o sursă externă de energie</w:t>
            </w:r>
          </w:p>
          <w:p w:rsidR="001C1F0C" w:rsidRPr="00737848" w:rsidRDefault="001C1F0C" w:rsidP="00636608">
            <w:pPr>
              <w:tabs>
                <w:tab w:val="left" w:pos="3539"/>
              </w:tabs>
              <w:spacing w:after="0" w:line="240" w:lineRule="auto"/>
              <w:ind w:right="-397"/>
              <w:jc w:val="both"/>
              <w:rPr>
                <w:rFonts w:ascii="Times New Roman" w:eastAsia="Times New Roman" w:hAnsi="Times New Roman"/>
                <w:sz w:val="24"/>
                <w:szCs w:val="24"/>
                <w:lang w:val="ro-RO" w:eastAsia="en-GB"/>
              </w:rPr>
            </w:pPr>
            <w:r w:rsidRPr="00737848">
              <w:rPr>
                <w:rFonts w:ascii="Times New Roman" w:hAnsi="Times New Roman"/>
                <w:sz w:val="24"/>
                <w:szCs w:val="24"/>
                <w:lang w:val="ro-RO"/>
              </w:rPr>
              <w:t>electrică.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5" w:type="dxa"/>
              <w:bottom w:w="24" w:type="dxa"/>
              <w:right w:w="45" w:type="dxa"/>
            </w:tcMar>
          </w:tcPr>
          <w:p w:rsidR="001C1F0C" w:rsidRPr="00737848" w:rsidRDefault="001C1F0C" w:rsidP="0055252B">
            <w:pPr>
              <w:tabs>
                <w:tab w:val="left" w:pos="3539"/>
              </w:tabs>
              <w:spacing w:after="0" w:line="240" w:lineRule="auto"/>
              <w:ind w:right="-395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1C1F0C" w:rsidRPr="00737848" w:rsidRDefault="001C1F0C" w:rsidP="0055252B">
            <w:pPr>
              <w:tabs>
                <w:tab w:val="left" w:pos="3539"/>
              </w:tabs>
              <w:spacing w:after="0" w:line="240" w:lineRule="auto"/>
              <w:ind w:right="-395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1C1F0C" w:rsidRPr="00737848" w:rsidRDefault="001C1F0C" w:rsidP="0055252B">
            <w:pPr>
              <w:tabs>
                <w:tab w:val="left" w:pos="3539"/>
              </w:tabs>
              <w:spacing w:after="0" w:line="240" w:lineRule="auto"/>
              <w:ind w:right="-395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1C1F0C" w:rsidRPr="00737848" w:rsidRDefault="001C1F0C" w:rsidP="0055252B">
            <w:pPr>
              <w:tabs>
                <w:tab w:val="left" w:pos="3539"/>
              </w:tabs>
              <w:spacing w:after="0" w:line="240" w:lineRule="auto"/>
              <w:ind w:right="-395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1C1F0C" w:rsidRPr="00737848" w:rsidRDefault="001C1F0C" w:rsidP="0055252B">
            <w:pPr>
              <w:tabs>
                <w:tab w:val="left" w:pos="3539"/>
              </w:tabs>
              <w:spacing w:after="0" w:line="240" w:lineRule="auto"/>
              <w:ind w:right="-395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1C1F0C" w:rsidRPr="00737848" w:rsidRDefault="001C1F0C" w:rsidP="0055252B">
            <w:pPr>
              <w:tabs>
                <w:tab w:val="left" w:pos="3539"/>
              </w:tabs>
              <w:spacing w:after="0" w:line="240" w:lineRule="auto"/>
              <w:ind w:right="-395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737848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cm</w:t>
            </w:r>
            <w:r w:rsidRPr="00737848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en-GB"/>
              </w:rPr>
              <w:t>3</w:t>
            </w:r>
          </w:p>
        </w:tc>
        <w:tc>
          <w:tcPr>
            <w:tcW w:w="581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</w:tcPr>
          <w:p w:rsidR="001C1F0C" w:rsidRPr="00737848" w:rsidRDefault="001C1F0C" w:rsidP="0055252B">
            <w:pPr>
              <w:tabs>
                <w:tab w:val="left" w:pos="3539"/>
              </w:tabs>
              <w:spacing w:after="0" w:line="240" w:lineRule="auto"/>
              <w:ind w:right="-395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1C1F0C" w:rsidRPr="00737848" w:rsidRDefault="001C1F0C" w:rsidP="0055252B">
            <w:pPr>
              <w:tabs>
                <w:tab w:val="left" w:pos="3539"/>
              </w:tabs>
              <w:spacing w:after="0" w:line="240" w:lineRule="auto"/>
              <w:ind w:right="-395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1C1F0C" w:rsidRPr="00737848" w:rsidRDefault="001C1F0C" w:rsidP="0055252B">
            <w:pPr>
              <w:tabs>
                <w:tab w:val="left" w:pos="3539"/>
              </w:tabs>
              <w:spacing w:after="0" w:line="240" w:lineRule="auto"/>
              <w:ind w:right="-395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1C1F0C" w:rsidRPr="00737848" w:rsidRDefault="001C1F0C" w:rsidP="001C1F0C">
            <w:pPr>
              <w:tabs>
                <w:tab w:val="left" w:pos="3539"/>
              </w:tabs>
              <w:spacing w:after="0" w:line="240" w:lineRule="auto"/>
              <w:ind w:right="-395"/>
              <w:rPr>
                <w:rFonts w:ascii="Times New Roman" w:eastAsia="Times New Roman" w:hAnsi="Times New Roman"/>
                <w:sz w:val="24"/>
                <w:szCs w:val="24"/>
                <w:lang w:val="ro-RO" w:eastAsia="en-GB"/>
              </w:rPr>
            </w:pPr>
          </w:p>
          <w:p w:rsidR="001C1F0C" w:rsidRPr="00737848" w:rsidRDefault="001C1F0C" w:rsidP="001C1F0C">
            <w:pPr>
              <w:tabs>
                <w:tab w:val="left" w:pos="3539"/>
              </w:tabs>
              <w:spacing w:after="0" w:line="240" w:lineRule="auto"/>
              <w:ind w:right="-395"/>
              <w:rPr>
                <w:rFonts w:ascii="Times New Roman" w:eastAsia="Times New Roman" w:hAnsi="Times New Roman"/>
                <w:sz w:val="24"/>
                <w:szCs w:val="24"/>
                <w:lang w:val="ro-RO" w:eastAsia="en-GB"/>
              </w:rPr>
            </w:pPr>
            <w:r w:rsidRPr="00737848">
              <w:rPr>
                <w:rFonts w:ascii="Times New Roman" w:eastAsia="Times New Roman" w:hAnsi="Times New Roman"/>
                <w:sz w:val="24"/>
                <w:szCs w:val="24"/>
                <w:lang w:val="ro-RO" w:eastAsia="en-GB"/>
              </w:rPr>
              <w:t>Cota accizei se stabilește similar pozițiilor tarifare 870321-870324 în funcție de termenul de exploatare și capacitatea cilindrică.</w:t>
            </w:r>
          </w:p>
        </w:tc>
      </w:tr>
      <w:tr w:rsidR="00737848" w:rsidRPr="00737848" w:rsidTr="00DC66D6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5" w:type="dxa"/>
              <w:bottom w:w="24" w:type="dxa"/>
              <w:right w:w="45" w:type="dxa"/>
            </w:tcMar>
          </w:tcPr>
          <w:p w:rsidR="001C1F0C" w:rsidRPr="00737848" w:rsidRDefault="001C1F0C" w:rsidP="0055252B">
            <w:pPr>
              <w:tabs>
                <w:tab w:val="left" w:pos="3539"/>
              </w:tabs>
              <w:spacing w:after="0" w:line="240" w:lineRule="auto"/>
              <w:ind w:right="-395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737848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870350000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5" w:type="dxa"/>
              <w:bottom w:w="24" w:type="dxa"/>
              <w:right w:w="45" w:type="dxa"/>
            </w:tcMar>
          </w:tcPr>
          <w:p w:rsidR="001C1F0C" w:rsidRPr="00737848" w:rsidRDefault="001C1F0C" w:rsidP="00636608">
            <w:pPr>
              <w:tabs>
                <w:tab w:val="left" w:pos="3539"/>
              </w:tabs>
              <w:spacing w:after="0" w:line="240" w:lineRule="auto"/>
              <w:ind w:right="98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37848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Alte vehicule, </w:t>
            </w:r>
            <w:proofErr w:type="spellStart"/>
            <w:r w:rsidRPr="00737848">
              <w:rPr>
                <w:rFonts w:ascii="Times New Roman" w:hAnsi="Times New Roman"/>
                <w:sz w:val="24"/>
                <w:szCs w:val="24"/>
                <w:lang w:val="ro-RO"/>
              </w:rPr>
              <w:t>avînd</w:t>
            </w:r>
            <w:proofErr w:type="spellEnd"/>
            <w:r w:rsidR="00636608" w:rsidRPr="00737848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737848">
              <w:rPr>
                <w:rFonts w:ascii="Times New Roman" w:hAnsi="Times New Roman"/>
                <w:sz w:val="24"/>
                <w:szCs w:val="24"/>
                <w:lang w:val="ro-RO"/>
              </w:rPr>
              <w:t>atît</w:t>
            </w:r>
            <w:proofErr w:type="spellEnd"/>
            <w:r w:rsidRPr="00737848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motor cu pistoane cu combustie internă</w:t>
            </w:r>
            <w:r w:rsidR="00636608" w:rsidRPr="00737848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737848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cu aprindere prin compresie (diesel sau </w:t>
            </w:r>
            <w:proofErr w:type="spellStart"/>
            <w:r w:rsidRPr="00737848">
              <w:rPr>
                <w:rFonts w:ascii="Times New Roman" w:hAnsi="Times New Roman"/>
                <w:sz w:val="24"/>
                <w:szCs w:val="24"/>
                <w:lang w:val="ro-RO"/>
              </w:rPr>
              <w:t>semidiesel</w:t>
            </w:r>
            <w:proofErr w:type="spellEnd"/>
            <w:r w:rsidRPr="00737848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), </w:t>
            </w:r>
            <w:proofErr w:type="spellStart"/>
            <w:r w:rsidRPr="00737848">
              <w:rPr>
                <w:rFonts w:ascii="Times New Roman" w:hAnsi="Times New Roman"/>
                <w:sz w:val="24"/>
                <w:szCs w:val="24"/>
                <w:lang w:val="ro-RO"/>
              </w:rPr>
              <w:t>cît</w:t>
            </w:r>
            <w:proofErr w:type="spellEnd"/>
            <w:r w:rsidRPr="00737848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737848">
              <w:rPr>
                <w:rFonts w:ascii="Times New Roman" w:hAnsi="Times New Roman"/>
                <w:sz w:val="24"/>
                <w:szCs w:val="24"/>
                <w:lang w:val="ro-RO"/>
              </w:rPr>
              <w:t>şi</w:t>
            </w:r>
            <w:proofErr w:type="spellEnd"/>
            <w:r w:rsidR="00636608" w:rsidRPr="00737848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737848">
              <w:rPr>
                <w:rFonts w:ascii="Times New Roman" w:hAnsi="Times New Roman"/>
                <w:sz w:val="24"/>
                <w:szCs w:val="24"/>
                <w:lang w:val="ro-RO"/>
              </w:rPr>
              <w:t>motor electric ca motoare pentru propulsie,</w:t>
            </w:r>
            <w:r w:rsidR="00636608" w:rsidRPr="00737848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737848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altele </w:t>
            </w:r>
            <w:proofErr w:type="spellStart"/>
            <w:r w:rsidRPr="00737848">
              <w:rPr>
                <w:rFonts w:ascii="Times New Roman" w:hAnsi="Times New Roman"/>
                <w:sz w:val="24"/>
                <w:szCs w:val="24"/>
                <w:lang w:val="ro-RO"/>
              </w:rPr>
              <w:t>decît</w:t>
            </w:r>
            <w:proofErr w:type="spellEnd"/>
            <w:r w:rsidRPr="00737848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cele care</w:t>
            </w:r>
            <w:r w:rsidR="00636608" w:rsidRPr="00737848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737848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pot fi încărcate prin conectarea la o sursă externă de energie </w:t>
            </w:r>
          </w:p>
          <w:p w:rsidR="001C1F0C" w:rsidRPr="00737848" w:rsidRDefault="001C1F0C" w:rsidP="00636608">
            <w:pPr>
              <w:tabs>
                <w:tab w:val="left" w:pos="3539"/>
              </w:tabs>
              <w:spacing w:after="0" w:line="240" w:lineRule="auto"/>
              <w:ind w:right="98"/>
              <w:jc w:val="both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 w:rsidRPr="00737848">
              <w:rPr>
                <w:rFonts w:ascii="Times New Roman" w:hAnsi="Times New Roman"/>
                <w:sz w:val="24"/>
                <w:szCs w:val="24"/>
                <w:lang w:val="ro-RO"/>
              </w:rPr>
              <w:t>electrică.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5" w:type="dxa"/>
              <w:bottom w:w="24" w:type="dxa"/>
              <w:right w:w="45" w:type="dxa"/>
            </w:tcMar>
          </w:tcPr>
          <w:p w:rsidR="001C1F0C" w:rsidRPr="00737848" w:rsidRDefault="001C1F0C" w:rsidP="0055252B">
            <w:pPr>
              <w:tabs>
                <w:tab w:val="left" w:pos="3539"/>
              </w:tabs>
              <w:spacing w:after="0" w:line="240" w:lineRule="auto"/>
              <w:ind w:right="-395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1C1F0C" w:rsidRPr="00737848" w:rsidRDefault="001C1F0C" w:rsidP="0055252B">
            <w:pPr>
              <w:tabs>
                <w:tab w:val="left" w:pos="3539"/>
              </w:tabs>
              <w:spacing w:after="0" w:line="240" w:lineRule="auto"/>
              <w:ind w:right="-395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1C1F0C" w:rsidRPr="00737848" w:rsidRDefault="001C1F0C" w:rsidP="0055252B">
            <w:pPr>
              <w:tabs>
                <w:tab w:val="left" w:pos="3539"/>
              </w:tabs>
              <w:spacing w:after="0" w:line="240" w:lineRule="auto"/>
              <w:ind w:right="-395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1C1F0C" w:rsidRPr="00737848" w:rsidRDefault="001C1F0C" w:rsidP="0055252B">
            <w:pPr>
              <w:tabs>
                <w:tab w:val="left" w:pos="3539"/>
              </w:tabs>
              <w:spacing w:after="0" w:line="240" w:lineRule="auto"/>
              <w:ind w:right="-395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1C1F0C" w:rsidRPr="00737848" w:rsidRDefault="001C1F0C" w:rsidP="0055252B">
            <w:pPr>
              <w:tabs>
                <w:tab w:val="left" w:pos="3539"/>
              </w:tabs>
              <w:spacing w:after="0" w:line="240" w:lineRule="auto"/>
              <w:ind w:right="-395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1C1F0C" w:rsidRPr="00737848" w:rsidRDefault="001C1F0C" w:rsidP="0055252B">
            <w:pPr>
              <w:tabs>
                <w:tab w:val="left" w:pos="3539"/>
              </w:tabs>
              <w:spacing w:after="0" w:line="240" w:lineRule="auto"/>
              <w:ind w:right="-395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1C1F0C" w:rsidRPr="00737848" w:rsidRDefault="001C1F0C" w:rsidP="0055252B">
            <w:pPr>
              <w:tabs>
                <w:tab w:val="left" w:pos="3539"/>
              </w:tabs>
              <w:spacing w:after="0" w:line="240" w:lineRule="auto"/>
              <w:ind w:right="-395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737848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cm</w:t>
            </w:r>
            <w:r w:rsidRPr="00737848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en-GB"/>
              </w:rPr>
              <w:t>3</w:t>
            </w:r>
          </w:p>
        </w:tc>
        <w:tc>
          <w:tcPr>
            <w:tcW w:w="581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</w:tcPr>
          <w:p w:rsidR="001C1F0C" w:rsidRPr="00737848" w:rsidRDefault="001C1F0C" w:rsidP="0055252B">
            <w:pPr>
              <w:tabs>
                <w:tab w:val="left" w:pos="3539"/>
              </w:tabs>
              <w:spacing w:after="0" w:line="240" w:lineRule="auto"/>
              <w:ind w:right="-395"/>
              <w:rPr>
                <w:rFonts w:ascii="Times New Roman" w:eastAsia="Times New Roman" w:hAnsi="Times New Roman"/>
                <w:sz w:val="24"/>
                <w:szCs w:val="24"/>
                <w:lang w:val="ro-RO" w:eastAsia="en-GB"/>
              </w:rPr>
            </w:pPr>
          </w:p>
          <w:p w:rsidR="001C1F0C" w:rsidRPr="00737848" w:rsidRDefault="001C1F0C" w:rsidP="0055252B">
            <w:pPr>
              <w:tabs>
                <w:tab w:val="left" w:pos="3539"/>
              </w:tabs>
              <w:spacing w:after="0" w:line="240" w:lineRule="auto"/>
              <w:ind w:right="-395"/>
              <w:rPr>
                <w:rFonts w:ascii="Times New Roman" w:eastAsia="Times New Roman" w:hAnsi="Times New Roman"/>
                <w:sz w:val="24"/>
                <w:szCs w:val="24"/>
                <w:lang w:val="ro-RO" w:eastAsia="en-GB"/>
              </w:rPr>
            </w:pPr>
          </w:p>
          <w:p w:rsidR="001C1F0C" w:rsidRPr="00737848" w:rsidRDefault="001C1F0C" w:rsidP="0055252B">
            <w:pPr>
              <w:tabs>
                <w:tab w:val="left" w:pos="3539"/>
              </w:tabs>
              <w:spacing w:after="0" w:line="240" w:lineRule="auto"/>
              <w:ind w:right="-395"/>
              <w:rPr>
                <w:rFonts w:ascii="Times New Roman" w:eastAsia="Times New Roman" w:hAnsi="Times New Roman"/>
                <w:sz w:val="24"/>
                <w:szCs w:val="24"/>
                <w:lang w:val="ro-RO" w:eastAsia="en-GB"/>
              </w:rPr>
            </w:pPr>
          </w:p>
          <w:p w:rsidR="001C1F0C" w:rsidRPr="00737848" w:rsidRDefault="001C1F0C" w:rsidP="0055252B">
            <w:pPr>
              <w:tabs>
                <w:tab w:val="left" w:pos="3539"/>
              </w:tabs>
              <w:spacing w:after="0" w:line="240" w:lineRule="auto"/>
              <w:ind w:right="-395"/>
              <w:rPr>
                <w:rFonts w:ascii="Times New Roman" w:eastAsia="Times New Roman" w:hAnsi="Times New Roman"/>
                <w:sz w:val="24"/>
                <w:szCs w:val="24"/>
                <w:lang w:val="ro-RO" w:eastAsia="en-GB"/>
              </w:rPr>
            </w:pPr>
          </w:p>
          <w:p w:rsidR="001C1F0C" w:rsidRPr="00737848" w:rsidRDefault="001C1F0C" w:rsidP="0055252B">
            <w:pPr>
              <w:tabs>
                <w:tab w:val="left" w:pos="3539"/>
              </w:tabs>
              <w:spacing w:after="0" w:line="240" w:lineRule="auto"/>
              <w:ind w:right="-395"/>
              <w:rPr>
                <w:rFonts w:ascii="Times New Roman" w:eastAsia="Times New Roman" w:hAnsi="Times New Roman"/>
                <w:sz w:val="24"/>
                <w:szCs w:val="24"/>
                <w:lang w:val="ro-RO" w:eastAsia="en-GB"/>
              </w:rPr>
            </w:pPr>
          </w:p>
          <w:p w:rsidR="001C1F0C" w:rsidRPr="00737848" w:rsidRDefault="001C1F0C" w:rsidP="001C1F0C">
            <w:pPr>
              <w:tabs>
                <w:tab w:val="left" w:pos="3539"/>
              </w:tabs>
              <w:spacing w:after="0" w:line="240" w:lineRule="auto"/>
              <w:ind w:right="-395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737848">
              <w:rPr>
                <w:rFonts w:ascii="Times New Roman" w:eastAsia="Times New Roman" w:hAnsi="Times New Roman"/>
                <w:sz w:val="24"/>
                <w:szCs w:val="24"/>
                <w:lang w:val="ro-RO" w:eastAsia="en-GB"/>
              </w:rPr>
              <w:t>Cota accizei se stabilește similar pozițiilor tarifare 870331-870333 în funcție de termenul de exploatare și capacitatea cilindrică.</w:t>
            </w:r>
          </w:p>
        </w:tc>
      </w:tr>
      <w:tr w:rsidR="00737848" w:rsidRPr="00737848" w:rsidTr="00DC66D6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5" w:type="dxa"/>
              <w:bottom w:w="24" w:type="dxa"/>
              <w:right w:w="45" w:type="dxa"/>
            </w:tcMar>
          </w:tcPr>
          <w:p w:rsidR="001C1F0C" w:rsidRPr="00737848" w:rsidRDefault="001C1F0C" w:rsidP="0055252B">
            <w:pPr>
              <w:tabs>
                <w:tab w:val="left" w:pos="3539"/>
              </w:tabs>
              <w:spacing w:after="0" w:line="240" w:lineRule="auto"/>
              <w:ind w:right="-395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737848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870360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5" w:type="dxa"/>
              <w:bottom w:w="24" w:type="dxa"/>
              <w:right w:w="45" w:type="dxa"/>
            </w:tcMar>
          </w:tcPr>
          <w:p w:rsidR="001C1F0C" w:rsidRPr="00737848" w:rsidRDefault="001C1F0C" w:rsidP="00636608">
            <w:pPr>
              <w:tabs>
                <w:tab w:val="left" w:pos="3539"/>
              </w:tabs>
              <w:spacing w:after="0" w:line="240" w:lineRule="auto"/>
              <w:ind w:right="98"/>
              <w:jc w:val="both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 w:rsidRPr="00737848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Alte vehicule, </w:t>
            </w:r>
            <w:proofErr w:type="spellStart"/>
            <w:r w:rsidRPr="00737848">
              <w:rPr>
                <w:rFonts w:ascii="Times New Roman" w:hAnsi="Times New Roman"/>
                <w:sz w:val="24"/>
                <w:szCs w:val="24"/>
                <w:lang w:val="ro-RO"/>
              </w:rPr>
              <w:t>avînd</w:t>
            </w:r>
            <w:proofErr w:type="spellEnd"/>
            <w:r w:rsidR="00636608" w:rsidRPr="00737848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737848">
              <w:rPr>
                <w:rFonts w:ascii="Times New Roman" w:hAnsi="Times New Roman"/>
                <w:sz w:val="24"/>
                <w:szCs w:val="24"/>
                <w:lang w:val="ro-RO"/>
              </w:rPr>
              <w:t>atît</w:t>
            </w:r>
            <w:proofErr w:type="spellEnd"/>
            <w:r w:rsidRPr="00737848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motor cu pistoane</w:t>
            </w:r>
            <w:r w:rsidR="00636608" w:rsidRPr="00737848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737848">
              <w:rPr>
                <w:rFonts w:ascii="Times New Roman" w:hAnsi="Times New Roman"/>
                <w:sz w:val="24"/>
                <w:szCs w:val="24"/>
                <w:lang w:val="ro-RO"/>
              </w:rPr>
              <w:t>alternative cu combustie internă cu</w:t>
            </w:r>
            <w:r w:rsidR="00636608" w:rsidRPr="00737848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737848">
              <w:rPr>
                <w:rFonts w:ascii="Times New Roman" w:hAnsi="Times New Roman"/>
                <w:sz w:val="24"/>
                <w:szCs w:val="24"/>
                <w:lang w:val="ro-RO"/>
              </w:rPr>
              <w:t>aprindere</w:t>
            </w:r>
            <w:r w:rsidR="00636608" w:rsidRPr="00737848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737848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prin </w:t>
            </w:r>
            <w:proofErr w:type="spellStart"/>
            <w:r w:rsidRPr="00737848">
              <w:rPr>
                <w:rFonts w:ascii="Times New Roman" w:hAnsi="Times New Roman"/>
                <w:sz w:val="24"/>
                <w:szCs w:val="24"/>
                <w:lang w:val="ro-RO"/>
              </w:rPr>
              <w:t>scînteie</w:t>
            </w:r>
            <w:proofErr w:type="spellEnd"/>
            <w:r w:rsidRPr="00737848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proofErr w:type="spellStart"/>
            <w:r w:rsidRPr="00737848">
              <w:rPr>
                <w:rFonts w:ascii="Times New Roman" w:hAnsi="Times New Roman"/>
                <w:sz w:val="24"/>
                <w:szCs w:val="24"/>
                <w:lang w:val="ro-RO"/>
              </w:rPr>
              <w:t>cît</w:t>
            </w:r>
            <w:proofErr w:type="spellEnd"/>
            <w:r w:rsidRPr="00737848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737848">
              <w:rPr>
                <w:rFonts w:ascii="Times New Roman" w:hAnsi="Times New Roman"/>
                <w:sz w:val="24"/>
                <w:szCs w:val="24"/>
                <w:lang w:val="ro-RO"/>
              </w:rPr>
              <w:t>şi</w:t>
            </w:r>
            <w:proofErr w:type="spellEnd"/>
            <w:r w:rsidR="00636608" w:rsidRPr="00737848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737848">
              <w:rPr>
                <w:rFonts w:ascii="Times New Roman" w:hAnsi="Times New Roman"/>
                <w:sz w:val="24"/>
                <w:szCs w:val="24"/>
                <w:lang w:val="ro-RO"/>
              </w:rPr>
              <w:t>motor electric ca motoare pentru</w:t>
            </w:r>
            <w:r w:rsidR="00636608" w:rsidRPr="00737848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737848">
              <w:rPr>
                <w:rFonts w:ascii="Times New Roman" w:hAnsi="Times New Roman"/>
                <w:sz w:val="24"/>
                <w:szCs w:val="24"/>
                <w:lang w:val="ro-RO"/>
              </w:rPr>
              <w:t>propulsie,</w:t>
            </w:r>
            <w:r w:rsidR="00636608" w:rsidRPr="00737848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737848">
              <w:rPr>
                <w:rFonts w:ascii="Times New Roman" w:hAnsi="Times New Roman"/>
                <w:sz w:val="24"/>
                <w:szCs w:val="24"/>
                <w:lang w:val="ro-RO"/>
              </w:rPr>
              <w:t>care pot fi încărcate</w:t>
            </w:r>
            <w:r w:rsidR="00636608" w:rsidRPr="00737848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737848">
              <w:rPr>
                <w:rFonts w:ascii="Times New Roman" w:hAnsi="Times New Roman"/>
                <w:sz w:val="24"/>
                <w:szCs w:val="24"/>
                <w:lang w:val="ro-RO"/>
              </w:rPr>
              <w:t>prin</w:t>
            </w:r>
            <w:r w:rsidR="00636608" w:rsidRPr="00737848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737848">
              <w:rPr>
                <w:rFonts w:ascii="Times New Roman" w:hAnsi="Times New Roman"/>
                <w:sz w:val="24"/>
                <w:szCs w:val="24"/>
                <w:lang w:val="ro-RO"/>
              </w:rPr>
              <w:t>conectarea la o</w:t>
            </w:r>
            <w:r w:rsidR="00636608" w:rsidRPr="00737848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737848">
              <w:rPr>
                <w:rFonts w:ascii="Times New Roman" w:hAnsi="Times New Roman"/>
                <w:sz w:val="24"/>
                <w:szCs w:val="24"/>
                <w:lang w:val="ro-RO"/>
              </w:rPr>
              <w:t>sursă externă de</w:t>
            </w:r>
            <w:r w:rsidR="00636608" w:rsidRPr="00737848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737848">
              <w:rPr>
                <w:rFonts w:ascii="Times New Roman" w:hAnsi="Times New Roman"/>
                <w:sz w:val="24"/>
                <w:szCs w:val="24"/>
                <w:lang w:val="ro-RO"/>
              </w:rPr>
              <w:t>energie electrică.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5" w:type="dxa"/>
              <w:bottom w:w="24" w:type="dxa"/>
              <w:right w:w="45" w:type="dxa"/>
            </w:tcMar>
          </w:tcPr>
          <w:p w:rsidR="001C1F0C" w:rsidRPr="00737848" w:rsidRDefault="001C1F0C" w:rsidP="0055252B">
            <w:pPr>
              <w:tabs>
                <w:tab w:val="left" w:pos="3539"/>
              </w:tabs>
              <w:spacing w:after="0" w:line="240" w:lineRule="auto"/>
              <w:ind w:right="-395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1C1F0C" w:rsidRPr="00737848" w:rsidRDefault="001C1F0C" w:rsidP="0055252B">
            <w:pPr>
              <w:tabs>
                <w:tab w:val="left" w:pos="3539"/>
              </w:tabs>
              <w:spacing w:after="0" w:line="240" w:lineRule="auto"/>
              <w:ind w:right="-395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1C1F0C" w:rsidRPr="00737848" w:rsidRDefault="001C1F0C" w:rsidP="0055252B">
            <w:pPr>
              <w:tabs>
                <w:tab w:val="left" w:pos="3539"/>
              </w:tabs>
              <w:spacing w:after="0" w:line="240" w:lineRule="auto"/>
              <w:ind w:right="-395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1C1F0C" w:rsidRPr="00737848" w:rsidRDefault="001C1F0C" w:rsidP="0055252B">
            <w:pPr>
              <w:tabs>
                <w:tab w:val="left" w:pos="3539"/>
              </w:tabs>
              <w:spacing w:after="0" w:line="240" w:lineRule="auto"/>
              <w:ind w:right="-395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1C1F0C" w:rsidRPr="00737848" w:rsidRDefault="001C1F0C" w:rsidP="0055252B">
            <w:pPr>
              <w:tabs>
                <w:tab w:val="left" w:pos="3539"/>
              </w:tabs>
              <w:spacing w:after="0" w:line="240" w:lineRule="auto"/>
              <w:ind w:right="-395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1C1F0C" w:rsidRPr="00737848" w:rsidRDefault="001C1F0C" w:rsidP="0055252B">
            <w:pPr>
              <w:tabs>
                <w:tab w:val="left" w:pos="3539"/>
              </w:tabs>
              <w:spacing w:after="0" w:line="240" w:lineRule="auto"/>
              <w:ind w:right="-395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737848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cm</w:t>
            </w:r>
            <w:r w:rsidRPr="00737848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en-GB"/>
              </w:rPr>
              <w:t>3</w:t>
            </w:r>
          </w:p>
        </w:tc>
        <w:tc>
          <w:tcPr>
            <w:tcW w:w="581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</w:tcPr>
          <w:p w:rsidR="001C1F0C" w:rsidRPr="00737848" w:rsidRDefault="001C1F0C" w:rsidP="0055252B">
            <w:pPr>
              <w:tabs>
                <w:tab w:val="left" w:pos="3539"/>
              </w:tabs>
              <w:spacing w:after="0" w:line="240" w:lineRule="auto"/>
              <w:ind w:right="-395"/>
              <w:rPr>
                <w:rFonts w:ascii="Times New Roman" w:eastAsia="Times New Roman" w:hAnsi="Times New Roman"/>
                <w:sz w:val="24"/>
                <w:szCs w:val="24"/>
                <w:lang w:val="ro-RO" w:eastAsia="en-GB"/>
              </w:rPr>
            </w:pPr>
          </w:p>
          <w:p w:rsidR="001C1F0C" w:rsidRPr="00737848" w:rsidRDefault="001C1F0C" w:rsidP="0055252B">
            <w:pPr>
              <w:tabs>
                <w:tab w:val="left" w:pos="3539"/>
              </w:tabs>
              <w:spacing w:after="0" w:line="240" w:lineRule="auto"/>
              <w:ind w:right="-395"/>
              <w:rPr>
                <w:rFonts w:ascii="Times New Roman" w:eastAsia="Times New Roman" w:hAnsi="Times New Roman"/>
                <w:sz w:val="24"/>
                <w:szCs w:val="24"/>
                <w:lang w:val="ro-RO" w:eastAsia="en-GB"/>
              </w:rPr>
            </w:pPr>
          </w:p>
          <w:p w:rsidR="001C1F0C" w:rsidRPr="00737848" w:rsidRDefault="001C1F0C" w:rsidP="0055252B">
            <w:pPr>
              <w:tabs>
                <w:tab w:val="left" w:pos="3539"/>
              </w:tabs>
              <w:spacing w:after="0" w:line="240" w:lineRule="auto"/>
              <w:ind w:right="-395"/>
              <w:rPr>
                <w:rFonts w:ascii="Times New Roman" w:eastAsia="Times New Roman" w:hAnsi="Times New Roman"/>
                <w:sz w:val="24"/>
                <w:szCs w:val="24"/>
                <w:lang w:val="ro-RO" w:eastAsia="en-GB"/>
              </w:rPr>
            </w:pPr>
          </w:p>
          <w:p w:rsidR="001C1F0C" w:rsidRPr="00737848" w:rsidRDefault="001C1F0C" w:rsidP="0055252B">
            <w:pPr>
              <w:tabs>
                <w:tab w:val="left" w:pos="3539"/>
              </w:tabs>
              <w:spacing w:after="0" w:line="240" w:lineRule="auto"/>
              <w:ind w:right="-395"/>
              <w:rPr>
                <w:rFonts w:ascii="Times New Roman" w:eastAsia="Times New Roman" w:hAnsi="Times New Roman"/>
                <w:sz w:val="24"/>
                <w:szCs w:val="24"/>
                <w:lang w:val="ro-RO" w:eastAsia="en-GB"/>
              </w:rPr>
            </w:pPr>
          </w:p>
          <w:p w:rsidR="001C1F0C" w:rsidRPr="00737848" w:rsidRDefault="001C1F0C" w:rsidP="001C1F0C">
            <w:pPr>
              <w:tabs>
                <w:tab w:val="left" w:pos="3539"/>
              </w:tabs>
              <w:spacing w:after="0" w:line="240" w:lineRule="auto"/>
              <w:ind w:right="-395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737848">
              <w:rPr>
                <w:rFonts w:ascii="Times New Roman" w:eastAsia="Times New Roman" w:hAnsi="Times New Roman"/>
                <w:sz w:val="24"/>
                <w:szCs w:val="24"/>
                <w:lang w:val="ro-RO" w:eastAsia="en-GB"/>
              </w:rPr>
              <w:t>Cota accizei se stabilește similar pozițiilor tarifare 870321-870324 în funcție de termenul de exploatare și capacitatea cilindrică.</w:t>
            </w:r>
          </w:p>
        </w:tc>
      </w:tr>
      <w:tr w:rsidR="00737848" w:rsidRPr="00737848" w:rsidTr="00DC66D6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5" w:type="dxa"/>
              <w:bottom w:w="24" w:type="dxa"/>
              <w:right w:w="45" w:type="dxa"/>
            </w:tcMar>
          </w:tcPr>
          <w:p w:rsidR="001C1F0C" w:rsidRPr="00737848" w:rsidRDefault="001C1F0C" w:rsidP="0055252B">
            <w:pPr>
              <w:tabs>
                <w:tab w:val="left" w:pos="3539"/>
              </w:tabs>
              <w:spacing w:after="0" w:line="240" w:lineRule="auto"/>
              <w:ind w:right="-395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737848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870370000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5" w:type="dxa"/>
              <w:bottom w:w="24" w:type="dxa"/>
              <w:right w:w="45" w:type="dxa"/>
            </w:tcMar>
          </w:tcPr>
          <w:p w:rsidR="001C1F0C" w:rsidRPr="00737848" w:rsidRDefault="001C1F0C" w:rsidP="00636608">
            <w:pPr>
              <w:tabs>
                <w:tab w:val="left" w:pos="3539"/>
              </w:tabs>
              <w:spacing w:after="0" w:line="240" w:lineRule="auto"/>
              <w:ind w:right="98"/>
              <w:jc w:val="both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 w:rsidRPr="00737848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Alte vehicule, </w:t>
            </w:r>
            <w:proofErr w:type="spellStart"/>
            <w:r w:rsidRPr="00737848">
              <w:rPr>
                <w:rFonts w:ascii="Times New Roman" w:hAnsi="Times New Roman"/>
                <w:sz w:val="24"/>
                <w:szCs w:val="24"/>
                <w:lang w:val="ro-RO"/>
              </w:rPr>
              <w:t>avînd</w:t>
            </w:r>
            <w:proofErr w:type="spellEnd"/>
            <w:r w:rsidR="00636608" w:rsidRPr="00737848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737848">
              <w:rPr>
                <w:rFonts w:ascii="Times New Roman" w:hAnsi="Times New Roman"/>
                <w:sz w:val="24"/>
                <w:szCs w:val="24"/>
                <w:lang w:val="ro-RO"/>
              </w:rPr>
              <w:t>atît</w:t>
            </w:r>
            <w:proofErr w:type="spellEnd"/>
            <w:r w:rsidRPr="00737848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motor cu pistoane</w:t>
            </w:r>
            <w:r w:rsidR="00636608" w:rsidRPr="00737848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737848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cu combustie internă</w:t>
            </w:r>
            <w:r w:rsidR="00636608" w:rsidRPr="00737848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737848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cu aprindere prin compresie (diesel sau </w:t>
            </w:r>
            <w:r w:rsidR="00636608" w:rsidRPr="00737848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737848">
              <w:rPr>
                <w:rFonts w:ascii="Times New Roman" w:hAnsi="Times New Roman"/>
                <w:sz w:val="24"/>
                <w:szCs w:val="24"/>
                <w:lang w:val="ro-RO"/>
              </w:rPr>
              <w:t>semidiesel</w:t>
            </w:r>
            <w:proofErr w:type="spellEnd"/>
            <w:r w:rsidRPr="00737848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), </w:t>
            </w:r>
            <w:proofErr w:type="spellStart"/>
            <w:r w:rsidRPr="00737848">
              <w:rPr>
                <w:rFonts w:ascii="Times New Roman" w:hAnsi="Times New Roman"/>
                <w:sz w:val="24"/>
                <w:szCs w:val="24"/>
                <w:lang w:val="ro-RO"/>
              </w:rPr>
              <w:t>cît</w:t>
            </w:r>
            <w:proofErr w:type="spellEnd"/>
            <w:r w:rsidRPr="00737848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737848">
              <w:rPr>
                <w:rFonts w:ascii="Times New Roman" w:hAnsi="Times New Roman"/>
                <w:sz w:val="24"/>
                <w:szCs w:val="24"/>
                <w:lang w:val="ro-RO"/>
              </w:rPr>
              <w:t>şi</w:t>
            </w:r>
            <w:proofErr w:type="spellEnd"/>
            <w:r w:rsidR="00636608" w:rsidRPr="00737848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737848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motor electric ca motoare pentru </w:t>
            </w:r>
            <w:r w:rsidR="00636608" w:rsidRPr="00737848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737848">
              <w:rPr>
                <w:rFonts w:ascii="Times New Roman" w:hAnsi="Times New Roman"/>
                <w:sz w:val="24"/>
                <w:szCs w:val="24"/>
                <w:lang w:val="ro-RO"/>
              </w:rPr>
              <w:t>propulsie,</w:t>
            </w:r>
            <w:r w:rsidR="00636608" w:rsidRPr="00737848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737848">
              <w:rPr>
                <w:rFonts w:ascii="Times New Roman" w:hAnsi="Times New Roman"/>
                <w:sz w:val="24"/>
                <w:szCs w:val="24"/>
                <w:lang w:val="ro-RO"/>
              </w:rPr>
              <w:t>care pot fi încărcate</w:t>
            </w:r>
            <w:r w:rsidR="00636608" w:rsidRPr="00737848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737848">
              <w:rPr>
                <w:rFonts w:ascii="Times New Roman" w:hAnsi="Times New Roman"/>
                <w:sz w:val="24"/>
                <w:szCs w:val="24"/>
                <w:lang w:val="ro-RO"/>
              </w:rPr>
              <w:t>prin conectarea la o</w:t>
            </w:r>
            <w:r w:rsidR="00636608" w:rsidRPr="00737848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737848">
              <w:rPr>
                <w:rFonts w:ascii="Times New Roman" w:hAnsi="Times New Roman"/>
                <w:sz w:val="24"/>
                <w:szCs w:val="24"/>
                <w:lang w:val="ro-RO"/>
              </w:rPr>
              <w:t>sursă externă de</w:t>
            </w:r>
            <w:r w:rsidR="00636608" w:rsidRPr="00737848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737848">
              <w:rPr>
                <w:rFonts w:ascii="Times New Roman" w:hAnsi="Times New Roman"/>
                <w:sz w:val="24"/>
                <w:szCs w:val="24"/>
                <w:lang w:val="ro-RO"/>
              </w:rPr>
              <w:t>energie electrică.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5" w:type="dxa"/>
              <w:bottom w:w="24" w:type="dxa"/>
              <w:right w:w="45" w:type="dxa"/>
            </w:tcMar>
          </w:tcPr>
          <w:p w:rsidR="001C1F0C" w:rsidRPr="00737848" w:rsidRDefault="001C1F0C" w:rsidP="0055252B">
            <w:pPr>
              <w:tabs>
                <w:tab w:val="left" w:pos="3539"/>
              </w:tabs>
              <w:spacing w:after="0" w:line="240" w:lineRule="auto"/>
              <w:ind w:right="-395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1C1F0C" w:rsidRPr="00737848" w:rsidRDefault="001C1F0C" w:rsidP="0055252B">
            <w:pPr>
              <w:tabs>
                <w:tab w:val="left" w:pos="3539"/>
              </w:tabs>
              <w:spacing w:after="0" w:line="240" w:lineRule="auto"/>
              <w:ind w:right="-395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1C1F0C" w:rsidRPr="00737848" w:rsidRDefault="001C1F0C" w:rsidP="0055252B">
            <w:pPr>
              <w:tabs>
                <w:tab w:val="left" w:pos="3539"/>
              </w:tabs>
              <w:spacing w:after="0" w:line="240" w:lineRule="auto"/>
              <w:ind w:right="-395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1C1F0C" w:rsidRPr="00737848" w:rsidRDefault="001C1F0C" w:rsidP="0055252B">
            <w:pPr>
              <w:tabs>
                <w:tab w:val="left" w:pos="3539"/>
              </w:tabs>
              <w:spacing w:after="0" w:line="240" w:lineRule="auto"/>
              <w:ind w:right="-395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1C1F0C" w:rsidRPr="00737848" w:rsidRDefault="001C1F0C" w:rsidP="0055252B">
            <w:pPr>
              <w:tabs>
                <w:tab w:val="left" w:pos="3539"/>
              </w:tabs>
              <w:spacing w:after="0" w:line="240" w:lineRule="auto"/>
              <w:ind w:right="-395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1C1F0C" w:rsidRPr="00737848" w:rsidRDefault="001C1F0C" w:rsidP="0055252B">
            <w:pPr>
              <w:tabs>
                <w:tab w:val="left" w:pos="3539"/>
              </w:tabs>
              <w:spacing w:after="0" w:line="240" w:lineRule="auto"/>
              <w:ind w:right="-395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737848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cm</w:t>
            </w:r>
            <w:r w:rsidRPr="00737848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en-GB"/>
              </w:rPr>
              <w:t>3</w:t>
            </w:r>
          </w:p>
        </w:tc>
        <w:tc>
          <w:tcPr>
            <w:tcW w:w="581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</w:tcPr>
          <w:p w:rsidR="001C1F0C" w:rsidRPr="00737848" w:rsidRDefault="001C1F0C" w:rsidP="0055252B">
            <w:pPr>
              <w:tabs>
                <w:tab w:val="left" w:pos="3539"/>
              </w:tabs>
              <w:spacing w:after="0" w:line="240" w:lineRule="auto"/>
              <w:ind w:right="-395"/>
              <w:rPr>
                <w:rFonts w:ascii="Times New Roman" w:eastAsia="Times New Roman" w:hAnsi="Times New Roman"/>
                <w:sz w:val="24"/>
                <w:szCs w:val="24"/>
                <w:lang w:val="ro-RO" w:eastAsia="en-GB"/>
              </w:rPr>
            </w:pPr>
          </w:p>
          <w:p w:rsidR="001C1F0C" w:rsidRPr="00737848" w:rsidRDefault="001C1F0C" w:rsidP="0055252B">
            <w:pPr>
              <w:tabs>
                <w:tab w:val="left" w:pos="3539"/>
              </w:tabs>
              <w:spacing w:after="0" w:line="240" w:lineRule="auto"/>
              <w:ind w:right="-395"/>
              <w:rPr>
                <w:rFonts w:ascii="Times New Roman" w:eastAsia="Times New Roman" w:hAnsi="Times New Roman"/>
                <w:sz w:val="24"/>
                <w:szCs w:val="24"/>
                <w:lang w:val="ro-RO" w:eastAsia="en-GB"/>
              </w:rPr>
            </w:pPr>
          </w:p>
          <w:p w:rsidR="001C1F0C" w:rsidRPr="00737848" w:rsidRDefault="001C1F0C" w:rsidP="0055252B">
            <w:pPr>
              <w:tabs>
                <w:tab w:val="left" w:pos="3539"/>
              </w:tabs>
              <w:spacing w:after="0" w:line="240" w:lineRule="auto"/>
              <w:ind w:right="-395"/>
              <w:rPr>
                <w:rFonts w:ascii="Times New Roman" w:eastAsia="Times New Roman" w:hAnsi="Times New Roman"/>
                <w:sz w:val="24"/>
                <w:szCs w:val="24"/>
                <w:lang w:val="ro-RO" w:eastAsia="en-GB"/>
              </w:rPr>
            </w:pPr>
          </w:p>
          <w:p w:rsidR="001C1F0C" w:rsidRPr="00737848" w:rsidRDefault="001C1F0C" w:rsidP="0055252B">
            <w:pPr>
              <w:tabs>
                <w:tab w:val="left" w:pos="3539"/>
              </w:tabs>
              <w:spacing w:after="0" w:line="240" w:lineRule="auto"/>
              <w:ind w:right="-395"/>
              <w:rPr>
                <w:rFonts w:ascii="Times New Roman" w:eastAsia="Times New Roman" w:hAnsi="Times New Roman"/>
                <w:sz w:val="24"/>
                <w:szCs w:val="24"/>
                <w:lang w:val="ro-RO" w:eastAsia="en-GB"/>
              </w:rPr>
            </w:pPr>
          </w:p>
          <w:p w:rsidR="001C1F0C" w:rsidRPr="00737848" w:rsidRDefault="001C1F0C" w:rsidP="001C1F0C">
            <w:pPr>
              <w:tabs>
                <w:tab w:val="left" w:pos="3539"/>
              </w:tabs>
              <w:spacing w:after="0" w:line="240" w:lineRule="auto"/>
              <w:ind w:right="-395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737848">
              <w:rPr>
                <w:rFonts w:ascii="Times New Roman" w:eastAsia="Times New Roman" w:hAnsi="Times New Roman"/>
                <w:sz w:val="24"/>
                <w:szCs w:val="24"/>
                <w:lang w:val="ro-RO" w:eastAsia="en-GB"/>
              </w:rPr>
              <w:t>Cota accizei se stabilește similar pozițiilor tarifare 870331-870333 în funcție de termenul de exploatare și capacitatea cilindrică.</w:t>
            </w:r>
          </w:p>
        </w:tc>
      </w:tr>
      <w:tr w:rsidR="00737848" w:rsidRPr="00737848" w:rsidTr="0055252B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5" w:type="dxa"/>
              <w:bottom w:w="24" w:type="dxa"/>
              <w:right w:w="45" w:type="dxa"/>
            </w:tcMar>
            <w:hideMark/>
          </w:tcPr>
          <w:p w:rsidR="00E43496" w:rsidRPr="00737848" w:rsidRDefault="00E43496" w:rsidP="00E43496">
            <w:pPr>
              <w:tabs>
                <w:tab w:val="left" w:pos="3539"/>
              </w:tabs>
              <w:spacing w:after="0" w:line="240" w:lineRule="auto"/>
              <w:ind w:right="-395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737848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lastRenderedPageBreak/>
              <w:t>9705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5" w:type="dxa"/>
              <w:bottom w:w="24" w:type="dxa"/>
              <w:right w:w="45" w:type="dxa"/>
            </w:tcMar>
            <w:hideMark/>
          </w:tcPr>
          <w:p w:rsidR="00E43496" w:rsidRPr="00737848" w:rsidRDefault="00E43496" w:rsidP="00636608">
            <w:pPr>
              <w:tabs>
                <w:tab w:val="left" w:pos="3539"/>
              </w:tabs>
              <w:spacing w:after="0" w:line="240" w:lineRule="auto"/>
              <w:ind w:right="98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proofErr w:type="spellStart"/>
            <w:r w:rsidRPr="00737848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>Autovehicul</w:t>
            </w:r>
            <w:proofErr w:type="spellEnd"/>
            <w:r w:rsidRPr="00737848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 xml:space="preserve"> </w:t>
            </w:r>
            <w:r w:rsidRPr="00737848">
              <w:rPr>
                <w:rFonts w:ascii="Times New Roman" w:eastAsia="Times New Roman" w:hAnsi="Times New Roman"/>
                <w:noProof/>
                <w:sz w:val="24"/>
                <w:szCs w:val="24"/>
                <w:lang w:val="ro-RO"/>
              </w:rPr>
              <w:t xml:space="preserve"> de </w:t>
            </w:r>
            <w:r w:rsidR="00636608" w:rsidRPr="00737848">
              <w:rPr>
                <w:rFonts w:ascii="Times New Roman" w:eastAsia="Times New Roman" w:hAnsi="Times New Roman"/>
                <w:noProof/>
                <w:sz w:val="24"/>
                <w:szCs w:val="24"/>
                <w:lang w:val="ro-RO"/>
              </w:rPr>
              <w:t xml:space="preserve"> </w:t>
            </w:r>
            <w:r w:rsidRPr="00737848">
              <w:rPr>
                <w:rFonts w:ascii="Times New Roman" w:eastAsia="Times New Roman" w:hAnsi="Times New Roman"/>
                <w:noProof/>
                <w:sz w:val="24"/>
                <w:szCs w:val="24"/>
                <w:lang w:val="ro-RO"/>
              </w:rPr>
              <w:t>colecție de interes</w:t>
            </w:r>
            <w:r w:rsidR="00636608" w:rsidRPr="00737848">
              <w:rPr>
                <w:rFonts w:ascii="Times New Roman" w:eastAsia="Times New Roman" w:hAnsi="Times New Roman"/>
                <w:noProof/>
                <w:sz w:val="24"/>
                <w:szCs w:val="24"/>
                <w:lang w:val="ro-RO"/>
              </w:rPr>
              <w:t xml:space="preserve"> </w:t>
            </w:r>
            <w:r w:rsidRPr="00737848">
              <w:rPr>
                <w:rFonts w:ascii="Times New Roman" w:eastAsia="Times New Roman" w:hAnsi="Times New Roman"/>
                <w:noProof/>
                <w:sz w:val="24"/>
                <w:szCs w:val="24"/>
                <w:lang w:val="ro-RO"/>
              </w:rPr>
              <w:t>istoric sau etnografic</w:t>
            </w:r>
          </w:p>
        </w:tc>
        <w:tc>
          <w:tcPr>
            <w:tcW w:w="652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43496" w:rsidRPr="00737848" w:rsidRDefault="00E43496" w:rsidP="00E43496">
            <w:pPr>
              <w:tabs>
                <w:tab w:val="left" w:pos="3539"/>
              </w:tabs>
              <w:spacing w:after="0" w:line="240" w:lineRule="auto"/>
              <w:ind w:right="-395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 w:rsidRPr="00737848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 xml:space="preserve">De la 30 de </w:t>
            </w:r>
            <w:proofErr w:type="spellStart"/>
            <w:r w:rsidRPr="00737848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>ani</w:t>
            </w:r>
            <w:proofErr w:type="spellEnd"/>
            <w:r w:rsidRPr="00737848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737848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>pînă</w:t>
            </w:r>
            <w:proofErr w:type="spellEnd"/>
            <w:r w:rsidRPr="00737848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 xml:space="preserve"> la 39 de </w:t>
            </w:r>
            <w:proofErr w:type="spellStart"/>
            <w:r w:rsidRPr="00737848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>ani</w:t>
            </w:r>
            <w:proofErr w:type="spellEnd"/>
            <w:r w:rsidRPr="00737848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737848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>inclusiv</w:t>
            </w:r>
            <w:proofErr w:type="spellEnd"/>
            <w:r w:rsidRPr="00737848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 xml:space="preserve"> – 40000 de lei.</w:t>
            </w:r>
          </w:p>
          <w:p w:rsidR="00E43496" w:rsidRPr="00737848" w:rsidRDefault="00E43496" w:rsidP="00E43496">
            <w:pPr>
              <w:tabs>
                <w:tab w:val="left" w:pos="3539"/>
              </w:tabs>
              <w:spacing w:after="0" w:line="240" w:lineRule="auto"/>
              <w:ind w:right="-395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 w:rsidRPr="00737848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 xml:space="preserve">De la 40 de </w:t>
            </w:r>
            <w:proofErr w:type="spellStart"/>
            <w:r w:rsidRPr="00737848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>ani</w:t>
            </w:r>
            <w:proofErr w:type="spellEnd"/>
            <w:r w:rsidRPr="00737848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737848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>pînă</w:t>
            </w:r>
            <w:proofErr w:type="spellEnd"/>
            <w:r w:rsidRPr="00737848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 xml:space="preserve"> la 49 de </w:t>
            </w:r>
            <w:proofErr w:type="spellStart"/>
            <w:r w:rsidRPr="00737848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>ani</w:t>
            </w:r>
            <w:proofErr w:type="spellEnd"/>
            <w:r w:rsidRPr="00737848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737848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>inclusiv</w:t>
            </w:r>
            <w:proofErr w:type="spellEnd"/>
            <w:r w:rsidRPr="00737848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 xml:space="preserve"> – 30000 de lei.</w:t>
            </w:r>
          </w:p>
          <w:p w:rsidR="00E43496" w:rsidRPr="00737848" w:rsidRDefault="00E43496" w:rsidP="00E43496">
            <w:pPr>
              <w:tabs>
                <w:tab w:val="left" w:pos="3539"/>
              </w:tabs>
              <w:spacing w:after="0" w:line="240" w:lineRule="auto"/>
              <w:ind w:right="-395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 w:rsidRPr="00737848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 xml:space="preserve">De la 50 de </w:t>
            </w:r>
            <w:proofErr w:type="spellStart"/>
            <w:r w:rsidRPr="00737848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>ani</w:t>
            </w:r>
            <w:proofErr w:type="spellEnd"/>
            <w:r w:rsidRPr="00737848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 xml:space="preserve"> – 20000 de lei</w:t>
            </w:r>
          </w:p>
        </w:tc>
      </w:tr>
      <w:tr w:rsidR="00737848" w:rsidRPr="00737848" w:rsidTr="0055252B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5" w:type="dxa"/>
              <w:bottom w:w="24" w:type="dxa"/>
              <w:right w:w="45" w:type="dxa"/>
            </w:tcMar>
            <w:hideMark/>
          </w:tcPr>
          <w:p w:rsidR="00E43496" w:rsidRPr="00737848" w:rsidRDefault="00E43496" w:rsidP="00E43496">
            <w:pPr>
              <w:tabs>
                <w:tab w:val="left" w:pos="3539"/>
              </w:tabs>
              <w:spacing w:after="0" w:line="240" w:lineRule="auto"/>
              <w:ind w:right="-395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737848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8703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5" w:type="dxa"/>
              <w:bottom w:w="24" w:type="dxa"/>
              <w:right w:w="45" w:type="dxa"/>
            </w:tcMar>
            <w:hideMark/>
          </w:tcPr>
          <w:p w:rsidR="00E43496" w:rsidRPr="00737848" w:rsidRDefault="00E43496" w:rsidP="00E43496">
            <w:pPr>
              <w:tabs>
                <w:tab w:val="left" w:pos="3539"/>
              </w:tabs>
              <w:spacing w:after="0" w:line="240" w:lineRule="auto"/>
              <w:ind w:right="-395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proofErr w:type="spellStart"/>
            <w:r w:rsidRPr="00737848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Autoturism</w:t>
            </w:r>
            <w:proofErr w:type="spellEnd"/>
            <w:r w:rsidRPr="00737848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 de lux</w:t>
            </w:r>
          </w:p>
        </w:tc>
        <w:tc>
          <w:tcPr>
            <w:tcW w:w="652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43496" w:rsidRPr="00737848" w:rsidRDefault="00E43496" w:rsidP="0091364A">
            <w:pPr>
              <w:tabs>
                <w:tab w:val="left" w:pos="353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 w:rsidRPr="00737848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 xml:space="preserve">Suma </w:t>
            </w:r>
            <w:proofErr w:type="spellStart"/>
            <w:r w:rsidRPr="00737848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>cotei</w:t>
            </w:r>
            <w:proofErr w:type="spellEnd"/>
            <w:r w:rsidRPr="00737848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737848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>accizei</w:t>
            </w:r>
            <w:proofErr w:type="spellEnd"/>
            <w:r w:rsidRPr="00737848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737848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>în</w:t>
            </w:r>
            <w:proofErr w:type="spellEnd"/>
            <w:r w:rsidRPr="00737848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737848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>funcţie</w:t>
            </w:r>
            <w:proofErr w:type="spellEnd"/>
            <w:r w:rsidRPr="00737848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 xml:space="preserve"> de </w:t>
            </w:r>
            <w:proofErr w:type="spellStart"/>
            <w:r w:rsidRPr="00737848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>termenul</w:t>
            </w:r>
            <w:proofErr w:type="spellEnd"/>
            <w:r w:rsidRPr="00737848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 xml:space="preserve"> de </w:t>
            </w:r>
            <w:proofErr w:type="spellStart"/>
            <w:r w:rsidRPr="00737848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>exploatare</w:t>
            </w:r>
            <w:proofErr w:type="spellEnd"/>
            <w:r w:rsidRPr="00737848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737848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>şi</w:t>
            </w:r>
            <w:proofErr w:type="spellEnd"/>
            <w:r w:rsidRPr="00737848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737848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>capacitatea</w:t>
            </w:r>
            <w:proofErr w:type="spellEnd"/>
            <w:r w:rsidRPr="00737848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737848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>cilindrică</w:t>
            </w:r>
            <w:proofErr w:type="spellEnd"/>
            <w:r w:rsidRPr="00737848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737848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>şi</w:t>
            </w:r>
            <w:proofErr w:type="spellEnd"/>
            <w:r w:rsidRPr="00737848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 xml:space="preserve"> a </w:t>
            </w:r>
            <w:proofErr w:type="spellStart"/>
            <w:r w:rsidRPr="00737848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>cotei</w:t>
            </w:r>
            <w:proofErr w:type="spellEnd"/>
            <w:r w:rsidRPr="00737848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737848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>accizei</w:t>
            </w:r>
            <w:proofErr w:type="spellEnd"/>
            <w:r w:rsidRPr="00737848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737848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>în</w:t>
            </w:r>
            <w:proofErr w:type="spellEnd"/>
            <w:r w:rsidRPr="00737848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737848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>mărime</w:t>
            </w:r>
            <w:proofErr w:type="spellEnd"/>
            <w:r w:rsidRPr="00737848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 xml:space="preserve"> de 2% din </w:t>
            </w:r>
            <w:proofErr w:type="spellStart"/>
            <w:r w:rsidRPr="00737848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>valoarea</w:t>
            </w:r>
            <w:proofErr w:type="spellEnd"/>
            <w:r w:rsidRPr="00737848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737848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>în</w:t>
            </w:r>
            <w:proofErr w:type="spellEnd"/>
            <w:r w:rsidR="00636608" w:rsidRPr="00737848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737848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>vamă</w:t>
            </w:r>
            <w:proofErr w:type="spellEnd"/>
          </w:p>
        </w:tc>
      </w:tr>
    </w:tbl>
    <w:p w:rsidR="00B746BE" w:rsidRPr="00737848" w:rsidRDefault="00B746BE" w:rsidP="00AD5706">
      <w:pPr>
        <w:pStyle w:val="ListParagraph"/>
        <w:tabs>
          <w:tab w:val="left" w:pos="851"/>
        </w:tabs>
        <w:spacing w:after="0" w:line="240" w:lineRule="auto"/>
        <w:ind w:left="1069" w:right="-284"/>
        <w:jc w:val="both"/>
        <w:rPr>
          <w:rFonts w:ascii="Times New Roman" w:eastAsia="Times New Roman" w:hAnsi="Times New Roman"/>
          <w:bCs/>
          <w:sz w:val="28"/>
          <w:szCs w:val="28"/>
          <w:lang w:val="en-GB" w:eastAsia="en-GB"/>
        </w:rPr>
      </w:pPr>
      <w:r w:rsidRPr="00737848">
        <w:rPr>
          <w:rFonts w:ascii="Times New Roman" w:eastAsia="Times New Roman" w:hAnsi="Times New Roman"/>
          <w:bCs/>
          <w:sz w:val="24"/>
          <w:szCs w:val="24"/>
          <w:lang w:val="en-GB" w:eastAsia="en-GB"/>
        </w:rPr>
        <w:t xml:space="preserve">                                                                                                                                            </w:t>
      </w:r>
      <w:r w:rsidRPr="00737848">
        <w:rPr>
          <w:rFonts w:ascii="Times New Roman" w:eastAsia="Times New Roman" w:hAnsi="Times New Roman"/>
          <w:bCs/>
          <w:sz w:val="28"/>
          <w:szCs w:val="28"/>
          <w:lang w:val="en-GB" w:eastAsia="en-GB"/>
        </w:rPr>
        <w:t xml:space="preserve">” </w:t>
      </w:r>
    </w:p>
    <w:p w:rsidR="00E05457" w:rsidRPr="00737848" w:rsidRDefault="00E05457" w:rsidP="003819CF">
      <w:pPr>
        <w:spacing w:after="0" w:line="240" w:lineRule="auto"/>
        <w:ind w:left="-284" w:right="-284" w:firstLine="851"/>
        <w:jc w:val="both"/>
        <w:rPr>
          <w:rFonts w:ascii="Times New Roman" w:hAnsi="Times New Roman"/>
          <w:sz w:val="28"/>
          <w:szCs w:val="28"/>
          <w:lang w:val="ro-RO"/>
        </w:rPr>
      </w:pPr>
      <w:proofErr w:type="spellStart"/>
      <w:r w:rsidRPr="00737848">
        <w:rPr>
          <w:rFonts w:ascii="Times New Roman" w:hAnsi="Times New Roman"/>
          <w:b/>
          <w:sz w:val="28"/>
          <w:szCs w:val="28"/>
          <w:lang w:val="ro-RO"/>
        </w:rPr>
        <w:t>Art.II</w:t>
      </w:r>
      <w:proofErr w:type="spellEnd"/>
      <w:r w:rsidRPr="00737848">
        <w:rPr>
          <w:rFonts w:ascii="Times New Roman" w:hAnsi="Times New Roman"/>
          <w:b/>
          <w:sz w:val="28"/>
          <w:szCs w:val="28"/>
          <w:lang w:val="ro-RO"/>
        </w:rPr>
        <w:t>.</w:t>
      </w:r>
      <w:r w:rsidRPr="00737848">
        <w:rPr>
          <w:rFonts w:ascii="Times New Roman" w:hAnsi="Times New Roman"/>
          <w:sz w:val="28"/>
          <w:szCs w:val="28"/>
          <w:lang w:val="ro-RO"/>
        </w:rPr>
        <w:t xml:space="preserve"> - Codul </w:t>
      </w:r>
      <w:r w:rsidR="00B746BE" w:rsidRPr="00737848">
        <w:rPr>
          <w:rFonts w:ascii="Times New Roman" w:hAnsi="Times New Roman"/>
          <w:sz w:val="28"/>
          <w:szCs w:val="28"/>
          <w:lang w:val="ro-RO"/>
        </w:rPr>
        <w:t>vamal</w:t>
      </w:r>
      <w:r w:rsidRPr="00737848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B746BE" w:rsidRPr="00737848">
        <w:rPr>
          <w:rFonts w:ascii="Times New Roman" w:hAnsi="Times New Roman"/>
          <w:sz w:val="28"/>
          <w:szCs w:val="28"/>
          <w:lang w:val="ro-RO"/>
        </w:rPr>
        <w:t xml:space="preserve">nr.1149/2000 </w:t>
      </w:r>
      <w:r w:rsidRPr="00737848">
        <w:rPr>
          <w:rFonts w:ascii="Times New Roman" w:hAnsi="Times New Roman"/>
          <w:sz w:val="28"/>
          <w:szCs w:val="28"/>
          <w:lang w:val="ro-RO"/>
        </w:rPr>
        <w:t xml:space="preserve">(republicat în Monitorul Oficial al Republicii Moldova, ediție specială din </w:t>
      </w:r>
      <w:r w:rsidR="00B746BE" w:rsidRPr="00737848">
        <w:rPr>
          <w:rFonts w:ascii="Times New Roman" w:hAnsi="Times New Roman"/>
          <w:sz w:val="28"/>
          <w:szCs w:val="28"/>
          <w:lang w:val="ro-RO"/>
        </w:rPr>
        <w:t>1</w:t>
      </w:r>
      <w:r w:rsidRPr="00737848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B746BE" w:rsidRPr="00737848">
        <w:rPr>
          <w:rFonts w:ascii="Times New Roman" w:hAnsi="Times New Roman"/>
          <w:sz w:val="28"/>
          <w:szCs w:val="28"/>
          <w:lang w:val="ro-RO"/>
        </w:rPr>
        <w:t>ianuarie</w:t>
      </w:r>
      <w:r w:rsidRPr="00737848">
        <w:rPr>
          <w:rFonts w:ascii="Times New Roman" w:hAnsi="Times New Roman"/>
          <w:sz w:val="28"/>
          <w:szCs w:val="28"/>
          <w:lang w:val="ro-RO"/>
        </w:rPr>
        <w:t xml:space="preserve"> 200</w:t>
      </w:r>
      <w:r w:rsidR="00B746BE" w:rsidRPr="00737848">
        <w:rPr>
          <w:rFonts w:ascii="Times New Roman" w:hAnsi="Times New Roman"/>
          <w:sz w:val="28"/>
          <w:szCs w:val="28"/>
          <w:lang w:val="ro-RO"/>
        </w:rPr>
        <w:t>7</w:t>
      </w:r>
      <w:r w:rsidRPr="00737848">
        <w:rPr>
          <w:rFonts w:ascii="Times New Roman" w:hAnsi="Times New Roman"/>
          <w:sz w:val="28"/>
          <w:szCs w:val="28"/>
          <w:lang w:val="ro-RO"/>
        </w:rPr>
        <w:t xml:space="preserve">), cu modificările ulterioare, se </w:t>
      </w:r>
      <w:r w:rsidR="00B746BE" w:rsidRPr="00737848">
        <w:rPr>
          <w:rFonts w:ascii="Times New Roman" w:hAnsi="Times New Roman"/>
          <w:sz w:val="28"/>
          <w:szCs w:val="28"/>
          <w:lang w:val="ro-RO"/>
        </w:rPr>
        <w:t>modifică după cum urmează</w:t>
      </w:r>
      <w:r w:rsidRPr="00737848">
        <w:rPr>
          <w:rFonts w:ascii="Times New Roman" w:hAnsi="Times New Roman"/>
          <w:sz w:val="28"/>
          <w:szCs w:val="28"/>
          <w:lang w:val="ro-RO"/>
        </w:rPr>
        <w:t>:</w:t>
      </w:r>
    </w:p>
    <w:p w:rsidR="00B746BE" w:rsidRPr="00737848" w:rsidRDefault="00B746BE" w:rsidP="000E2A0F">
      <w:pPr>
        <w:pStyle w:val="ListParagraph"/>
        <w:numPr>
          <w:ilvl w:val="0"/>
          <w:numId w:val="10"/>
        </w:numPr>
        <w:spacing w:after="0" w:line="240" w:lineRule="auto"/>
        <w:ind w:left="851" w:right="-143" w:hanging="284"/>
        <w:jc w:val="both"/>
        <w:rPr>
          <w:rFonts w:ascii="Times New Roman" w:hAnsi="Times New Roman"/>
          <w:sz w:val="28"/>
          <w:szCs w:val="28"/>
          <w:lang w:val="ro-RO"/>
        </w:rPr>
      </w:pPr>
      <w:r w:rsidRPr="00737848">
        <w:rPr>
          <w:rFonts w:ascii="Times New Roman" w:hAnsi="Times New Roman"/>
          <w:sz w:val="28"/>
          <w:szCs w:val="28"/>
          <w:lang w:val="ro-RO"/>
        </w:rPr>
        <w:t>Articolul 1 se completează cu punctul 71) cu următorul cuprins:</w:t>
      </w:r>
    </w:p>
    <w:p w:rsidR="00B746BE" w:rsidRPr="00737848" w:rsidRDefault="00B746BE" w:rsidP="000E2A0F">
      <w:pPr>
        <w:pStyle w:val="ListParagraph"/>
        <w:spacing w:after="0" w:line="240" w:lineRule="auto"/>
        <w:ind w:left="-284" w:right="-283" w:firstLine="851"/>
        <w:jc w:val="both"/>
        <w:rPr>
          <w:rFonts w:ascii="Times New Roman" w:hAnsi="Times New Roman"/>
          <w:sz w:val="28"/>
          <w:szCs w:val="28"/>
          <w:lang w:val="ro-RO"/>
        </w:rPr>
      </w:pPr>
      <w:r w:rsidRPr="00737848">
        <w:rPr>
          <w:rFonts w:ascii="Times New Roman" w:hAnsi="Times New Roman"/>
          <w:sz w:val="28"/>
          <w:szCs w:val="28"/>
          <w:lang w:val="ro-RO"/>
        </w:rPr>
        <w:t>„71)</w:t>
      </w:r>
      <w:r w:rsidR="003819CF" w:rsidRPr="00737848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3819CF" w:rsidRPr="00737848">
        <w:rPr>
          <w:rFonts w:ascii="Times New Roman" w:eastAsia="Times New Roman" w:hAnsi="Times New Roman"/>
          <w:i/>
          <w:sz w:val="28"/>
          <w:szCs w:val="28"/>
          <w:lang w:val="ro-RO" w:eastAsia="en-GB"/>
        </w:rPr>
        <w:t xml:space="preserve">autovehicul </w:t>
      </w:r>
      <w:r w:rsidR="003819CF" w:rsidRPr="00737848">
        <w:rPr>
          <w:rFonts w:ascii="Times New Roman" w:eastAsia="Times New Roman" w:hAnsi="Times New Roman"/>
          <w:i/>
          <w:noProof/>
          <w:sz w:val="28"/>
          <w:szCs w:val="28"/>
          <w:lang w:val="ro-RO"/>
        </w:rPr>
        <w:t>de colecție de interes istoric sau etnografic</w:t>
      </w:r>
      <w:r w:rsidR="003819CF" w:rsidRPr="00737848">
        <w:rPr>
          <w:rFonts w:ascii="Times New Roman" w:eastAsia="Times New Roman" w:hAnsi="Times New Roman"/>
          <w:noProof/>
          <w:sz w:val="28"/>
          <w:szCs w:val="28"/>
          <w:lang w:val="ro-RO"/>
        </w:rPr>
        <w:t xml:space="preserve"> -</w:t>
      </w:r>
      <w:r w:rsidR="003819CF" w:rsidRPr="00737848">
        <w:rPr>
          <w:rFonts w:ascii="Times New Roman" w:eastAsia="Times New Roman" w:hAnsi="Times New Roman"/>
          <w:sz w:val="28"/>
          <w:szCs w:val="28"/>
          <w:lang w:val="ro-RO" w:eastAsia="en-GB"/>
        </w:rPr>
        <w:t xml:space="preserve"> mijloc de transport auto de orice model sau tip a cărui producție a încetat, cu o </w:t>
      </w:r>
      <w:proofErr w:type="spellStart"/>
      <w:r w:rsidR="003819CF" w:rsidRPr="00737848">
        <w:rPr>
          <w:rFonts w:ascii="Times New Roman" w:eastAsia="Times New Roman" w:hAnsi="Times New Roman"/>
          <w:sz w:val="28"/>
          <w:szCs w:val="28"/>
          <w:lang w:val="ro-RO" w:eastAsia="en-GB"/>
        </w:rPr>
        <w:t>vîrsta</w:t>
      </w:r>
      <w:proofErr w:type="spellEnd"/>
      <w:r w:rsidR="003819CF" w:rsidRPr="00737848">
        <w:rPr>
          <w:rFonts w:ascii="Times New Roman" w:eastAsia="Times New Roman" w:hAnsi="Times New Roman"/>
          <w:sz w:val="28"/>
          <w:szCs w:val="28"/>
          <w:lang w:val="ro-RO" w:eastAsia="en-GB"/>
        </w:rPr>
        <w:t xml:space="preserve">  mai mare de 30 de ani, ce se găsesc în starea lor originală, fără să suferit modificări substanțiale ale șasiului, caroseriei, sistemului de direcție, de </w:t>
      </w:r>
      <w:proofErr w:type="spellStart"/>
      <w:r w:rsidR="003819CF" w:rsidRPr="00737848">
        <w:rPr>
          <w:rFonts w:ascii="Times New Roman" w:eastAsia="Times New Roman" w:hAnsi="Times New Roman"/>
          <w:sz w:val="28"/>
          <w:szCs w:val="28"/>
          <w:lang w:val="ro-RO" w:eastAsia="en-GB"/>
        </w:rPr>
        <w:t>frînare</w:t>
      </w:r>
      <w:proofErr w:type="spellEnd"/>
      <w:r w:rsidR="003819CF" w:rsidRPr="00737848">
        <w:rPr>
          <w:rFonts w:ascii="Times New Roman" w:eastAsia="Times New Roman" w:hAnsi="Times New Roman"/>
          <w:sz w:val="28"/>
          <w:szCs w:val="28"/>
          <w:lang w:val="ro-RO" w:eastAsia="en-GB"/>
        </w:rPr>
        <w:t xml:space="preserve">, de transmisie sau de suspensie, ale motorului, aripilor etc., care au participat la un eveniment istoric sau competiții și reprezintă o valoare culturală a timpurilor trecute, </w:t>
      </w:r>
      <w:r w:rsidR="0091364A" w:rsidRPr="00737848">
        <w:rPr>
          <w:rFonts w:ascii="Times New Roman" w:eastAsia="Times New Roman" w:hAnsi="Times New Roman"/>
          <w:sz w:val="28"/>
          <w:szCs w:val="28"/>
          <w:lang w:val="ro-RO" w:eastAsia="en-GB"/>
        </w:rPr>
        <w:t xml:space="preserve">confirmat de </w:t>
      </w:r>
      <w:proofErr w:type="spellStart"/>
      <w:r w:rsidR="0091364A" w:rsidRPr="00737848">
        <w:rPr>
          <w:rFonts w:ascii="Times New Roman" w:hAnsi="Times New Roman"/>
          <w:sz w:val="28"/>
          <w:szCs w:val="28"/>
        </w:rPr>
        <w:t>Ministerul</w:t>
      </w:r>
      <w:proofErr w:type="spellEnd"/>
      <w:r w:rsidR="0091364A" w:rsidRPr="007378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1364A" w:rsidRPr="00737848">
        <w:rPr>
          <w:rFonts w:ascii="Times New Roman" w:hAnsi="Times New Roman"/>
          <w:sz w:val="28"/>
          <w:szCs w:val="28"/>
        </w:rPr>
        <w:t>Educaţiei</w:t>
      </w:r>
      <w:proofErr w:type="spellEnd"/>
      <w:r w:rsidR="0091364A" w:rsidRPr="0073784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91364A" w:rsidRPr="00737848">
        <w:rPr>
          <w:rFonts w:ascii="Times New Roman" w:hAnsi="Times New Roman"/>
          <w:sz w:val="28"/>
          <w:szCs w:val="28"/>
        </w:rPr>
        <w:t>Culturii</w:t>
      </w:r>
      <w:proofErr w:type="spellEnd"/>
      <w:r w:rsidR="0091364A" w:rsidRPr="007378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1364A" w:rsidRPr="00737848">
        <w:rPr>
          <w:rFonts w:ascii="Times New Roman" w:hAnsi="Times New Roman"/>
          <w:sz w:val="28"/>
          <w:szCs w:val="28"/>
        </w:rPr>
        <w:t>şi</w:t>
      </w:r>
      <w:proofErr w:type="spellEnd"/>
      <w:r w:rsidR="0091364A" w:rsidRPr="007378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1364A" w:rsidRPr="00737848">
        <w:rPr>
          <w:rFonts w:ascii="Times New Roman" w:hAnsi="Times New Roman"/>
          <w:sz w:val="28"/>
          <w:szCs w:val="28"/>
        </w:rPr>
        <w:t>Cercetării</w:t>
      </w:r>
      <w:proofErr w:type="spellEnd"/>
      <w:r w:rsidR="0091364A" w:rsidRPr="00737848">
        <w:rPr>
          <w:rFonts w:ascii="Times New Roman" w:hAnsi="Times New Roman"/>
          <w:sz w:val="28"/>
          <w:szCs w:val="28"/>
        </w:rPr>
        <w:t xml:space="preserve"> al </w:t>
      </w:r>
      <w:proofErr w:type="spellStart"/>
      <w:r w:rsidR="0091364A" w:rsidRPr="00737848">
        <w:rPr>
          <w:rFonts w:ascii="Times New Roman" w:hAnsi="Times New Roman"/>
          <w:sz w:val="28"/>
          <w:szCs w:val="28"/>
        </w:rPr>
        <w:t>Republicii</w:t>
      </w:r>
      <w:proofErr w:type="spellEnd"/>
      <w:r w:rsidR="0091364A" w:rsidRPr="00737848">
        <w:rPr>
          <w:rFonts w:ascii="Times New Roman" w:hAnsi="Times New Roman"/>
          <w:sz w:val="28"/>
          <w:szCs w:val="28"/>
        </w:rPr>
        <w:t xml:space="preserve"> Moldova</w:t>
      </w:r>
      <w:r w:rsidR="003819CF" w:rsidRPr="00737848">
        <w:rPr>
          <w:rFonts w:ascii="Times New Roman" w:eastAsia="Times New Roman" w:hAnsi="Times New Roman"/>
          <w:noProof/>
          <w:sz w:val="28"/>
          <w:szCs w:val="28"/>
          <w:lang w:val="ro-RO"/>
        </w:rPr>
        <w:t>”</w:t>
      </w:r>
      <w:r w:rsidR="006D0F9B" w:rsidRPr="00737848">
        <w:rPr>
          <w:rFonts w:ascii="Times New Roman" w:eastAsia="Times New Roman" w:hAnsi="Times New Roman"/>
          <w:sz w:val="28"/>
          <w:szCs w:val="28"/>
          <w:lang w:val="ro-RO" w:eastAsia="en-GB"/>
        </w:rPr>
        <w:t>.</w:t>
      </w:r>
      <w:r w:rsidRPr="00737848">
        <w:rPr>
          <w:rFonts w:ascii="Times New Roman" w:hAnsi="Times New Roman"/>
          <w:sz w:val="28"/>
          <w:szCs w:val="28"/>
          <w:lang w:val="ro-RO"/>
        </w:rPr>
        <w:t xml:space="preserve"> </w:t>
      </w:r>
    </w:p>
    <w:p w:rsidR="00ED3238" w:rsidRPr="00737848" w:rsidRDefault="00ED3238" w:rsidP="000E2A0F">
      <w:pPr>
        <w:pStyle w:val="ListParagraph"/>
        <w:numPr>
          <w:ilvl w:val="0"/>
          <w:numId w:val="10"/>
        </w:numPr>
        <w:spacing w:after="0" w:line="240" w:lineRule="auto"/>
        <w:ind w:left="851" w:right="-283" w:hanging="284"/>
        <w:jc w:val="both"/>
        <w:rPr>
          <w:rFonts w:ascii="Times New Roman" w:eastAsia="Times New Roman" w:hAnsi="Times New Roman"/>
          <w:bCs/>
          <w:sz w:val="28"/>
          <w:szCs w:val="28"/>
          <w:lang w:val="ro-RO" w:eastAsia="en-GB"/>
        </w:rPr>
      </w:pPr>
      <w:r w:rsidRPr="00737848">
        <w:rPr>
          <w:rFonts w:ascii="Times New Roman" w:eastAsia="Times New Roman" w:hAnsi="Times New Roman"/>
          <w:bCs/>
          <w:sz w:val="28"/>
          <w:szCs w:val="28"/>
          <w:lang w:val="ro-RO" w:eastAsia="en-GB"/>
        </w:rPr>
        <w:t>Articolul 20 alineatul (4):</w:t>
      </w:r>
    </w:p>
    <w:p w:rsidR="00D8163D" w:rsidRPr="00737848" w:rsidRDefault="00D8163D" w:rsidP="000E2A0F">
      <w:pPr>
        <w:pStyle w:val="ListParagraph"/>
        <w:numPr>
          <w:ilvl w:val="0"/>
          <w:numId w:val="11"/>
        </w:numPr>
        <w:tabs>
          <w:tab w:val="left" w:pos="851"/>
        </w:tabs>
        <w:spacing w:after="0" w:line="240" w:lineRule="auto"/>
        <w:ind w:left="-284" w:right="-283" w:firstLine="851"/>
        <w:jc w:val="both"/>
        <w:rPr>
          <w:rFonts w:ascii="Times New Roman" w:eastAsia="Times New Roman" w:hAnsi="Times New Roman"/>
          <w:noProof/>
          <w:sz w:val="28"/>
          <w:szCs w:val="28"/>
          <w:lang w:val="ro-RO"/>
        </w:rPr>
      </w:pPr>
      <w:r w:rsidRPr="00737848">
        <w:rPr>
          <w:rFonts w:ascii="Times New Roman" w:eastAsia="Times New Roman" w:hAnsi="Times New Roman"/>
          <w:bCs/>
          <w:sz w:val="28"/>
          <w:szCs w:val="28"/>
          <w:lang w:val="ro-RO" w:eastAsia="en-GB"/>
        </w:rPr>
        <w:t>în tot textul alineatului (4), cuvintele „</w:t>
      </w:r>
      <w:r w:rsidRPr="00737848">
        <w:rPr>
          <w:rFonts w:ascii="Times New Roman" w:eastAsia="Times New Roman" w:hAnsi="Times New Roman"/>
          <w:sz w:val="28"/>
          <w:szCs w:val="28"/>
          <w:lang w:val="ro-RO" w:eastAsia="en-GB"/>
        </w:rPr>
        <w:t xml:space="preserve">autovehiculelor de epocă” se substituie cu cuvintele „autovehiculelor </w:t>
      </w:r>
      <w:r w:rsidRPr="00737848">
        <w:rPr>
          <w:rFonts w:ascii="Times New Roman" w:eastAsia="Times New Roman" w:hAnsi="Times New Roman"/>
          <w:noProof/>
          <w:sz w:val="28"/>
          <w:szCs w:val="28"/>
          <w:lang w:val="ro-RO"/>
        </w:rPr>
        <w:t>de colecție de interes istoric sau etnografic”;</w:t>
      </w:r>
    </w:p>
    <w:p w:rsidR="00D8163D" w:rsidRPr="00737848" w:rsidRDefault="00D8163D" w:rsidP="000E2A0F">
      <w:pPr>
        <w:pStyle w:val="ListParagraph"/>
        <w:numPr>
          <w:ilvl w:val="0"/>
          <w:numId w:val="11"/>
        </w:numPr>
        <w:tabs>
          <w:tab w:val="left" w:pos="851"/>
        </w:tabs>
        <w:spacing w:after="0" w:line="240" w:lineRule="auto"/>
        <w:ind w:left="-284" w:right="-283" w:firstLine="851"/>
        <w:jc w:val="both"/>
        <w:rPr>
          <w:rFonts w:ascii="Times New Roman" w:eastAsia="Times New Roman" w:hAnsi="Times New Roman"/>
          <w:noProof/>
          <w:sz w:val="28"/>
          <w:szCs w:val="28"/>
          <w:lang w:val="ro-RO"/>
        </w:rPr>
      </w:pPr>
      <w:r w:rsidRPr="00737848">
        <w:rPr>
          <w:rFonts w:ascii="Times New Roman" w:eastAsia="Times New Roman" w:hAnsi="Times New Roman"/>
          <w:bCs/>
          <w:sz w:val="28"/>
          <w:szCs w:val="28"/>
          <w:lang w:val="en-GB" w:eastAsia="en-GB"/>
        </w:rPr>
        <w:t xml:space="preserve">la </w:t>
      </w:r>
      <w:proofErr w:type="spellStart"/>
      <w:r w:rsidRPr="00737848">
        <w:rPr>
          <w:rFonts w:ascii="Times New Roman" w:eastAsia="Times New Roman" w:hAnsi="Times New Roman"/>
          <w:bCs/>
          <w:sz w:val="28"/>
          <w:szCs w:val="28"/>
          <w:lang w:val="en-GB" w:eastAsia="en-GB"/>
        </w:rPr>
        <w:t>liniuța</w:t>
      </w:r>
      <w:proofErr w:type="spellEnd"/>
      <w:r w:rsidRPr="00737848">
        <w:rPr>
          <w:rFonts w:ascii="Times New Roman" w:eastAsia="Times New Roman" w:hAnsi="Times New Roman"/>
          <w:bCs/>
          <w:sz w:val="28"/>
          <w:szCs w:val="28"/>
          <w:lang w:val="en-GB" w:eastAsia="en-GB"/>
        </w:rPr>
        <w:t xml:space="preserve"> </w:t>
      </w:r>
      <w:proofErr w:type="spellStart"/>
      <w:r w:rsidRPr="00737848">
        <w:rPr>
          <w:rFonts w:ascii="Times New Roman" w:eastAsia="Times New Roman" w:hAnsi="Times New Roman"/>
          <w:bCs/>
          <w:sz w:val="28"/>
          <w:szCs w:val="28"/>
          <w:lang w:val="en-GB" w:eastAsia="en-GB"/>
        </w:rPr>
        <w:t>doi</w:t>
      </w:r>
      <w:proofErr w:type="spellEnd"/>
      <w:r w:rsidRPr="00737848">
        <w:rPr>
          <w:rFonts w:ascii="Times New Roman" w:eastAsia="Times New Roman" w:hAnsi="Times New Roman"/>
          <w:bCs/>
          <w:sz w:val="28"/>
          <w:szCs w:val="28"/>
          <w:lang w:val="en-GB" w:eastAsia="en-GB"/>
        </w:rPr>
        <w:t xml:space="preserve">, </w:t>
      </w:r>
      <w:proofErr w:type="spellStart"/>
      <w:r w:rsidRPr="00737848">
        <w:rPr>
          <w:rFonts w:ascii="Times New Roman" w:eastAsia="Times New Roman" w:hAnsi="Times New Roman"/>
          <w:bCs/>
          <w:sz w:val="28"/>
          <w:szCs w:val="28"/>
          <w:lang w:val="en-GB" w:eastAsia="en-GB"/>
        </w:rPr>
        <w:t>poziția</w:t>
      </w:r>
      <w:proofErr w:type="spellEnd"/>
      <w:r w:rsidRPr="00737848">
        <w:rPr>
          <w:rFonts w:ascii="Times New Roman" w:eastAsia="Times New Roman" w:hAnsi="Times New Roman"/>
          <w:bCs/>
          <w:sz w:val="28"/>
          <w:szCs w:val="28"/>
          <w:lang w:val="en-GB" w:eastAsia="en-GB"/>
        </w:rPr>
        <w:t xml:space="preserve"> </w:t>
      </w:r>
      <w:proofErr w:type="spellStart"/>
      <w:r w:rsidRPr="00737848">
        <w:rPr>
          <w:rFonts w:ascii="Times New Roman" w:eastAsia="Times New Roman" w:hAnsi="Times New Roman"/>
          <w:bCs/>
          <w:sz w:val="28"/>
          <w:szCs w:val="28"/>
          <w:lang w:val="en-GB" w:eastAsia="en-GB"/>
        </w:rPr>
        <w:t>tarifară</w:t>
      </w:r>
      <w:proofErr w:type="spellEnd"/>
      <w:r w:rsidRPr="00737848">
        <w:rPr>
          <w:rFonts w:ascii="Times New Roman" w:eastAsia="Times New Roman" w:hAnsi="Times New Roman"/>
          <w:bCs/>
          <w:sz w:val="28"/>
          <w:szCs w:val="28"/>
          <w:lang w:val="en-GB" w:eastAsia="en-GB"/>
        </w:rPr>
        <w:t xml:space="preserve"> </w:t>
      </w:r>
      <w:r w:rsidR="006D0F9B" w:rsidRPr="00737848">
        <w:rPr>
          <w:rFonts w:ascii="Times New Roman" w:eastAsia="Times New Roman" w:hAnsi="Times New Roman"/>
          <w:bCs/>
          <w:sz w:val="28"/>
          <w:szCs w:val="28"/>
          <w:lang w:val="en-GB" w:eastAsia="en-GB"/>
        </w:rPr>
        <w:t>„</w:t>
      </w:r>
      <w:r w:rsidRPr="00737848">
        <w:rPr>
          <w:rFonts w:ascii="Times New Roman" w:eastAsia="Times New Roman" w:hAnsi="Times New Roman"/>
          <w:bCs/>
          <w:sz w:val="28"/>
          <w:szCs w:val="28"/>
          <w:lang w:val="en-GB" w:eastAsia="en-GB"/>
        </w:rPr>
        <w:t xml:space="preserve">870190900” se </w:t>
      </w:r>
      <w:proofErr w:type="spellStart"/>
      <w:r w:rsidR="006D0F9B" w:rsidRPr="00737848">
        <w:rPr>
          <w:rFonts w:ascii="Times New Roman" w:eastAsia="Times New Roman" w:hAnsi="Times New Roman"/>
          <w:bCs/>
          <w:sz w:val="28"/>
          <w:szCs w:val="28"/>
          <w:lang w:val="en-GB" w:eastAsia="en-GB"/>
        </w:rPr>
        <w:t>substituie</w:t>
      </w:r>
      <w:proofErr w:type="spellEnd"/>
      <w:r w:rsidR="006D0F9B" w:rsidRPr="00737848">
        <w:rPr>
          <w:rFonts w:ascii="Times New Roman" w:eastAsia="Times New Roman" w:hAnsi="Times New Roman"/>
          <w:bCs/>
          <w:sz w:val="28"/>
          <w:szCs w:val="28"/>
          <w:lang w:val="en-GB" w:eastAsia="en-GB"/>
        </w:rPr>
        <w:t xml:space="preserve"> cu </w:t>
      </w:r>
      <w:proofErr w:type="spellStart"/>
      <w:r w:rsidR="006D0F9B" w:rsidRPr="00737848">
        <w:rPr>
          <w:rFonts w:ascii="Times New Roman" w:eastAsia="Times New Roman" w:hAnsi="Times New Roman"/>
          <w:bCs/>
          <w:sz w:val="28"/>
          <w:szCs w:val="28"/>
          <w:lang w:val="en-GB" w:eastAsia="en-GB"/>
        </w:rPr>
        <w:t>pozițiile</w:t>
      </w:r>
      <w:proofErr w:type="spellEnd"/>
      <w:r w:rsidR="006D0F9B" w:rsidRPr="00737848">
        <w:rPr>
          <w:rFonts w:ascii="Times New Roman" w:eastAsia="Times New Roman" w:hAnsi="Times New Roman"/>
          <w:bCs/>
          <w:sz w:val="28"/>
          <w:szCs w:val="28"/>
          <w:lang w:val="en-GB" w:eastAsia="en-GB"/>
        </w:rPr>
        <w:t xml:space="preserve"> </w:t>
      </w:r>
      <w:proofErr w:type="spellStart"/>
      <w:r w:rsidR="006D0F9B" w:rsidRPr="00737848">
        <w:rPr>
          <w:rFonts w:ascii="Times New Roman" w:eastAsia="Times New Roman" w:hAnsi="Times New Roman"/>
          <w:bCs/>
          <w:sz w:val="28"/>
          <w:szCs w:val="28"/>
          <w:lang w:val="en-GB" w:eastAsia="en-GB"/>
        </w:rPr>
        <w:t>tarifare</w:t>
      </w:r>
      <w:proofErr w:type="spellEnd"/>
      <w:r w:rsidR="006D0F9B" w:rsidRPr="00737848">
        <w:rPr>
          <w:rFonts w:ascii="Times New Roman" w:eastAsia="Times New Roman" w:hAnsi="Times New Roman"/>
          <w:bCs/>
          <w:sz w:val="28"/>
          <w:szCs w:val="28"/>
          <w:lang w:val="en-GB" w:eastAsia="en-GB"/>
        </w:rPr>
        <w:t xml:space="preserve"> „870191900, 870192900, 870193900, 870194900, 870195900</w:t>
      </w:r>
      <w:r w:rsidRPr="00737848">
        <w:rPr>
          <w:rFonts w:ascii="Times New Roman" w:eastAsia="Times New Roman" w:hAnsi="Times New Roman"/>
          <w:bCs/>
          <w:sz w:val="28"/>
          <w:szCs w:val="28"/>
          <w:lang w:val="en-GB" w:eastAsia="en-GB"/>
        </w:rPr>
        <w:t xml:space="preserve">, </w:t>
      </w:r>
      <w:proofErr w:type="spellStart"/>
      <w:r w:rsidRPr="00737848">
        <w:rPr>
          <w:rFonts w:ascii="Times New Roman" w:eastAsia="Times New Roman" w:hAnsi="Times New Roman"/>
          <w:bCs/>
          <w:sz w:val="28"/>
          <w:szCs w:val="28"/>
          <w:lang w:val="en-GB" w:eastAsia="en-GB"/>
        </w:rPr>
        <w:t>iar</w:t>
      </w:r>
      <w:proofErr w:type="spellEnd"/>
      <w:r w:rsidRPr="00737848">
        <w:rPr>
          <w:rFonts w:ascii="Times New Roman" w:eastAsia="Times New Roman" w:hAnsi="Times New Roman"/>
          <w:bCs/>
          <w:sz w:val="28"/>
          <w:szCs w:val="28"/>
          <w:lang w:val="en-GB" w:eastAsia="en-GB"/>
        </w:rPr>
        <w:t xml:space="preserve"> </w:t>
      </w:r>
      <w:proofErr w:type="spellStart"/>
      <w:r w:rsidRPr="00737848">
        <w:rPr>
          <w:rFonts w:ascii="Times New Roman" w:eastAsia="Times New Roman" w:hAnsi="Times New Roman"/>
          <w:bCs/>
          <w:sz w:val="28"/>
          <w:szCs w:val="28"/>
          <w:lang w:val="en-GB" w:eastAsia="en-GB"/>
        </w:rPr>
        <w:t>cuvintele</w:t>
      </w:r>
      <w:proofErr w:type="spellEnd"/>
      <w:r w:rsidRPr="00737848">
        <w:rPr>
          <w:rFonts w:ascii="Times New Roman" w:eastAsia="Times New Roman" w:hAnsi="Times New Roman"/>
          <w:bCs/>
          <w:sz w:val="28"/>
          <w:szCs w:val="28"/>
          <w:lang w:val="en-GB" w:eastAsia="en-GB"/>
        </w:rPr>
        <w:t xml:space="preserve"> „</w:t>
      </w:r>
      <w:r w:rsidRPr="00737848">
        <w:rPr>
          <w:rFonts w:ascii="Times New Roman" w:eastAsia="Times New Roman" w:hAnsi="Times New Roman"/>
          <w:sz w:val="28"/>
          <w:szCs w:val="28"/>
          <w:lang w:val="ro-RO" w:eastAsia="en-GB"/>
        </w:rPr>
        <w:t xml:space="preserve">tractoarelor de epocă” se substituie cu cuvintele „autovehiculelor </w:t>
      </w:r>
      <w:r w:rsidRPr="00737848">
        <w:rPr>
          <w:rFonts w:ascii="Times New Roman" w:eastAsia="Times New Roman" w:hAnsi="Times New Roman"/>
          <w:noProof/>
          <w:sz w:val="28"/>
          <w:szCs w:val="28"/>
          <w:lang w:val="ro-RO"/>
        </w:rPr>
        <w:t>de colecție de interes istoric sau etnografic”;</w:t>
      </w:r>
    </w:p>
    <w:p w:rsidR="006D0F9B" w:rsidRPr="00737848" w:rsidRDefault="006D0F9B" w:rsidP="000E2A0F">
      <w:pPr>
        <w:pStyle w:val="ListParagraph"/>
        <w:numPr>
          <w:ilvl w:val="0"/>
          <w:numId w:val="11"/>
        </w:numPr>
        <w:tabs>
          <w:tab w:val="left" w:pos="851"/>
        </w:tabs>
        <w:spacing w:after="0" w:line="240" w:lineRule="auto"/>
        <w:ind w:left="-284" w:right="-283" w:firstLine="851"/>
        <w:jc w:val="both"/>
        <w:rPr>
          <w:rFonts w:ascii="Times New Roman" w:eastAsia="Times New Roman" w:hAnsi="Times New Roman"/>
          <w:noProof/>
          <w:sz w:val="28"/>
          <w:szCs w:val="28"/>
          <w:lang w:val="ro-RO"/>
        </w:rPr>
      </w:pPr>
      <w:r w:rsidRPr="00737848">
        <w:rPr>
          <w:rFonts w:ascii="Times New Roman" w:eastAsia="Times New Roman" w:hAnsi="Times New Roman"/>
          <w:bCs/>
          <w:sz w:val="28"/>
          <w:szCs w:val="28"/>
          <w:lang w:val="ro-RO" w:eastAsia="en-GB"/>
        </w:rPr>
        <w:t>la liniuța trei, pozițiile tarifare „</w:t>
      </w:r>
      <w:r w:rsidRPr="00737848">
        <w:rPr>
          <w:rFonts w:ascii="Times New Roman" w:eastAsia="Times New Roman" w:hAnsi="Times New Roman"/>
          <w:sz w:val="28"/>
          <w:szCs w:val="28"/>
          <w:lang w:val="ro-RO" w:eastAsia="en-GB"/>
        </w:rPr>
        <w:t>870190110–870190500” se substituie cu pozițiile tarifare „870191</w:t>
      </w:r>
      <w:r w:rsidR="005717AB" w:rsidRPr="00737848">
        <w:rPr>
          <w:rFonts w:ascii="Times New Roman" w:eastAsia="Times New Roman" w:hAnsi="Times New Roman"/>
          <w:sz w:val="28"/>
          <w:szCs w:val="28"/>
          <w:lang w:val="ro-RO" w:eastAsia="en-GB"/>
        </w:rPr>
        <w:t>100</w:t>
      </w:r>
      <w:r w:rsidRPr="00737848">
        <w:rPr>
          <w:rFonts w:ascii="Times New Roman" w:eastAsia="Times New Roman" w:hAnsi="Times New Roman"/>
          <w:sz w:val="28"/>
          <w:szCs w:val="28"/>
          <w:lang w:val="ro-RO" w:eastAsia="en-GB"/>
        </w:rPr>
        <w:t>, 870192</w:t>
      </w:r>
      <w:r w:rsidR="005717AB" w:rsidRPr="00737848">
        <w:rPr>
          <w:rFonts w:ascii="Times New Roman" w:eastAsia="Times New Roman" w:hAnsi="Times New Roman"/>
          <w:sz w:val="28"/>
          <w:szCs w:val="28"/>
          <w:lang w:val="ro-RO" w:eastAsia="en-GB"/>
        </w:rPr>
        <w:t>100</w:t>
      </w:r>
      <w:r w:rsidRPr="00737848">
        <w:rPr>
          <w:rFonts w:ascii="Times New Roman" w:eastAsia="Times New Roman" w:hAnsi="Times New Roman"/>
          <w:sz w:val="28"/>
          <w:szCs w:val="28"/>
          <w:lang w:val="ro-RO" w:eastAsia="en-GB"/>
        </w:rPr>
        <w:t>, 870193</w:t>
      </w:r>
      <w:r w:rsidR="005717AB" w:rsidRPr="00737848">
        <w:rPr>
          <w:rFonts w:ascii="Times New Roman" w:eastAsia="Times New Roman" w:hAnsi="Times New Roman"/>
          <w:sz w:val="28"/>
          <w:szCs w:val="28"/>
          <w:lang w:val="ro-RO" w:eastAsia="en-GB"/>
        </w:rPr>
        <w:t>100</w:t>
      </w:r>
      <w:r w:rsidRPr="00737848">
        <w:rPr>
          <w:rFonts w:ascii="Times New Roman" w:eastAsia="Times New Roman" w:hAnsi="Times New Roman"/>
          <w:sz w:val="28"/>
          <w:szCs w:val="28"/>
          <w:lang w:val="ro-RO" w:eastAsia="en-GB"/>
        </w:rPr>
        <w:t>, 870194</w:t>
      </w:r>
      <w:r w:rsidR="005717AB" w:rsidRPr="00737848">
        <w:rPr>
          <w:rFonts w:ascii="Times New Roman" w:eastAsia="Times New Roman" w:hAnsi="Times New Roman"/>
          <w:sz w:val="28"/>
          <w:szCs w:val="28"/>
          <w:lang w:val="ro-RO" w:eastAsia="en-GB"/>
        </w:rPr>
        <w:t>100</w:t>
      </w:r>
      <w:r w:rsidRPr="00737848">
        <w:rPr>
          <w:rFonts w:ascii="Times New Roman" w:eastAsia="Times New Roman" w:hAnsi="Times New Roman"/>
          <w:sz w:val="28"/>
          <w:szCs w:val="28"/>
          <w:lang w:val="ro-RO" w:eastAsia="en-GB"/>
        </w:rPr>
        <w:t>, 870195</w:t>
      </w:r>
      <w:r w:rsidR="005717AB" w:rsidRPr="00737848">
        <w:rPr>
          <w:rFonts w:ascii="Times New Roman" w:eastAsia="Times New Roman" w:hAnsi="Times New Roman"/>
          <w:sz w:val="28"/>
          <w:szCs w:val="28"/>
          <w:lang w:val="ro-RO" w:eastAsia="en-GB"/>
        </w:rPr>
        <w:t>100</w:t>
      </w:r>
      <w:r w:rsidRPr="00737848">
        <w:rPr>
          <w:rFonts w:ascii="Times New Roman" w:eastAsia="Times New Roman" w:hAnsi="Times New Roman"/>
          <w:sz w:val="28"/>
          <w:szCs w:val="28"/>
          <w:lang w:val="ro-RO" w:eastAsia="en-GB"/>
        </w:rPr>
        <w:t xml:space="preserve">, iar </w:t>
      </w:r>
      <w:r w:rsidRPr="00737848">
        <w:rPr>
          <w:rFonts w:ascii="Times New Roman" w:eastAsia="Times New Roman" w:hAnsi="Times New Roman"/>
          <w:bCs/>
          <w:sz w:val="28"/>
          <w:szCs w:val="28"/>
          <w:lang w:val="ro-RO" w:eastAsia="en-GB"/>
        </w:rPr>
        <w:t>cuvintele „</w:t>
      </w:r>
      <w:r w:rsidRPr="00737848">
        <w:rPr>
          <w:rFonts w:ascii="Times New Roman" w:eastAsia="Times New Roman" w:hAnsi="Times New Roman"/>
          <w:sz w:val="28"/>
          <w:szCs w:val="28"/>
          <w:lang w:val="ro-RO" w:eastAsia="en-GB"/>
        </w:rPr>
        <w:t xml:space="preserve">tractoarelor de epocă” se substituie cu cuvintele „autovehiculelor </w:t>
      </w:r>
      <w:r w:rsidRPr="00737848">
        <w:rPr>
          <w:rFonts w:ascii="Times New Roman" w:eastAsia="Times New Roman" w:hAnsi="Times New Roman"/>
          <w:noProof/>
          <w:sz w:val="28"/>
          <w:szCs w:val="28"/>
          <w:lang w:val="ro-RO"/>
        </w:rPr>
        <w:t>de colecție de interes istoric sau etnografic”;</w:t>
      </w:r>
    </w:p>
    <w:p w:rsidR="005717AB" w:rsidRPr="00737848" w:rsidRDefault="005717AB" w:rsidP="000E2A0F">
      <w:pPr>
        <w:pStyle w:val="ListParagraph"/>
        <w:numPr>
          <w:ilvl w:val="0"/>
          <w:numId w:val="11"/>
        </w:numPr>
        <w:tabs>
          <w:tab w:val="left" w:pos="426"/>
          <w:tab w:val="left" w:pos="851"/>
        </w:tabs>
        <w:spacing w:after="0" w:line="240" w:lineRule="auto"/>
        <w:ind w:left="-284" w:right="-283" w:firstLine="851"/>
        <w:jc w:val="both"/>
        <w:rPr>
          <w:rFonts w:ascii="Times New Roman" w:eastAsia="Times New Roman" w:hAnsi="Times New Roman"/>
          <w:noProof/>
          <w:sz w:val="28"/>
          <w:szCs w:val="28"/>
          <w:lang w:val="ro-RO"/>
        </w:rPr>
      </w:pPr>
      <w:r w:rsidRPr="00737848">
        <w:rPr>
          <w:rFonts w:ascii="Times New Roman" w:eastAsia="Times New Roman" w:hAnsi="Times New Roman"/>
          <w:bCs/>
          <w:sz w:val="28"/>
          <w:szCs w:val="28"/>
          <w:lang w:val="ro-RO" w:eastAsia="en-GB"/>
        </w:rPr>
        <w:t>la liniuța șase, cuvintele „motocicletelor</w:t>
      </w:r>
      <w:r w:rsidRPr="00737848">
        <w:rPr>
          <w:rFonts w:ascii="Times New Roman" w:eastAsia="Times New Roman" w:hAnsi="Times New Roman"/>
          <w:sz w:val="28"/>
          <w:szCs w:val="28"/>
          <w:lang w:val="ro-RO" w:eastAsia="en-GB"/>
        </w:rPr>
        <w:t xml:space="preserve"> de epocă” se substituie cu cuvintele „autovehiculelor </w:t>
      </w:r>
      <w:r w:rsidRPr="00737848">
        <w:rPr>
          <w:rFonts w:ascii="Times New Roman" w:eastAsia="Times New Roman" w:hAnsi="Times New Roman"/>
          <w:noProof/>
          <w:sz w:val="28"/>
          <w:szCs w:val="28"/>
          <w:lang w:val="ro-RO"/>
        </w:rPr>
        <w:t>de colecție de interes istoric sau etnografic”.</w:t>
      </w:r>
    </w:p>
    <w:p w:rsidR="000E2A0F" w:rsidRPr="00737848" w:rsidRDefault="000E2A0F" w:rsidP="000E2A0F">
      <w:pPr>
        <w:tabs>
          <w:tab w:val="left" w:pos="3539"/>
        </w:tabs>
        <w:spacing w:after="0" w:line="240" w:lineRule="auto"/>
        <w:ind w:left="-284" w:right="-283" w:firstLine="851"/>
        <w:jc w:val="both"/>
        <w:rPr>
          <w:rFonts w:ascii="Times New Roman" w:hAnsi="Times New Roman"/>
          <w:b/>
          <w:sz w:val="16"/>
          <w:szCs w:val="16"/>
          <w:lang w:val="ro-RO"/>
        </w:rPr>
      </w:pPr>
    </w:p>
    <w:p w:rsidR="00140A4D" w:rsidRPr="00737848" w:rsidRDefault="00140A4D" w:rsidP="000E2A0F">
      <w:pPr>
        <w:tabs>
          <w:tab w:val="left" w:pos="3539"/>
        </w:tabs>
        <w:spacing w:after="0" w:line="240" w:lineRule="auto"/>
        <w:ind w:left="-284" w:right="-283" w:firstLine="851"/>
        <w:jc w:val="both"/>
        <w:rPr>
          <w:rFonts w:ascii="Times New Roman" w:eastAsia="Times New Roman" w:hAnsi="Times New Roman"/>
          <w:bCs/>
          <w:sz w:val="28"/>
          <w:szCs w:val="28"/>
          <w:lang w:val="ro-RO" w:eastAsia="en-GB"/>
        </w:rPr>
      </w:pPr>
      <w:proofErr w:type="spellStart"/>
      <w:r w:rsidRPr="00737848">
        <w:rPr>
          <w:rFonts w:ascii="Times New Roman" w:hAnsi="Times New Roman"/>
          <w:b/>
          <w:sz w:val="28"/>
          <w:szCs w:val="28"/>
          <w:lang w:val="ro-RO"/>
        </w:rPr>
        <w:t>Art.III</w:t>
      </w:r>
      <w:proofErr w:type="spellEnd"/>
      <w:r w:rsidRPr="00737848">
        <w:rPr>
          <w:rFonts w:ascii="Times New Roman" w:hAnsi="Times New Roman"/>
          <w:b/>
          <w:sz w:val="28"/>
          <w:szCs w:val="28"/>
          <w:lang w:val="ro-RO"/>
        </w:rPr>
        <w:t>.</w:t>
      </w:r>
      <w:r w:rsidRPr="00737848">
        <w:rPr>
          <w:rFonts w:ascii="Times New Roman" w:hAnsi="Times New Roman"/>
          <w:sz w:val="28"/>
          <w:szCs w:val="28"/>
          <w:lang w:val="ro-RO"/>
        </w:rPr>
        <w:t xml:space="preserve"> -</w:t>
      </w:r>
      <w:r w:rsidRPr="00737848">
        <w:rPr>
          <w:rFonts w:ascii="Times New Roman" w:eastAsia="Times New Roman" w:hAnsi="Times New Roman"/>
          <w:sz w:val="28"/>
          <w:szCs w:val="28"/>
          <w:lang w:val="ro-RO" w:eastAsia="en-GB"/>
        </w:rPr>
        <w:t xml:space="preserve"> Legea nr.1569/2002 cu privire la modul de introducere și scoatere a bunurilor de pe teritoriul Republicii Moldova de către persoane fizice</w:t>
      </w:r>
      <w:r w:rsidRPr="00737848">
        <w:rPr>
          <w:rFonts w:ascii="Times New Roman" w:hAnsi="Times New Roman"/>
          <w:sz w:val="28"/>
          <w:szCs w:val="28"/>
          <w:lang w:val="ro-RO"/>
        </w:rPr>
        <w:t xml:space="preserve"> (Monitorul Oficial al Republicii Moldova, nr.185-189, art.1416 din 31 decembrie 2002</w:t>
      </w:r>
      <w:r w:rsidRPr="00737848">
        <w:rPr>
          <w:rFonts w:ascii="Times New Roman" w:hAnsi="Times New Roman"/>
          <w:bCs/>
          <w:sz w:val="28"/>
          <w:szCs w:val="28"/>
          <w:lang w:val="ro-RO"/>
        </w:rPr>
        <w:t xml:space="preserve">), cu modificările ulterioare se modifică </w:t>
      </w:r>
      <w:r w:rsidRPr="00737848">
        <w:rPr>
          <w:rFonts w:ascii="Times New Roman" w:hAnsi="Times New Roman"/>
          <w:sz w:val="28"/>
          <w:szCs w:val="28"/>
          <w:lang w:val="ro-RO"/>
        </w:rPr>
        <w:t>după cum urmează:</w:t>
      </w:r>
    </w:p>
    <w:p w:rsidR="00140A4D" w:rsidRPr="00737848" w:rsidRDefault="00140A4D" w:rsidP="000E2A0F">
      <w:pPr>
        <w:pStyle w:val="ListParagraph"/>
        <w:numPr>
          <w:ilvl w:val="0"/>
          <w:numId w:val="12"/>
        </w:numPr>
        <w:tabs>
          <w:tab w:val="left" w:pos="426"/>
          <w:tab w:val="left" w:pos="851"/>
        </w:tabs>
        <w:spacing w:after="0" w:line="240" w:lineRule="auto"/>
        <w:ind w:right="-283"/>
        <w:jc w:val="both"/>
        <w:rPr>
          <w:rFonts w:ascii="Times New Roman" w:eastAsia="Times New Roman" w:hAnsi="Times New Roman"/>
          <w:noProof/>
          <w:sz w:val="28"/>
          <w:szCs w:val="28"/>
          <w:lang w:val="ro-RO"/>
        </w:rPr>
      </w:pPr>
      <w:r w:rsidRPr="00737848">
        <w:rPr>
          <w:rFonts w:ascii="Times New Roman" w:eastAsia="Times New Roman" w:hAnsi="Times New Roman"/>
          <w:noProof/>
          <w:sz w:val="28"/>
          <w:szCs w:val="28"/>
          <w:lang w:val="ro-RO"/>
        </w:rPr>
        <w:t>Articolul 2 litera r) va avea următorul cuprins:</w:t>
      </w:r>
    </w:p>
    <w:p w:rsidR="00140A4D" w:rsidRPr="003E0A24" w:rsidRDefault="00140A4D" w:rsidP="000E2A0F">
      <w:pPr>
        <w:pStyle w:val="ListParagraph"/>
        <w:tabs>
          <w:tab w:val="left" w:pos="426"/>
          <w:tab w:val="left" w:pos="851"/>
        </w:tabs>
        <w:spacing w:after="0" w:line="240" w:lineRule="auto"/>
        <w:ind w:left="-284" w:right="-283" w:firstLine="851"/>
        <w:jc w:val="both"/>
        <w:rPr>
          <w:rFonts w:ascii="Times New Roman" w:eastAsia="Times New Roman" w:hAnsi="Times New Roman"/>
          <w:noProof/>
          <w:sz w:val="28"/>
          <w:szCs w:val="28"/>
          <w:lang w:val="ro-RO"/>
        </w:rPr>
      </w:pPr>
      <w:r w:rsidRPr="00737848">
        <w:rPr>
          <w:rFonts w:ascii="Times New Roman" w:eastAsia="Times New Roman" w:hAnsi="Times New Roman"/>
          <w:noProof/>
          <w:sz w:val="28"/>
          <w:szCs w:val="28"/>
          <w:lang w:val="ro-RO"/>
        </w:rPr>
        <w:t xml:space="preserve">„r) </w:t>
      </w:r>
      <w:r w:rsidRPr="00737848">
        <w:rPr>
          <w:rFonts w:ascii="Times New Roman" w:eastAsia="Times New Roman" w:hAnsi="Times New Roman"/>
          <w:i/>
          <w:sz w:val="28"/>
          <w:szCs w:val="28"/>
          <w:lang w:val="ro-RO" w:eastAsia="en-GB"/>
        </w:rPr>
        <w:t xml:space="preserve">autovehicul </w:t>
      </w:r>
      <w:r w:rsidRPr="00737848">
        <w:rPr>
          <w:rFonts w:ascii="Times New Roman" w:eastAsia="Times New Roman" w:hAnsi="Times New Roman"/>
          <w:i/>
          <w:noProof/>
          <w:sz w:val="28"/>
          <w:szCs w:val="28"/>
          <w:lang w:val="ro-RO"/>
        </w:rPr>
        <w:t>de colecție de interes istoric sau etnografic</w:t>
      </w:r>
      <w:r w:rsidRPr="00737848">
        <w:rPr>
          <w:rFonts w:ascii="Times New Roman" w:eastAsia="Times New Roman" w:hAnsi="Times New Roman"/>
          <w:noProof/>
          <w:sz w:val="28"/>
          <w:szCs w:val="28"/>
          <w:lang w:val="ro-RO"/>
        </w:rPr>
        <w:t xml:space="preserve"> -</w:t>
      </w:r>
      <w:r w:rsidRPr="00737848">
        <w:rPr>
          <w:rFonts w:ascii="Times New Roman" w:eastAsia="Times New Roman" w:hAnsi="Times New Roman"/>
          <w:sz w:val="28"/>
          <w:szCs w:val="28"/>
          <w:lang w:val="ro-RO" w:eastAsia="en-GB"/>
        </w:rPr>
        <w:t xml:space="preserve"> mijloc de transport auto de orice model sau tip a cărui producție a încetat, cu o </w:t>
      </w:r>
      <w:proofErr w:type="spellStart"/>
      <w:r w:rsidRPr="00737848">
        <w:rPr>
          <w:rFonts w:ascii="Times New Roman" w:eastAsia="Times New Roman" w:hAnsi="Times New Roman"/>
          <w:sz w:val="28"/>
          <w:szCs w:val="28"/>
          <w:lang w:val="ro-RO" w:eastAsia="en-GB"/>
        </w:rPr>
        <w:t>vîrsta</w:t>
      </w:r>
      <w:proofErr w:type="spellEnd"/>
      <w:r w:rsidRPr="00737848">
        <w:rPr>
          <w:rFonts w:ascii="Times New Roman" w:eastAsia="Times New Roman" w:hAnsi="Times New Roman"/>
          <w:sz w:val="28"/>
          <w:szCs w:val="28"/>
          <w:lang w:val="ro-RO" w:eastAsia="en-GB"/>
        </w:rPr>
        <w:t xml:space="preserve">  mai mare de </w:t>
      </w:r>
      <w:r w:rsidRPr="00140A4D">
        <w:rPr>
          <w:rFonts w:ascii="Times New Roman" w:eastAsia="Times New Roman" w:hAnsi="Times New Roman"/>
          <w:sz w:val="28"/>
          <w:szCs w:val="28"/>
          <w:lang w:val="ro-RO" w:eastAsia="en-GB"/>
        </w:rPr>
        <w:t xml:space="preserve">30 de ani, </w:t>
      </w:r>
      <w:r w:rsidRPr="00140A4D">
        <w:rPr>
          <w:rFonts w:ascii="Times New Roman" w:eastAsia="Times New Roman" w:hAnsi="Times New Roman"/>
          <w:sz w:val="28"/>
          <w:szCs w:val="28"/>
          <w:lang w:val="ro-RO" w:eastAsia="en-GB"/>
        </w:rPr>
        <w:lastRenderedPageBreak/>
        <w:t xml:space="preserve">ce se găsesc în starea lor originală, fără să suferit modificări substanțiale ale șasiului, caroseriei, sistemului de direcție, de </w:t>
      </w:r>
      <w:proofErr w:type="spellStart"/>
      <w:r w:rsidRPr="00140A4D">
        <w:rPr>
          <w:rFonts w:ascii="Times New Roman" w:eastAsia="Times New Roman" w:hAnsi="Times New Roman"/>
          <w:sz w:val="28"/>
          <w:szCs w:val="28"/>
          <w:lang w:val="ro-RO" w:eastAsia="en-GB"/>
        </w:rPr>
        <w:t>frînare</w:t>
      </w:r>
      <w:proofErr w:type="spellEnd"/>
      <w:r w:rsidRPr="00140A4D">
        <w:rPr>
          <w:rFonts w:ascii="Times New Roman" w:eastAsia="Times New Roman" w:hAnsi="Times New Roman"/>
          <w:sz w:val="28"/>
          <w:szCs w:val="28"/>
          <w:lang w:val="ro-RO" w:eastAsia="en-GB"/>
        </w:rPr>
        <w:t xml:space="preserve">, de transmisie sau de suspensie, ale motorului, aripilor etc., care au participat la un eveniment istoric sau competiții și reprezintă o valoare culturală a timpurilor trecute, </w:t>
      </w:r>
      <w:r w:rsidRPr="003E0A24">
        <w:rPr>
          <w:rFonts w:ascii="Times New Roman" w:eastAsia="Times New Roman" w:hAnsi="Times New Roman"/>
          <w:sz w:val="28"/>
          <w:szCs w:val="28"/>
          <w:lang w:val="ro-RO" w:eastAsia="en-GB"/>
        </w:rPr>
        <w:t>confirmat de</w:t>
      </w:r>
      <w:r w:rsidR="003E0A24" w:rsidRPr="003E0A24">
        <w:rPr>
          <w:rFonts w:ascii="Times New Roman" w:eastAsia="Times New Roman" w:hAnsi="Times New Roman"/>
          <w:sz w:val="28"/>
          <w:szCs w:val="28"/>
          <w:lang w:val="ro-RO" w:eastAsia="en-GB"/>
        </w:rPr>
        <w:t xml:space="preserve"> </w:t>
      </w:r>
      <w:proofErr w:type="spellStart"/>
      <w:r w:rsidR="003E0A24" w:rsidRPr="003E0A24">
        <w:rPr>
          <w:rFonts w:ascii="Times New Roman" w:hAnsi="Times New Roman"/>
          <w:sz w:val="28"/>
          <w:szCs w:val="28"/>
        </w:rPr>
        <w:t>Ministerul</w:t>
      </w:r>
      <w:proofErr w:type="spellEnd"/>
      <w:r w:rsidR="003E0A24" w:rsidRPr="003E0A2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E0A24" w:rsidRPr="003E0A24">
        <w:rPr>
          <w:rFonts w:ascii="Times New Roman" w:hAnsi="Times New Roman"/>
          <w:sz w:val="28"/>
          <w:szCs w:val="28"/>
        </w:rPr>
        <w:t>Educaţiei</w:t>
      </w:r>
      <w:proofErr w:type="spellEnd"/>
      <w:r w:rsidR="003E0A24" w:rsidRPr="003E0A2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3E0A24" w:rsidRPr="003E0A24">
        <w:rPr>
          <w:rFonts w:ascii="Times New Roman" w:hAnsi="Times New Roman"/>
          <w:sz w:val="28"/>
          <w:szCs w:val="28"/>
        </w:rPr>
        <w:t>Culturii</w:t>
      </w:r>
      <w:proofErr w:type="spellEnd"/>
      <w:r w:rsidR="003E0A24" w:rsidRPr="003E0A2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E0A24" w:rsidRPr="003E0A24">
        <w:rPr>
          <w:rFonts w:ascii="Times New Roman" w:hAnsi="Times New Roman"/>
          <w:sz w:val="28"/>
          <w:szCs w:val="28"/>
        </w:rPr>
        <w:t>şi</w:t>
      </w:r>
      <w:proofErr w:type="spellEnd"/>
      <w:r w:rsidR="003E0A24" w:rsidRPr="003E0A2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E0A24" w:rsidRPr="003E0A24">
        <w:rPr>
          <w:rFonts w:ascii="Times New Roman" w:hAnsi="Times New Roman"/>
          <w:sz w:val="28"/>
          <w:szCs w:val="28"/>
        </w:rPr>
        <w:t>Cercetării</w:t>
      </w:r>
      <w:proofErr w:type="spellEnd"/>
      <w:r w:rsidR="003E0A24" w:rsidRPr="003E0A24">
        <w:rPr>
          <w:rFonts w:ascii="Times New Roman" w:hAnsi="Times New Roman"/>
          <w:sz w:val="28"/>
          <w:szCs w:val="28"/>
        </w:rPr>
        <w:t xml:space="preserve"> al </w:t>
      </w:r>
      <w:proofErr w:type="spellStart"/>
      <w:r w:rsidR="003E0A24" w:rsidRPr="003E0A24">
        <w:rPr>
          <w:rFonts w:ascii="Times New Roman" w:hAnsi="Times New Roman"/>
          <w:sz w:val="28"/>
          <w:szCs w:val="28"/>
        </w:rPr>
        <w:t>Republicii</w:t>
      </w:r>
      <w:proofErr w:type="spellEnd"/>
      <w:r w:rsidR="003E0A24" w:rsidRPr="003E0A24">
        <w:rPr>
          <w:rFonts w:ascii="Times New Roman" w:hAnsi="Times New Roman"/>
          <w:sz w:val="28"/>
          <w:szCs w:val="28"/>
        </w:rPr>
        <w:t xml:space="preserve"> Moldova</w:t>
      </w:r>
      <w:r w:rsidRPr="003E0A24">
        <w:rPr>
          <w:rFonts w:ascii="Times New Roman" w:eastAsia="Times New Roman" w:hAnsi="Times New Roman"/>
          <w:noProof/>
          <w:sz w:val="28"/>
          <w:szCs w:val="28"/>
          <w:lang w:val="ro-RO"/>
        </w:rPr>
        <w:t>”</w:t>
      </w:r>
      <w:r w:rsidRPr="003E0A24">
        <w:rPr>
          <w:rFonts w:ascii="Times New Roman" w:eastAsia="Times New Roman" w:hAnsi="Times New Roman"/>
          <w:sz w:val="28"/>
          <w:szCs w:val="28"/>
          <w:lang w:val="ro-RO" w:eastAsia="en-GB"/>
        </w:rPr>
        <w:t>;</w:t>
      </w:r>
    </w:p>
    <w:p w:rsidR="00EC4BDE" w:rsidRDefault="009A2E2E" w:rsidP="009A2E2E">
      <w:pPr>
        <w:pStyle w:val="ListParagraph"/>
        <w:numPr>
          <w:ilvl w:val="0"/>
          <w:numId w:val="12"/>
        </w:numPr>
        <w:tabs>
          <w:tab w:val="left" w:pos="851"/>
        </w:tabs>
        <w:spacing w:after="0" w:line="240" w:lineRule="auto"/>
        <w:ind w:right="-283"/>
        <w:jc w:val="both"/>
        <w:rPr>
          <w:rFonts w:ascii="Times New Roman" w:eastAsia="Times New Roman" w:hAnsi="Times New Roman"/>
          <w:noProof/>
          <w:sz w:val="28"/>
          <w:szCs w:val="28"/>
          <w:lang w:val="ro-RO"/>
        </w:rPr>
      </w:pPr>
      <w:r>
        <w:rPr>
          <w:rFonts w:ascii="Times New Roman" w:eastAsia="Times New Roman" w:hAnsi="Times New Roman"/>
          <w:noProof/>
          <w:sz w:val="28"/>
          <w:szCs w:val="28"/>
          <w:lang w:val="ro-RO"/>
        </w:rPr>
        <w:t>A</w:t>
      </w:r>
      <w:r w:rsidR="006E7512" w:rsidRPr="00EC4BDE">
        <w:rPr>
          <w:rFonts w:ascii="Times New Roman" w:eastAsia="Times New Roman" w:hAnsi="Times New Roman"/>
          <w:noProof/>
          <w:sz w:val="28"/>
          <w:szCs w:val="28"/>
          <w:lang w:val="ro-RO"/>
        </w:rPr>
        <w:t>rticolul 10</w:t>
      </w:r>
      <w:r w:rsidR="00EC4BDE">
        <w:rPr>
          <w:rFonts w:ascii="Times New Roman" w:eastAsia="Times New Roman" w:hAnsi="Times New Roman"/>
          <w:noProof/>
          <w:sz w:val="28"/>
          <w:szCs w:val="28"/>
          <w:lang w:val="ro-RO"/>
        </w:rPr>
        <w:t>:</w:t>
      </w:r>
      <w:r w:rsidR="006E7512" w:rsidRPr="00EC4BDE">
        <w:rPr>
          <w:rFonts w:ascii="Times New Roman" w:eastAsia="Times New Roman" w:hAnsi="Times New Roman"/>
          <w:noProof/>
          <w:sz w:val="28"/>
          <w:szCs w:val="28"/>
          <w:lang w:val="ro-RO"/>
        </w:rPr>
        <w:t xml:space="preserve"> </w:t>
      </w:r>
    </w:p>
    <w:p w:rsidR="00EC4BDE" w:rsidRDefault="00EC4BDE" w:rsidP="009A2E2E">
      <w:pPr>
        <w:pStyle w:val="ListParagraph"/>
        <w:numPr>
          <w:ilvl w:val="0"/>
          <w:numId w:val="17"/>
        </w:numPr>
        <w:tabs>
          <w:tab w:val="left" w:pos="993"/>
        </w:tabs>
        <w:spacing w:after="0" w:line="240" w:lineRule="auto"/>
        <w:ind w:right="-283"/>
        <w:jc w:val="both"/>
        <w:rPr>
          <w:rFonts w:ascii="Times New Roman" w:eastAsia="Times New Roman" w:hAnsi="Times New Roman"/>
          <w:noProof/>
          <w:sz w:val="28"/>
          <w:szCs w:val="28"/>
          <w:lang w:val="ro-RO"/>
        </w:rPr>
      </w:pPr>
      <w:r w:rsidRPr="00EC4BDE">
        <w:rPr>
          <w:rFonts w:ascii="Times New Roman" w:eastAsia="Times New Roman" w:hAnsi="Times New Roman"/>
          <w:noProof/>
          <w:sz w:val="28"/>
          <w:szCs w:val="28"/>
          <w:lang w:val="ro-RO"/>
        </w:rPr>
        <w:t>alineatul (1)</w:t>
      </w:r>
      <w:r>
        <w:rPr>
          <w:rFonts w:ascii="Times New Roman" w:eastAsia="Times New Roman" w:hAnsi="Times New Roman"/>
          <w:noProof/>
          <w:sz w:val="28"/>
          <w:szCs w:val="28"/>
          <w:lang w:val="ro-RO"/>
        </w:rPr>
        <w:t>:</w:t>
      </w:r>
    </w:p>
    <w:p w:rsidR="00D8163D" w:rsidRPr="00EC4BDE" w:rsidRDefault="00EC4BDE" w:rsidP="000E2A0F">
      <w:pPr>
        <w:pStyle w:val="ListParagraph"/>
        <w:tabs>
          <w:tab w:val="left" w:pos="993"/>
        </w:tabs>
        <w:spacing w:after="0" w:line="240" w:lineRule="auto"/>
        <w:ind w:left="927" w:right="-283" w:hanging="501"/>
        <w:jc w:val="both"/>
        <w:rPr>
          <w:rFonts w:ascii="Times New Roman" w:eastAsia="Times New Roman" w:hAnsi="Times New Roman"/>
          <w:noProof/>
          <w:sz w:val="28"/>
          <w:szCs w:val="28"/>
          <w:lang w:val="ro-RO"/>
        </w:rPr>
      </w:pPr>
      <w:r>
        <w:rPr>
          <w:rFonts w:ascii="Times New Roman" w:eastAsia="Times New Roman" w:hAnsi="Times New Roman"/>
          <w:noProof/>
          <w:sz w:val="28"/>
          <w:szCs w:val="28"/>
          <w:lang w:val="ro-RO"/>
        </w:rPr>
        <w:t xml:space="preserve">  </w:t>
      </w:r>
      <w:r w:rsidR="006E7512" w:rsidRPr="00EC4BDE">
        <w:rPr>
          <w:rFonts w:ascii="Times New Roman" w:eastAsia="Times New Roman" w:hAnsi="Times New Roman"/>
          <w:noProof/>
          <w:sz w:val="28"/>
          <w:szCs w:val="28"/>
          <w:lang w:val="ro-RO"/>
        </w:rPr>
        <w:t>litera a):</w:t>
      </w:r>
    </w:p>
    <w:p w:rsidR="006E7512" w:rsidRPr="00EC4BDE" w:rsidRDefault="006E7512" w:rsidP="000E2A0F">
      <w:pPr>
        <w:pStyle w:val="ListParagraph"/>
        <w:numPr>
          <w:ilvl w:val="0"/>
          <w:numId w:val="14"/>
        </w:numPr>
        <w:tabs>
          <w:tab w:val="left" w:pos="851"/>
        </w:tabs>
        <w:spacing w:after="0" w:line="240" w:lineRule="auto"/>
        <w:ind w:left="-284" w:right="-283" w:firstLine="851"/>
        <w:jc w:val="both"/>
        <w:rPr>
          <w:rFonts w:ascii="Times New Roman" w:eastAsia="Times New Roman" w:hAnsi="Times New Roman"/>
          <w:noProof/>
          <w:sz w:val="28"/>
          <w:szCs w:val="28"/>
          <w:lang w:val="ro-RO"/>
        </w:rPr>
      </w:pPr>
      <w:r w:rsidRPr="00EC4BDE">
        <w:rPr>
          <w:rFonts w:ascii="Times New Roman" w:eastAsia="Times New Roman" w:hAnsi="Times New Roman"/>
          <w:bCs/>
          <w:sz w:val="28"/>
          <w:szCs w:val="28"/>
          <w:lang w:val="ro-RO" w:eastAsia="en-GB"/>
        </w:rPr>
        <w:t xml:space="preserve">în tot textul, </w:t>
      </w:r>
      <w:r w:rsidRPr="00EC4BDE">
        <w:rPr>
          <w:rFonts w:ascii="Times New Roman" w:eastAsia="Times New Roman" w:hAnsi="Times New Roman"/>
          <w:bCs/>
          <w:sz w:val="28"/>
          <w:szCs w:val="28"/>
          <w:lang w:val="en-GB" w:eastAsia="en-GB"/>
        </w:rPr>
        <w:t xml:space="preserve"> </w:t>
      </w:r>
      <w:proofErr w:type="spellStart"/>
      <w:r w:rsidRPr="00EC4BDE">
        <w:rPr>
          <w:rFonts w:ascii="Times New Roman" w:eastAsia="Times New Roman" w:hAnsi="Times New Roman"/>
          <w:bCs/>
          <w:sz w:val="28"/>
          <w:szCs w:val="28"/>
          <w:lang w:val="en-GB" w:eastAsia="en-GB"/>
        </w:rPr>
        <w:t>cuvintele</w:t>
      </w:r>
      <w:proofErr w:type="spellEnd"/>
      <w:r w:rsidRPr="00EC4BDE">
        <w:rPr>
          <w:rFonts w:ascii="Times New Roman" w:eastAsia="Times New Roman" w:hAnsi="Times New Roman"/>
          <w:bCs/>
          <w:sz w:val="28"/>
          <w:szCs w:val="28"/>
          <w:lang w:val="en-GB" w:eastAsia="en-GB"/>
        </w:rPr>
        <w:t xml:space="preserve">  „</w:t>
      </w:r>
      <w:r w:rsidRPr="00EC4BDE">
        <w:rPr>
          <w:rFonts w:ascii="Times New Roman" w:eastAsia="Times New Roman" w:hAnsi="Times New Roman"/>
          <w:sz w:val="28"/>
          <w:szCs w:val="28"/>
          <w:lang w:val="ro-RO" w:eastAsia="en-GB"/>
        </w:rPr>
        <w:t xml:space="preserve">autovehiculelor de epocă” se substituie cu cuvintele „autovehiculelor </w:t>
      </w:r>
      <w:r w:rsidRPr="00EC4BDE">
        <w:rPr>
          <w:rFonts w:ascii="Times New Roman" w:eastAsia="Times New Roman" w:hAnsi="Times New Roman"/>
          <w:noProof/>
          <w:sz w:val="28"/>
          <w:szCs w:val="28"/>
          <w:lang w:val="ro-RO"/>
        </w:rPr>
        <w:t>de colecție de interes istoric sau etnografic”;</w:t>
      </w:r>
    </w:p>
    <w:p w:rsidR="00EC4BDE" w:rsidRPr="00EC4BDE" w:rsidRDefault="00EC4BDE" w:rsidP="000E2A0F">
      <w:pPr>
        <w:pStyle w:val="ListParagraph"/>
        <w:numPr>
          <w:ilvl w:val="0"/>
          <w:numId w:val="14"/>
        </w:numPr>
        <w:tabs>
          <w:tab w:val="left" w:pos="851"/>
        </w:tabs>
        <w:spacing w:after="0" w:line="240" w:lineRule="auto"/>
        <w:ind w:left="-284" w:right="-283" w:firstLine="851"/>
        <w:jc w:val="both"/>
        <w:rPr>
          <w:rFonts w:ascii="Times New Roman" w:eastAsia="Times New Roman" w:hAnsi="Times New Roman"/>
          <w:noProof/>
          <w:sz w:val="28"/>
          <w:szCs w:val="28"/>
          <w:lang w:val="ro-RO"/>
        </w:rPr>
      </w:pPr>
      <w:r w:rsidRPr="00EC4BDE">
        <w:rPr>
          <w:rFonts w:ascii="Times New Roman" w:eastAsia="Times New Roman" w:hAnsi="Times New Roman"/>
          <w:bCs/>
          <w:sz w:val="28"/>
          <w:szCs w:val="28"/>
          <w:lang w:val="ro-RO" w:eastAsia="en-GB"/>
        </w:rPr>
        <w:t xml:space="preserve">la liniuța doi, poziția tarifară „870190900” se substituie cu pozițiile tarifare </w:t>
      </w:r>
      <w:r w:rsidRPr="00EC4BDE">
        <w:rPr>
          <w:rFonts w:ascii="Times New Roman" w:eastAsia="Times New Roman" w:hAnsi="Times New Roman"/>
          <w:bCs/>
          <w:sz w:val="28"/>
          <w:szCs w:val="28"/>
          <w:lang w:val="en-GB" w:eastAsia="en-GB"/>
        </w:rPr>
        <w:t>„870191900, 870192900, 870193900, 870194900, 870195900,</w:t>
      </w:r>
      <w:r w:rsidRPr="00EC4BDE">
        <w:rPr>
          <w:rFonts w:ascii="Times New Roman" w:eastAsia="Times New Roman" w:hAnsi="Times New Roman"/>
          <w:bCs/>
          <w:sz w:val="28"/>
          <w:szCs w:val="28"/>
          <w:lang w:val="ro-RO" w:eastAsia="en-GB"/>
        </w:rPr>
        <w:t xml:space="preserve"> iar cuvintele „</w:t>
      </w:r>
      <w:r w:rsidRPr="00EC4BDE">
        <w:rPr>
          <w:rFonts w:ascii="Times New Roman" w:eastAsia="Times New Roman" w:hAnsi="Times New Roman"/>
          <w:sz w:val="28"/>
          <w:szCs w:val="28"/>
          <w:lang w:val="ro-RO" w:eastAsia="en-GB"/>
        </w:rPr>
        <w:t xml:space="preserve">tractoarelor de epocă” se substituie cu cuvintele „autovehiculelor </w:t>
      </w:r>
      <w:r w:rsidRPr="00EC4BDE">
        <w:rPr>
          <w:rFonts w:ascii="Times New Roman" w:eastAsia="Times New Roman" w:hAnsi="Times New Roman"/>
          <w:noProof/>
          <w:sz w:val="28"/>
          <w:szCs w:val="28"/>
          <w:lang w:val="ro-RO"/>
        </w:rPr>
        <w:t>de colecție de interes istoric sau etnografic”;</w:t>
      </w:r>
    </w:p>
    <w:p w:rsidR="00EC4BDE" w:rsidRPr="00EC4BDE" w:rsidRDefault="00EC4BDE" w:rsidP="000E2A0F">
      <w:pPr>
        <w:pStyle w:val="ListParagraph"/>
        <w:numPr>
          <w:ilvl w:val="0"/>
          <w:numId w:val="14"/>
        </w:numPr>
        <w:tabs>
          <w:tab w:val="left" w:pos="851"/>
        </w:tabs>
        <w:spacing w:after="0" w:line="240" w:lineRule="auto"/>
        <w:ind w:left="-284" w:right="-283" w:firstLine="851"/>
        <w:jc w:val="both"/>
        <w:rPr>
          <w:rFonts w:ascii="Times New Roman" w:eastAsia="Times New Roman" w:hAnsi="Times New Roman"/>
          <w:noProof/>
          <w:sz w:val="28"/>
          <w:szCs w:val="28"/>
          <w:lang w:val="ro-RO"/>
        </w:rPr>
      </w:pPr>
      <w:r w:rsidRPr="00EC4BDE">
        <w:rPr>
          <w:rFonts w:ascii="Times New Roman" w:eastAsia="Times New Roman" w:hAnsi="Times New Roman"/>
          <w:bCs/>
          <w:sz w:val="28"/>
          <w:szCs w:val="28"/>
          <w:lang w:val="ro-RO" w:eastAsia="en-GB"/>
        </w:rPr>
        <w:t>la liniuța trei, pozițiile tarifare „</w:t>
      </w:r>
      <w:r w:rsidRPr="00EC4BDE">
        <w:rPr>
          <w:rFonts w:ascii="Times New Roman" w:eastAsia="Times New Roman" w:hAnsi="Times New Roman"/>
          <w:sz w:val="28"/>
          <w:szCs w:val="28"/>
          <w:lang w:val="ro-RO" w:eastAsia="en-GB"/>
        </w:rPr>
        <w:t>870190110–870190500” se substituie cu pozițiile tarifare „870191</w:t>
      </w:r>
      <w:r>
        <w:rPr>
          <w:rFonts w:ascii="Times New Roman" w:eastAsia="Times New Roman" w:hAnsi="Times New Roman"/>
          <w:sz w:val="28"/>
          <w:szCs w:val="28"/>
          <w:lang w:val="ro-RO" w:eastAsia="en-GB"/>
        </w:rPr>
        <w:t>100</w:t>
      </w:r>
      <w:r w:rsidRPr="00EC4BDE">
        <w:rPr>
          <w:rFonts w:ascii="Times New Roman" w:eastAsia="Times New Roman" w:hAnsi="Times New Roman"/>
          <w:sz w:val="28"/>
          <w:szCs w:val="28"/>
          <w:lang w:val="ro-RO" w:eastAsia="en-GB"/>
        </w:rPr>
        <w:t>, 870192</w:t>
      </w:r>
      <w:r>
        <w:rPr>
          <w:rFonts w:ascii="Times New Roman" w:eastAsia="Times New Roman" w:hAnsi="Times New Roman"/>
          <w:sz w:val="28"/>
          <w:szCs w:val="28"/>
          <w:lang w:val="ro-RO" w:eastAsia="en-GB"/>
        </w:rPr>
        <w:t>100</w:t>
      </w:r>
      <w:r w:rsidRPr="00EC4BDE">
        <w:rPr>
          <w:rFonts w:ascii="Times New Roman" w:eastAsia="Times New Roman" w:hAnsi="Times New Roman"/>
          <w:sz w:val="28"/>
          <w:szCs w:val="28"/>
          <w:lang w:val="ro-RO" w:eastAsia="en-GB"/>
        </w:rPr>
        <w:t>, 870193</w:t>
      </w:r>
      <w:r>
        <w:rPr>
          <w:rFonts w:ascii="Times New Roman" w:eastAsia="Times New Roman" w:hAnsi="Times New Roman"/>
          <w:sz w:val="28"/>
          <w:szCs w:val="28"/>
          <w:lang w:val="ro-RO" w:eastAsia="en-GB"/>
        </w:rPr>
        <w:t>100</w:t>
      </w:r>
      <w:r w:rsidRPr="00EC4BDE">
        <w:rPr>
          <w:rFonts w:ascii="Times New Roman" w:eastAsia="Times New Roman" w:hAnsi="Times New Roman"/>
          <w:sz w:val="28"/>
          <w:szCs w:val="28"/>
          <w:lang w:val="ro-RO" w:eastAsia="en-GB"/>
        </w:rPr>
        <w:t>, 870194</w:t>
      </w:r>
      <w:r>
        <w:rPr>
          <w:rFonts w:ascii="Times New Roman" w:eastAsia="Times New Roman" w:hAnsi="Times New Roman"/>
          <w:sz w:val="28"/>
          <w:szCs w:val="28"/>
          <w:lang w:val="ro-RO" w:eastAsia="en-GB"/>
        </w:rPr>
        <w:t>100</w:t>
      </w:r>
      <w:r w:rsidRPr="00EC4BDE">
        <w:rPr>
          <w:rFonts w:ascii="Times New Roman" w:eastAsia="Times New Roman" w:hAnsi="Times New Roman"/>
          <w:sz w:val="28"/>
          <w:szCs w:val="28"/>
          <w:lang w:val="ro-RO" w:eastAsia="en-GB"/>
        </w:rPr>
        <w:t>, 870195</w:t>
      </w:r>
      <w:r>
        <w:rPr>
          <w:rFonts w:ascii="Times New Roman" w:eastAsia="Times New Roman" w:hAnsi="Times New Roman"/>
          <w:sz w:val="28"/>
          <w:szCs w:val="28"/>
          <w:lang w:val="ro-RO" w:eastAsia="en-GB"/>
        </w:rPr>
        <w:t>100</w:t>
      </w:r>
      <w:r w:rsidRPr="00EC4BDE">
        <w:rPr>
          <w:rFonts w:ascii="Times New Roman" w:eastAsia="Times New Roman" w:hAnsi="Times New Roman"/>
          <w:sz w:val="28"/>
          <w:szCs w:val="28"/>
          <w:lang w:val="ro-RO" w:eastAsia="en-GB"/>
        </w:rPr>
        <w:t xml:space="preserve">, iar </w:t>
      </w:r>
      <w:r w:rsidRPr="00EC4BDE">
        <w:rPr>
          <w:rFonts w:ascii="Times New Roman" w:eastAsia="Times New Roman" w:hAnsi="Times New Roman"/>
          <w:bCs/>
          <w:sz w:val="28"/>
          <w:szCs w:val="28"/>
          <w:lang w:val="ro-RO" w:eastAsia="en-GB"/>
        </w:rPr>
        <w:t>cuvintele „</w:t>
      </w:r>
      <w:r w:rsidRPr="00EC4BDE">
        <w:rPr>
          <w:rFonts w:ascii="Times New Roman" w:eastAsia="Times New Roman" w:hAnsi="Times New Roman"/>
          <w:sz w:val="28"/>
          <w:szCs w:val="28"/>
          <w:lang w:val="ro-RO" w:eastAsia="en-GB"/>
        </w:rPr>
        <w:t xml:space="preserve">tractoarelor de epocă” se substituie cu cuvintele „autovehiculelor </w:t>
      </w:r>
      <w:r w:rsidRPr="00EC4BDE">
        <w:rPr>
          <w:rFonts w:ascii="Times New Roman" w:eastAsia="Times New Roman" w:hAnsi="Times New Roman"/>
          <w:noProof/>
          <w:sz w:val="28"/>
          <w:szCs w:val="28"/>
          <w:lang w:val="ro-RO"/>
        </w:rPr>
        <w:t>de colecție de interes istoric sau etnografic”;</w:t>
      </w:r>
    </w:p>
    <w:p w:rsidR="00EC4BDE" w:rsidRDefault="00EC4BDE" w:rsidP="000E2A0F">
      <w:pPr>
        <w:pStyle w:val="ListParagraph"/>
        <w:numPr>
          <w:ilvl w:val="0"/>
          <w:numId w:val="14"/>
        </w:numPr>
        <w:tabs>
          <w:tab w:val="left" w:pos="851"/>
        </w:tabs>
        <w:spacing w:after="0" w:line="240" w:lineRule="auto"/>
        <w:ind w:left="-284" w:right="-283" w:firstLine="851"/>
        <w:jc w:val="both"/>
        <w:rPr>
          <w:rFonts w:ascii="Times New Roman" w:eastAsia="Times New Roman" w:hAnsi="Times New Roman"/>
          <w:bCs/>
          <w:sz w:val="28"/>
          <w:szCs w:val="28"/>
          <w:lang w:val="ro-RO" w:eastAsia="en-GB"/>
        </w:rPr>
      </w:pPr>
      <w:r w:rsidRPr="00EC4BDE">
        <w:rPr>
          <w:rFonts w:ascii="Times New Roman" w:eastAsia="Times New Roman" w:hAnsi="Times New Roman"/>
          <w:bCs/>
          <w:sz w:val="28"/>
          <w:szCs w:val="28"/>
          <w:lang w:val="ro-RO" w:eastAsia="en-GB"/>
        </w:rPr>
        <w:t>la liniuța șase, cuvintele „motocicletelor</w:t>
      </w:r>
      <w:r w:rsidRPr="00EC4BDE">
        <w:rPr>
          <w:rFonts w:ascii="Times New Roman" w:eastAsia="Times New Roman" w:hAnsi="Times New Roman"/>
          <w:sz w:val="28"/>
          <w:szCs w:val="28"/>
          <w:lang w:val="ro-RO" w:eastAsia="en-GB"/>
        </w:rPr>
        <w:t xml:space="preserve"> de epocă” se substituie cu cuvintele „autovehiculelor </w:t>
      </w:r>
      <w:r w:rsidRPr="00EC4BDE">
        <w:rPr>
          <w:rFonts w:ascii="Times New Roman" w:eastAsia="Times New Roman" w:hAnsi="Times New Roman"/>
          <w:noProof/>
          <w:sz w:val="28"/>
          <w:szCs w:val="28"/>
          <w:lang w:val="ro-RO"/>
        </w:rPr>
        <w:t>de colecție de interes istoric sau etnografic”.</w:t>
      </w:r>
      <w:r w:rsidRPr="00EC4BDE">
        <w:rPr>
          <w:rFonts w:ascii="Times New Roman" w:eastAsia="Times New Roman" w:hAnsi="Times New Roman"/>
          <w:bCs/>
          <w:sz w:val="28"/>
          <w:szCs w:val="28"/>
          <w:lang w:val="ro-RO" w:eastAsia="en-GB"/>
        </w:rPr>
        <w:t xml:space="preserve"> </w:t>
      </w:r>
    </w:p>
    <w:p w:rsidR="00EC4BDE" w:rsidRPr="000E2A0F" w:rsidRDefault="00EC4BDE" w:rsidP="000E2A0F">
      <w:pPr>
        <w:pStyle w:val="ListParagraph"/>
        <w:tabs>
          <w:tab w:val="left" w:pos="851"/>
        </w:tabs>
        <w:spacing w:after="0" w:line="240" w:lineRule="auto"/>
        <w:ind w:left="567" w:right="-283"/>
        <w:jc w:val="both"/>
        <w:rPr>
          <w:rFonts w:ascii="Times New Roman" w:eastAsia="Times New Roman" w:hAnsi="Times New Roman"/>
          <w:bCs/>
          <w:sz w:val="16"/>
          <w:szCs w:val="16"/>
          <w:lang w:val="ro-RO" w:eastAsia="en-GB"/>
        </w:rPr>
      </w:pPr>
    </w:p>
    <w:p w:rsidR="00EC4BDE" w:rsidRDefault="00EC4BDE" w:rsidP="000E2A0F">
      <w:pPr>
        <w:pStyle w:val="ListParagraph"/>
        <w:tabs>
          <w:tab w:val="left" w:pos="851"/>
        </w:tabs>
        <w:spacing w:after="0" w:line="240" w:lineRule="auto"/>
        <w:ind w:left="567" w:right="-283"/>
        <w:jc w:val="both"/>
        <w:rPr>
          <w:rFonts w:ascii="Times New Roman" w:eastAsia="Times New Roman" w:hAnsi="Times New Roman"/>
          <w:bCs/>
          <w:sz w:val="28"/>
          <w:szCs w:val="28"/>
          <w:lang w:val="ro-RO" w:eastAsia="en-GB"/>
        </w:rPr>
      </w:pPr>
      <w:r>
        <w:rPr>
          <w:rFonts w:ascii="Times New Roman" w:eastAsia="Times New Roman" w:hAnsi="Times New Roman"/>
          <w:bCs/>
          <w:sz w:val="28"/>
          <w:szCs w:val="28"/>
          <w:lang w:val="ro-RO" w:eastAsia="en-GB"/>
        </w:rPr>
        <w:t>litera b):</w:t>
      </w:r>
    </w:p>
    <w:p w:rsidR="00EC4BDE" w:rsidRPr="00EC4BDE" w:rsidRDefault="00EC4BDE" w:rsidP="000E2A0F">
      <w:pPr>
        <w:tabs>
          <w:tab w:val="left" w:pos="3539"/>
        </w:tabs>
        <w:spacing w:after="0" w:line="240" w:lineRule="auto"/>
        <w:ind w:left="-284" w:right="-283" w:firstLine="851"/>
        <w:jc w:val="both"/>
        <w:rPr>
          <w:rFonts w:ascii="Times New Roman" w:eastAsia="Times New Roman" w:hAnsi="Times New Roman"/>
          <w:bCs/>
          <w:sz w:val="28"/>
          <w:szCs w:val="28"/>
          <w:lang w:val="ro-RO" w:eastAsia="en-GB"/>
        </w:rPr>
      </w:pPr>
      <w:r w:rsidRPr="00EC4BDE">
        <w:rPr>
          <w:rFonts w:ascii="Times New Roman" w:eastAsia="Times New Roman" w:hAnsi="Times New Roman"/>
          <w:bCs/>
          <w:sz w:val="28"/>
          <w:szCs w:val="28"/>
          <w:lang w:val="ro-RO" w:eastAsia="en-GB"/>
        </w:rPr>
        <w:t xml:space="preserve">a) la liniuța doi, poziția tarifară „870190900” </w:t>
      </w:r>
      <w:r w:rsidR="003E0A24">
        <w:rPr>
          <w:rFonts w:ascii="Times New Roman" w:eastAsia="Times New Roman" w:hAnsi="Times New Roman"/>
          <w:bCs/>
          <w:sz w:val="28"/>
          <w:szCs w:val="28"/>
          <w:lang w:val="ro-RO" w:eastAsia="en-GB"/>
        </w:rPr>
        <w:t xml:space="preserve">se </w:t>
      </w:r>
      <w:r w:rsidR="000D148E" w:rsidRPr="00EC4BDE">
        <w:rPr>
          <w:rFonts w:ascii="Times New Roman" w:eastAsia="Times New Roman" w:hAnsi="Times New Roman"/>
          <w:bCs/>
          <w:sz w:val="28"/>
          <w:szCs w:val="28"/>
          <w:lang w:val="ro-RO" w:eastAsia="en-GB"/>
        </w:rPr>
        <w:t xml:space="preserve">substituie cu pozițiile tarifare </w:t>
      </w:r>
      <w:r w:rsidR="000D148E" w:rsidRPr="00EC4BDE">
        <w:rPr>
          <w:rFonts w:ascii="Times New Roman" w:eastAsia="Times New Roman" w:hAnsi="Times New Roman"/>
          <w:bCs/>
          <w:sz w:val="28"/>
          <w:szCs w:val="28"/>
          <w:lang w:val="en-GB" w:eastAsia="en-GB"/>
        </w:rPr>
        <w:t>„870191900, 870192900, 870193900, 870194900, 870195900</w:t>
      </w:r>
      <w:r w:rsidRPr="00EC4BDE">
        <w:rPr>
          <w:rFonts w:ascii="Times New Roman" w:eastAsia="Times New Roman" w:hAnsi="Times New Roman"/>
          <w:bCs/>
          <w:sz w:val="28"/>
          <w:szCs w:val="28"/>
          <w:lang w:val="ro-RO" w:eastAsia="en-GB"/>
        </w:rPr>
        <w:t>;</w:t>
      </w:r>
    </w:p>
    <w:p w:rsidR="000D148E" w:rsidRDefault="000D148E" w:rsidP="000E2A0F">
      <w:pPr>
        <w:tabs>
          <w:tab w:val="left" w:pos="3539"/>
        </w:tabs>
        <w:spacing w:after="0" w:line="240" w:lineRule="auto"/>
        <w:ind w:right="-283" w:firstLine="567"/>
        <w:jc w:val="both"/>
        <w:rPr>
          <w:rFonts w:ascii="Times New Roman" w:eastAsia="Times New Roman" w:hAnsi="Times New Roman"/>
          <w:sz w:val="28"/>
          <w:szCs w:val="28"/>
          <w:lang w:val="ro-RO" w:eastAsia="en-GB"/>
        </w:rPr>
      </w:pPr>
      <w:r w:rsidRPr="000D148E">
        <w:rPr>
          <w:rFonts w:ascii="Times New Roman" w:eastAsia="Times New Roman" w:hAnsi="Times New Roman"/>
          <w:bCs/>
          <w:sz w:val="28"/>
          <w:szCs w:val="28"/>
          <w:lang w:val="ro-RO" w:eastAsia="en-GB"/>
        </w:rPr>
        <w:t>b) la liniuța trei, pozițiile tarifare „</w:t>
      </w:r>
      <w:r w:rsidRPr="000D148E">
        <w:rPr>
          <w:rFonts w:ascii="Times New Roman" w:eastAsia="Times New Roman" w:hAnsi="Times New Roman"/>
          <w:sz w:val="28"/>
          <w:szCs w:val="28"/>
          <w:lang w:val="ro-RO" w:eastAsia="en-GB"/>
        </w:rPr>
        <w:t>870190110–870190500” se substituie cu pozițiile tarifare „870191</w:t>
      </w:r>
      <w:r>
        <w:rPr>
          <w:rFonts w:ascii="Times New Roman" w:eastAsia="Times New Roman" w:hAnsi="Times New Roman"/>
          <w:sz w:val="28"/>
          <w:szCs w:val="28"/>
          <w:lang w:val="ro-RO" w:eastAsia="en-GB"/>
        </w:rPr>
        <w:t>100</w:t>
      </w:r>
      <w:r w:rsidRPr="000D148E">
        <w:rPr>
          <w:rFonts w:ascii="Times New Roman" w:eastAsia="Times New Roman" w:hAnsi="Times New Roman"/>
          <w:sz w:val="28"/>
          <w:szCs w:val="28"/>
          <w:lang w:val="ro-RO" w:eastAsia="en-GB"/>
        </w:rPr>
        <w:t>, 870192</w:t>
      </w:r>
      <w:r>
        <w:rPr>
          <w:rFonts w:ascii="Times New Roman" w:eastAsia="Times New Roman" w:hAnsi="Times New Roman"/>
          <w:sz w:val="28"/>
          <w:szCs w:val="28"/>
          <w:lang w:val="ro-RO" w:eastAsia="en-GB"/>
        </w:rPr>
        <w:t>100</w:t>
      </w:r>
      <w:r w:rsidRPr="000D148E">
        <w:rPr>
          <w:rFonts w:ascii="Times New Roman" w:eastAsia="Times New Roman" w:hAnsi="Times New Roman"/>
          <w:sz w:val="28"/>
          <w:szCs w:val="28"/>
          <w:lang w:val="ro-RO" w:eastAsia="en-GB"/>
        </w:rPr>
        <w:t>, 870193</w:t>
      </w:r>
      <w:r>
        <w:rPr>
          <w:rFonts w:ascii="Times New Roman" w:eastAsia="Times New Roman" w:hAnsi="Times New Roman"/>
          <w:sz w:val="28"/>
          <w:szCs w:val="28"/>
          <w:lang w:val="ro-RO" w:eastAsia="en-GB"/>
        </w:rPr>
        <w:t>100</w:t>
      </w:r>
      <w:r w:rsidRPr="000D148E">
        <w:rPr>
          <w:rFonts w:ascii="Times New Roman" w:eastAsia="Times New Roman" w:hAnsi="Times New Roman"/>
          <w:sz w:val="28"/>
          <w:szCs w:val="28"/>
          <w:lang w:val="ro-RO" w:eastAsia="en-GB"/>
        </w:rPr>
        <w:t>, 870194</w:t>
      </w:r>
      <w:r>
        <w:rPr>
          <w:rFonts w:ascii="Times New Roman" w:eastAsia="Times New Roman" w:hAnsi="Times New Roman"/>
          <w:sz w:val="28"/>
          <w:szCs w:val="28"/>
          <w:lang w:val="ro-RO" w:eastAsia="en-GB"/>
        </w:rPr>
        <w:t>100</w:t>
      </w:r>
      <w:r w:rsidRPr="000D148E">
        <w:rPr>
          <w:rFonts w:ascii="Times New Roman" w:eastAsia="Times New Roman" w:hAnsi="Times New Roman"/>
          <w:sz w:val="28"/>
          <w:szCs w:val="28"/>
          <w:lang w:val="ro-RO" w:eastAsia="en-GB"/>
        </w:rPr>
        <w:t>, 870195</w:t>
      </w:r>
      <w:r>
        <w:rPr>
          <w:rFonts w:ascii="Times New Roman" w:eastAsia="Times New Roman" w:hAnsi="Times New Roman"/>
          <w:sz w:val="28"/>
          <w:szCs w:val="28"/>
          <w:lang w:val="ro-RO" w:eastAsia="en-GB"/>
        </w:rPr>
        <w:t>100</w:t>
      </w:r>
      <w:r w:rsidRPr="000D148E">
        <w:rPr>
          <w:rFonts w:ascii="Times New Roman" w:eastAsia="Times New Roman" w:hAnsi="Times New Roman"/>
          <w:sz w:val="28"/>
          <w:szCs w:val="28"/>
          <w:lang w:val="ro-RO" w:eastAsia="en-GB"/>
        </w:rPr>
        <w:t>”;</w:t>
      </w:r>
    </w:p>
    <w:p w:rsidR="000D148E" w:rsidRDefault="000D148E" w:rsidP="000E2A0F">
      <w:pPr>
        <w:tabs>
          <w:tab w:val="left" w:pos="3539"/>
        </w:tabs>
        <w:spacing w:after="0" w:line="240" w:lineRule="auto"/>
        <w:ind w:left="-284" w:right="-283" w:firstLine="851"/>
        <w:jc w:val="both"/>
        <w:rPr>
          <w:rFonts w:ascii="Times New Roman" w:eastAsia="Times New Roman" w:hAnsi="Times New Roman"/>
          <w:noProof/>
          <w:sz w:val="28"/>
          <w:szCs w:val="28"/>
          <w:lang w:val="ro-RO"/>
        </w:rPr>
      </w:pPr>
      <w:r w:rsidRPr="000D148E">
        <w:rPr>
          <w:rFonts w:ascii="Times New Roman" w:eastAsia="Times New Roman" w:hAnsi="Times New Roman"/>
          <w:bCs/>
          <w:sz w:val="28"/>
          <w:szCs w:val="28"/>
          <w:lang w:val="ro-RO" w:eastAsia="en-GB"/>
        </w:rPr>
        <w:t>c) la liniuța patru, cuvintele „</w:t>
      </w:r>
      <w:r w:rsidRPr="000D148E">
        <w:rPr>
          <w:rFonts w:ascii="Times New Roman" w:eastAsia="Times New Roman" w:hAnsi="Times New Roman"/>
          <w:sz w:val="28"/>
          <w:szCs w:val="28"/>
          <w:lang w:val="ro-RO" w:eastAsia="en-GB"/>
        </w:rPr>
        <w:t xml:space="preserve">autovehiculelor de epocă” se substituie cu cuvintele „autovehiculelor </w:t>
      </w:r>
      <w:r w:rsidRPr="000D148E">
        <w:rPr>
          <w:rFonts w:ascii="Times New Roman" w:eastAsia="Times New Roman" w:hAnsi="Times New Roman"/>
          <w:noProof/>
          <w:sz w:val="28"/>
          <w:szCs w:val="28"/>
          <w:lang w:val="ro-RO"/>
        </w:rPr>
        <w:t xml:space="preserve">de colecție de </w:t>
      </w:r>
      <w:r w:rsidR="000E2A0F">
        <w:rPr>
          <w:rFonts w:ascii="Times New Roman" w:eastAsia="Times New Roman" w:hAnsi="Times New Roman"/>
          <w:noProof/>
          <w:sz w:val="28"/>
          <w:szCs w:val="28"/>
          <w:lang w:val="ro-RO"/>
        </w:rPr>
        <w:t>interes istoric sau etnografic”.</w:t>
      </w:r>
    </w:p>
    <w:p w:rsidR="000E2A0F" w:rsidRPr="000E2A0F" w:rsidRDefault="000E2A0F" w:rsidP="000E2A0F">
      <w:pPr>
        <w:tabs>
          <w:tab w:val="left" w:pos="3539"/>
        </w:tabs>
        <w:spacing w:after="0" w:line="240" w:lineRule="auto"/>
        <w:ind w:left="-284" w:right="-283" w:firstLine="851"/>
        <w:jc w:val="both"/>
        <w:rPr>
          <w:rFonts w:ascii="Times New Roman" w:eastAsia="Times New Roman" w:hAnsi="Times New Roman"/>
          <w:noProof/>
          <w:sz w:val="16"/>
          <w:szCs w:val="16"/>
          <w:lang w:val="ro-RO"/>
        </w:rPr>
      </w:pPr>
    </w:p>
    <w:p w:rsidR="000E2A0F" w:rsidRPr="009A2E2E" w:rsidRDefault="000E2A0F" w:rsidP="00DC66D6">
      <w:pPr>
        <w:pStyle w:val="ListParagraph"/>
        <w:numPr>
          <w:ilvl w:val="0"/>
          <w:numId w:val="17"/>
        </w:numPr>
        <w:tabs>
          <w:tab w:val="left" w:pos="3539"/>
        </w:tabs>
        <w:spacing w:after="0" w:line="240" w:lineRule="auto"/>
        <w:ind w:right="-283"/>
        <w:jc w:val="both"/>
        <w:rPr>
          <w:rFonts w:ascii="Times New Roman" w:eastAsia="Times New Roman" w:hAnsi="Times New Roman"/>
          <w:noProof/>
          <w:sz w:val="28"/>
          <w:szCs w:val="28"/>
          <w:lang w:val="ro-RO"/>
        </w:rPr>
      </w:pPr>
      <w:r w:rsidRPr="009A2E2E">
        <w:rPr>
          <w:rFonts w:ascii="Times New Roman" w:eastAsia="Times New Roman" w:hAnsi="Times New Roman"/>
          <w:noProof/>
          <w:sz w:val="28"/>
          <w:szCs w:val="28"/>
          <w:lang w:val="ro-RO"/>
        </w:rPr>
        <w:t>alineatul (2):</w:t>
      </w:r>
    </w:p>
    <w:p w:rsidR="000E2A0F" w:rsidRPr="00754B88" w:rsidRDefault="000E2A0F" w:rsidP="00DC66D6">
      <w:pPr>
        <w:pStyle w:val="ListParagraph"/>
        <w:numPr>
          <w:ilvl w:val="0"/>
          <w:numId w:val="16"/>
        </w:numPr>
        <w:tabs>
          <w:tab w:val="left" w:pos="851"/>
        </w:tabs>
        <w:spacing w:after="0" w:line="240" w:lineRule="auto"/>
        <w:ind w:left="-142" w:right="-283" w:firstLine="709"/>
        <w:jc w:val="both"/>
        <w:rPr>
          <w:rFonts w:ascii="Times New Roman" w:eastAsia="Times New Roman" w:hAnsi="Times New Roman"/>
          <w:bCs/>
          <w:sz w:val="28"/>
          <w:szCs w:val="28"/>
          <w:lang w:val="ro-RO" w:eastAsia="en-GB"/>
        </w:rPr>
      </w:pPr>
      <w:r w:rsidRPr="00754B88">
        <w:rPr>
          <w:rFonts w:ascii="Times New Roman" w:eastAsia="Times New Roman" w:hAnsi="Times New Roman"/>
          <w:noProof/>
          <w:sz w:val="28"/>
          <w:szCs w:val="28"/>
          <w:lang w:val="ro-RO"/>
        </w:rPr>
        <w:t xml:space="preserve">la litera b), </w:t>
      </w:r>
      <w:r w:rsidRPr="00754B88">
        <w:rPr>
          <w:rFonts w:ascii="Times New Roman" w:eastAsia="Times New Roman" w:hAnsi="Times New Roman"/>
          <w:bCs/>
          <w:sz w:val="28"/>
          <w:szCs w:val="28"/>
          <w:lang w:val="ro-RO" w:eastAsia="en-GB"/>
        </w:rPr>
        <w:t xml:space="preserve">poziția tarifară „870190900” substituie cu pozițiile tarifare </w:t>
      </w:r>
      <w:r w:rsidRPr="00754B88">
        <w:rPr>
          <w:rFonts w:ascii="Times New Roman" w:eastAsia="Times New Roman" w:hAnsi="Times New Roman"/>
          <w:bCs/>
          <w:sz w:val="28"/>
          <w:szCs w:val="28"/>
          <w:lang w:val="en-GB" w:eastAsia="en-GB"/>
        </w:rPr>
        <w:t>„870191900, 870192900, 870193900, 870194900, 870195900</w:t>
      </w:r>
      <w:r w:rsidRPr="00754B88">
        <w:rPr>
          <w:rFonts w:ascii="Times New Roman" w:eastAsia="Times New Roman" w:hAnsi="Times New Roman"/>
          <w:bCs/>
          <w:sz w:val="28"/>
          <w:szCs w:val="28"/>
          <w:lang w:val="ro-RO" w:eastAsia="en-GB"/>
        </w:rPr>
        <w:t>;</w:t>
      </w:r>
    </w:p>
    <w:p w:rsidR="00754B88" w:rsidRPr="00754B88" w:rsidRDefault="00754B88" w:rsidP="00DC66D6">
      <w:pPr>
        <w:pStyle w:val="ListParagraph"/>
        <w:numPr>
          <w:ilvl w:val="0"/>
          <w:numId w:val="16"/>
        </w:numPr>
        <w:tabs>
          <w:tab w:val="left" w:pos="851"/>
        </w:tabs>
        <w:ind w:left="-142" w:right="-283" w:firstLine="709"/>
        <w:jc w:val="both"/>
        <w:rPr>
          <w:rFonts w:ascii="Times New Roman" w:eastAsia="Times New Roman" w:hAnsi="Times New Roman"/>
          <w:sz w:val="28"/>
          <w:szCs w:val="28"/>
          <w:lang w:val="ro-RO" w:eastAsia="en-GB"/>
        </w:rPr>
      </w:pPr>
      <w:r w:rsidRPr="00754B88">
        <w:rPr>
          <w:rFonts w:ascii="Times New Roman" w:eastAsia="Times New Roman" w:hAnsi="Times New Roman"/>
          <w:bCs/>
          <w:sz w:val="28"/>
          <w:szCs w:val="28"/>
          <w:lang w:val="ro-RO" w:eastAsia="en-GB"/>
        </w:rPr>
        <w:t>la litera c), pozițiile tarifare „</w:t>
      </w:r>
      <w:r w:rsidRPr="00754B88">
        <w:rPr>
          <w:rFonts w:ascii="Times New Roman" w:eastAsia="Times New Roman" w:hAnsi="Times New Roman"/>
          <w:sz w:val="28"/>
          <w:szCs w:val="28"/>
          <w:lang w:val="ro-RO" w:eastAsia="en-GB"/>
        </w:rPr>
        <w:t>870190110–870190500” se substituie cu pozițiile tarifare „870191</w:t>
      </w:r>
      <w:r>
        <w:rPr>
          <w:rFonts w:ascii="Times New Roman" w:eastAsia="Times New Roman" w:hAnsi="Times New Roman"/>
          <w:sz w:val="28"/>
          <w:szCs w:val="28"/>
          <w:lang w:val="ro-RO" w:eastAsia="en-GB"/>
        </w:rPr>
        <w:t>100</w:t>
      </w:r>
      <w:r w:rsidRPr="00754B88">
        <w:rPr>
          <w:rFonts w:ascii="Times New Roman" w:eastAsia="Times New Roman" w:hAnsi="Times New Roman"/>
          <w:sz w:val="28"/>
          <w:szCs w:val="28"/>
          <w:lang w:val="ro-RO" w:eastAsia="en-GB"/>
        </w:rPr>
        <w:t>, 870192</w:t>
      </w:r>
      <w:r>
        <w:rPr>
          <w:rFonts w:ascii="Times New Roman" w:eastAsia="Times New Roman" w:hAnsi="Times New Roman"/>
          <w:sz w:val="28"/>
          <w:szCs w:val="28"/>
          <w:lang w:val="ro-RO" w:eastAsia="en-GB"/>
        </w:rPr>
        <w:t>100</w:t>
      </w:r>
      <w:r w:rsidRPr="00754B88">
        <w:rPr>
          <w:rFonts w:ascii="Times New Roman" w:eastAsia="Times New Roman" w:hAnsi="Times New Roman"/>
          <w:sz w:val="28"/>
          <w:szCs w:val="28"/>
          <w:lang w:val="ro-RO" w:eastAsia="en-GB"/>
        </w:rPr>
        <w:t>, 870193</w:t>
      </w:r>
      <w:r>
        <w:rPr>
          <w:rFonts w:ascii="Times New Roman" w:eastAsia="Times New Roman" w:hAnsi="Times New Roman"/>
          <w:sz w:val="28"/>
          <w:szCs w:val="28"/>
          <w:lang w:val="ro-RO" w:eastAsia="en-GB"/>
        </w:rPr>
        <w:t>100</w:t>
      </w:r>
      <w:r w:rsidRPr="00754B88">
        <w:rPr>
          <w:rFonts w:ascii="Times New Roman" w:eastAsia="Times New Roman" w:hAnsi="Times New Roman"/>
          <w:sz w:val="28"/>
          <w:szCs w:val="28"/>
          <w:lang w:val="ro-RO" w:eastAsia="en-GB"/>
        </w:rPr>
        <w:t>, 870194</w:t>
      </w:r>
      <w:r>
        <w:rPr>
          <w:rFonts w:ascii="Times New Roman" w:eastAsia="Times New Roman" w:hAnsi="Times New Roman"/>
          <w:sz w:val="28"/>
          <w:szCs w:val="28"/>
          <w:lang w:val="ro-RO" w:eastAsia="en-GB"/>
        </w:rPr>
        <w:t>100</w:t>
      </w:r>
      <w:r w:rsidRPr="00754B88">
        <w:rPr>
          <w:rFonts w:ascii="Times New Roman" w:eastAsia="Times New Roman" w:hAnsi="Times New Roman"/>
          <w:sz w:val="28"/>
          <w:szCs w:val="28"/>
          <w:lang w:val="ro-RO" w:eastAsia="en-GB"/>
        </w:rPr>
        <w:t>, 870195</w:t>
      </w:r>
      <w:r>
        <w:rPr>
          <w:rFonts w:ascii="Times New Roman" w:eastAsia="Times New Roman" w:hAnsi="Times New Roman"/>
          <w:sz w:val="28"/>
          <w:szCs w:val="28"/>
          <w:lang w:val="ro-RO" w:eastAsia="en-GB"/>
        </w:rPr>
        <w:t>100</w:t>
      </w:r>
      <w:r w:rsidRPr="00754B88">
        <w:rPr>
          <w:rFonts w:ascii="Times New Roman" w:eastAsia="Times New Roman" w:hAnsi="Times New Roman"/>
          <w:sz w:val="28"/>
          <w:szCs w:val="28"/>
          <w:lang w:val="ro-RO" w:eastAsia="en-GB"/>
        </w:rPr>
        <w:t>”;</w:t>
      </w:r>
    </w:p>
    <w:p w:rsidR="00754B88" w:rsidRDefault="00754B88" w:rsidP="00DC66D6">
      <w:pPr>
        <w:pStyle w:val="ListParagraph"/>
        <w:numPr>
          <w:ilvl w:val="0"/>
          <w:numId w:val="16"/>
        </w:numPr>
        <w:tabs>
          <w:tab w:val="left" w:pos="851"/>
        </w:tabs>
        <w:ind w:left="-142" w:right="-283" w:firstLine="709"/>
        <w:jc w:val="both"/>
        <w:rPr>
          <w:rFonts w:ascii="Times New Roman" w:eastAsia="Times New Roman" w:hAnsi="Times New Roman"/>
          <w:noProof/>
          <w:sz w:val="28"/>
          <w:szCs w:val="28"/>
          <w:lang w:val="ro-RO"/>
        </w:rPr>
      </w:pPr>
      <w:r w:rsidRPr="00754B88">
        <w:rPr>
          <w:rFonts w:ascii="Times New Roman" w:eastAsia="Times New Roman" w:hAnsi="Times New Roman"/>
          <w:bCs/>
          <w:sz w:val="28"/>
          <w:szCs w:val="28"/>
          <w:lang w:val="ro-RO" w:eastAsia="en-GB"/>
        </w:rPr>
        <w:t>la litera d), cuvintele „</w:t>
      </w:r>
      <w:r w:rsidRPr="00754B88">
        <w:rPr>
          <w:rFonts w:ascii="Times New Roman" w:eastAsia="Times New Roman" w:hAnsi="Times New Roman"/>
          <w:sz w:val="28"/>
          <w:szCs w:val="28"/>
          <w:lang w:val="ro-RO" w:eastAsia="en-GB"/>
        </w:rPr>
        <w:t xml:space="preserve">autovehiculelor de epocă” se substituie cu cuvintele „autovehiculelor </w:t>
      </w:r>
      <w:r w:rsidRPr="00754B88">
        <w:rPr>
          <w:rFonts w:ascii="Times New Roman" w:eastAsia="Times New Roman" w:hAnsi="Times New Roman"/>
          <w:noProof/>
          <w:sz w:val="28"/>
          <w:szCs w:val="28"/>
          <w:lang w:val="ro-RO"/>
        </w:rPr>
        <w:t xml:space="preserve">de colecție de </w:t>
      </w:r>
      <w:r w:rsidR="009A2E2E">
        <w:rPr>
          <w:rFonts w:ascii="Times New Roman" w:eastAsia="Times New Roman" w:hAnsi="Times New Roman"/>
          <w:noProof/>
          <w:sz w:val="28"/>
          <w:szCs w:val="28"/>
          <w:lang w:val="ro-RO"/>
        </w:rPr>
        <w:t>interes istoric sau etnografic”.</w:t>
      </w:r>
    </w:p>
    <w:p w:rsidR="009A2E2E" w:rsidRPr="009A2E2E" w:rsidRDefault="009A2E2E" w:rsidP="00DC66D6">
      <w:pPr>
        <w:pStyle w:val="ListParagraph"/>
        <w:tabs>
          <w:tab w:val="left" w:pos="851"/>
        </w:tabs>
        <w:ind w:left="567" w:right="-283"/>
        <w:jc w:val="both"/>
        <w:rPr>
          <w:rFonts w:ascii="Times New Roman" w:eastAsia="Times New Roman" w:hAnsi="Times New Roman"/>
          <w:noProof/>
          <w:sz w:val="16"/>
          <w:szCs w:val="16"/>
          <w:lang w:val="ro-RO"/>
        </w:rPr>
      </w:pPr>
    </w:p>
    <w:p w:rsidR="009A2E2E" w:rsidRDefault="009A2E2E" w:rsidP="00DC66D6">
      <w:pPr>
        <w:pStyle w:val="ListParagraph"/>
        <w:numPr>
          <w:ilvl w:val="0"/>
          <w:numId w:val="17"/>
        </w:numPr>
        <w:tabs>
          <w:tab w:val="left" w:pos="851"/>
        </w:tabs>
        <w:ind w:left="0" w:right="-283" w:firstLine="561"/>
        <w:jc w:val="both"/>
        <w:rPr>
          <w:rFonts w:ascii="Times New Roman" w:eastAsia="Times New Roman" w:hAnsi="Times New Roman"/>
          <w:noProof/>
          <w:sz w:val="28"/>
          <w:szCs w:val="28"/>
          <w:lang w:val="ro-RO"/>
        </w:rPr>
      </w:pPr>
      <w:r w:rsidRPr="009A2E2E">
        <w:rPr>
          <w:rFonts w:ascii="Times New Roman" w:eastAsia="Times New Roman" w:hAnsi="Times New Roman"/>
          <w:noProof/>
          <w:sz w:val="28"/>
          <w:szCs w:val="28"/>
          <w:lang w:val="ro-RO"/>
        </w:rPr>
        <w:t>la alineat</w:t>
      </w:r>
      <w:r>
        <w:rPr>
          <w:rFonts w:ascii="Times New Roman" w:eastAsia="Times New Roman" w:hAnsi="Times New Roman"/>
          <w:noProof/>
          <w:sz w:val="28"/>
          <w:szCs w:val="28"/>
          <w:lang w:val="ro-RO"/>
        </w:rPr>
        <w:t>ele</w:t>
      </w:r>
      <w:r w:rsidRPr="009A2E2E">
        <w:rPr>
          <w:rFonts w:ascii="Times New Roman" w:eastAsia="Times New Roman" w:hAnsi="Times New Roman"/>
          <w:noProof/>
          <w:sz w:val="28"/>
          <w:szCs w:val="28"/>
          <w:lang w:val="ro-RO"/>
        </w:rPr>
        <w:t xml:space="preserve"> (8)</w:t>
      </w:r>
      <w:r>
        <w:rPr>
          <w:rFonts w:ascii="Times New Roman" w:eastAsia="Times New Roman" w:hAnsi="Times New Roman"/>
          <w:noProof/>
          <w:sz w:val="28"/>
          <w:szCs w:val="28"/>
          <w:lang w:val="ro-RO"/>
        </w:rPr>
        <w:t xml:space="preserve"> și (10)</w:t>
      </w:r>
      <w:r w:rsidRPr="009A2E2E">
        <w:rPr>
          <w:rFonts w:ascii="Times New Roman" w:eastAsia="Times New Roman" w:hAnsi="Times New Roman"/>
          <w:noProof/>
          <w:sz w:val="28"/>
          <w:szCs w:val="28"/>
          <w:lang w:val="ro-RO"/>
        </w:rPr>
        <w:t>,</w:t>
      </w:r>
      <w:r w:rsidRPr="009A2E2E">
        <w:rPr>
          <w:rFonts w:ascii="Times New Roman" w:eastAsia="Times New Roman" w:hAnsi="Times New Roman"/>
          <w:bCs/>
          <w:sz w:val="28"/>
          <w:szCs w:val="28"/>
          <w:lang w:val="en-GB" w:eastAsia="en-GB"/>
        </w:rPr>
        <w:t xml:space="preserve"> </w:t>
      </w:r>
      <w:proofErr w:type="spellStart"/>
      <w:r w:rsidRPr="009A2E2E">
        <w:rPr>
          <w:rFonts w:ascii="Times New Roman" w:eastAsia="Times New Roman" w:hAnsi="Times New Roman"/>
          <w:bCs/>
          <w:sz w:val="28"/>
          <w:szCs w:val="28"/>
          <w:lang w:val="en-GB" w:eastAsia="en-GB"/>
        </w:rPr>
        <w:t>cuvintele</w:t>
      </w:r>
      <w:proofErr w:type="spellEnd"/>
      <w:r w:rsidRPr="009A2E2E">
        <w:rPr>
          <w:rFonts w:ascii="Times New Roman" w:eastAsia="Times New Roman" w:hAnsi="Times New Roman"/>
          <w:bCs/>
          <w:sz w:val="28"/>
          <w:szCs w:val="28"/>
          <w:lang w:val="ro-RO" w:eastAsia="en-GB"/>
        </w:rPr>
        <w:t xml:space="preserve"> </w:t>
      </w:r>
      <w:r w:rsidRPr="009A2E2E">
        <w:rPr>
          <w:rFonts w:ascii="Times New Roman" w:eastAsia="Times New Roman" w:hAnsi="Times New Roman"/>
          <w:bCs/>
          <w:sz w:val="28"/>
          <w:szCs w:val="28"/>
          <w:lang w:val="en-GB" w:eastAsia="en-GB"/>
        </w:rPr>
        <w:t>„</w:t>
      </w:r>
      <w:r w:rsidRPr="009A2E2E">
        <w:rPr>
          <w:rFonts w:ascii="Times New Roman" w:eastAsia="Times New Roman" w:hAnsi="Times New Roman"/>
          <w:sz w:val="28"/>
          <w:szCs w:val="28"/>
          <w:lang w:val="ro-RO" w:eastAsia="en-GB"/>
        </w:rPr>
        <w:t xml:space="preserve">autovehiculele de epocă” se substituie cu cuvintele „autovehiculele </w:t>
      </w:r>
      <w:r w:rsidRPr="009A2E2E">
        <w:rPr>
          <w:rFonts w:ascii="Times New Roman" w:eastAsia="Times New Roman" w:hAnsi="Times New Roman"/>
          <w:noProof/>
          <w:sz w:val="28"/>
          <w:szCs w:val="28"/>
          <w:lang w:val="ro-RO"/>
        </w:rPr>
        <w:t xml:space="preserve">de colecție de </w:t>
      </w:r>
      <w:r>
        <w:rPr>
          <w:rFonts w:ascii="Times New Roman" w:eastAsia="Times New Roman" w:hAnsi="Times New Roman"/>
          <w:noProof/>
          <w:sz w:val="28"/>
          <w:szCs w:val="28"/>
          <w:lang w:val="ro-RO"/>
        </w:rPr>
        <w:t>interes istoric sau etnografic”, la forma gramaticală corespunzătoare.</w:t>
      </w:r>
    </w:p>
    <w:p w:rsidR="00DC66D6" w:rsidRPr="00DC66D6" w:rsidRDefault="00DC66D6" w:rsidP="00DC66D6">
      <w:pPr>
        <w:pStyle w:val="ListParagraph"/>
        <w:tabs>
          <w:tab w:val="left" w:pos="851"/>
        </w:tabs>
        <w:ind w:left="561" w:right="-283"/>
        <w:jc w:val="both"/>
        <w:rPr>
          <w:rFonts w:ascii="Times New Roman" w:eastAsia="Times New Roman" w:hAnsi="Times New Roman"/>
          <w:noProof/>
          <w:sz w:val="16"/>
          <w:szCs w:val="16"/>
          <w:lang w:val="ro-RO"/>
        </w:rPr>
      </w:pPr>
    </w:p>
    <w:p w:rsidR="009A2E2E" w:rsidRDefault="009A2E2E" w:rsidP="00DC66D6">
      <w:pPr>
        <w:pStyle w:val="ListParagraph"/>
        <w:tabs>
          <w:tab w:val="left" w:pos="851"/>
        </w:tabs>
        <w:ind w:left="-142" w:right="-283" w:firstLine="709"/>
        <w:jc w:val="both"/>
        <w:rPr>
          <w:rFonts w:ascii="Times New Roman" w:hAnsi="Times New Roman"/>
          <w:sz w:val="28"/>
          <w:szCs w:val="28"/>
          <w:lang w:val="ro-RO"/>
        </w:rPr>
      </w:pPr>
      <w:proofErr w:type="spellStart"/>
      <w:r w:rsidRPr="00DC66D6">
        <w:rPr>
          <w:rFonts w:ascii="Times New Roman" w:hAnsi="Times New Roman"/>
          <w:b/>
          <w:sz w:val="28"/>
          <w:szCs w:val="28"/>
          <w:lang w:val="ro-RO"/>
        </w:rPr>
        <w:t>Art.I</w:t>
      </w:r>
      <w:r w:rsidR="00DC66D6" w:rsidRPr="00DC66D6">
        <w:rPr>
          <w:rFonts w:ascii="Times New Roman" w:hAnsi="Times New Roman"/>
          <w:b/>
          <w:sz w:val="28"/>
          <w:szCs w:val="28"/>
          <w:lang w:val="ro-RO"/>
        </w:rPr>
        <w:t>V</w:t>
      </w:r>
      <w:proofErr w:type="spellEnd"/>
      <w:r w:rsidRPr="00DC66D6">
        <w:rPr>
          <w:rFonts w:ascii="Times New Roman" w:hAnsi="Times New Roman"/>
          <w:b/>
          <w:sz w:val="28"/>
          <w:szCs w:val="28"/>
          <w:lang w:val="ro-RO"/>
        </w:rPr>
        <w:t>.</w:t>
      </w:r>
      <w:r w:rsidRPr="00DC66D6">
        <w:rPr>
          <w:rFonts w:ascii="Times New Roman" w:hAnsi="Times New Roman"/>
          <w:sz w:val="28"/>
          <w:szCs w:val="28"/>
          <w:lang w:val="ro-RO"/>
        </w:rPr>
        <w:t xml:space="preserve"> -</w:t>
      </w:r>
      <w:r w:rsidRPr="00DC66D6">
        <w:rPr>
          <w:rFonts w:ascii="Times New Roman" w:eastAsia="Times New Roman" w:hAnsi="Times New Roman"/>
          <w:sz w:val="28"/>
          <w:szCs w:val="28"/>
          <w:lang w:val="ro-RO" w:eastAsia="en-GB"/>
        </w:rPr>
        <w:t xml:space="preserve"> Legea nr.</w:t>
      </w:r>
      <w:r w:rsidR="00DC66D6" w:rsidRPr="00DC66D6">
        <w:rPr>
          <w:rFonts w:ascii="Times New Roman" w:eastAsia="Times New Roman" w:hAnsi="Times New Roman"/>
          <w:sz w:val="28"/>
          <w:szCs w:val="28"/>
          <w:lang w:val="ro-RO" w:eastAsia="en-GB"/>
        </w:rPr>
        <w:t>1380/1997</w:t>
      </w:r>
      <w:r w:rsidR="00DC66D6" w:rsidRPr="00DC66D6">
        <w:rPr>
          <w:rFonts w:ascii="Times New Roman" w:hAnsi="Times New Roman"/>
          <w:sz w:val="28"/>
          <w:szCs w:val="28"/>
          <w:lang w:val="ro-RO"/>
        </w:rPr>
        <w:t xml:space="preserve"> cu privire la tariful vamal (Monitorul Oficial al Republicii Moldova, </w:t>
      </w:r>
      <w:proofErr w:type="spellStart"/>
      <w:r w:rsidR="00DC66D6" w:rsidRPr="00DC66D6">
        <w:rPr>
          <w:rFonts w:ascii="Times New Roman" w:hAnsi="Times New Roman"/>
          <w:sz w:val="28"/>
          <w:szCs w:val="28"/>
          <w:lang w:val="ro-RO"/>
        </w:rPr>
        <w:t>ediţie</w:t>
      </w:r>
      <w:proofErr w:type="spellEnd"/>
      <w:r w:rsidR="00DC66D6" w:rsidRPr="00DC66D6">
        <w:rPr>
          <w:rFonts w:ascii="Times New Roman" w:hAnsi="Times New Roman"/>
          <w:sz w:val="28"/>
          <w:szCs w:val="28"/>
          <w:lang w:val="ro-RO"/>
        </w:rPr>
        <w:t xml:space="preserve"> specială din 01 ianuarie 2007, nr.40-41, art.286</w:t>
      </w:r>
      <w:r w:rsidR="00DC66D6" w:rsidRPr="00DC66D6">
        <w:rPr>
          <w:rFonts w:ascii="Times New Roman" w:hAnsi="Times New Roman"/>
          <w:bCs/>
          <w:sz w:val="28"/>
          <w:szCs w:val="28"/>
          <w:lang w:val="ro-RO"/>
        </w:rPr>
        <w:t xml:space="preserve">), cu modificările ulterioare se modifică </w:t>
      </w:r>
      <w:r w:rsidR="00DC66D6" w:rsidRPr="00DC66D6">
        <w:rPr>
          <w:rFonts w:ascii="Times New Roman" w:hAnsi="Times New Roman"/>
          <w:sz w:val="28"/>
          <w:szCs w:val="28"/>
          <w:lang w:val="ro-RO"/>
        </w:rPr>
        <w:t>după cum urmează:</w:t>
      </w:r>
    </w:p>
    <w:p w:rsidR="00DC66D6" w:rsidRDefault="00DC66D6" w:rsidP="00DC66D6">
      <w:pPr>
        <w:pStyle w:val="cn"/>
        <w:spacing w:before="0" w:beforeAutospacing="0" w:after="0" w:afterAutospacing="0"/>
        <w:ind w:left="184" w:firstLine="383"/>
        <w:jc w:val="both"/>
        <w:rPr>
          <w:bCs/>
          <w:sz w:val="28"/>
          <w:szCs w:val="28"/>
          <w:lang w:val="ro-RO"/>
        </w:rPr>
      </w:pPr>
      <w:r w:rsidRPr="00DC66D6">
        <w:rPr>
          <w:sz w:val="28"/>
          <w:szCs w:val="28"/>
          <w:lang w:val="ro-RO"/>
        </w:rPr>
        <w:t>1.</w:t>
      </w:r>
      <w:r w:rsidRPr="00DC66D6">
        <w:rPr>
          <w:bCs/>
          <w:sz w:val="28"/>
          <w:szCs w:val="28"/>
          <w:lang w:val="ro-RO"/>
        </w:rPr>
        <w:t xml:space="preserve"> Articolul 28:</w:t>
      </w:r>
    </w:p>
    <w:p w:rsidR="00DC66D6" w:rsidRDefault="00DC66D6" w:rsidP="00DC66D6">
      <w:pPr>
        <w:pStyle w:val="cn"/>
        <w:numPr>
          <w:ilvl w:val="0"/>
          <w:numId w:val="19"/>
        </w:numPr>
        <w:tabs>
          <w:tab w:val="left" w:pos="993"/>
        </w:tabs>
        <w:spacing w:before="0" w:beforeAutospacing="0" w:after="0" w:afterAutospacing="0"/>
        <w:ind w:left="-142" w:right="-283" w:firstLine="851"/>
        <w:jc w:val="both"/>
        <w:rPr>
          <w:sz w:val="28"/>
          <w:szCs w:val="28"/>
          <w:lang w:val="ro-RO"/>
        </w:rPr>
      </w:pPr>
      <w:r w:rsidRPr="00DC66D6">
        <w:rPr>
          <w:sz w:val="28"/>
          <w:szCs w:val="28"/>
          <w:lang w:val="ro-RO"/>
        </w:rPr>
        <w:t>la litera y</w:t>
      </w:r>
      <w:r w:rsidRPr="00DC66D6">
        <w:rPr>
          <w:sz w:val="28"/>
          <w:szCs w:val="28"/>
          <w:vertAlign w:val="superscript"/>
          <w:lang w:val="ro-RO"/>
        </w:rPr>
        <w:t>2</w:t>
      </w:r>
      <w:r w:rsidRPr="00DC66D6">
        <w:rPr>
          <w:sz w:val="28"/>
          <w:szCs w:val="28"/>
          <w:lang w:val="ro-RO"/>
        </w:rPr>
        <w:t xml:space="preserve">),  </w:t>
      </w:r>
      <w:proofErr w:type="spellStart"/>
      <w:r w:rsidRPr="00DC66D6">
        <w:rPr>
          <w:sz w:val="28"/>
          <w:szCs w:val="28"/>
          <w:lang w:val="ro-RO"/>
        </w:rPr>
        <w:t>poziţia</w:t>
      </w:r>
      <w:proofErr w:type="spellEnd"/>
      <w:r w:rsidRPr="00DC66D6">
        <w:rPr>
          <w:sz w:val="28"/>
          <w:szCs w:val="28"/>
          <w:lang w:val="ro-RO"/>
        </w:rPr>
        <w:t xml:space="preserve"> tarifară </w:t>
      </w:r>
      <w:r w:rsidR="003E0A24" w:rsidRPr="00DC66D6">
        <w:rPr>
          <w:sz w:val="28"/>
          <w:szCs w:val="28"/>
          <w:lang w:val="ro-RO"/>
        </w:rPr>
        <w:t>„</w:t>
      </w:r>
      <w:r w:rsidRPr="00DC66D6">
        <w:rPr>
          <w:sz w:val="28"/>
          <w:szCs w:val="28"/>
          <w:lang w:val="ro-RO"/>
        </w:rPr>
        <w:t xml:space="preserve">853690850” se substituie cu </w:t>
      </w:r>
      <w:proofErr w:type="spellStart"/>
      <w:r w:rsidRPr="00DC66D6">
        <w:rPr>
          <w:sz w:val="28"/>
          <w:szCs w:val="28"/>
          <w:lang w:val="ro-RO"/>
        </w:rPr>
        <w:t>poziţia</w:t>
      </w:r>
      <w:proofErr w:type="spellEnd"/>
      <w:r w:rsidRPr="00DC66D6">
        <w:rPr>
          <w:sz w:val="28"/>
          <w:szCs w:val="28"/>
          <w:lang w:val="ro-RO"/>
        </w:rPr>
        <w:t xml:space="preserve"> tarifară </w:t>
      </w:r>
      <w:r w:rsidR="003E0A24" w:rsidRPr="00DC66D6">
        <w:rPr>
          <w:sz w:val="28"/>
          <w:szCs w:val="28"/>
          <w:lang w:val="ro-RO"/>
        </w:rPr>
        <w:t>„</w:t>
      </w:r>
      <w:r w:rsidRPr="00DC66D6">
        <w:rPr>
          <w:sz w:val="28"/>
          <w:szCs w:val="28"/>
          <w:lang w:val="ro-RO"/>
        </w:rPr>
        <w:t>853690950</w:t>
      </w:r>
      <w:r>
        <w:rPr>
          <w:sz w:val="28"/>
          <w:szCs w:val="28"/>
          <w:lang w:val="ro-RO"/>
        </w:rPr>
        <w:t>”;</w:t>
      </w:r>
    </w:p>
    <w:p w:rsidR="00DC66D6" w:rsidRDefault="00DC66D6" w:rsidP="00DC66D6">
      <w:pPr>
        <w:pStyle w:val="cn"/>
        <w:numPr>
          <w:ilvl w:val="0"/>
          <w:numId w:val="19"/>
        </w:numPr>
        <w:tabs>
          <w:tab w:val="left" w:pos="993"/>
        </w:tabs>
        <w:spacing w:before="0" w:beforeAutospacing="0" w:after="0" w:afterAutospacing="0"/>
        <w:ind w:left="-142" w:right="-283" w:firstLine="851"/>
        <w:jc w:val="both"/>
        <w:rPr>
          <w:sz w:val="28"/>
          <w:szCs w:val="28"/>
          <w:lang w:val="ro-RO"/>
        </w:rPr>
      </w:pPr>
      <w:r w:rsidRPr="00DC66D6">
        <w:rPr>
          <w:sz w:val="28"/>
          <w:szCs w:val="28"/>
          <w:lang w:val="ro-RO"/>
        </w:rPr>
        <w:lastRenderedPageBreak/>
        <w:t>la litera z</w:t>
      </w:r>
      <w:r w:rsidRPr="00DC66D6">
        <w:rPr>
          <w:sz w:val="28"/>
          <w:szCs w:val="28"/>
          <w:vertAlign w:val="superscript"/>
          <w:lang w:val="ro-RO"/>
        </w:rPr>
        <w:t>2</w:t>
      </w:r>
      <w:r w:rsidRPr="00DC66D6">
        <w:rPr>
          <w:sz w:val="28"/>
          <w:szCs w:val="28"/>
          <w:lang w:val="ro-RO"/>
        </w:rPr>
        <w:t xml:space="preserve">), </w:t>
      </w:r>
      <w:proofErr w:type="spellStart"/>
      <w:r w:rsidRPr="00DC66D6">
        <w:rPr>
          <w:sz w:val="28"/>
          <w:szCs w:val="28"/>
          <w:lang w:val="ro-RO"/>
        </w:rPr>
        <w:t>poziţia</w:t>
      </w:r>
      <w:proofErr w:type="spellEnd"/>
      <w:r w:rsidRPr="00DC66D6">
        <w:rPr>
          <w:sz w:val="28"/>
          <w:szCs w:val="28"/>
          <w:lang w:val="ro-RO"/>
        </w:rPr>
        <w:t xml:space="preserve"> tarifară </w:t>
      </w:r>
      <w:r w:rsidR="003E0A24" w:rsidRPr="00DC66D6">
        <w:rPr>
          <w:sz w:val="28"/>
          <w:szCs w:val="28"/>
          <w:lang w:val="ro-RO"/>
        </w:rPr>
        <w:t>„</w:t>
      </w:r>
      <w:r w:rsidRPr="00DC66D6">
        <w:rPr>
          <w:sz w:val="28"/>
          <w:szCs w:val="28"/>
          <w:lang w:val="ro-RO"/>
        </w:rPr>
        <w:t xml:space="preserve">842129000” se substituie cu </w:t>
      </w:r>
      <w:proofErr w:type="spellStart"/>
      <w:r w:rsidRPr="00DC66D6">
        <w:rPr>
          <w:sz w:val="28"/>
          <w:szCs w:val="28"/>
          <w:lang w:val="ro-RO"/>
        </w:rPr>
        <w:t>poziţia</w:t>
      </w:r>
      <w:proofErr w:type="spellEnd"/>
      <w:r w:rsidRPr="00DC66D6">
        <w:rPr>
          <w:sz w:val="28"/>
          <w:szCs w:val="28"/>
          <w:lang w:val="ro-RO"/>
        </w:rPr>
        <w:t xml:space="preserve"> tarifară </w:t>
      </w:r>
      <w:r w:rsidR="003E0A24" w:rsidRPr="00DC66D6">
        <w:rPr>
          <w:sz w:val="28"/>
          <w:szCs w:val="28"/>
          <w:lang w:val="ro-RO"/>
        </w:rPr>
        <w:t>„</w:t>
      </w:r>
      <w:r w:rsidRPr="00DC66D6">
        <w:rPr>
          <w:sz w:val="28"/>
          <w:szCs w:val="28"/>
          <w:lang w:val="ro-RO"/>
        </w:rPr>
        <w:t>842129”.</w:t>
      </w:r>
    </w:p>
    <w:p w:rsidR="00DC66D6" w:rsidRPr="00DC66D6" w:rsidRDefault="00DC66D6" w:rsidP="00DC66D6">
      <w:pPr>
        <w:pStyle w:val="cn"/>
        <w:tabs>
          <w:tab w:val="left" w:pos="993"/>
        </w:tabs>
        <w:spacing w:before="0" w:beforeAutospacing="0" w:after="0" w:afterAutospacing="0"/>
        <w:ind w:left="709" w:right="-283"/>
        <w:jc w:val="both"/>
        <w:rPr>
          <w:sz w:val="16"/>
          <w:szCs w:val="16"/>
          <w:lang w:val="ro-RO"/>
        </w:rPr>
      </w:pPr>
    </w:p>
    <w:p w:rsidR="00DC66D6" w:rsidRPr="00E7264D" w:rsidRDefault="00DC66D6" w:rsidP="00DC66D6">
      <w:pPr>
        <w:pStyle w:val="ListParagraph"/>
        <w:tabs>
          <w:tab w:val="left" w:pos="851"/>
        </w:tabs>
        <w:ind w:left="-142" w:right="-283" w:firstLine="709"/>
        <w:jc w:val="both"/>
        <w:rPr>
          <w:rFonts w:ascii="Times New Roman" w:eastAsia="Times New Roman" w:hAnsi="Times New Roman"/>
          <w:noProof/>
          <w:sz w:val="28"/>
          <w:szCs w:val="28"/>
          <w:lang w:val="ro-RO"/>
        </w:rPr>
      </w:pPr>
      <w:proofErr w:type="spellStart"/>
      <w:r w:rsidRPr="00E7264D">
        <w:rPr>
          <w:rFonts w:ascii="Times New Roman" w:hAnsi="Times New Roman"/>
          <w:b/>
          <w:sz w:val="28"/>
          <w:szCs w:val="28"/>
          <w:lang w:val="ro-RO"/>
        </w:rPr>
        <w:t>Art.V</w:t>
      </w:r>
      <w:proofErr w:type="spellEnd"/>
      <w:r w:rsidRPr="00E7264D">
        <w:rPr>
          <w:rFonts w:ascii="Times New Roman" w:hAnsi="Times New Roman"/>
          <w:b/>
          <w:sz w:val="28"/>
          <w:szCs w:val="28"/>
          <w:lang w:val="ro-RO"/>
        </w:rPr>
        <w:t>.</w:t>
      </w:r>
      <w:r w:rsidRPr="00E7264D">
        <w:rPr>
          <w:rFonts w:ascii="Times New Roman" w:hAnsi="Times New Roman"/>
          <w:sz w:val="28"/>
          <w:szCs w:val="28"/>
          <w:lang w:val="ro-RO"/>
        </w:rPr>
        <w:t xml:space="preserve"> -</w:t>
      </w:r>
      <w:r w:rsidRPr="00E7264D">
        <w:rPr>
          <w:rFonts w:ascii="Times New Roman" w:eastAsia="Times New Roman" w:hAnsi="Times New Roman"/>
          <w:sz w:val="28"/>
          <w:szCs w:val="28"/>
          <w:lang w:val="ro-RO" w:eastAsia="en-GB"/>
        </w:rPr>
        <w:t xml:space="preserve"> Legea nr.1540/1998 privind plata pentru poluarea mediului </w:t>
      </w:r>
      <w:r w:rsidRPr="00E7264D">
        <w:rPr>
          <w:rFonts w:ascii="Times New Roman" w:hAnsi="Times New Roman"/>
          <w:sz w:val="28"/>
          <w:szCs w:val="28"/>
          <w:lang w:val="ro-RO"/>
        </w:rPr>
        <w:t>(Monitorul Oficial al Republicii Moldova nr.54-55, art.378</w:t>
      </w:r>
      <w:r w:rsidRPr="00E7264D">
        <w:rPr>
          <w:rFonts w:ascii="Times New Roman" w:hAnsi="Times New Roman"/>
          <w:bCs/>
          <w:sz w:val="28"/>
          <w:szCs w:val="28"/>
          <w:lang w:val="ro-RO"/>
        </w:rPr>
        <w:t xml:space="preserve">), cu modificările ulterioare se modifică </w:t>
      </w:r>
      <w:r w:rsidRPr="00E7264D">
        <w:rPr>
          <w:rFonts w:ascii="Times New Roman" w:hAnsi="Times New Roman"/>
          <w:sz w:val="28"/>
          <w:szCs w:val="28"/>
          <w:lang w:val="ro-RO"/>
        </w:rPr>
        <w:t>după cum urmează:</w:t>
      </w:r>
    </w:p>
    <w:p w:rsidR="00DC66D6" w:rsidRPr="00E7264D" w:rsidRDefault="00DC66D6" w:rsidP="00DC66D6">
      <w:pPr>
        <w:pStyle w:val="ListParagraph"/>
        <w:numPr>
          <w:ilvl w:val="0"/>
          <w:numId w:val="20"/>
        </w:numPr>
        <w:tabs>
          <w:tab w:val="left" w:pos="851"/>
        </w:tabs>
        <w:ind w:right="-283"/>
        <w:jc w:val="both"/>
        <w:rPr>
          <w:rFonts w:ascii="Times New Roman" w:eastAsia="Times New Roman" w:hAnsi="Times New Roman"/>
          <w:noProof/>
          <w:sz w:val="28"/>
          <w:szCs w:val="28"/>
          <w:lang w:val="ro-RO"/>
        </w:rPr>
      </w:pPr>
      <w:r w:rsidRPr="00E7264D">
        <w:rPr>
          <w:rFonts w:ascii="Times New Roman" w:eastAsia="Times New Roman" w:hAnsi="Times New Roman"/>
          <w:noProof/>
          <w:sz w:val="28"/>
          <w:szCs w:val="28"/>
          <w:lang w:val="ro-RO"/>
        </w:rPr>
        <w:t>Anexa nr.8 coloana1:</w:t>
      </w:r>
    </w:p>
    <w:p w:rsidR="00DC66D6" w:rsidRPr="00E7264D" w:rsidRDefault="00DC66D6" w:rsidP="00DC66D6">
      <w:pPr>
        <w:pStyle w:val="ListParagraph"/>
        <w:numPr>
          <w:ilvl w:val="0"/>
          <w:numId w:val="21"/>
        </w:numPr>
        <w:tabs>
          <w:tab w:val="left" w:pos="851"/>
        </w:tabs>
        <w:ind w:left="-142" w:right="-283" w:firstLine="709"/>
        <w:jc w:val="both"/>
        <w:rPr>
          <w:rFonts w:ascii="Times New Roman" w:hAnsi="Times New Roman"/>
          <w:bCs/>
          <w:sz w:val="28"/>
          <w:szCs w:val="28"/>
          <w:lang w:val="ro-RO"/>
        </w:rPr>
      </w:pPr>
      <w:r w:rsidRPr="00E7264D">
        <w:rPr>
          <w:rFonts w:ascii="Times New Roman" w:eastAsia="Times New Roman" w:hAnsi="Times New Roman"/>
          <w:bCs/>
          <w:sz w:val="28"/>
          <w:szCs w:val="28"/>
          <w:lang w:val="ro-RO" w:eastAsia="en-GB"/>
        </w:rPr>
        <w:t xml:space="preserve">poziția tarifară „270710100” se substituie cu </w:t>
      </w:r>
      <w:r w:rsidR="005C5147" w:rsidRPr="00E7264D">
        <w:rPr>
          <w:rFonts w:ascii="Times New Roman" w:eastAsia="Times New Roman" w:hAnsi="Times New Roman"/>
          <w:bCs/>
          <w:sz w:val="28"/>
          <w:szCs w:val="28"/>
          <w:lang w:val="ro-RO" w:eastAsia="en-GB"/>
        </w:rPr>
        <w:t>poziția tarifară</w:t>
      </w:r>
      <w:r w:rsidRPr="00E7264D">
        <w:rPr>
          <w:rFonts w:ascii="Times New Roman" w:eastAsia="Times New Roman" w:hAnsi="Times New Roman"/>
          <w:bCs/>
          <w:sz w:val="28"/>
          <w:szCs w:val="28"/>
          <w:lang w:val="ro-RO" w:eastAsia="en-GB"/>
        </w:rPr>
        <w:t xml:space="preserve"> „270710000</w:t>
      </w:r>
      <w:r w:rsidRPr="00E7264D">
        <w:rPr>
          <w:rFonts w:ascii="Times New Roman" w:hAnsi="Times New Roman"/>
          <w:bCs/>
          <w:sz w:val="28"/>
          <w:szCs w:val="28"/>
          <w:lang w:val="ro-RO"/>
        </w:rPr>
        <w:t>”;</w:t>
      </w:r>
    </w:p>
    <w:p w:rsidR="00DC66D6" w:rsidRPr="00E7264D" w:rsidRDefault="00DC66D6" w:rsidP="00DC66D6">
      <w:pPr>
        <w:pStyle w:val="ListParagraph"/>
        <w:numPr>
          <w:ilvl w:val="0"/>
          <w:numId w:val="21"/>
        </w:numPr>
        <w:tabs>
          <w:tab w:val="left" w:pos="851"/>
        </w:tabs>
        <w:ind w:left="-142" w:right="-283" w:firstLine="709"/>
        <w:jc w:val="both"/>
        <w:rPr>
          <w:rFonts w:ascii="Times New Roman" w:hAnsi="Times New Roman"/>
          <w:bCs/>
          <w:sz w:val="28"/>
          <w:szCs w:val="28"/>
          <w:lang w:val="ro-RO"/>
        </w:rPr>
      </w:pPr>
      <w:r w:rsidRPr="00E7264D">
        <w:rPr>
          <w:rFonts w:ascii="Times New Roman" w:eastAsia="Times New Roman" w:hAnsi="Times New Roman"/>
          <w:bCs/>
          <w:sz w:val="28"/>
          <w:szCs w:val="28"/>
          <w:lang w:val="ro-RO" w:eastAsia="en-GB"/>
        </w:rPr>
        <w:t xml:space="preserve">poziția tarifară „270720100” se substituie cu </w:t>
      </w:r>
      <w:r w:rsidR="005C5147" w:rsidRPr="00E7264D">
        <w:rPr>
          <w:rFonts w:ascii="Times New Roman" w:eastAsia="Times New Roman" w:hAnsi="Times New Roman"/>
          <w:bCs/>
          <w:sz w:val="28"/>
          <w:szCs w:val="28"/>
          <w:lang w:val="ro-RO" w:eastAsia="en-GB"/>
        </w:rPr>
        <w:t>poziția tarifară</w:t>
      </w:r>
      <w:r w:rsidRPr="00E7264D">
        <w:rPr>
          <w:rFonts w:ascii="Times New Roman" w:eastAsia="Times New Roman" w:hAnsi="Times New Roman"/>
          <w:bCs/>
          <w:sz w:val="28"/>
          <w:szCs w:val="28"/>
          <w:lang w:val="ro-RO" w:eastAsia="en-GB"/>
        </w:rPr>
        <w:t xml:space="preserve"> „270720000</w:t>
      </w:r>
      <w:r w:rsidRPr="00E7264D">
        <w:rPr>
          <w:rFonts w:ascii="Times New Roman" w:hAnsi="Times New Roman"/>
          <w:bCs/>
          <w:sz w:val="28"/>
          <w:szCs w:val="28"/>
          <w:lang w:val="ro-RO"/>
        </w:rPr>
        <w:t>”;</w:t>
      </w:r>
    </w:p>
    <w:p w:rsidR="00DC66D6" w:rsidRPr="00E7264D" w:rsidRDefault="00DC66D6" w:rsidP="00E7264D">
      <w:pPr>
        <w:pStyle w:val="ListParagraph"/>
        <w:numPr>
          <w:ilvl w:val="0"/>
          <w:numId w:val="21"/>
        </w:numPr>
        <w:tabs>
          <w:tab w:val="left" w:pos="851"/>
        </w:tabs>
        <w:ind w:left="-142" w:right="-283" w:firstLine="709"/>
        <w:jc w:val="both"/>
        <w:rPr>
          <w:rFonts w:ascii="Times New Roman" w:hAnsi="Times New Roman"/>
          <w:bCs/>
          <w:sz w:val="28"/>
          <w:szCs w:val="28"/>
          <w:lang w:val="ro-RO"/>
        </w:rPr>
      </w:pPr>
      <w:r w:rsidRPr="00E7264D">
        <w:rPr>
          <w:rFonts w:ascii="Times New Roman" w:eastAsia="Times New Roman" w:hAnsi="Times New Roman"/>
          <w:bCs/>
          <w:sz w:val="28"/>
          <w:szCs w:val="28"/>
          <w:lang w:val="ro-RO" w:eastAsia="en-GB"/>
        </w:rPr>
        <w:t>poziția tarifară „270730100” se substituie</w:t>
      </w:r>
      <w:r w:rsidR="005C5147">
        <w:rPr>
          <w:rFonts w:ascii="Times New Roman" w:eastAsia="Times New Roman" w:hAnsi="Times New Roman"/>
          <w:bCs/>
          <w:sz w:val="28"/>
          <w:szCs w:val="28"/>
          <w:lang w:val="ro-RO" w:eastAsia="en-GB"/>
        </w:rPr>
        <w:t xml:space="preserve"> cu</w:t>
      </w:r>
      <w:r w:rsidRPr="00E7264D">
        <w:rPr>
          <w:rFonts w:ascii="Times New Roman" w:eastAsia="Times New Roman" w:hAnsi="Times New Roman"/>
          <w:bCs/>
          <w:sz w:val="28"/>
          <w:szCs w:val="28"/>
          <w:lang w:val="ro-RO" w:eastAsia="en-GB"/>
        </w:rPr>
        <w:t xml:space="preserve"> </w:t>
      </w:r>
      <w:r w:rsidR="005C5147" w:rsidRPr="00E7264D">
        <w:rPr>
          <w:rFonts w:ascii="Times New Roman" w:eastAsia="Times New Roman" w:hAnsi="Times New Roman"/>
          <w:bCs/>
          <w:sz w:val="28"/>
          <w:szCs w:val="28"/>
          <w:lang w:val="ro-RO" w:eastAsia="en-GB"/>
        </w:rPr>
        <w:t>poziția tarifară</w:t>
      </w:r>
      <w:r w:rsidRPr="00E7264D">
        <w:rPr>
          <w:rFonts w:ascii="Times New Roman" w:eastAsia="Times New Roman" w:hAnsi="Times New Roman"/>
          <w:bCs/>
          <w:sz w:val="28"/>
          <w:szCs w:val="28"/>
          <w:lang w:val="ro-RO" w:eastAsia="en-GB"/>
        </w:rPr>
        <w:t xml:space="preserve"> „270730000</w:t>
      </w:r>
      <w:r w:rsidRPr="00E7264D">
        <w:rPr>
          <w:rFonts w:ascii="Times New Roman" w:hAnsi="Times New Roman"/>
          <w:bCs/>
          <w:sz w:val="28"/>
          <w:szCs w:val="28"/>
          <w:lang w:val="ro-RO"/>
        </w:rPr>
        <w:t>”;</w:t>
      </w:r>
    </w:p>
    <w:p w:rsidR="00DC66D6" w:rsidRPr="00E7264D" w:rsidRDefault="00DC66D6" w:rsidP="00E7264D">
      <w:pPr>
        <w:pStyle w:val="ListParagraph"/>
        <w:numPr>
          <w:ilvl w:val="0"/>
          <w:numId w:val="21"/>
        </w:numPr>
        <w:ind w:left="851" w:right="-283" w:hanging="284"/>
        <w:jc w:val="both"/>
        <w:rPr>
          <w:rFonts w:ascii="Times New Roman" w:hAnsi="Times New Roman"/>
          <w:bCs/>
          <w:sz w:val="28"/>
          <w:szCs w:val="28"/>
          <w:lang w:val="ro-RO"/>
        </w:rPr>
      </w:pPr>
      <w:r w:rsidRPr="00E7264D">
        <w:rPr>
          <w:rFonts w:ascii="Times New Roman" w:eastAsia="Times New Roman" w:hAnsi="Times New Roman"/>
          <w:bCs/>
          <w:sz w:val="28"/>
          <w:szCs w:val="28"/>
          <w:lang w:val="ro-RO" w:eastAsia="en-GB"/>
        </w:rPr>
        <w:t>poziția tarifară „270750” se substituie cu poziția tarifară „270750000”;</w:t>
      </w:r>
    </w:p>
    <w:p w:rsidR="00E7264D" w:rsidRPr="00E7264D" w:rsidRDefault="00DC66D6" w:rsidP="00E7264D">
      <w:pPr>
        <w:pStyle w:val="ListParagraph"/>
        <w:numPr>
          <w:ilvl w:val="0"/>
          <w:numId w:val="21"/>
        </w:numPr>
        <w:tabs>
          <w:tab w:val="left" w:pos="207"/>
          <w:tab w:val="left" w:pos="851"/>
        </w:tabs>
        <w:ind w:left="-142" w:right="-283" w:firstLine="709"/>
        <w:jc w:val="both"/>
        <w:rPr>
          <w:rFonts w:ascii="Times New Roman" w:eastAsia="Times New Roman" w:hAnsi="Times New Roman"/>
          <w:bCs/>
          <w:sz w:val="28"/>
          <w:szCs w:val="28"/>
          <w:lang w:val="ro-RO" w:eastAsia="en-GB"/>
        </w:rPr>
      </w:pPr>
      <w:r w:rsidRPr="00E7264D">
        <w:rPr>
          <w:rFonts w:ascii="Times New Roman" w:eastAsia="Times New Roman" w:hAnsi="Times New Roman"/>
          <w:bCs/>
          <w:sz w:val="28"/>
          <w:szCs w:val="28"/>
          <w:lang w:val="ro-RO" w:eastAsia="en-GB"/>
        </w:rPr>
        <w:t>poziția tarifară „290339900” se substituie cu pozițiile tarifare „290339210-290339800”;</w:t>
      </w:r>
    </w:p>
    <w:p w:rsidR="00DC66D6" w:rsidRPr="00E7264D" w:rsidRDefault="00E7264D" w:rsidP="00E7264D">
      <w:pPr>
        <w:pStyle w:val="ListParagraph"/>
        <w:numPr>
          <w:ilvl w:val="0"/>
          <w:numId w:val="21"/>
        </w:numPr>
        <w:tabs>
          <w:tab w:val="left" w:pos="851"/>
          <w:tab w:val="left" w:pos="1134"/>
        </w:tabs>
        <w:ind w:left="-142" w:right="-283" w:firstLine="709"/>
        <w:jc w:val="both"/>
        <w:rPr>
          <w:rFonts w:ascii="Times New Roman" w:eastAsia="Times New Roman" w:hAnsi="Times New Roman"/>
          <w:noProof/>
          <w:sz w:val="28"/>
          <w:szCs w:val="28"/>
          <w:lang w:val="ro-RO"/>
        </w:rPr>
      </w:pPr>
      <w:r w:rsidRPr="00E7264D">
        <w:rPr>
          <w:rFonts w:ascii="Times New Roman" w:eastAsia="Times New Roman" w:hAnsi="Times New Roman"/>
          <w:bCs/>
          <w:sz w:val="28"/>
          <w:szCs w:val="28"/>
          <w:lang w:val="ro-RO" w:eastAsia="en-GB"/>
        </w:rPr>
        <w:t>poziția tarifară „320649300” se substituie cu textul „ex320649</w:t>
      </w:r>
      <w:r>
        <w:rPr>
          <w:rFonts w:ascii="Times New Roman" w:eastAsia="Times New Roman" w:hAnsi="Times New Roman"/>
          <w:bCs/>
          <w:sz w:val="28"/>
          <w:szCs w:val="28"/>
          <w:lang w:val="ro-RO" w:eastAsia="en-GB"/>
        </w:rPr>
        <w:t>700</w:t>
      </w:r>
      <w:r w:rsidRPr="00E7264D">
        <w:rPr>
          <w:rFonts w:ascii="Times New Roman" w:hAnsi="Times New Roman"/>
          <w:sz w:val="28"/>
          <w:szCs w:val="28"/>
          <w:lang w:val="ro-RO"/>
        </w:rPr>
        <w:t>”;</w:t>
      </w:r>
    </w:p>
    <w:p w:rsidR="00E05457" w:rsidRPr="0015188A" w:rsidRDefault="00E05457" w:rsidP="0015188A">
      <w:pPr>
        <w:spacing w:after="0"/>
        <w:ind w:right="-425" w:firstLine="709"/>
        <w:jc w:val="both"/>
        <w:rPr>
          <w:rFonts w:ascii="Times New Roman" w:hAnsi="Times New Roman"/>
          <w:sz w:val="28"/>
          <w:szCs w:val="28"/>
          <w:lang w:val="ro-RO"/>
        </w:rPr>
      </w:pPr>
      <w:r w:rsidRPr="0015188A">
        <w:rPr>
          <w:rFonts w:ascii="Times New Roman" w:hAnsi="Times New Roman"/>
          <w:b/>
          <w:sz w:val="28"/>
          <w:szCs w:val="28"/>
          <w:lang w:val="ro-RO"/>
        </w:rPr>
        <w:t xml:space="preserve">Art. </w:t>
      </w:r>
      <w:r w:rsidR="003F788F" w:rsidRPr="0015188A">
        <w:rPr>
          <w:rFonts w:ascii="Times New Roman" w:hAnsi="Times New Roman"/>
          <w:b/>
          <w:sz w:val="28"/>
          <w:szCs w:val="28"/>
          <w:lang w:val="ro-RO"/>
        </w:rPr>
        <w:t>V</w:t>
      </w:r>
      <w:r w:rsidRPr="0015188A">
        <w:rPr>
          <w:rFonts w:ascii="Times New Roman" w:hAnsi="Times New Roman"/>
          <w:b/>
          <w:sz w:val="28"/>
          <w:szCs w:val="28"/>
          <w:lang w:val="ro-RO"/>
        </w:rPr>
        <w:t xml:space="preserve">I. </w:t>
      </w:r>
      <w:r w:rsidR="00205824" w:rsidRPr="0015188A">
        <w:rPr>
          <w:rFonts w:ascii="Times New Roman" w:hAnsi="Times New Roman"/>
          <w:b/>
          <w:sz w:val="28"/>
          <w:szCs w:val="28"/>
          <w:lang w:val="ro-RO"/>
        </w:rPr>
        <w:t>–</w:t>
      </w:r>
      <w:r w:rsidR="00205824" w:rsidRPr="0015188A">
        <w:rPr>
          <w:rFonts w:ascii="Times New Roman" w:hAnsi="Times New Roman"/>
          <w:sz w:val="28"/>
          <w:szCs w:val="28"/>
          <w:lang w:val="ro-RO"/>
        </w:rPr>
        <w:t>Prin derogare de la prevederile art.</w:t>
      </w:r>
      <w:r w:rsidR="0015188A" w:rsidRPr="0015188A">
        <w:rPr>
          <w:rFonts w:ascii="Times New Roman" w:hAnsi="Times New Roman"/>
          <w:sz w:val="28"/>
          <w:szCs w:val="28"/>
          <w:lang w:val="ro-RO"/>
        </w:rPr>
        <w:t>56 alin.(2) din Legea nr.100/2017, p</w:t>
      </w:r>
      <w:r w:rsidRPr="0015188A">
        <w:rPr>
          <w:rFonts w:ascii="Times New Roman" w:hAnsi="Times New Roman"/>
          <w:sz w:val="28"/>
          <w:szCs w:val="28"/>
          <w:lang w:val="ro-RO"/>
        </w:rPr>
        <w:t>rezenta lege intr</w:t>
      </w:r>
      <w:r w:rsidR="003F788F" w:rsidRPr="0015188A">
        <w:rPr>
          <w:rFonts w:ascii="Times New Roman" w:hAnsi="Times New Roman"/>
          <w:sz w:val="28"/>
          <w:szCs w:val="28"/>
          <w:lang w:val="ro-RO"/>
        </w:rPr>
        <w:t xml:space="preserve">ă în vigoare la </w:t>
      </w:r>
      <w:r w:rsidR="0015188A" w:rsidRPr="0015188A">
        <w:rPr>
          <w:rFonts w:ascii="Times New Roman" w:hAnsi="Times New Roman"/>
          <w:sz w:val="28"/>
          <w:szCs w:val="28"/>
          <w:lang w:val="ro-RO"/>
        </w:rPr>
        <w:t>01.07.2019</w:t>
      </w:r>
      <w:r w:rsidRPr="0015188A">
        <w:rPr>
          <w:rFonts w:ascii="Times New Roman" w:hAnsi="Times New Roman"/>
          <w:sz w:val="28"/>
          <w:szCs w:val="28"/>
          <w:lang w:val="ro-RO"/>
        </w:rPr>
        <w:t xml:space="preserve">. </w:t>
      </w:r>
    </w:p>
    <w:p w:rsidR="00E05457" w:rsidRPr="0015188A" w:rsidRDefault="00E05457" w:rsidP="0015188A">
      <w:pPr>
        <w:spacing w:after="0" w:line="240" w:lineRule="auto"/>
        <w:ind w:right="-425" w:firstLine="567"/>
        <w:jc w:val="both"/>
        <w:rPr>
          <w:rFonts w:ascii="Times New Roman" w:hAnsi="Times New Roman"/>
          <w:b/>
          <w:sz w:val="28"/>
          <w:szCs w:val="28"/>
          <w:lang w:val="ro-RO"/>
        </w:rPr>
      </w:pPr>
    </w:p>
    <w:p w:rsidR="00E05457" w:rsidRPr="00887949" w:rsidRDefault="00E05457" w:rsidP="0015188A">
      <w:pPr>
        <w:spacing w:after="0" w:line="240" w:lineRule="auto"/>
        <w:ind w:right="-425" w:firstLine="709"/>
        <w:jc w:val="both"/>
        <w:rPr>
          <w:rFonts w:ascii="Times New Roman" w:hAnsi="Times New Roman"/>
          <w:sz w:val="28"/>
          <w:szCs w:val="28"/>
          <w:lang w:val="ro-RO"/>
        </w:rPr>
      </w:pPr>
    </w:p>
    <w:p w:rsidR="00E05457" w:rsidRPr="00887949" w:rsidRDefault="00E05457" w:rsidP="00E05457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  <w:lang w:val="ro-RO"/>
        </w:rPr>
      </w:pPr>
    </w:p>
    <w:p w:rsidR="00E05457" w:rsidRPr="00887949" w:rsidRDefault="00E05457" w:rsidP="00E0545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en-GB" w:eastAsia="en-GB"/>
        </w:rPr>
      </w:pPr>
    </w:p>
    <w:p w:rsidR="00E05457" w:rsidRPr="00887949" w:rsidRDefault="00E05457" w:rsidP="00E05457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it-IT"/>
        </w:rPr>
      </w:pPr>
    </w:p>
    <w:p w:rsidR="00E05457" w:rsidRPr="00887949" w:rsidRDefault="00E05457" w:rsidP="00E05457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it-IT"/>
        </w:rPr>
      </w:pPr>
    </w:p>
    <w:p w:rsidR="00E05457" w:rsidRPr="00887949" w:rsidRDefault="00E05457" w:rsidP="00E05457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it-IT"/>
        </w:rPr>
      </w:pPr>
    </w:p>
    <w:p w:rsidR="00E05457" w:rsidRPr="00887949" w:rsidRDefault="00E05457" w:rsidP="00E05457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it-IT"/>
        </w:rPr>
      </w:pPr>
    </w:p>
    <w:p w:rsidR="00E05457" w:rsidRPr="00887949" w:rsidRDefault="00E05457" w:rsidP="00E05457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it-IT"/>
        </w:rPr>
      </w:pPr>
    </w:p>
    <w:p w:rsidR="00E05457" w:rsidRPr="00E962BC" w:rsidRDefault="00E05457" w:rsidP="00E05457">
      <w:pPr>
        <w:spacing w:after="0" w:line="240" w:lineRule="auto"/>
        <w:ind w:firstLine="284"/>
        <w:jc w:val="both"/>
        <w:rPr>
          <w:rFonts w:ascii="Times New Roman" w:hAnsi="Times New Roman"/>
          <w:b/>
          <w:color w:val="FF0000"/>
          <w:sz w:val="28"/>
          <w:szCs w:val="28"/>
          <w:lang w:val="ro-RO"/>
        </w:rPr>
      </w:pPr>
      <w:r w:rsidRPr="00887949">
        <w:rPr>
          <w:rFonts w:ascii="Times New Roman" w:hAnsi="Times New Roman"/>
          <w:b/>
          <w:sz w:val="28"/>
          <w:szCs w:val="28"/>
          <w:lang w:val="it-IT"/>
        </w:rPr>
        <w:t xml:space="preserve">Preşedintele </w:t>
      </w:r>
      <w:r w:rsidRPr="00887949">
        <w:rPr>
          <w:rFonts w:ascii="Times New Roman" w:hAnsi="Times New Roman"/>
          <w:b/>
          <w:sz w:val="28"/>
          <w:szCs w:val="28"/>
          <w:lang w:val="ro-RO"/>
        </w:rPr>
        <w:t xml:space="preserve">Parlamentului                                                  </w:t>
      </w:r>
    </w:p>
    <w:p w:rsidR="00E05457" w:rsidRPr="00887949" w:rsidRDefault="00E05457" w:rsidP="00E05457">
      <w:pPr>
        <w:rPr>
          <w:rFonts w:ascii="Times New Roman" w:hAnsi="Times New Roman"/>
          <w:sz w:val="28"/>
          <w:szCs w:val="28"/>
        </w:rPr>
      </w:pPr>
      <w:r w:rsidRPr="00887949">
        <w:rPr>
          <w:rFonts w:ascii="Times New Roman" w:hAnsi="Times New Roman"/>
          <w:sz w:val="28"/>
          <w:szCs w:val="28"/>
        </w:rPr>
        <w:t xml:space="preserve"> </w:t>
      </w:r>
    </w:p>
    <w:p w:rsidR="00E05457" w:rsidRPr="00887949" w:rsidRDefault="00E05457" w:rsidP="00E05457">
      <w:pPr>
        <w:rPr>
          <w:rFonts w:ascii="Times New Roman" w:hAnsi="Times New Roman"/>
          <w:sz w:val="28"/>
          <w:szCs w:val="28"/>
          <w:lang w:val="pt-BR"/>
        </w:rPr>
      </w:pPr>
    </w:p>
    <w:p w:rsidR="00E05457" w:rsidRPr="00887949" w:rsidRDefault="00E05457" w:rsidP="00E05457">
      <w:pPr>
        <w:rPr>
          <w:rFonts w:ascii="Times New Roman" w:hAnsi="Times New Roman"/>
          <w:sz w:val="28"/>
          <w:szCs w:val="28"/>
        </w:rPr>
      </w:pPr>
    </w:p>
    <w:bookmarkEnd w:id="0"/>
    <w:p w:rsidR="00B86ED0" w:rsidRPr="00887949" w:rsidRDefault="00B86ED0">
      <w:pPr>
        <w:rPr>
          <w:rFonts w:ascii="Times New Roman" w:hAnsi="Times New Roman"/>
          <w:sz w:val="28"/>
          <w:szCs w:val="28"/>
        </w:rPr>
      </w:pPr>
    </w:p>
    <w:sectPr w:rsidR="00B86ED0" w:rsidRPr="00887949" w:rsidSect="00945058">
      <w:pgSz w:w="11906" w:h="16838"/>
      <w:pgMar w:top="568" w:right="849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0175B"/>
    <w:multiLevelType w:val="hybridMultilevel"/>
    <w:tmpl w:val="27682DBA"/>
    <w:lvl w:ilvl="0" w:tplc="3F7A8D74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1257163"/>
    <w:multiLevelType w:val="hybridMultilevel"/>
    <w:tmpl w:val="BCB63ADA"/>
    <w:lvl w:ilvl="0" w:tplc="7778D97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6E92B9E"/>
    <w:multiLevelType w:val="hybridMultilevel"/>
    <w:tmpl w:val="67B04AE2"/>
    <w:lvl w:ilvl="0" w:tplc="4D7E706C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CD55473"/>
    <w:multiLevelType w:val="hybridMultilevel"/>
    <w:tmpl w:val="9C641D22"/>
    <w:lvl w:ilvl="0" w:tplc="29D09AD6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543241A"/>
    <w:multiLevelType w:val="hybridMultilevel"/>
    <w:tmpl w:val="A5D45ACA"/>
    <w:lvl w:ilvl="0" w:tplc="39C47AE2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 w:hint="default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8E94020"/>
    <w:multiLevelType w:val="hybridMultilevel"/>
    <w:tmpl w:val="1B4EDC9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59647F"/>
    <w:multiLevelType w:val="hybridMultilevel"/>
    <w:tmpl w:val="F88EE5E4"/>
    <w:lvl w:ilvl="0" w:tplc="7A94FB8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D901679"/>
    <w:multiLevelType w:val="hybridMultilevel"/>
    <w:tmpl w:val="D5E448F6"/>
    <w:lvl w:ilvl="0" w:tplc="AA5651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0A14F91"/>
    <w:multiLevelType w:val="hybridMultilevel"/>
    <w:tmpl w:val="040A699C"/>
    <w:lvl w:ilvl="0" w:tplc="08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F36200"/>
    <w:multiLevelType w:val="hybridMultilevel"/>
    <w:tmpl w:val="C0AADA36"/>
    <w:lvl w:ilvl="0" w:tplc="E6608362">
      <w:start w:val="1"/>
      <w:numFmt w:val="lowerLetter"/>
      <w:lvlText w:val="%1)"/>
      <w:lvlJc w:val="left"/>
      <w:pPr>
        <w:ind w:left="1287" w:hanging="36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3E0D3205"/>
    <w:multiLevelType w:val="hybridMultilevel"/>
    <w:tmpl w:val="E7728A88"/>
    <w:lvl w:ilvl="0" w:tplc="E8F21F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EC415AD"/>
    <w:multiLevelType w:val="hybridMultilevel"/>
    <w:tmpl w:val="6FCAF922"/>
    <w:lvl w:ilvl="0" w:tplc="35F2FC36">
      <w:start w:val="1"/>
      <w:numFmt w:val="lowerLetter"/>
      <w:lvlText w:val="%1)"/>
      <w:lvlJc w:val="left"/>
      <w:pPr>
        <w:ind w:left="1429" w:hanging="36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EFF0552"/>
    <w:multiLevelType w:val="hybridMultilevel"/>
    <w:tmpl w:val="EAAA1246"/>
    <w:lvl w:ilvl="0" w:tplc="1CDEDA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FAC7B41"/>
    <w:multiLevelType w:val="hybridMultilevel"/>
    <w:tmpl w:val="0088DDC6"/>
    <w:lvl w:ilvl="0" w:tplc="80968530">
      <w:start w:val="1"/>
      <w:numFmt w:val="lowerLetter"/>
      <w:lvlText w:val="%1)"/>
      <w:lvlJc w:val="left"/>
      <w:pPr>
        <w:ind w:left="1287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3FEF0750"/>
    <w:multiLevelType w:val="hybridMultilevel"/>
    <w:tmpl w:val="46466530"/>
    <w:lvl w:ilvl="0" w:tplc="4BD6C1FA">
      <w:start w:val="1"/>
      <w:numFmt w:val="lowerLetter"/>
      <w:lvlText w:val="%1)"/>
      <w:lvlJc w:val="left"/>
      <w:pPr>
        <w:ind w:left="1069" w:hanging="36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B804043"/>
    <w:multiLevelType w:val="hybridMultilevel"/>
    <w:tmpl w:val="20A83D80"/>
    <w:lvl w:ilvl="0" w:tplc="7590762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4C3D0BFB"/>
    <w:multiLevelType w:val="hybridMultilevel"/>
    <w:tmpl w:val="2E0012CC"/>
    <w:lvl w:ilvl="0" w:tplc="ED36C96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CA7712A"/>
    <w:multiLevelType w:val="hybridMultilevel"/>
    <w:tmpl w:val="71CCFBB8"/>
    <w:lvl w:ilvl="0" w:tplc="AF56245E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12F4941"/>
    <w:multiLevelType w:val="hybridMultilevel"/>
    <w:tmpl w:val="5308D950"/>
    <w:lvl w:ilvl="0" w:tplc="54B038A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trike w:val="0"/>
        <w:color w:val="000000"/>
        <w:sz w:val="20"/>
        <w:szCs w:val="20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9" w15:restartNumberingAfterBreak="0">
    <w:nsid w:val="5ABC2EC3"/>
    <w:multiLevelType w:val="hybridMultilevel"/>
    <w:tmpl w:val="B7060024"/>
    <w:lvl w:ilvl="0" w:tplc="D1B23F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77EE2C91"/>
    <w:multiLevelType w:val="hybridMultilevel"/>
    <w:tmpl w:val="EA36DE66"/>
    <w:lvl w:ilvl="0" w:tplc="F2FAF8D0">
      <w:start w:val="1"/>
      <w:numFmt w:val="lowerLetter"/>
      <w:lvlText w:val="%1)"/>
      <w:lvlJc w:val="left"/>
      <w:pPr>
        <w:ind w:left="92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1" w:hanging="360"/>
      </w:pPr>
    </w:lvl>
    <w:lvl w:ilvl="2" w:tplc="0809001B" w:tentative="1">
      <w:start w:val="1"/>
      <w:numFmt w:val="lowerRoman"/>
      <w:lvlText w:val="%3."/>
      <w:lvlJc w:val="right"/>
      <w:pPr>
        <w:ind w:left="2361" w:hanging="180"/>
      </w:pPr>
    </w:lvl>
    <w:lvl w:ilvl="3" w:tplc="0809000F" w:tentative="1">
      <w:start w:val="1"/>
      <w:numFmt w:val="decimal"/>
      <w:lvlText w:val="%4."/>
      <w:lvlJc w:val="left"/>
      <w:pPr>
        <w:ind w:left="3081" w:hanging="360"/>
      </w:pPr>
    </w:lvl>
    <w:lvl w:ilvl="4" w:tplc="08090019" w:tentative="1">
      <w:start w:val="1"/>
      <w:numFmt w:val="lowerLetter"/>
      <w:lvlText w:val="%5."/>
      <w:lvlJc w:val="left"/>
      <w:pPr>
        <w:ind w:left="3801" w:hanging="360"/>
      </w:pPr>
    </w:lvl>
    <w:lvl w:ilvl="5" w:tplc="0809001B" w:tentative="1">
      <w:start w:val="1"/>
      <w:numFmt w:val="lowerRoman"/>
      <w:lvlText w:val="%6."/>
      <w:lvlJc w:val="right"/>
      <w:pPr>
        <w:ind w:left="4521" w:hanging="180"/>
      </w:pPr>
    </w:lvl>
    <w:lvl w:ilvl="6" w:tplc="0809000F" w:tentative="1">
      <w:start w:val="1"/>
      <w:numFmt w:val="decimal"/>
      <w:lvlText w:val="%7."/>
      <w:lvlJc w:val="left"/>
      <w:pPr>
        <w:ind w:left="5241" w:hanging="360"/>
      </w:pPr>
    </w:lvl>
    <w:lvl w:ilvl="7" w:tplc="08090019" w:tentative="1">
      <w:start w:val="1"/>
      <w:numFmt w:val="lowerLetter"/>
      <w:lvlText w:val="%8."/>
      <w:lvlJc w:val="left"/>
      <w:pPr>
        <w:ind w:left="5961" w:hanging="360"/>
      </w:pPr>
    </w:lvl>
    <w:lvl w:ilvl="8" w:tplc="0809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4"/>
  </w:num>
  <w:num w:numId="2">
    <w:abstractNumId w:val="17"/>
  </w:num>
  <w:num w:numId="3">
    <w:abstractNumId w:val="16"/>
  </w:num>
  <w:num w:numId="4">
    <w:abstractNumId w:val="18"/>
  </w:num>
  <w:num w:numId="5">
    <w:abstractNumId w:val="7"/>
  </w:num>
  <w:num w:numId="6">
    <w:abstractNumId w:val="14"/>
  </w:num>
  <w:num w:numId="7">
    <w:abstractNumId w:val="11"/>
  </w:num>
  <w:num w:numId="8">
    <w:abstractNumId w:val="2"/>
  </w:num>
  <w:num w:numId="9">
    <w:abstractNumId w:val="15"/>
  </w:num>
  <w:num w:numId="10">
    <w:abstractNumId w:val="10"/>
  </w:num>
  <w:num w:numId="11">
    <w:abstractNumId w:val="3"/>
  </w:num>
  <w:num w:numId="12">
    <w:abstractNumId w:val="19"/>
  </w:num>
  <w:num w:numId="13">
    <w:abstractNumId w:val="0"/>
  </w:num>
  <w:num w:numId="14">
    <w:abstractNumId w:val="13"/>
  </w:num>
  <w:num w:numId="15">
    <w:abstractNumId w:val="6"/>
  </w:num>
  <w:num w:numId="16">
    <w:abstractNumId w:val="1"/>
  </w:num>
  <w:num w:numId="17">
    <w:abstractNumId w:val="20"/>
  </w:num>
  <w:num w:numId="18">
    <w:abstractNumId w:val="8"/>
  </w:num>
  <w:num w:numId="19">
    <w:abstractNumId w:val="5"/>
  </w:num>
  <w:num w:numId="20">
    <w:abstractNumId w:val="12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457"/>
    <w:rsid w:val="000824F1"/>
    <w:rsid w:val="000D148E"/>
    <w:rsid w:val="000E2A0F"/>
    <w:rsid w:val="00140A4D"/>
    <w:rsid w:val="0015188A"/>
    <w:rsid w:val="001C1F0C"/>
    <w:rsid w:val="00205824"/>
    <w:rsid w:val="003764F0"/>
    <w:rsid w:val="003819CF"/>
    <w:rsid w:val="003E0A24"/>
    <w:rsid w:val="003F788F"/>
    <w:rsid w:val="0055252B"/>
    <w:rsid w:val="005717AB"/>
    <w:rsid w:val="005C5147"/>
    <w:rsid w:val="00636608"/>
    <w:rsid w:val="0067786A"/>
    <w:rsid w:val="006D0F9B"/>
    <w:rsid w:val="006E7512"/>
    <w:rsid w:val="00737848"/>
    <w:rsid w:val="00747E39"/>
    <w:rsid w:val="00754B88"/>
    <w:rsid w:val="00766FB3"/>
    <w:rsid w:val="007E2620"/>
    <w:rsid w:val="00887949"/>
    <w:rsid w:val="008D73D2"/>
    <w:rsid w:val="0091364A"/>
    <w:rsid w:val="00935F98"/>
    <w:rsid w:val="00945058"/>
    <w:rsid w:val="009A2E2E"/>
    <w:rsid w:val="00A41371"/>
    <w:rsid w:val="00AD5706"/>
    <w:rsid w:val="00AF4930"/>
    <w:rsid w:val="00B746BE"/>
    <w:rsid w:val="00B86ED0"/>
    <w:rsid w:val="00CC7CFD"/>
    <w:rsid w:val="00D779D2"/>
    <w:rsid w:val="00D8163D"/>
    <w:rsid w:val="00D976EB"/>
    <w:rsid w:val="00DC66D6"/>
    <w:rsid w:val="00E05457"/>
    <w:rsid w:val="00E43496"/>
    <w:rsid w:val="00E7264D"/>
    <w:rsid w:val="00E962BC"/>
    <w:rsid w:val="00EC4BDE"/>
    <w:rsid w:val="00ED3238"/>
    <w:rsid w:val="00F80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3DE533-4DB7-4746-A107-1988FABAB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5457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545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054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customStyle="1" w:styleId="cn">
    <w:name w:val="cn"/>
    <w:basedOn w:val="Normal"/>
    <w:rsid w:val="00DC66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6</Pages>
  <Words>1825</Words>
  <Characters>10409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Viorica Golban</dc:creator>
  <cp:keywords/>
  <dc:description/>
  <cp:lastModifiedBy>Viorica Golban</cp:lastModifiedBy>
  <cp:revision>21</cp:revision>
  <dcterms:created xsi:type="dcterms:W3CDTF">2019-03-06T08:22:00Z</dcterms:created>
  <dcterms:modified xsi:type="dcterms:W3CDTF">2019-04-16T05:37:00Z</dcterms:modified>
</cp:coreProperties>
</file>