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25"/>
        <w:tblW w:w="9900" w:type="dxa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140"/>
      </w:tblGrid>
      <w:tr w:rsidR="00B67C5D" w:rsidRPr="00D820D1" w:rsidTr="00ED7824">
        <w:trPr>
          <w:trHeight w:val="1416"/>
        </w:trPr>
        <w:tc>
          <w:tcPr>
            <w:tcW w:w="4140" w:type="dxa"/>
          </w:tcPr>
          <w:p w:rsidR="00B67C5D" w:rsidRPr="00D820D1" w:rsidRDefault="00B67C5D" w:rsidP="00ED7824">
            <w:pPr>
              <w:jc w:val="center"/>
              <w:rPr>
                <w:b/>
              </w:rPr>
            </w:pPr>
          </w:p>
          <w:p w:rsidR="00B67C5D" w:rsidRPr="00D820D1" w:rsidRDefault="00B67C5D" w:rsidP="00ED7824">
            <w:pPr>
              <w:jc w:val="center"/>
              <w:rPr>
                <w:b/>
              </w:rPr>
            </w:pPr>
            <w:r w:rsidRPr="00D820D1">
              <w:rPr>
                <w:b/>
              </w:rPr>
              <w:t>MINISTERUL FINANŢELOR</w:t>
            </w:r>
          </w:p>
          <w:p w:rsidR="00B67C5D" w:rsidRPr="00D820D1" w:rsidRDefault="00B67C5D" w:rsidP="00ED7824">
            <w:pPr>
              <w:jc w:val="center"/>
              <w:rPr>
                <w:b/>
              </w:rPr>
            </w:pPr>
            <w:r w:rsidRPr="00D820D1">
              <w:rPr>
                <w:b/>
              </w:rPr>
              <w:t>AL REPUBLICII MOLDOVA</w:t>
            </w:r>
          </w:p>
        </w:tc>
        <w:tc>
          <w:tcPr>
            <w:tcW w:w="1620" w:type="dxa"/>
          </w:tcPr>
          <w:p w:rsidR="00B67C5D" w:rsidRPr="00D820D1" w:rsidRDefault="00B67C5D" w:rsidP="00ED7824">
            <w:pPr>
              <w:jc w:val="center"/>
              <w:rPr>
                <w:b/>
              </w:rPr>
            </w:pPr>
            <w:r w:rsidRPr="00D820D1">
              <w:rPr>
                <w:rFonts w:ascii="Academy" w:hAnsi="Academy"/>
              </w:rPr>
              <w:object w:dxaOrig="1408" w:dyaOrig="16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6.25pt" o:ole="">
                  <v:imagedata r:id="rId6" o:title=""/>
                </v:shape>
                <o:OLEObject Type="Embed" ProgID="Word.Document.8" ShapeID="_x0000_i1025" DrawAspect="Content" ObjectID="_1578306797" r:id="rId7"/>
              </w:object>
            </w:r>
          </w:p>
        </w:tc>
        <w:tc>
          <w:tcPr>
            <w:tcW w:w="4140" w:type="dxa"/>
          </w:tcPr>
          <w:p w:rsidR="00B67C5D" w:rsidRPr="00D820D1" w:rsidRDefault="00B67C5D" w:rsidP="00ED7824">
            <w:pPr>
              <w:jc w:val="center"/>
              <w:rPr>
                <w:b/>
              </w:rPr>
            </w:pPr>
          </w:p>
          <w:p w:rsidR="00B67C5D" w:rsidRPr="00D820D1" w:rsidRDefault="00B67C5D" w:rsidP="00ED7824">
            <w:pPr>
              <w:jc w:val="center"/>
              <w:rPr>
                <w:b/>
              </w:rPr>
            </w:pPr>
            <w:r w:rsidRPr="00D820D1">
              <w:rPr>
                <w:b/>
              </w:rPr>
              <w:t>МИНИСТЕРСТВО ФИНАНСОВ</w:t>
            </w:r>
          </w:p>
          <w:p w:rsidR="00B67C5D" w:rsidRPr="00D820D1" w:rsidRDefault="00B67C5D" w:rsidP="00ED7824">
            <w:pPr>
              <w:jc w:val="center"/>
              <w:rPr>
                <w:b/>
              </w:rPr>
            </w:pPr>
            <w:r w:rsidRPr="00D820D1">
              <w:rPr>
                <w:b/>
              </w:rPr>
              <w:t>РЕСПУБЛИКИ МОЛДОВА</w:t>
            </w:r>
          </w:p>
        </w:tc>
      </w:tr>
    </w:tbl>
    <w:p w:rsidR="00B67C5D" w:rsidRPr="00D820D1" w:rsidRDefault="00B67C5D" w:rsidP="00B67C5D">
      <w:pPr>
        <w:jc w:val="center"/>
        <w:rPr>
          <w:b/>
          <w:sz w:val="28"/>
          <w:szCs w:val="28"/>
        </w:rPr>
      </w:pPr>
      <w:r w:rsidRPr="00D820D1">
        <w:rPr>
          <w:b/>
          <w:sz w:val="28"/>
          <w:szCs w:val="28"/>
        </w:rPr>
        <w:t>ORDIN</w:t>
      </w:r>
    </w:p>
    <w:p w:rsidR="00B67C5D" w:rsidRPr="00D820D1" w:rsidRDefault="00B67C5D" w:rsidP="00B67C5D">
      <w:pPr>
        <w:jc w:val="center"/>
        <w:rPr>
          <w:b/>
          <w:sz w:val="28"/>
          <w:szCs w:val="28"/>
        </w:rPr>
      </w:pPr>
    </w:p>
    <w:p w:rsidR="00B67C5D" w:rsidRPr="00D820D1" w:rsidRDefault="00B67C5D" w:rsidP="00B67C5D">
      <w:pPr>
        <w:jc w:val="center"/>
      </w:pPr>
      <w:r w:rsidRPr="00D820D1">
        <w:t xml:space="preserve">“______”______20____                         </w:t>
      </w:r>
      <w:r w:rsidRPr="00D820D1">
        <w:rPr>
          <w:sz w:val="28"/>
          <w:szCs w:val="28"/>
        </w:rPr>
        <w:t>or.Chişinău</w:t>
      </w:r>
      <w:r w:rsidRPr="00D820D1">
        <w:t xml:space="preserve">                                                Nr._____</w:t>
      </w:r>
    </w:p>
    <w:p w:rsidR="00B67C5D" w:rsidRDefault="00B67C5D" w:rsidP="00B67C5D">
      <w:pPr>
        <w:jc w:val="center"/>
        <w:rPr>
          <w:sz w:val="28"/>
          <w:szCs w:val="28"/>
        </w:rPr>
      </w:pPr>
    </w:p>
    <w:p w:rsidR="002D0811" w:rsidRDefault="002D0811" w:rsidP="00B67C5D">
      <w:pPr>
        <w:jc w:val="center"/>
        <w:rPr>
          <w:sz w:val="28"/>
          <w:szCs w:val="28"/>
        </w:rPr>
      </w:pPr>
    </w:p>
    <w:p w:rsidR="00B67C5D" w:rsidRPr="00D820D1" w:rsidRDefault="00B67C5D" w:rsidP="00B67C5D"/>
    <w:p w:rsidR="00DD0FAA" w:rsidRDefault="0094517C" w:rsidP="0094517C">
      <w:pPr>
        <w:tabs>
          <w:tab w:val="left" w:pos="540"/>
          <w:tab w:val="left" w:pos="720"/>
          <w:tab w:val="left" w:pos="6991"/>
        </w:tabs>
        <w:jc w:val="both"/>
        <w:rPr>
          <w:i/>
          <w:sz w:val="20"/>
        </w:rPr>
      </w:pPr>
      <w:r>
        <w:rPr>
          <w:i/>
          <w:sz w:val="20"/>
        </w:rPr>
        <w:t xml:space="preserve">Privind modificarea </w:t>
      </w:r>
      <w:r w:rsidR="00DD0FAA">
        <w:rPr>
          <w:i/>
          <w:sz w:val="20"/>
        </w:rPr>
        <w:t xml:space="preserve">și completarea </w:t>
      </w:r>
      <w:r>
        <w:rPr>
          <w:i/>
          <w:sz w:val="20"/>
        </w:rPr>
        <w:t xml:space="preserve">Ordinului </w:t>
      </w:r>
    </w:p>
    <w:p w:rsidR="0094517C" w:rsidRDefault="0094517C" w:rsidP="0094517C">
      <w:pPr>
        <w:tabs>
          <w:tab w:val="left" w:pos="540"/>
          <w:tab w:val="left" w:pos="720"/>
          <w:tab w:val="left" w:pos="6991"/>
        </w:tabs>
        <w:jc w:val="both"/>
        <w:rPr>
          <w:i/>
          <w:sz w:val="20"/>
        </w:rPr>
      </w:pPr>
      <w:r>
        <w:rPr>
          <w:i/>
          <w:sz w:val="20"/>
        </w:rPr>
        <w:t xml:space="preserve"> ministrului </w:t>
      </w:r>
      <w:proofErr w:type="spellStart"/>
      <w:r>
        <w:rPr>
          <w:i/>
          <w:sz w:val="20"/>
        </w:rPr>
        <w:t>finanţelor</w:t>
      </w:r>
      <w:proofErr w:type="spellEnd"/>
      <w:r>
        <w:rPr>
          <w:i/>
          <w:sz w:val="20"/>
        </w:rPr>
        <w:t xml:space="preserve"> nr. 58 din 28 aprilie 2015 </w:t>
      </w:r>
    </w:p>
    <w:p w:rsidR="0094517C" w:rsidRDefault="0094517C" w:rsidP="0094517C">
      <w:pPr>
        <w:jc w:val="both"/>
        <w:rPr>
          <w:i/>
          <w:sz w:val="20"/>
        </w:rPr>
      </w:pPr>
    </w:p>
    <w:p w:rsidR="0094517C" w:rsidRPr="00CD605B" w:rsidRDefault="0094517C" w:rsidP="0094517C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ab/>
      </w:r>
      <w:r w:rsidRPr="00CD605B">
        <w:rPr>
          <w:sz w:val="28"/>
          <w:szCs w:val="28"/>
        </w:rPr>
        <w:t xml:space="preserve">În scopul executării prevederilor art. </w:t>
      </w:r>
      <w:r>
        <w:rPr>
          <w:sz w:val="28"/>
          <w:szCs w:val="28"/>
        </w:rPr>
        <w:t>123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și </w:t>
      </w:r>
      <w:r w:rsidRPr="00CD605B">
        <w:rPr>
          <w:sz w:val="28"/>
          <w:szCs w:val="28"/>
        </w:rPr>
        <w:t>125</w:t>
      </w:r>
      <w:r w:rsidRPr="00CD605B"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alin.(4) din Codul fiscal </w:t>
      </w:r>
      <w:r w:rsidRPr="00D53F8C">
        <w:rPr>
          <w:sz w:val="28"/>
          <w:szCs w:val="28"/>
        </w:rPr>
        <w:t xml:space="preserve">nr.1163-XIII din 24 aprilie 1997 (republicat în Monitorul Oficial al Republicii Moldova, </w:t>
      </w:r>
      <w:proofErr w:type="spellStart"/>
      <w:r w:rsidRPr="00D53F8C">
        <w:rPr>
          <w:sz w:val="28"/>
          <w:szCs w:val="28"/>
        </w:rPr>
        <w:t>ediţie</w:t>
      </w:r>
      <w:proofErr w:type="spellEnd"/>
      <w:r w:rsidRPr="00D53F8C">
        <w:rPr>
          <w:sz w:val="28"/>
          <w:szCs w:val="28"/>
        </w:rPr>
        <w:t xml:space="preserve"> specială din 8 februarie 2007), cu modificările </w:t>
      </w:r>
      <w:proofErr w:type="spellStart"/>
      <w:r w:rsidRPr="00D53F8C">
        <w:rPr>
          <w:sz w:val="28"/>
          <w:szCs w:val="28"/>
        </w:rPr>
        <w:t>şi</w:t>
      </w:r>
      <w:proofErr w:type="spellEnd"/>
      <w:r w:rsidRPr="00D53F8C">
        <w:rPr>
          <w:sz w:val="28"/>
          <w:szCs w:val="28"/>
        </w:rPr>
        <w:t xml:space="preserve"> completările ulterioare,</w:t>
      </w:r>
    </w:p>
    <w:p w:rsidR="0094517C" w:rsidRPr="00484B29" w:rsidRDefault="0094517C" w:rsidP="0094517C">
      <w:pPr>
        <w:spacing w:line="276" w:lineRule="auto"/>
        <w:jc w:val="both"/>
        <w:rPr>
          <w:sz w:val="26"/>
          <w:szCs w:val="26"/>
        </w:rPr>
      </w:pPr>
    </w:p>
    <w:p w:rsidR="0094517C" w:rsidRDefault="0094517C" w:rsidP="0094517C">
      <w:pPr>
        <w:spacing w:line="276" w:lineRule="auto"/>
        <w:jc w:val="center"/>
        <w:rPr>
          <w:b/>
          <w:sz w:val="28"/>
          <w:szCs w:val="28"/>
        </w:rPr>
      </w:pPr>
      <w:r w:rsidRPr="00CD605B">
        <w:rPr>
          <w:b/>
          <w:sz w:val="28"/>
          <w:szCs w:val="28"/>
        </w:rPr>
        <w:t>ORDON:</w:t>
      </w:r>
    </w:p>
    <w:p w:rsidR="0094517C" w:rsidRDefault="0094517C" w:rsidP="0094517C">
      <w:pPr>
        <w:spacing w:line="276" w:lineRule="auto"/>
        <w:jc w:val="center"/>
        <w:rPr>
          <w:b/>
          <w:sz w:val="28"/>
          <w:szCs w:val="28"/>
        </w:rPr>
      </w:pPr>
    </w:p>
    <w:p w:rsidR="0094517C" w:rsidRPr="00CB0738" w:rsidRDefault="0094517C" w:rsidP="0094517C">
      <w:pPr>
        <w:tabs>
          <w:tab w:val="left" w:pos="540"/>
          <w:tab w:val="left" w:pos="720"/>
          <w:tab w:val="left" w:pos="699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0311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Ordinul ministrului finanțelor nr.58 din 28 aprilie </w:t>
      </w:r>
      <w:r w:rsidRPr="00CB0738">
        <w:rPr>
          <w:sz w:val="28"/>
          <w:szCs w:val="28"/>
        </w:rPr>
        <w:t xml:space="preserve">2015 cu privire la modul de completare a formularului  Declarației TDBSA15 privind suma accizelor calculate la </w:t>
      </w:r>
    </w:p>
    <w:p w:rsidR="0094517C" w:rsidRDefault="0094517C" w:rsidP="0094517C">
      <w:pPr>
        <w:tabs>
          <w:tab w:val="left" w:pos="540"/>
          <w:tab w:val="left" w:pos="720"/>
          <w:tab w:val="left" w:pos="6991"/>
        </w:tabs>
        <w:spacing w:line="276" w:lineRule="auto"/>
        <w:jc w:val="both"/>
        <w:rPr>
          <w:sz w:val="28"/>
          <w:szCs w:val="28"/>
        </w:rPr>
      </w:pPr>
      <w:r w:rsidRPr="00CB0738">
        <w:rPr>
          <w:sz w:val="28"/>
          <w:szCs w:val="28"/>
        </w:rPr>
        <w:t>stocul de mărfuri supuse accizelor, atribuite la pozițiile tarifare, menționate la articolul 125</w:t>
      </w:r>
      <w:r w:rsidRPr="00CB0738">
        <w:rPr>
          <w:sz w:val="28"/>
          <w:szCs w:val="28"/>
          <w:vertAlign w:val="superscript"/>
        </w:rPr>
        <w:t xml:space="preserve">1 </w:t>
      </w:r>
      <w:r w:rsidRPr="00CB0738">
        <w:rPr>
          <w:sz w:val="28"/>
          <w:szCs w:val="28"/>
        </w:rPr>
        <w:t>din Codul fiscal</w:t>
      </w:r>
      <w:r>
        <w:rPr>
          <w:sz w:val="28"/>
          <w:szCs w:val="28"/>
        </w:rPr>
        <w:t>, (Monitorul Oficial al Republicii Moldova, 2015, nr.105-109, art.694), se modifică și se completează după cum urmează:</w:t>
      </w:r>
    </w:p>
    <w:p w:rsidR="0094517C" w:rsidRDefault="0094517C" w:rsidP="0094517C">
      <w:pPr>
        <w:tabs>
          <w:tab w:val="left" w:pos="540"/>
          <w:tab w:val="left" w:pos="720"/>
          <w:tab w:val="left" w:pos="699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1) În Anexa nr. 1</w:t>
      </w:r>
      <w:r w:rsidR="0058065E">
        <w:rPr>
          <w:sz w:val="28"/>
          <w:szCs w:val="28"/>
        </w:rPr>
        <w:t xml:space="preserve"> la ordin</w:t>
      </w:r>
      <w:r>
        <w:rPr>
          <w:sz w:val="28"/>
          <w:szCs w:val="28"/>
        </w:rPr>
        <w:t>, în rubrica a patra cuvintele „IFPS, Inspectoratul Fiscal de Stat din mun./raionul” se substituie cu cuvintele „Serviciul Fiscal de Stat”;</w:t>
      </w:r>
    </w:p>
    <w:p w:rsidR="0094517C" w:rsidRDefault="0094517C" w:rsidP="0094517C">
      <w:pPr>
        <w:tabs>
          <w:tab w:val="left" w:pos="540"/>
          <w:tab w:val="left" w:pos="720"/>
          <w:tab w:val="left" w:pos="699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2) În Anexa nr.2</w:t>
      </w:r>
      <w:r w:rsidR="0058065E">
        <w:rPr>
          <w:sz w:val="28"/>
          <w:szCs w:val="28"/>
        </w:rPr>
        <w:t xml:space="preserve"> la ordin</w:t>
      </w:r>
      <w:r>
        <w:rPr>
          <w:sz w:val="28"/>
          <w:szCs w:val="28"/>
        </w:rPr>
        <w:t xml:space="preserve">, </w:t>
      </w:r>
      <w:r w:rsidRPr="0051766E">
        <w:rPr>
          <w:sz w:val="28"/>
          <w:szCs w:val="28"/>
        </w:rPr>
        <w:t>p</w:t>
      </w:r>
      <w:r>
        <w:rPr>
          <w:sz w:val="28"/>
          <w:szCs w:val="28"/>
        </w:rPr>
        <w:t xml:space="preserve">unctele </w:t>
      </w:r>
      <w:r w:rsidRPr="0051766E">
        <w:rPr>
          <w:sz w:val="28"/>
          <w:szCs w:val="28"/>
        </w:rPr>
        <w:t>8</w:t>
      </w:r>
      <w:r>
        <w:rPr>
          <w:sz w:val="28"/>
          <w:szCs w:val="28"/>
        </w:rPr>
        <w:t xml:space="preserve"> și 9 se expun în următoarea redacție:</w:t>
      </w:r>
    </w:p>
    <w:p w:rsidR="0094517C" w:rsidRDefault="0094517C" w:rsidP="0094517C">
      <w:pPr>
        <w:tabs>
          <w:tab w:val="left" w:pos="540"/>
          <w:tab w:val="left" w:pos="720"/>
          <w:tab w:val="left" w:pos="699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0311">
        <w:rPr>
          <w:sz w:val="28"/>
          <w:szCs w:val="28"/>
        </w:rPr>
        <w:t xml:space="preserve">„8. În coloana 4 se introduce volumul în expresie naturală a mărfii accizate din stoc, accizele pentru care au fost achitate, </w:t>
      </w:r>
      <w:proofErr w:type="spellStart"/>
      <w:r w:rsidRPr="00CC0311">
        <w:rPr>
          <w:sz w:val="28"/>
          <w:szCs w:val="28"/>
        </w:rPr>
        <w:t>şi</w:t>
      </w:r>
      <w:proofErr w:type="spellEnd"/>
      <w:r w:rsidRPr="00CC0311">
        <w:rPr>
          <w:sz w:val="28"/>
          <w:szCs w:val="28"/>
        </w:rPr>
        <w:t xml:space="preserve"> la care s-a modificat cota accizelor. În cazul mărfurilor supuse accizelor ce se atribuie la </w:t>
      </w:r>
      <w:proofErr w:type="spellStart"/>
      <w:r w:rsidRPr="00CC0311">
        <w:rPr>
          <w:sz w:val="28"/>
          <w:szCs w:val="28"/>
        </w:rPr>
        <w:t>poziţia</w:t>
      </w:r>
      <w:proofErr w:type="spellEnd"/>
      <w:r w:rsidRPr="00CC0311">
        <w:rPr>
          <w:sz w:val="28"/>
          <w:szCs w:val="28"/>
        </w:rPr>
        <w:t xml:space="preserve"> tarifară, 2403</w:t>
      </w:r>
      <w:r w:rsidRPr="00CC0311">
        <w:rPr>
          <w:rFonts w:ascii="Arial" w:hAnsi="Arial" w:cs="Arial"/>
        </w:rPr>
        <w:t xml:space="preserve"> </w:t>
      </w:r>
      <w:r w:rsidRPr="00CC0311">
        <w:rPr>
          <w:rFonts w:ascii="Arial" w:hAnsi="Arial" w:cs="Arial"/>
        </w:rPr>
        <w:br/>
      </w:r>
      <w:r w:rsidRPr="00FF711B">
        <w:rPr>
          <w:i/>
          <w:sz w:val="28"/>
          <w:szCs w:val="28"/>
        </w:rPr>
        <w:t xml:space="preserve">„Tutun pentru fumat, alte tutunuri </w:t>
      </w:r>
      <w:proofErr w:type="spellStart"/>
      <w:r w:rsidRPr="00FF711B">
        <w:rPr>
          <w:i/>
          <w:sz w:val="28"/>
          <w:szCs w:val="28"/>
        </w:rPr>
        <w:t>şi</w:t>
      </w:r>
      <w:proofErr w:type="spellEnd"/>
      <w:r w:rsidRPr="00FF711B">
        <w:rPr>
          <w:i/>
          <w:sz w:val="28"/>
          <w:szCs w:val="28"/>
        </w:rPr>
        <w:t xml:space="preserve"> înlocuitori de tutun, prelucrate; tutunuri “omogenizate” sau “reconstituite”</w:t>
      </w:r>
      <w:r>
        <w:rPr>
          <w:i/>
          <w:sz w:val="28"/>
          <w:szCs w:val="28"/>
        </w:rPr>
        <w:t>;</w:t>
      </w:r>
      <w:r w:rsidRPr="00CC0311">
        <w:rPr>
          <w:sz w:val="28"/>
          <w:szCs w:val="28"/>
        </w:rPr>
        <w:t xml:space="preserve"> </w:t>
      </w:r>
      <w:r w:rsidRPr="00FF711B">
        <w:rPr>
          <w:i/>
          <w:sz w:val="28"/>
          <w:szCs w:val="28"/>
        </w:rPr>
        <w:t xml:space="preserve">extracte </w:t>
      </w:r>
      <w:proofErr w:type="spellStart"/>
      <w:r w:rsidRPr="00FF711B">
        <w:rPr>
          <w:i/>
          <w:sz w:val="28"/>
          <w:szCs w:val="28"/>
        </w:rPr>
        <w:t>şi</w:t>
      </w:r>
      <w:proofErr w:type="spellEnd"/>
      <w:r w:rsidRPr="00FF711B">
        <w:rPr>
          <w:i/>
          <w:sz w:val="28"/>
          <w:szCs w:val="28"/>
        </w:rPr>
        <w:t xml:space="preserve"> </w:t>
      </w:r>
      <w:proofErr w:type="spellStart"/>
      <w:r w:rsidRPr="00FF711B">
        <w:rPr>
          <w:i/>
          <w:sz w:val="28"/>
          <w:szCs w:val="28"/>
        </w:rPr>
        <w:t>esenţe</w:t>
      </w:r>
      <w:proofErr w:type="spellEnd"/>
      <w:r w:rsidRPr="00FF711B">
        <w:rPr>
          <w:i/>
          <w:sz w:val="28"/>
          <w:szCs w:val="28"/>
        </w:rPr>
        <w:t xml:space="preserve"> de tutun”</w:t>
      </w:r>
      <w:r w:rsidRPr="00CC0311">
        <w:rPr>
          <w:sz w:val="28"/>
          <w:szCs w:val="28"/>
        </w:rPr>
        <w:t xml:space="preserve"> în coloana 4 se indică volumul în expresie naturală exprimat în kilograme.</w:t>
      </w:r>
    </w:p>
    <w:p w:rsidR="0094517C" w:rsidRDefault="0094517C" w:rsidP="0094517C">
      <w:pPr>
        <w:tabs>
          <w:tab w:val="left" w:pos="540"/>
          <w:tab w:val="left" w:pos="720"/>
          <w:tab w:val="left" w:pos="699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711B">
        <w:rPr>
          <w:sz w:val="28"/>
          <w:szCs w:val="28"/>
        </w:rPr>
        <w:t xml:space="preserve">Pentru mărfurile de la </w:t>
      </w:r>
      <w:proofErr w:type="spellStart"/>
      <w:r w:rsidRPr="00FF711B">
        <w:rPr>
          <w:sz w:val="28"/>
          <w:szCs w:val="28"/>
        </w:rPr>
        <w:t>poziţiile</w:t>
      </w:r>
      <w:proofErr w:type="spellEnd"/>
      <w:r w:rsidRPr="00FF711B">
        <w:rPr>
          <w:sz w:val="28"/>
          <w:szCs w:val="28"/>
        </w:rPr>
        <w:t xml:space="preserve"> tarifare 220300 </w:t>
      </w:r>
      <w:r w:rsidRPr="00FF711B">
        <w:rPr>
          <w:i/>
          <w:iCs/>
          <w:sz w:val="28"/>
          <w:szCs w:val="28"/>
        </w:rPr>
        <w:t xml:space="preserve">(Bere fabricată din </w:t>
      </w:r>
      <w:proofErr w:type="spellStart"/>
      <w:r w:rsidRPr="00FF711B">
        <w:rPr>
          <w:i/>
          <w:iCs/>
          <w:sz w:val="28"/>
          <w:szCs w:val="28"/>
        </w:rPr>
        <w:t>malţ</w:t>
      </w:r>
      <w:proofErr w:type="spellEnd"/>
      <w:r w:rsidRPr="00FF711B">
        <w:rPr>
          <w:i/>
          <w:iCs/>
          <w:sz w:val="28"/>
          <w:szCs w:val="28"/>
        </w:rPr>
        <w:t xml:space="preserve">), 2205 (Vermuturi </w:t>
      </w:r>
      <w:proofErr w:type="spellStart"/>
      <w:r w:rsidRPr="00FF711B">
        <w:rPr>
          <w:i/>
          <w:iCs/>
          <w:sz w:val="28"/>
          <w:szCs w:val="28"/>
        </w:rPr>
        <w:t>şi</w:t>
      </w:r>
      <w:proofErr w:type="spellEnd"/>
      <w:r w:rsidRPr="00FF711B">
        <w:rPr>
          <w:i/>
          <w:iCs/>
          <w:sz w:val="28"/>
          <w:szCs w:val="28"/>
        </w:rPr>
        <w:t xml:space="preserve"> alte vinuri din struguri </w:t>
      </w:r>
      <w:proofErr w:type="spellStart"/>
      <w:r w:rsidRPr="00FF711B">
        <w:rPr>
          <w:i/>
          <w:iCs/>
          <w:sz w:val="28"/>
          <w:szCs w:val="28"/>
        </w:rPr>
        <w:t>proaspeţi</w:t>
      </w:r>
      <w:proofErr w:type="spellEnd"/>
      <w:r w:rsidRPr="00FF711B">
        <w:rPr>
          <w:i/>
          <w:iCs/>
          <w:sz w:val="28"/>
          <w:szCs w:val="28"/>
        </w:rPr>
        <w:t xml:space="preserve">, aromatizate cu plante sau cu </w:t>
      </w:r>
      <w:proofErr w:type="spellStart"/>
      <w:r w:rsidRPr="00FF711B">
        <w:rPr>
          <w:i/>
          <w:iCs/>
          <w:sz w:val="28"/>
          <w:szCs w:val="28"/>
        </w:rPr>
        <w:t>substanţe</w:t>
      </w:r>
      <w:proofErr w:type="spellEnd"/>
      <w:r w:rsidRPr="00FF711B">
        <w:rPr>
          <w:i/>
          <w:iCs/>
          <w:sz w:val="28"/>
          <w:szCs w:val="28"/>
        </w:rPr>
        <w:t xml:space="preserve"> aromatizate), 220600 </w:t>
      </w:r>
      <w:r w:rsidRPr="00FF711B">
        <w:rPr>
          <w:sz w:val="28"/>
          <w:szCs w:val="28"/>
        </w:rPr>
        <w:t>(</w:t>
      </w:r>
      <w:r w:rsidRPr="00FF711B">
        <w:rPr>
          <w:i/>
          <w:sz w:val="28"/>
          <w:szCs w:val="28"/>
        </w:rPr>
        <w:t xml:space="preserve">Alte băuturi fermentate (hidromel); amestecuri de băuturi fermentate </w:t>
      </w:r>
      <w:proofErr w:type="spellStart"/>
      <w:r w:rsidRPr="00FF711B">
        <w:rPr>
          <w:i/>
          <w:sz w:val="28"/>
          <w:szCs w:val="28"/>
        </w:rPr>
        <w:t>şi</w:t>
      </w:r>
      <w:proofErr w:type="spellEnd"/>
      <w:r w:rsidRPr="00FF711B">
        <w:rPr>
          <w:i/>
          <w:sz w:val="28"/>
          <w:szCs w:val="28"/>
        </w:rPr>
        <w:t xml:space="preserve"> amestecuri de băuturi fermentate </w:t>
      </w:r>
      <w:proofErr w:type="spellStart"/>
      <w:r w:rsidRPr="00FF711B">
        <w:rPr>
          <w:i/>
          <w:sz w:val="28"/>
          <w:szCs w:val="28"/>
        </w:rPr>
        <w:t>şi</w:t>
      </w:r>
      <w:proofErr w:type="spellEnd"/>
      <w:r w:rsidRPr="00FF711B">
        <w:rPr>
          <w:i/>
          <w:sz w:val="28"/>
          <w:szCs w:val="28"/>
        </w:rPr>
        <w:t xml:space="preserve"> băuturi nealcoolice, nedenumite </w:t>
      </w:r>
      <w:proofErr w:type="spellStart"/>
      <w:r w:rsidRPr="00FF711B">
        <w:rPr>
          <w:i/>
          <w:sz w:val="28"/>
          <w:szCs w:val="28"/>
        </w:rPr>
        <w:t>şi</w:t>
      </w:r>
      <w:proofErr w:type="spellEnd"/>
      <w:r w:rsidRPr="00FF711B">
        <w:rPr>
          <w:i/>
          <w:sz w:val="28"/>
          <w:szCs w:val="28"/>
        </w:rPr>
        <w:t xml:space="preserve"> necuprinse în altă parte, cu </w:t>
      </w:r>
      <w:proofErr w:type="spellStart"/>
      <w:r w:rsidRPr="00FF711B">
        <w:rPr>
          <w:i/>
          <w:sz w:val="28"/>
          <w:szCs w:val="28"/>
        </w:rPr>
        <w:t>excepţia</w:t>
      </w:r>
      <w:proofErr w:type="spellEnd"/>
      <w:r w:rsidRPr="00FF711B">
        <w:rPr>
          <w:i/>
          <w:sz w:val="28"/>
          <w:szCs w:val="28"/>
        </w:rPr>
        <w:t xml:space="preserve"> cidrului de mere, cidrului de pere</w:t>
      </w:r>
      <w:r>
        <w:rPr>
          <w:i/>
          <w:sz w:val="28"/>
          <w:szCs w:val="28"/>
        </w:rPr>
        <w:t>)</w:t>
      </w:r>
      <w:r w:rsidRPr="00FF711B">
        <w:rPr>
          <w:i/>
          <w:sz w:val="28"/>
          <w:szCs w:val="28"/>
        </w:rPr>
        <w:t xml:space="preserve">, </w:t>
      </w:r>
      <w:r w:rsidRPr="00FF711B">
        <w:rPr>
          <w:sz w:val="28"/>
          <w:szCs w:val="28"/>
        </w:rPr>
        <w:t xml:space="preserve">se indică volumul în expresie naturală exprimat </w:t>
      </w:r>
      <w:r>
        <w:rPr>
          <w:sz w:val="28"/>
          <w:szCs w:val="28"/>
        </w:rPr>
        <w:t>în litri.</w:t>
      </w:r>
    </w:p>
    <w:p w:rsidR="0094517C" w:rsidRDefault="0094517C" w:rsidP="0094517C">
      <w:pPr>
        <w:pStyle w:val="a4"/>
        <w:spacing w:line="276" w:lineRule="auto"/>
        <w:rPr>
          <w:sz w:val="28"/>
          <w:szCs w:val="28"/>
        </w:rPr>
      </w:pPr>
      <w:r w:rsidRPr="00FF711B">
        <w:rPr>
          <w:sz w:val="28"/>
          <w:szCs w:val="28"/>
        </w:rPr>
        <w:tab/>
      </w:r>
      <w:r w:rsidRPr="00FF711B">
        <w:rPr>
          <w:iCs/>
          <w:sz w:val="28"/>
          <w:szCs w:val="28"/>
        </w:rPr>
        <w:t xml:space="preserve">Pentru mărfurile de la </w:t>
      </w:r>
      <w:proofErr w:type="spellStart"/>
      <w:r w:rsidRPr="00FF711B">
        <w:rPr>
          <w:iCs/>
          <w:sz w:val="28"/>
          <w:szCs w:val="28"/>
        </w:rPr>
        <w:t>poziţiile</w:t>
      </w:r>
      <w:proofErr w:type="spellEnd"/>
      <w:r w:rsidRPr="00FF711B">
        <w:rPr>
          <w:iCs/>
          <w:sz w:val="28"/>
          <w:szCs w:val="28"/>
        </w:rPr>
        <w:t xml:space="preserve"> tarifare</w:t>
      </w:r>
      <w:r w:rsidRPr="00FF711B">
        <w:rPr>
          <w:i/>
          <w:iCs/>
          <w:sz w:val="28"/>
          <w:szCs w:val="28"/>
        </w:rPr>
        <w:t xml:space="preserve"> 2207 (Alcool etilic nedenaturat cu o tărie alcoolică de minimum 80% vol.; alcool etilic </w:t>
      </w:r>
      <w:proofErr w:type="spellStart"/>
      <w:r w:rsidRPr="00FF711B">
        <w:rPr>
          <w:i/>
          <w:iCs/>
          <w:sz w:val="28"/>
          <w:szCs w:val="28"/>
        </w:rPr>
        <w:t>şi</w:t>
      </w:r>
      <w:proofErr w:type="spellEnd"/>
      <w:r w:rsidRPr="00FF711B">
        <w:rPr>
          <w:i/>
          <w:iCs/>
          <w:sz w:val="28"/>
          <w:szCs w:val="28"/>
        </w:rPr>
        <w:t xml:space="preserve"> alte distilate denaturate, cu orice tărie alcoolică), 2208 </w:t>
      </w:r>
      <w:r>
        <w:rPr>
          <w:i/>
          <w:iCs/>
          <w:sz w:val="28"/>
          <w:szCs w:val="28"/>
        </w:rPr>
        <w:t>(</w:t>
      </w:r>
      <w:r w:rsidRPr="00FF711B">
        <w:rPr>
          <w:i/>
          <w:iCs/>
          <w:sz w:val="28"/>
          <w:szCs w:val="28"/>
        </w:rPr>
        <w:t xml:space="preserve">Alcool etilic nedenaturat cu tărie alcoolică sub 80% vol.; </w:t>
      </w:r>
      <w:r w:rsidRPr="00FF711B">
        <w:rPr>
          <w:i/>
          <w:iCs/>
          <w:sz w:val="28"/>
          <w:szCs w:val="28"/>
        </w:rPr>
        <w:lastRenderedPageBreak/>
        <w:t xml:space="preserve">distilate, rachiuri, lichioruri </w:t>
      </w:r>
      <w:proofErr w:type="spellStart"/>
      <w:r w:rsidRPr="00FF711B">
        <w:rPr>
          <w:i/>
          <w:iCs/>
          <w:sz w:val="28"/>
          <w:szCs w:val="28"/>
        </w:rPr>
        <w:t>şi</w:t>
      </w:r>
      <w:proofErr w:type="spellEnd"/>
      <w:r w:rsidRPr="00FF711B">
        <w:rPr>
          <w:i/>
          <w:iCs/>
          <w:sz w:val="28"/>
          <w:szCs w:val="28"/>
        </w:rPr>
        <w:t xml:space="preserve"> alte băuturi </w:t>
      </w:r>
      <w:r>
        <w:rPr>
          <w:i/>
          <w:iCs/>
          <w:sz w:val="28"/>
          <w:szCs w:val="28"/>
        </w:rPr>
        <w:t>alcoolice</w:t>
      </w:r>
      <w:r w:rsidRPr="00FF711B">
        <w:rPr>
          <w:i/>
          <w:iCs/>
          <w:sz w:val="28"/>
          <w:szCs w:val="28"/>
        </w:rPr>
        <w:t>)</w:t>
      </w:r>
      <w:r w:rsidRPr="00FF711B">
        <w:rPr>
          <w:sz w:val="28"/>
          <w:szCs w:val="28"/>
        </w:rPr>
        <w:t xml:space="preserve"> se indică baza impozabilă exprimată în litru alcool absolut aferentă denumirii comerciale </w:t>
      </w:r>
      <w:proofErr w:type="spellStart"/>
      <w:r w:rsidRPr="00FF711B">
        <w:rPr>
          <w:sz w:val="28"/>
          <w:szCs w:val="28"/>
        </w:rPr>
        <w:t>şi</w:t>
      </w:r>
      <w:proofErr w:type="spellEnd"/>
      <w:r w:rsidRPr="00FF711B">
        <w:rPr>
          <w:sz w:val="28"/>
          <w:szCs w:val="28"/>
        </w:rPr>
        <w:t xml:space="preserve"> </w:t>
      </w:r>
      <w:proofErr w:type="spellStart"/>
      <w:r w:rsidRPr="00FF711B">
        <w:rPr>
          <w:sz w:val="28"/>
          <w:szCs w:val="28"/>
        </w:rPr>
        <w:t>poziţiei</w:t>
      </w:r>
      <w:proofErr w:type="spellEnd"/>
      <w:r w:rsidRPr="00FF711B">
        <w:rPr>
          <w:sz w:val="28"/>
          <w:szCs w:val="28"/>
        </w:rPr>
        <w:t xml:space="preserve"> tarifare la care ele se atribuie.</w:t>
      </w:r>
    </w:p>
    <w:p w:rsidR="0094517C" w:rsidRDefault="0094517C" w:rsidP="0094517C">
      <w:pPr>
        <w:pStyle w:val="a4"/>
        <w:spacing w:line="276" w:lineRule="auto"/>
        <w:rPr>
          <w:sz w:val="28"/>
          <w:szCs w:val="28"/>
        </w:rPr>
      </w:pPr>
      <w:r w:rsidRPr="00F06F4B">
        <w:rPr>
          <w:sz w:val="28"/>
          <w:szCs w:val="28"/>
        </w:rPr>
        <w:t xml:space="preserve"> 9. În coloana 5 se indică valoarea fără TVA </w:t>
      </w:r>
      <w:proofErr w:type="spellStart"/>
      <w:r w:rsidRPr="00F06F4B">
        <w:rPr>
          <w:sz w:val="28"/>
          <w:szCs w:val="28"/>
        </w:rPr>
        <w:t>şi</w:t>
      </w:r>
      <w:proofErr w:type="spellEnd"/>
      <w:r w:rsidRPr="00F06F4B">
        <w:rPr>
          <w:sz w:val="28"/>
          <w:szCs w:val="28"/>
        </w:rPr>
        <w:t xml:space="preserve"> accize, care în cazul </w:t>
      </w:r>
      <w:proofErr w:type="spellStart"/>
      <w:r w:rsidRPr="00F06F4B">
        <w:rPr>
          <w:sz w:val="28"/>
          <w:szCs w:val="28"/>
        </w:rPr>
        <w:t>ţigaretelor</w:t>
      </w:r>
      <w:proofErr w:type="spellEnd"/>
      <w:r w:rsidRPr="00F06F4B">
        <w:rPr>
          <w:sz w:val="28"/>
          <w:szCs w:val="28"/>
        </w:rPr>
        <w:t xml:space="preserve"> cu filtru/fără filtru, atribuite la </w:t>
      </w:r>
      <w:proofErr w:type="spellStart"/>
      <w:r w:rsidRPr="00F06F4B">
        <w:rPr>
          <w:sz w:val="28"/>
          <w:szCs w:val="28"/>
        </w:rPr>
        <w:t>poziţia</w:t>
      </w:r>
      <w:proofErr w:type="spellEnd"/>
      <w:r w:rsidRPr="00F06F4B">
        <w:rPr>
          <w:sz w:val="28"/>
          <w:szCs w:val="28"/>
        </w:rPr>
        <w:t xml:space="preserve"> tarifară 240220, reprezintă </w:t>
      </w:r>
      <w:proofErr w:type="spellStart"/>
      <w:r w:rsidRPr="00F06F4B">
        <w:rPr>
          <w:sz w:val="28"/>
          <w:szCs w:val="28"/>
        </w:rPr>
        <w:t>preţul</w:t>
      </w:r>
      <w:proofErr w:type="spellEnd"/>
      <w:r w:rsidRPr="00F06F4B">
        <w:rPr>
          <w:sz w:val="28"/>
          <w:szCs w:val="28"/>
        </w:rPr>
        <w:t xml:space="preserve"> maxim de </w:t>
      </w:r>
      <w:proofErr w:type="spellStart"/>
      <w:r w:rsidRPr="00F06F4B">
        <w:rPr>
          <w:sz w:val="28"/>
          <w:szCs w:val="28"/>
        </w:rPr>
        <w:t>vînzare</w:t>
      </w:r>
      <w:proofErr w:type="spellEnd"/>
      <w:r w:rsidRPr="00F06F4B">
        <w:rPr>
          <w:sz w:val="28"/>
          <w:szCs w:val="28"/>
        </w:rPr>
        <w:t xml:space="preserve"> cu amănuntul în vigoare la data efectuării inventarierii stocurilor. Pentru țigările de foi (inclusiv cele cu capete tăiate) </w:t>
      </w:r>
      <w:proofErr w:type="spellStart"/>
      <w:r w:rsidRPr="00F06F4B">
        <w:rPr>
          <w:sz w:val="28"/>
          <w:szCs w:val="28"/>
        </w:rPr>
        <w:t>şi</w:t>
      </w:r>
      <w:proofErr w:type="spellEnd"/>
      <w:r w:rsidRPr="00F06F4B">
        <w:rPr>
          <w:sz w:val="28"/>
          <w:szCs w:val="28"/>
        </w:rPr>
        <w:t xml:space="preserve"> trabucuri, care </w:t>
      </w:r>
      <w:proofErr w:type="spellStart"/>
      <w:r w:rsidRPr="00F06F4B">
        <w:rPr>
          <w:sz w:val="28"/>
          <w:szCs w:val="28"/>
        </w:rPr>
        <w:t>conţin</w:t>
      </w:r>
      <w:proofErr w:type="spellEnd"/>
      <w:r w:rsidRPr="00F06F4B">
        <w:rPr>
          <w:sz w:val="28"/>
          <w:szCs w:val="28"/>
        </w:rPr>
        <w:t xml:space="preserve"> tutun</w:t>
      </w:r>
      <w:r w:rsidRPr="00F06F4B">
        <w:rPr>
          <w:rFonts w:ascii="Arial" w:hAnsi="Arial" w:cs="Arial"/>
          <w:sz w:val="19"/>
          <w:szCs w:val="19"/>
        </w:rPr>
        <w:br/>
      </w:r>
      <w:r w:rsidRPr="00F06F4B">
        <w:rPr>
          <w:sz w:val="28"/>
          <w:szCs w:val="28"/>
        </w:rPr>
        <w:t>(</w:t>
      </w:r>
      <w:proofErr w:type="spellStart"/>
      <w:r w:rsidRPr="00F06F4B">
        <w:rPr>
          <w:sz w:val="28"/>
          <w:szCs w:val="28"/>
        </w:rPr>
        <w:t>poziţia</w:t>
      </w:r>
      <w:proofErr w:type="spellEnd"/>
      <w:r w:rsidRPr="00F06F4B">
        <w:rPr>
          <w:sz w:val="28"/>
          <w:szCs w:val="28"/>
        </w:rPr>
        <w:t xml:space="preserve"> tarifară 240210000), precum </w:t>
      </w:r>
      <w:proofErr w:type="spellStart"/>
      <w:r w:rsidRPr="00F06F4B">
        <w:rPr>
          <w:sz w:val="28"/>
          <w:szCs w:val="28"/>
        </w:rPr>
        <w:t>şi</w:t>
      </w:r>
      <w:proofErr w:type="spellEnd"/>
      <w:r w:rsidRPr="00F06F4B">
        <w:rPr>
          <w:sz w:val="28"/>
          <w:szCs w:val="28"/>
        </w:rPr>
        <w:t xml:space="preserve"> pentru alte </w:t>
      </w:r>
      <w:proofErr w:type="spellStart"/>
      <w:r w:rsidRPr="00F06F4B">
        <w:rPr>
          <w:sz w:val="28"/>
          <w:szCs w:val="28"/>
        </w:rPr>
        <w:t>ţigări</w:t>
      </w:r>
      <w:proofErr w:type="spellEnd"/>
      <w:r w:rsidRPr="00F06F4B">
        <w:rPr>
          <w:sz w:val="28"/>
          <w:szCs w:val="28"/>
        </w:rPr>
        <w:t xml:space="preserve"> de foi, trabucuri </w:t>
      </w:r>
      <w:proofErr w:type="spellStart"/>
      <w:r w:rsidRPr="00F06F4B">
        <w:rPr>
          <w:sz w:val="28"/>
          <w:szCs w:val="28"/>
        </w:rPr>
        <w:t>şi</w:t>
      </w:r>
      <w:proofErr w:type="spellEnd"/>
      <w:r w:rsidRPr="00F06F4B">
        <w:rPr>
          <w:sz w:val="28"/>
          <w:szCs w:val="28"/>
        </w:rPr>
        <w:t xml:space="preserve"> </w:t>
      </w:r>
      <w:proofErr w:type="spellStart"/>
      <w:r w:rsidRPr="00F06F4B">
        <w:rPr>
          <w:sz w:val="28"/>
          <w:szCs w:val="28"/>
        </w:rPr>
        <w:t>ţigarete</w:t>
      </w:r>
      <w:proofErr w:type="spellEnd"/>
      <w:r w:rsidRPr="00F06F4B">
        <w:rPr>
          <w:sz w:val="28"/>
          <w:szCs w:val="28"/>
        </w:rPr>
        <w:t xml:space="preserve"> </w:t>
      </w:r>
      <w:proofErr w:type="spellStart"/>
      <w:r w:rsidRPr="00F06F4B">
        <w:rPr>
          <w:sz w:val="28"/>
          <w:szCs w:val="28"/>
        </w:rPr>
        <w:t>conţinînd</w:t>
      </w:r>
      <w:proofErr w:type="spellEnd"/>
      <w:r w:rsidRPr="00F06F4B">
        <w:rPr>
          <w:sz w:val="28"/>
          <w:szCs w:val="28"/>
        </w:rPr>
        <w:t xml:space="preserve"> înlocuitori de tutun (</w:t>
      </w:r>
      <w:proofErr w:type="spellStart"/>
      <w:r w:rsidRPr="00F06F4B">
        <w:rPr>
          <w:sz w:val="28"/>
          <w:szCs w:val="28"/>
        </w:rPr>
        <w:t>poziţia</w:t>
      </w:r>
      <w:proofErr w:type="spellEnd"/>
      <w:r w:rsidRPr="00F06F4B">
        <w:rPr>
          <w:sz w:val="28"/>
          <w:szCs w:val="28"/>
        </w:rPr>
        <w:t xml:space="preserve"> tarifară 240290000) în coloana 5 se indică valoarea în vamă, declarată la momentul importului lor.</w:t>
      </w:r>
    </w:p>
    <w:p w:rsidR="0094517C" w:rsidRDefault="0094517C" w:rsidP="0094517C">
      <w:pPr>
        <w:pStyle w:val="a4"/>
        <w:spacing w:line="276" w:lineRule="auto"/>
        <w:rPr>
          <w:sz w:val="28"/>
          <w:szCs w:val="28"/>
        </w:rPr>
      </w:pPr>
      <w:r w:rsidRPr="00F06F4B">
        <w:rPr>
          <w:sz w:val="28"/>
          <w:szCs w:val="28"/>
        </w:rPr>
        <w:t xml:space="preserve">Pentru mărfurile de la </w:t>
      </w:r>
      <w:proofErr w:type="spellStart"/>
      <w:r w:rsidRPr="00F06F4B">
        <w:rPr>
          <w:sz w:val="28"/>
          <w:szCs w:val="28"/>
        </w:rPr>
        <w:t>poziţiile</w:t>
      </w:r>
      <w:proofErr w:type="spellEnd"/>
      <w:r w:rsidRPr="00F06F4B">
        <w:rPr>
          <w:sz w:val="28"/>
          <w:szCs w:val="28"/>
        </w:rPr>
        <w:t xml:space="preserve"> tarifare 220300 </w:t>
      </w:r>
      <w:r w:rsidRPr="00F06F4B">
        <w:rPr>
          <w:i/>
          <w:iCs/>
          <w:sz w:val="28"/>
          <w:szCs w:val="28"/>
        </w:rPr>
        <w:t xml:space="preserve">(Bere fabricată din </w:t>
      </w:r>
      <w:proofErr w:type="spellStart"/>
      <w:r w:rsidRPr="00F06F4B">
        <w:rPr>
          <w:i/>
          <w:iCs/>
          <w:sz w:val="28"/>
          <w:szCs w:val="28"/>
        </w:rPr>
        <w:t>malţ</w:t>
      </w:r>
      <w:proofErr w:type="spellEnd"/>
      <w:r w:rsidRPr="00F06F4B">
        <w:rPr>
          <w:i/>
          <w:iCs/>
          <w:sz w:val="28"/>
          <w:szCs w:val="28"/>
        </w:rPr>
        <w:t xml:space="preserve">), 2205 (Vermuturi </w:t>
      </w:r>
      <w:proofErr w:type="spellStart"/>
      <w:r w:rsidRPr="00F06F4B">
        <w:rPr>
          <w:i/>
          <w:iCs/>
          <w:sz w:val="28"/>
          <w:szCs w:val="28"/>
        </w:rPr>
        <w:t>şi</w:t>
      </w:r>
      <w:proofErr w:type="spellEnd"/>
      <w:r w:rsidRPr="00F06F4B">
        <w:rPr>
          <w:i/>
          <w:iCs/>
          <w:sz w:val="28"/>
          <w:szCs w:val="28"/>
        </w:rPr>
        <w:t xml:space="preserve"> alte vinuri din struguri </w:t>
      </w:r>
      <w:proofErr w:type="spellStart"/>
      <w:r w:rsidRPr="00F06F4B">
        <w:rPr>
          <w:i/>
          <w:iCs/>
          <w:sz w:val="28"/>
          <w:szCs w:val="28"/>
        </w:rPr>
        <w:t>proaspeţi</w:t>
      </w:r>
      <w:proofErr w:type="spellEnd"/>
      <w:r w:rsidRPr="00F06F4B">
        <w:rPr>
          <w:i/>
          <w:iCs/>
          <w:sz w:val="28"/>
          <w:szCs w:val="28"/>
        </w:rPr>
        <w:t xml:space="preserve">, aromatizate cu plante sau cu </w:t>
      </w:r>
      <w:proofErr w:type="spellStart"/>
      <w:r w:rsidRPr="00F06F4B">
        <w:rPr>
          <w:i/>
          <w:iCs/>
          <w:sz w:val="28"/>
          <w:szCs w:val="28"/>
        </w:rPr>
        <w:t>substanţe</w:t>
      </w:r>
      <w:proofErr w:type="spellEnd"/>
      <w:r w:rsidRPr="00F06F4B">
        <w:rPr>
          <w:i/>
          <w:iCs/>
          <w:sz w:val="28"/>
          <w:szCs w:val="28"/>
        </w:rPr>
        <w:t xml:space="preserve"> aromatizate), 220600 </w:t>
      </w:r>
      <w:r w:rsidRPr="00F06F4B">
        <w:rPr>
          <w:sz w:val="28"/>
          <w:szCs w:val="28"/>
        </w:rPr>
        <w:t>(</w:t>
      </w:r>
      <w:r w:rsidRPr="00F06F4B">
        <w:rPr>
          <w:i/>
          <w:sz w:val="28"/>
          <w:szCs w:val="28"/>
        </w:rPr>
        <w:t xml:space="preserve">Alte băuturi fermentate (hidromel); amestecuri de băuturi fermentate </w:t>
      </w:r>
      <w:proofErr w:type="spellStart"/>
      <w:r w:rsidRPr="00F06F4B">
        <w:rPr>
          <w:i/>
          <w:sz w:val="28"/>
          <w:szCs w:val="28"/>
        </w:rPr>
        <w:t>şi</w:t>
      </w:r>
      <w:proofErr w:type="spellEnd"/>
      <w:r w:rsidRPr="00F06F4B">
        <w:rPr>
          <w:i/>
          <w:sz w:val="28"/>
          <w:szCs w:val="28"/>
        </w:rPr>
        <w:t xml:space="preserve"> amestecuri de băuturi fermentate </w:t>
      </w:r>
      <w:proofErr w:type="spellStart"/>
      <w:r w:rsidRPr="00F06F4B">
        <w:rPr>
          <w:i/>
          <w:sz w:val="28"/>
          <w:szCs w:val="28"/>
        </w:rPr>
        <w:t>şi</w:t>
      </w:r>
      <w:proofErr w:type="spellEnd"/>
      <w:r w:rsidRPr="00F06F4B">
        <w:rPr>
          <w:i/>
          <w:sz w:val="28"/>
          <w:szCs w:val="28"/>
        </w:rPr>
        <w:t xml:space="preserve"> băuturi nealcoolice, nedenumite </w:t>
      </w:r>
      <w:proofErr w:type="spellStart"/>
      <w:r w:rsidRPr="00F06F4B">
        <w:rPr>
          <w:i/>
          <w:sz w:val="28"/>
          <w:szCs w:val="28"/>
        </w:rPr>
        <w:t>şi</w:t>
      </w:r>
      <w:proofErr w:type="spellEnd"/>
      <w:r w:rsidRPr="00F06F4B">
        <w:rPr>
          <w:i/>
          <w:sz w:val="28"/>
          <w:szCs w:val="28"/>
        </w:rPr>
        <w:t xml:space="preserve"> necuprinse în altă parte, cu </w:t>
      </w:r>
      <w:proofErr w:type="spellStart"/>
      <w:r w:rsidRPr="00F06F4B">
        <w:rPr>
          <w:i/>
          <w:sz w:val="28"/>
          <w:szCs w:val="28"/>
        </w:rPr>
        <w:t>excepţia</w:t>
      </w:r>
      <w:proofErr w:type="spellEnd"/>
      <w:r w:rsidRPr="00F06F4B">
        <w:rPr>
          <w:i/>
          <w:sz w:val="28"/>
          <w:szCs w:val="28"/>
        </w:rPr>
        <w:t xml:space="preserve"> cidrului de mere, cidrului de pere,</w:t>
      </w:r>
      <w:r w:rsidRPr="00F06F4B">
        <w:rPr>
          <w:i/>
          <w:iCs/>
          <w:sz w:val="28"/>
          <w:szCs w:val="28"/>
        </w:rPr>
        <w:t xml:space="preserve"> 2207 (Alcool etilic nedenaturat cu o tărie alcoolică de minimum 80% vol.; alcool etilic </w:t>
      </w:r>
      <w:proofErr w:type="spellStart"/>
      <w:r w:rsidRPr="00F06F4B">
        <w:rPr>
          <w:i/>
          <w:iCs/>
          <w:sz w:val="28"/>
          <w:szCs w:val="28"/>
        </w:rPr>
        <w:t>şi</w:t>
      </w:r>
      <w:proofErr w:type="spellEnd"/>
      <w:r w:rsidRPr="00F06F4B">
        <w:rPr>
          <w:i/>
          <w:iCs/>
          <w:sz w:val="28"/>
          <w:szCs w:val="28"/>
        </w:rPr>
        <w:t xml:space="preserve"> alte distilate denaturate, cu orice tărie alcoolică), 2208 Alcool etilic nedenaturat cu tărie alcoolică sub 80% vol.; distilate, rachiuri, lichioruri </w:t>
      </w:r>
      <w:proofErr w:type="spellStart"/>
      <w:r w:rsidRPr="00F06F4B">
        <w:rPr>
          <w:i/>
          <w:iCs/>
          <w:sz w:val="28"/>
          <w:szCs w:val="28"/>
        </w:rPr>
        <w:t>şi</w:t>
      </w:r>
      <w:proofErr w:type="spellEnd"/>
      <w:r w:rsidRPr="00F06F4B">
        <w:rPr>
          <w:i/>
          <w:iCs/>
          <w:sz w:val="28"/>
          <w:szCs w:val="28"/>
        </w:rPr>
        <w:t xml:space="preserve"> alte băuturi alcoolice)</w:t>
      </w:r>
      <w:r>
        <w:rPr>
          <w:i/>
          <w:iCs/>
          <w:sz w:val="28"/>
          <w:szCs w:val="28"/>
        </w:rPr>
        <w:t xml:space="preserve"> </w:t>
      </w:r>
      <w:r w:rsidRPr="00DE52E3">
        <w:rPr>
          <w:sz w:val="28"/>
          <w:szCs w:val="28"/>
        </w:rPr>
        <w:t>în coloana 5 nu se reflectă nimic.</w:t>
      </w:r>
      <w:r>
        <w:rPr>
          <w:sz w:val="28"/>
          <w:szCs w:val="28"/>
        </w:rPr>
        <w:t>”.</w:t>
      </w:r>
    </w:p>
    <w:p w:rsidR="0094517C" w:rsidRDefault="0094517C" w:rsidP="0094517C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3) Se completează cu punctul 14 cu următorul </w:t>
      </w:r>
      <w:proofErr w:type="spellStart"/>
      <w:r>
        <w:rPr>
          <w:sz w:val="28"/>
          <w:szCs w:val="28"/>
        </w:rPr>
        <w:t>conţinut</w:t>
      </w:r>
      <w:proofErr w:type="spellEnd"/>
      <w:r>
        <w:rPr>
          <w:sz w:val="28"/>
          <w:szCs w:val="28"/>
        </w:rPr>
        <w:t>:</w:t>
      </w:r>
    </w:p>
    <w:p w:rsidR="0094517C" w:rsidRPr="00D25159" w:rsidRDefault="0094517C" w:rsidP="0094517C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„14. Conform art. XXXIV alin. (4) din Legea nr.288 din 15 decembrie 2017 (Monitorul Oficial, 2017, nr.464-470, art.6387-6393), la efectuarea inventarierii stocului </w:t>
      </w:r>
      <w:proofErr w:type="spellStart"/>
      <w:r>
        <w:rPr>
          <w:sz w:val="28"/>
          <w:szCs w:val="28"/>
        </w:rPr>
        <w:t>ţigaretelor</w:t>
      </w:r>
      <w:proofErr w:type="spellEnd"/>
      <w:r>
        <w:rPr>
          <w:sz w:val="28"/>
          <w:szCs w:val="28"/>
        </w:rPr>
        <w:t xml:space="preserve"> fără filtru, conform art.125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din Codul fiscal, importate </w:t>
      </w:r>
      <w:proofErr w:type="spellStart"/>
      <w:r>
        <w:rPr>
          <w:sz w:val="28"/>
          <w:szCs w:val="28"/>
        </w:rPr>
        <w:t>pînă</w:t>
      </w:r>
      <w:proofErr w:type="spellEnd"/>
      <w:r>
        <w:rPr>
          <w:sz w:val="28"/>
          <w:szCs w:val="28"/>
        </w:rPr>
        <w:t xml:space="preserve"> la    </w:t>
      </w:r>
      <w:r w:rsidR="005806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1 ianuarie 2018, </w:t>
      </w:r>
      <w:r w:rsidR="00906966">
        <w:rPr>
          <w:sz w:val="28"/>
          <w:szCs w:val="28"/>
        </w:rPr>
        <w:t>la</w:t>
      </w:r>
      <w:r w:rsidR="006D293B">
        <w:rPr>
          <w:sz w:val="28"/>
          <w:szCs w:val="28"/>
        </w:rPr>
        <w:t xml:space="preserve"> stocul stabilit în urma inventarierii,</w:t>
      </w:r>
      <w:r w:rsidR="005806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subiecţii</w:t>
      </w:r>
      <w:proofErr w:type="spellEnd"/>
      <w:r>
        <w:rPr>
          <w:sz w:val="28"/>
          <w:szCs w:val="28"/>
        </w:rPr>
        <w:t xml:space="preserve"> impunerii aplică </w:t>
      </w:r>
      <w:r w:rsidRPr="00D25159">
        <w:rPr>
          <w:i/>
          <w:sz w:val="28"/>
          <w:szCs w:val="28"/>
        </w:rPr>
        <w:t xml:space="preserve">cota ad </w:t>
      </w:r>
      <w:proofErr w:type="spellStart"/>
      <w:r w:rsidRPr="00D25159">
        <w:rPr>
          <w:i/>
          <w:sz w:val="28"/>
          <w:szCs w:val="28"/>
        </w:rPr>
        <w:t>valorem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preţul</w:t>
      </w:r>
      <w:proofErr w:type="spellEnd"/>
      <w:r>
        <w:rPr>
          <w:sz w:val="28"/>
          <w:szCs w:val="28"/>
        </w:rPr>
        <w:t xml:space="preserve"> minim de </w:t>
      </w:r>
      <w:proofErr w:type="spellStart"/>
      <w:r>
        <w:rPr>
          <w:sz w:val="28"/>
          <w:szCs w:val="28"/>
        </w:rPr>
        <w:t>vînzare</w:t>
      </w:r>
      <w:proofErr w:type="spellEnd"/>
      <w:r>
        <w:rPr>
          <w:sz w:val="28"/>
          <w:szCs w:val="28"/>
        </w:rPr>
        <w:t xml:space="preserve"> cu amănuntul stabilit la data importului acestor </w:t>
      </w:r>
      <w:proofErr w:type="spellStart"/>
      <w:r>
        <w:rPr>
          <w:sz w:val="28"/>
          <w:szCs w:val="28"/>
        </w:rPr>
        <w:t>ţigarete</w:t>
      </w:r>
      <w:proofErr w:type="spellEnd"/>
      <w:r>
        <w:rPr>
          <w:sz w:val="28"/>
          <w:szCs w:val="28"/>
        </w:rPr>
        <w:t>.”.</w:t>
      </w:r>
    </w:p>
    <w:p w:rsidR="0094517C" w:rsidRDefault="0094517C" w:rsidP="0094517C">
      <w:pPr>
        <w:pStyle w:val="a4"/>
        <w:spacing w:line="276" w:lineRule="auto"/>
        <w:rPr>
          <w:sz w:val="28"/>
          <w:szCs w:val="28"/>
        </w:rPr>
      </w:pPr>
      <w:r w:rsidRPr="00DE52E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Serviciul Fiscal de Stat </w:t>
      </w:r>
      <w:r w:rsidRPr="00B2671C">
        <w:rPr>
          <w:sz w:val="28"/>
          <w:szCs w:val="28"/>
        </w:rPr>
        <w:t>va asigura publicarea prezentului Ordin în Monitorul Oficial al Republicii Moldova.</w:t>
      </w:r>
    </w:p>
    <w:p w:rsidR="0094517C" w:rsidRDefault="0094517C" w:rsidP="0094517C">
      <w:pPr>
        <w:pStyle w:val="a4"/>
        <w:spacing w:line="276" w:lineRule="auto"/>
        <w:rPr>
          <w:sz w:val="28"/>
          <w:szCs w:val="28"/>
        </w:rPr>
      </w:pPr>
    </w:p>
    <w:p w:rsidR="0094517C" w:rsidRPr="00B2671C" w:rsidRDefault="0094517C" w:rsidP="0094517C">
      <w:pPr>
        <w:pStyle w:val="a4"/>
        <w:spacing w:line="276" w:lineRule="auto"/>
        <w:rPr>
          <w:sz w:val="28"/>
          <w:szCs w:val="28"/>
        </w:rPr>
      </w:pPr>
    </w:p>
    <w:p w:rsidR="0094517C" w:rsidRPr="00DE52E3" w:rsidRDefault="0094517C" w:rsidP="0094517C">
      <w:pPr>
        <w:pStyle w:val="a4"/>
        <w:spacing w:line="276" w:lineRule="auto"/>
        <w:rPr>
          <w:rFonts w:ascii="Arial" w:hAnsi="Arial" w:cs="Arial"/>
        </w:rPr>
      </w:pPr>
    </w:p>
    <w:p w:rsidR="0094517C" w:rsidRDefault="0094517C" w:rsidP="0094517C">
      <w:pPr>
        <w:jc w:val="both"/>
        <w:rPr>
          <w:highlight w:val="yellow"/>
          <w:lang w:val="en-GB"/>
        </w:rPr>
      </w:pPr>
    </w:p>
    <w:p w:rsidR="0094517C" w:rsidRDefault="0094517C" w:rsidP="0094517C">
      <w:pPr>
        <w:ind w:firstLine="708"/>
        <w:jc w:val="center"/>
        <w:rPr>
          <w:b/>
          <w:sz w:val="28"/>
          <w:szCs w:val="28"/>
          <w:lang w:val="en-US"/>
        </w:rPr>
      </w:pPr>
      <w:r w:rsidRPr="00C97AD8">
        <w:rPr>
          <w:b/>
          <w:sz w:val="28"/>
          <w:szCs w:val="28"/>
          <w:lang w:val="en-US"/>
        </w:rPr>
        <w:t>MINISTRU                                      Octavian ARMAȘU</w:t>
      </w:r>
    </w:p>
    <w:p w:rsidR="001413AC" w:rsidRDefault="001413AC" w:rsidP="0094517C">
      <w:pPr>
        <w:ind w:firstLine="708"/>
        <w:jc w:val="center"/>
        <w:rPr>
          <w:b/>
          <w:sz w:val="28"/>
          <w:szCs w:val="28"/>
          <w:lang w:val="en-US"/>
        </w:rPr>
      </w:pPr>
    </w:p>
    <w:p w:rsidR="001413AC" w:rsidRDefault="001413AC" w:rsidP="0094517C">
      <w:pPr>
        <w:ind w:firstLine="708"/>
        <w:jc w:val="center"/>
        <w:rPr>
          <w:b/>
          <w:sz w:val="28"/>
          <w:szCs w:val="28"/>
          <w:lang w:val="en-US"/>
        </w:rPr>
      </w:pPr>
    </w:p>
    <w:p w:rsidR="001413AC" w:rsidRDefault="001413AC" w:rsidP="0094517C">
      <w:pPr>
        <w:ind w:firstLine="708"/>
        <w:jc w:val="center"/>
        <w:rPr>
          <w:b/>
          <w:sz w:val="28"/>
          <w:szCs w:val="28"/>
          <w:lang w:val="en-US"/>
        </w:rPr>
      </w:pPr>
    </w:p>
    <w:p w:rsidR="0094517C" w:rsidRDefault="0094517C" w:rsidP="0094517C">
      <w:pPr>
        <w:ind w:firstLine="708"/>
        <w:jc w:val="center"/>
        <w:rPr>
          <w:b/>
          <w:sz w:val="28"/>
          <w:szCs w:val="28"/>
          <w:lang w:val="en-US"/>
        </w:rPr>
      </w:pPr>
    </w:p>
    <w:p w:rsidR="0094517C" w:rsidRDefault="0094517C" w:rsidP="0094517C">
      <w:pPr>
        <w:ind w:firstLine="708"/>
        <w:jc w:val="center"/>
        <w:rPr>
          <w:b/>
          <w:sz w:val="28"/>
          <w:szCs w:val="28"/>
          <w:lang w:val="en-US"/>
        </w:rPr>
      </w:pPr>
    </w:p>
    <w:p w:rsidR="0094517C" w:rsidRPr="001413AC" w:rsidRDefault="0094517C" w:rsidP="0094517C">
      <w:pPr>
        <w:ind w:firstLine="708"/>
        <w:jc w:val="center"/>
        <w:rPr>
          <w:b/>
          <w:sz w:val="26"/>
          <w:szCs w:val="26"/>
        </w:rPr>
      </w:pPr>
      <w:bookmarkStart w:id="0" w:name="_GoBack"/>
      <w:bookmarkEnd w:id="0"/>
    </w:p>
    <w:sectPr w:rsidR="0094517C" w:rsidRPr="001413AC" w:rsidSect="001413AC">
      <w:pgSz w:w="11906" w:h="16838"/>
      <w:pgMar w:top="851" w:right="992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E7FA5"/>
    <w:multiLevelType w:val="hybridMultilevel"/>
    <w:tmpl w:val="8954D456"/>
    <w:lvl w:ilvl="0" w:tplc="89FABF5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DC"/>
    <w:rsid w:val="00023299"/>
    <w:rsid w:val="00054F2C"/>
    <w:rsid w:val="00067017"/>
    <w:rsid w:val="000904F4"/>
    <w:rsid w:val="000A2F92"/>
    <w:rsid w:val="000F5C79"/>
    <w:rsid w:val="00122471"/>
    <w:rsid w:val="001413AC"/>
    <w:rsid w:val="00184695"/>
    <w:rsid w:val="001C3852"/>
    <w:rsid w:val="00252582"/>
    <w:rsid w:val="0026629D"/>
    <w:rsid w:val="002D0811"/>
    <w:rsid w:val="002D1086"/>
    <w:rsid w:val="002D57F0"/>
    <w:rsid w:val="002E2556"/>
    <w:rsid w:val="002E4764"/>
    <w:rsid w:val="002F3779"/>
    <w:rsid w:val="00314B08"/>
    <w:rsid w:val="0033670F"/>
    <w:rsid w:val="00361633"/>
    <w:rsid w:val="00390F8F"/>
    <w:rsid w:val="003964D8"/>
    <w:rsid w:val="003C27D0"/>
    <w:rsid w:val="003C7308"/>
    <w:rsid w:val="00410DAC"/>
    <w:rsid w:val="004121A5"/>
    <w:rsid w:val="00442377"/>
    <w:rsid w:val="004A0E5C"/>
    <w:rsid w:val="004B3015"/>
    <w:rsid w:val="004D3E6B"/>
    <w:rsid w:val="00554231"/>
    <w:rsid w:val="0058065E"/>
    <w:rsid w:val="005F1CE1"/>
    <w:rsid w:val="00600BB3"/>
    <w:rsid w:val="00606E36"/>
    <w:rsid w:val="006144A1"/>
    <w:rsid w:val="006527D4"/>
    <w:rsid w:val="006A315A"/>
    <w:rsid w:val="006B00BD"/>
    <w:rsid w:val="006D1BD3"/>
    <w:rsid w:val="006D293B"/>
    <w:rsid w:val="006F0197"/>
    <w:rsid w:val="006F380A"/>
    <w:rsid w:val="0070083E"/>
    <w:rsid w:val="007103A6"/>
    <w:rsid w:val="00727147"/>
    <w:rsid w:val="007A0635"/>
    <w:rsid w:val="007B4200"/>
    <w:rsid w:val="00803087"/>
    <w:rsid w:val="00842CA1"/>
    <w:rsid w:val="008708B7"/>
    <w:rsid w:val="00873513"/>
    <w:rsid w:val="008923B0"/>
    <w:rsid w:val="008B7830"/>
    <w:rsid w:val="00906966"/>
    <w:rsid w:val="00914EBE"/>
    <w:rsid w:val="0091750A"/>
    <w:rsid w:val="0094517C"/>
    <w:rsid w:val="009544E3"/>
    <w:rsid w:val="009F684E"/>
    <w:rsid w:val="00A926DC"/>
    <w:rsid w:val="00AB36D4"/>
    <w:rsid w:val="00B13A43"/>
    <w:rsid w:val="00B6019D"/>
    <w:rsid w:val="00B64A11"/>
    <w:rsid w:val="00B67C5D"/>
    <w:rsid w:val="00BB04B8"/>
    <w:rsid w:val="00BB5E44"/>
    <w:rsid w:val="00D80B69"/>
    <w:rsid w:val="00DD0FAA"/>
    <w:rsid w:val="00DE6C6B"/>
    <w:rsid w:val="00E4363E"/>
    <w:rsid w:val="00E91E29"/>
    <w:rsid w:val="00EA43F1"/>
    <w:rsid w:val="00EE618E"/>
    <w:rsid w:val="00EE66DF"/>
    <w:rsid w:val="00FF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69F89-F141-4393-BCE2-B61F321C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5D"/>
    <w:pPr>
      <w:ind w:left="720"/>
      <w:contextualSpacing/>
    </w:pPr>
  </w:style>
  <w:style w:type="paragraph" w:styleId="a4">
    <w:name w:val="Normal (Web)"/>
    <w:aliases w:val="Знак"/>
    <w:basedOn w:val="a"/>
    <w:link w:val="a5"/>
    <w:uiPriority w:val="99"/>
    <w:unhideWhenUsed/>
    <w:rsid w:val="00B67C5D"/>
    <w:pPr>
      <w:ind w:firstLine="567"/>
      <w:jc w:val="both"/>
    </w:pPr>
    <w:rPr>
      <w:lang w:eastAsia="ro-RO"/>
    </w:rPr>
  </w:style>
  <w:style w:type="paragraph" w:customStyle="1" w:styleId="cp">
    <w:name w:val="cp"/>
    <w:basedOn w:val="a"/>
    <w:rsid w:val="00B67C5D"/>
    <w:pPr>
      <w:jc w:val="center"/>
    </w:pPr>
    <w:rPr>
      <w:b/>
      <w:bCs/>
      <w:lang w:eastAsia="ro-RO"/>
    </w:rPr>
  </w:style>
  <w:style w:type="paragraph" w:customStyle="1" w:styleId="rg">
    <w:name w:val="rg"/>
    <w:basedOn w:val="a"/>
    <w:rsid w:val="00B67C5D"/>
    <w:pPr>
      <w:jc w:val="right"/>
    </w:pPr>
    <w:rPr>
      <w:lang w:eastAsia="ro-RO"/>
    </w:rPr>
  </w:style>
  <w:style w:type="character" w:styleId="a6">
    <w:name w:val="Hyperlink"/>
    <w:basedOn w:val="a0"/>
    <w:uiPriority w:val="99"/>
    <w:semiHidden/>
    <w:unhideWhenUsed/>
    <w:rsid w:val="00B67C5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4F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4F2C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4121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121A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121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21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121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rsid w:val="00EE6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aliases w:val="Знак Знак"/>
    <w:basedOn w:val="a0"/>
    <w:link w:val="a4"/>
    <w:uiPriority w:val="99"/>
    <w:locked/>
    <w:rsid w:val="002D0811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F3368-F93E-48BD-B0FC-92B5DE83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Valentina</dc:creator>
  <cp:keywords/>
  <dc:description/>
  <cp:lastModifiedBy>Batrinac Angela</cp:lastModifiedBy>
  <cp:revision>12</cp:revision>
  <cp:lastPrinted>2018-01-24T10:06:00Z</cp:lastPrinted>
  <dcterms:created xsi:type="dcterms:W3CDTF">2018-01-17T13:36:00Z</dcterms:created>
  <dcterms:modified xsi:type="dcterms:W3CDTF">2018-01-24T11:47:00Z</dcterms:modified>
</cp:coreProperties>
</file>