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52" w:rsidRPr="001159D6" w:rsidRDefault="002E52F8" w:rsidP="007A2F8F">
      <w:pPr>
        <w:spacing w:after="0"/>
        <w:jc w:val="center"/>
        <w:rPr>
          <w:rFonts w:ascii="Times New Roman" w:hAnsi="Times New Roman"/>
          <w:b/>
          <w:sz w:val="28"/>
          <w:szCs w:val="28"/>
          <w:lang w:val="ro-RO"/>
        </w:rPr>
      </w:pPr>
      <w:bookmarkStart w:id="0" w:name="_GoBack"/>
      <w:bookmarkEnd w:id="0"/>
      <w:r w:rsidRPr="001159D6">
        <w:rPr>
          <w:rFonts w:ascii="Times New Roman" w:hAnsi="Times New Roman"/>
          <w:b/>
          <w:sz w:val="28"/>
          <w:szCs w:val="28"/>
          <w:lang w:val="ro-RO"/>
        </w:rPr>
        <w:t>Notă informativă</w:t>
      </w:r>
    </w:p>
    <w:p w:rsidR="006D4252" w:rsidRPr="001159D6" w:rsidRDefault="002E52F8" w:rsidP="007A2F8F">
      <w:pPr>
        <w:spacing w:after="0"/>
        <w:jc w:val="center"/>
        <w:rPr>
          <w:rFonts w:ascii="Times New Roman" w:hAnsi="Times New Roman"/>
          <w:b/>
          <w:sz w:val="28"/>
          <w:szCs w:val="28"/>
          <w:lang w:val="ro-RO"/>
        </w:rPr>
      </w:pPr>
      <w:r w:rsidRPr="001159D6">
        <w:rPr>
          <w:rFonts w:ascii="Times New Roman" w:hAnsi="Times New Roman"/>
          <w:b/>
          <w:sz w:val="28"/>
          <w:szCs w:val="28"/>
          <w:lang w:val="ro-RO"/>
        </w:rPr>
        <w:t xml:space="preserve">la proiectul de lege pentru modificarea şi completarea </w:t>
      </w:r>
    </w:p>
    <w:p w:rsidR="006D4252" w:rsidRPr="001159D6" w:rsidRDefault="002E52F8" w:rsidP="007A2F8F">
      <w:pPr>
        <w:spacing w:after="0"/>
        <w:jc w:val="center"/>
        <w:rPr>
          <w:rFonts w:ascii="Times New Roman" w:hAnsi="Times New Roman"/>
          <w:b/>
          <w:sz w:val="28"/>
          <w:szCs w:val="28"/>
          <w:lang w:val="ro-RO"/>
        </w:rPr>
      </w:pPr>
      <w:r w:rsidRPr="001159D6">
        <w:rPr>
          <w:rFonts w:ascii="Times New Roman" w:hAnsi="Times New Roman"/>
          <w:b/>
          <w:sz w:val="28"/>
          <w:szCs w:val="28"/>
          <w:lang w:val="ro-RO"/>
        </w:rPr>
        <w:t>Legii bugetului de stat pe anul 201</w:t>
      </w:r>
      <w:r w:rsidR="002F1B32" w:rsidRPr="001159D6">
        <w:rPr>
          <w:rFonts w:ascii="Times New Roman" w:hAnsi="Times New Roman"/>
          <w:b/>
          <w:sz w:val="28"/>
          <w:szCs w:val="28"/>
          <w:lang w:val="ro-RO"/>
        </w:rPr>
        <w:t>7</w:t>
      </w:r>
    </w:p>
    <w:p w:rsidR="006D4252" w:rsidRPr="001159D6" w:rsidRDefault="006D4252" w:rsidP="007A2F8F">
      <w:pPr>
        <w:spacing w:after="0"/>
        <w:jc w:val="center"/>
        <w:rPr>
          <w:rFonts w:ascii="Times New Roman" w:hAnsi="Times New Roman"/>
          <w:b/>
          <w:sz w:val="28"/>
          <w:szCs w:val="28"/>
          <w:lang w:val="ro-RO"/>
        </w:rPr>
      </w:pPr>
    </w:p>
    <w:p w:rsidR="006D4252" w:rsidRPr="001159D6" w:rsidRDefault="002E52F8" w:rsidP="007A2F8F">
      <w:pPr>
        <w:tabs>
          <w:tab w:val="num" w:pos="1788"/>
        </w:tabs>
        <w:spacing w:after="0"/>
        <w:ind w:firstLine="567"/>
        <w:jc w:val="both"/>
        <w:rPr>
          <w:rFonts w:ascii="Times New Roman" w:hAnsi="Times New Roman"/>
          <w:b/>
          <w:sz w:val="28"/>
          <w:szCs w:val="28"/>
          <w:lang w:val="ro-RO"/>
        </w:rPr>
      </w:pPr>
      <w:r w:rsidRPr="001159D6">
        <w:rPr>
          <w:rFonts w:ascii="Times New Roman" w:hAnsi="Times New Roman"/>
          <w:b/>
          <w:sz w:val="28"/>
          <w:szCs w:val="28"/>
          <w:lang w:val="ro-RO"/>
        </w:rPr>
        <w:t>Introducere</w:t>
      </w:r>
    </w:p>
    <w:p w:rsidR="00616782" w:rsidRPr="001159D6" w:rsidRDefault="00616782" w:rsidP="007A2F8F">
      <w:pPr>
        <w:tabs>
          <w:tab w:val="num" w:pos="1788"/>
        </w:tabs>
        <w:spacing w:after="0"/>
        <w:ind w:firstLine="567"/>
        <w:jc w:val="both"/>
        <w:rPr>
          <w:rFonts w:ascii="Times New Roman" w:hAnsi="Times New Roman"/>
          <w:b/>
          <w:sz w:val="28"/>
          <w:szCs w:val="28"/>
          <w:lang w:val="ro-RO"/>
        </w:rPr>
      </w:pPr>
    </w:p>
    <w:p w:rsidR="006D4252" w:rsidRPr="001159D6" w:rsidRDefault="00575B7C"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Modificarea și completarea Legii bugetului de stat pe anul 2017 este efectuată în conformitate cu art.61 al Legii finanțelor publice și responsabilității bugetar-fiscale nr.181 din 25 iulie 2014. Factorii de bază, care au determinat amendamentele operate la </w:t>
      </w:r>
      <w:r w:rsidR="00FE394D" w:rsidRPr="001159D6">
        <w:rPr>
          <w:rFonts w:ascii="Times New Roman" w:hAnsi="Times New Roman"/>
          <w:sz w:val="28"/>
          <w:szCs w:val="28"/>
          <w:lang w:val="ro-RO"/>
        </w:rPr>
        <w:t>bugetul de stat pe anul 201</w:t>
      </w:r>
      <w:r w:rsidR="002F1B32" w:rsidRPr="001159D6">
        <w:rPr>
          <w:rFonts w:ascii="Times New Roman" w:hAnsi="Times New Roman"/>
          <w:sz w:val="28"/>
          <w:szCs w:val="28"/>
          <w:lang w:val="ro-RO"/>
        </w:rPr>
        <w:t>7</w:t>
      </w:r>
      <w:r w:rsidR="00FE394D" w:rsidRPr="001159D6">
        <w:rPr>
          <w:rFonts w:ascii="Times New Roman" w:hAnsi="Times New Roman"/>
          <w:sz w:val="28"/>
          <w:szCs w:val="28"/>
          <w:lang w:val="ro-RO"/>
        </w:rPr>
        <w:t xml:space="preserve"> </w:t>
      </w:r>
      <w:r w:rsidRPr="001159D6">
        <w:rPr>
          <w:rFonts w:ascii="Times New Roman" w:hAnsi="Times New Roman"/>
          <w:sz w:val="28"/>
          <w:szCs w:val="28"/>
          <w:lang w:val="ro-RO"/>
        </w:rPr>
        <w:t>sunt următorii</w:t>
      </w:r>
      <w:r w:rsidR="00FE394D" w:rsidRPr="001159D6">
        <w:rPr>
          <w:rFonts w:ascii="Times New Roman" w:hAnsi="Times New Roman"/>
          <w:sz w:val="28"/>
          <w:szCs w:val="28"/>
          <w:lang w:val="ro-RO"/>
        </w:rPr>
        <w:t>:</w:t>
      </w:r>
    </w:p>
    <w:p w:rsidR="006D4252" w:rsidRPr="001159D6" w:rsidRDefault="00FE394D" w:rsidP="007A2F8F">
      <w:pPr>
        <w:pStyle w:val="ListParagraph"/>
        <w:numPr>
          <w:ilvl w:val="0"/>
          <w:numId w:val="3"/>
        </w:numPr>
        <w:spacing w:after="0"/>
        <w:ind w:left="851" w:hanging="284"/>
        <w:jc w:val="both"/>
        <w:rPr>
          <w:rFonts w:ascii="Times New Roman" w:hAnsi="Times New Roman"/>
          <w:sz w:val="28"/>
          <w:szCs w:val="28"/>
          <w:lang w:val="ro-RO"/>
        </w:rPr>
      </w:pPr>
      <w:r w:rsidRPr="001159D6">
        <w:rPr>
          <w:rFonts w:ascii="Times New Roman" w:hAnsi="Times New Roman"/>
          <w:sz w:val="28"/>
          <w:szCs w:val="28"/>
          <w:lang w:val="ro-RO"/>
        </w:rPr>
        <w:t>ajust</w:t>
      </w:r>
      <w:r w:rsidR="00FD681F" w:rsidRPr="001159D6">
        <w:rPr>
          <w:rFonts w:ascii="Times New Roman" w:hAnsi="Times New Roman"/>
          <w:sz w:val="28"/>
          <w:szCs w:val="28"/>
          <w:lang w:val="ro-RO"/>
        </w:rPr>
        <w:t>a</w:t>
      </w:r>
      <w:r w:rsidRPr="001159D6">
        <w:rPr>
          <w:rFonts w:ascii="Times New Roman" w:hAnsi="Times New Roman"/>
          <w:sz w:val="28"/>
          <w:szCs w:val="28"/>
          <w:lang w:val="ro-RO"/>
        </w:rPr>
        <w:t>r</w:t>
      </w:r>
      <w:r w:rsidR="004C0ADA" w:rsidRPr="001159D6">
        <w:rPr>
          <w:rFonts w:ascii="Times New Roman" w:hAnsi="Times New Roman"/>
          <w:sz w:val="28"/>
          <w:szCs w:val="28"/>
          <w:lang w:val="ro-RO"/>
        </w:rPr>
        <w:t>ea</w:t>
      </w:r>
      <w:r w:rsidRPr="001159D6">
        <w:rPr>
          <w:rFonts w:ascii="Times New Roman" w:hAnsi="Times New Roman"/>
          <w:sz w:val="28"/>
          <w:szCs w:val="28"/>
          <w:lang w:val="ro-RO"/>
        </w:rPr>
        <w:t xml:space="preserve"> indicatorilor bugetari la venituri</w:t>
      </w:r>
      <w:r w:rsidR="00575B7C" w:rsidRPr="001159D6">
        <w:rPr>
          <w:rFonts w:ascii="Times New Roman" w:hAnsi="Times New Roman"/>
          <w:sz w:val="28"/>
          <w:szCs w:val="28"/>
          <w:lang w:val="ro-RO"/>
        </w:rPr>
        <w:t xml:space="preserve"> și cheltuieli</w:t>
      </w:r>
      <w:r w:rsidRPr="001159D6">
        <w:rPr>
          <w:rFonts w:ascii="Times New Roman" w:hAnsi="Times New Roman"/>
          <w:sz w:val="28"/>
          <w:szCs w:val="28"/>
          <w:lang w:val="ro-RO"/>
        </w:rPr>
        <w:t xml:space="preserve"> reieșind din </w:t>
      </w:r>
      <w:r w:rsidR="00572D2E" w:rsidRPr="001159D6">
        <w:rPr>
          <w:rFonts w:ascii="Times New Roman" w:hAnsi="Times New Roman"/>
          <w:sz w:val="28"/>
          <w:szCs w:val="28"/>
          <w:lang w:val="ro-RO"/>
        </w:rPr>
        <w:t>executarea bugetului în perioada precedentă și estimările executării scontate pînă la finele anului bugetar</w:t>
      </w:r>
      <w:r w:rsidRPr="001159D6">
        <w:rPr>
          <w:rFonts w:ascii="Times New Roman" w:hAnsi="Times New Roman"/>
          <w:sz w:val="28"/>
          <w:szCs w:val="28"/>
          <w:lang w:val="ro-RO"/>
        </w:rPr>
        <w:t xml:space="preserve">; </w:t>
      </w:r>
    </w:p>
    <w:p w:rsidR="006D4252" w:rsidRPr="001159D6" w:rsidRDefault="00BC72CE" w:rsidP="007A2F8F">
      <w:pPr>
        <w:pStyle w:val="ListParagraph"/>
        <w:numPr>
          <w:ilvl w:val="0"/>
          <w:numId w:val="3"/>
        </w:numPr>
        <w:spacing w:after="0"/>
        <w:ind w:left="851" w:hanging="284"/>
        <w:jc w:val="both"/>
        <w:rPr>
          <w:rFonts w:ascii="Times New Roman" w:hAnsi="Times New Roman"/>
          <w:sz w:val="28"/>
          <w:szCs w:val="28"/>
          <w:lang w:val="ro-RO"/>
        </w:rPr>
      </w:pPr>
      <w:r w:rsidRPr="001159D6">
        <w:rPr>
          <w:rFonts w:ascii="Times New Roman" w:hAnsi="Times New Roman"/>
          <w:sz w:val="28"/>
          <w:szCs w:val="28"/>
          <w:lang w:val="ro-RO"/>
        </w:rPr>
        <w:t>revizuirea și prioritizarea programelor de cheltuieli, asigurînd funcționarea instituțiilor bugetare și prestarea serviciilor publice la un nivel adecvat</w:t>
      </w:r>
      <w:r w:rsidR="002F1B32" w:rsidRPr="001159D6">
        <w:rPr>
          <w:rFonts w:ascii="Times New Roman" w:hAnsi="Times New Roman"/>
          <w:sz w:val="28"/>
          <w:szCs w:val="28"/>
          <w:lang w:val="ro-RO"/>
        </w:rPr>
        <w:t>.</w:t>
      </w:r>
    </w:p>
    <w:p w:rsidR="006D4252" w:rsidRPr="001159D6" w:rsidRDefault="006D4252" w:rsidP="007A2F8F">
      <w:pPr>
        <w:spacing w:after="0"/>
        <w:jc w:val="both"/>
        <w:rPr>
          <w:rFonts w:ascii="Times New Roman" w:hAnsi="Times New Roman"/>
          <w:b/>
          <w:sz w:val="28"/>
          <w:szCs w:val="28"/>
          <w:lang w:val="ro-RO"/>
        </w:rPr>
      </w:pPr>
    </w:p>
    <w:p w:rsidR="006D4252" w:rsidRPr="001159D6" w:rsidRDefault="006D4252" w:rsidP="007A2F8F">
      <w:pPr>
        <w:spacing w:after="0"/>
        <w:jc w:val="both"/>
        <w:rPr>
          <w:rFonts w:ascii="Times New Roman" w:hAnsi="Times New Roman"/>
          <w:b/>
          <w:sz w:val="28"/>
          <w:szCs w:val="28"/>
          <w:lang w:val="ro-RO"/>
        </w:rPr>
      </w:pPr>
    </w:p>
    <w:p w:rsidR="006D4252" w:rsidRPr="001159D6" w:rsidRDefault="002E52F8" w:rsidP="007A2F8F">
      <w:pPr>
        <w:numPr>
          <w:ilvl w:val="0"/>
          <w:numId w:val="1"/>
        </w:numPr>
        <w:spacing w:after="0"/>
        <w:ind w:left="851" w:hanging="284"/>
        <w:jc w:val="both"/>
        <w:rPr>
          <w:rFonts w:ascii="Times New Roman" w:hAnsi="Times New Roman"/>
          <w:b/>
          <w:sz w:val="28"/>
          <w:szCs w:val="28"/>
          <w:lang w:val="ro-RO"/>
        </w:rPr>
      </w:pPr>
      <w:r w:rsidRPr="001159D6">
        <w:rPr>
          <w:rFonts w:ascii="Times New Roman" w:hAnsi="Times New Roman"/>
          <w:b/>
          <w:sz w:val="28"/>
          <w:szCs w:val="28"/>
          <w:lang w:val="ro-RO"/>
        </w:rPr>
        <w:t xml:space="preserve">Cadrul macroeconomic – evoluţii curente </w:t>
      </w:r>
    </w:p>
    <w:p w:rsidR="00616782" w:rsidRPr="001159D6" w:rsidRDefault="00616782" w:rsidP="007A2F8F">
      <w:pPr>
        <w:spacing w:after="0"/>
        <w:ind w:left="567"/>
        <w:jc w:val="both"/>
        <w:rPr>
          <w:rFonts w:ascii="Times New Roman" w:hAnsi="Times New Roman"/>
          <w:b/>
          <w:sz w:val="28"/>
          <w:szCs w:val="28"/>
          <w:lang w:val="ro-RO"/>
        </w:rPr>
      </w:pPr>
    </w:p>
    <w:p w:rsidR="006D4252" w:rsidRPr="001159D6" w:rsidRDefault="00EF2015"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În primul semestru </w:t>
      </w:r>
      <w:r w:rsidR="006801AE" w:rsidRPr="001159D6">
        <w:rPr>
          <w:rFonts w:ascii="Times New Roman" w:hAnsi="Times New Roman"/>
          <w:sz w:val="28"/>
          <w:szCs w:val="28"/>
          <w:lang w:val="ro-RO"/>
        </w:rPr>
        <w:t xml:space="preserve">al anului </w:t>
      </w:r>
      <w:r w:rsidRPr="001159D6">
        <w:rPr>
          <w:rFonts w:ascii="Times New Roman" w:hAnsi="Times New Roman"/>
          <w:sz w:val="28"/>
          <w:szCs w:val="28"/>
          <w:lang w:val="ro-RO"/>
        </w:rPr>
        <w:t>2017, economia națională a continuat ritmul de creștere început în anul 2016</w:t>
      </w:r>
      <w:r w:rsidR="00C042FC" w:rsidRPr="001159D6">
        <w:rPr>
          <w:rFonts w:ascii="Times New Roman" w:hAnsi="Times New Roman"/>
          <w:sz w:val="28"/>
          <w:szCs w:val="28"/>
          <w:lang w:val="ro-RO"/>
        </w:rPr>
        <w:t>,</w:t>
      </w:r>
      <w:r w:rsidRPr="001159D6">
        <w:rPr>
          <w:rFonts w:ascii="Times New Roman" w:hAnsi="Times New Roman"/>
          <w:sz w:val="28"/>
          <w:szCs w:val="28"/>
          <w:lang w:val="ro-RO"/>
        </w:rPr>
        <w:t xml:space="preserve"> </w:t>
      </w:r>
      <w:r w:rsidR="00C042FC" w:rsidRPr="001159D6">
        <w:rPr>
          <w:rFonts w:ascii="Times New Roman" w:hAnsi="Times New Roman"/>
          <w:sz w:val="28"/>
          <w:szCs w:val="28"/>
          <w:lang w:val="ro-RO"/>
        </w:rPr>
        <w:t>reflectînd un spor de 2,8% comparativ cu semestrul I 2016. Cererea internă, cu o contribuție la creșterea produsului intern brut</w:t>
      </w:r>
      <w:r w:rsidR="00552F2D" w:rsidRPr="001159D6">
        <w:rPr>
          <w:rFonts w:ascii="Times New Roman" w:hAnsi="Times New Roman"/>
          <w:sz w:val="28"/>
          <w:szCs w:val="28"/>
          <w:lang w:val="ro-RO"/>
        </w:rPr>
        <w:t xml:space="preserve"> (PIB)</w:t>
      </w:r>
      <w:r w:rsidR="00C042FC" w:rsidRPr="001159D6">
        <w:rPr>
          <w:rFonts w:ascii="Times New Roman" w:hAnsi="Times New Roman"/>
          <w:sz w:val="28"/>
          <w:szCs w:val="28"/>
          <w:lang w:val="ro-RO"/>
        </w:rPr>
        <w:t xml:space="preserve"> de 6,9%, s-a bazat, în principal, pe creșterea consumului populației (4,0% față de semestrul I 2016 în prețuri comparabile)</w:t>
      </w:r>
      <w:r w:rsidR="00552F2D" w:rsidRPr="001159D6">
        <w:rPr>
          <w:rFonts w:ascii="Times New Roman" w:hAnsi="Times New Roman"/>
          <w:sz w:val="28"/>
          <w:szCs w:val="28"/>
          <w:lang w:val="ro-RO"/>
        </w:rPr>
        <w:t xml:space="preserve">. Astfel, a îmbunătățit puterea de cumpărare a populației </w:t>
      </w:r>
      <w:r w:rsidR="00C042FC" w:rsidRPr="001159D6">
        <w:rPr>
          <w:rFonts w:ascii="Times New Roman" w:hAnsi="Times New Roman"/>
          <w:sz w:val="28"/>
          <w:szCs w:val="28"/>
          <w:lang w:val="ro-RO"/>
        </w:rPr>
        <w:t>ca urmare a creșterii salar</w:t>
      </w:r>
      <w:r w:rsidR="00552F2D" w:rsidRPr="001159D6">
        <w:rPr>
          <w:rFonts w:ascii="Times New Roman" w:hAnsi="Times New Roman"/>
          <w:sz w:val="28"/>
          <w:szCs w:val="28"/>
          <w:lang w:val="ro-RO"/>
        </w:rPr>
        <w:t>iului mediu pe economie cu 12,3</w:t>
      </w:r>
      <w:r w:rsidR="00C042FC" w:rsidRPr="001159D6">
        <w:rPr>
          <w:rFonts w:ascii="Times New Roman" w:hAnsi="Times New Roman"/>
          <w:sz w:val="28"/>
          <w:szCs w:val="28"/>
          <w:lang w:val="ro-RO"/>
        </w:rPr>
        <w:t>%</w:t>
      </w:r>
      <w:r w:rsidR="00552F2D" w:rsidRPr="001159D6">
        <w:rPr>
          <w:rFonts w:ascii="Times New Roman" w:hAnsi="Times New Roman"/>
          <w:sz w:val="28"/>
          <w:szCs w:val="28"/>
          <w:lang w:val="ro-RO"/>
        </w:rPr>
        <w:t xml:space="preserve"> și</w:t>
      </w:r>
      <w:r w:rsidR="00C042FC" w:rsidRPr="001159D6">
        <w:rPr>
          <w:rFonts w:ascii="Times New Roman" w:hAnsi="Times New Roman"/>
          <w:sz w:val="28"/>
          <w:szCs w:val="28"/>
          <w:lang w:val="ro-RO"/>
        </w:rPr>
        <w:t xml:space="preserve"> creșterii remitențelor cu circa 9,7%</w:t>
      </w:r>
      <w:r w:rsidR="00552F2D" w:rsidRPr="001159D6">
        <w:rPr>
          <w:rFonts w:ascii="Times New Roman" w:hAnsi="Times New Roman"/>
          <w:sz w:val="28"/>
          <w:szCs w:val="28"/>
          <w:lang w:val="ro-RO"/>
        </w:rPr>
        <w:t>.</w:t>
      </w:r>
      <w:r w:rsidR="00C042FC" w:rsidRPr="001159D6">
        <w:rPr>
          <w:rFonts w:ascii="Times New Roman" w:hAnsi="Times New Roman"/>
          <w:sz w:val="28"/>
          <w:szCs w:val="28"/>
          <w:lang w:val="ro-RO"/>
        </w:rPr>
        <w:t xml:space="preserve"> Formarea brută de capital fix a contribuit la creșterea PIB cu 3,3%.</w:t>
      </w: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Pe dimensiunea ofertei interne, valoarea adăugată brută totală a crescut cu 2,3%, fiind și sursa creșterii PIB (1,9%) </w:t>
      </w:r>
      <w:r w:rsidR="00552F2D" w:rsidRPr="001159D6">
        <w:rPr>
          <w:rFonts w:ascii="Times New Roman" w:hAnsi="Times New Roman"/>
          <w:sz w:val="28"/>
          <w:szCs w:val="28"/>
          <w:lang w:val="ro-RO"/>
        </w:rPr>
        <w:t>și a fost</w:t>
      </w:r>
      <w:r w:rsidRPr="001159D6">
        <w:rPr>
          <w:rFonts w:ascii="Times New Roman" w:hAnsi="Times New Roman"/>
          <w:sz w:val="28"/>
          <w:szCs w:val="28"/>
          <w:lang w:val="ro-RO"/>
        </w:rPr>
        <w:t xml:space="preserve"> susținută, în principal, de ramura “comerț; transport şi depozitare; activități de cazare și alimentație publică”, valoarea adăugată brută a căreia a înregistrat o creștere de 7,2%, contribuind cu 1,5% la creșterea PIB. </w:t>
      </w:r>
    </w:p>
    <w:p w:rsidR="006D4252" w:rsidRPr="001159D6" w:rsidRDefault="00977EA2"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În primul semestru al anului 2017</w:t>
      </w:r>
      <w:r w:rsidR="00C042FC" w:rsidRPr="001159D6">
        <w:rPr>
          <w:rFonts w:ascii="Times New Roman" w:hAnsi="Times New Roman"/>
          <w:sz w:val="28"/>
          <w:szCs w:val="28"/>
          <w:lang w:val="ro-RO"/>
        </w:rPr>
        <w:t xml:space="preserve">, comerțul exterior </w:t>
      </w:r>
      <w:r w:rsidRPr="001159D6">
        <w:rPr>
          <w:rFonts w:ascii="Times New Roman" w:hAnsi="Times New Roman"/>
          <w:sz w:val="28"/>
          <w:szCs w:val="28"/>
          <w:lang w:val="ro-RO"/>
        </w:rPr>
        <w:t xml:space="preserve">a </w:t>
      </w:r>
      <w:r w:rsidR="00C042FC" w:rsidRPr="001159D6">
        <w:rPr>
          <w:rFonts w:ascii="Times New Roman" w:hAnsi="Times New Roman"/>
          <w:sz w:val="28"/>
          <w:szCs w:val="28"/>
          <w:lang w:val="ro-RO"/>
        </w:rPr>
        <w:t>rev</w:t>
      </w:r>
      <w:r w:rsidRPr="001159D6">
        <w:rPr>
          <w:rFonts w:ascii="Times New Roman" w:hAnsi="Times New Roman"/>
          <w:sz w:val="28"/>
          <w:szCs w:val="28"/>
          <w:lang w:val="ro-RO"/>
        </w:rPr>
        <w:t>enit</w:t>
      </w:r>
      <w:r w:rsidR="00C042FC" w:rsidRPr="001159D6">
        <w:rPr>
          <w:rFonts w:ascii="Times New Roman" w:hAnsi="Times New Roman"/>
          <w:sz w:val="28"/>
          <w:szCs w:val="28"/>
          <w:lang w:val="ro-RO"/>
        </w:rPr>
        <w:t xml:space="preserve"> pe un trend ascendent, a crescut</w:t>
      </w:r>
      <w:r w:rsidRPr="001159D6">
        <w:rPr>
          <w:rFonts w:ascii="Times New Roman" w:hAnsi="Times New Roman"/>
          <w:sz w:val="28"/>
          <w:szCs w:val="28"/>
          <w:lang w:val="ro-RO"/>
        </w:rPr>
        <w:t xml:space="preserve"> </w:t>
      </w:r>
      <w:r w:rsidR="00C042FC" w:rsidRPr="001159D6">
        <w:rPr>
          <w:rFonts w:ascii="Times New Roman" w:hAnsi="Times New Roman"/>
          <w:sz w:val="28"/>
          <w:szCs w:val="28"/>
          <w:lang w:val="ro-RO"/>
        </w:rPr>
        <w:t>producția industrială și inves</w:t>
      </w:r>
      <w:r w:rsidRPr="001159D6">
        <w:rPr>
          <w:rFonts w:ascii="Times New Roman" w:hAnsi="Times New Roman"/>
          <w:sz w:val="28"/>
          <w:szCs w:val="28"/>
          <w:lang w:val="ro-RO"/>
        </w:rPr>
        <w:t>tițiile în active materiale,</w:t>
      </w:r>
      <w:r w:rsidR="00C042FC" w:rsidRPr="001159D6">
        <w:rPr>
          <w:rFonts w:ascii="Times New Roman" w:hAnsi="Times New Roman"/>
          <w:sz w:val="28"/>
          <w:szCs w:val="28"/>
          <w:lang w:val="ro-RO"/>
        </w:rPr>
        <w:t xml:space="preserve"> salariul mediu lunar, tr</w:t>
      </w:r>
      <w:r w:rsidRPr="001159D6">
        <w:rPr>
          <w:rFonts w:ascii="Times New Roman" w:hAnsi="Times New Roman"/>
          <w:sz w:val="28"/>
          <w:szCs w:val="28"/>
          <w:lang w:val="ro-RO"/>
        </w:rPr>
        <w:t>ansferurile de peste hotare și</w:t>
      </w:r>
      <w:r w:rsidR="00C042FC" w:rsidRPr="001159D6">
        <w:rPr>
          <w:rFonts w:ascii="Times New Roman" w:hAnsi="Times New Roman"/>
          <w:sz w:val="28"/>
          <w:szCs w:val="28"/>
          <w:lang w:val="ro-RO"/>
        </w:rPr>
        <w:t xml:space="preserve"> ca urmare consumul gospodăriilor casnice, veni</w:t>
      </w:r>
      <w:r w:rsidRPr="001159D6">
        <w:rPr>
          <w:rFonts w:ascii="Times New Roman" w:hAnsi="Times New Roman"/>
          <w:sz w:val="28"/>
          <w:szCs w:val="28"/>
          <w:lang w:val="ro-RO"/>
        </w:rPr>
        <w:t>turile și cheltuielile bugetare</w:t>
      </w:r>
      <w:r w:rsidR="00C042FC" w:rsidRPr="001159D6">
        <w:rPr>
          <w:rFonts w:ascii="Times New Roman" w:hAnsi="Times New Roman"/>
          <w:sz w:val="28"/>
          <w:szCs w:val="28"/>
          <w:lang w:val="ro-RO"/>
        </w:rPr>
        <w:t>. Totuși, activitatea investițională este deocamdată pasivă</w:t>
      </w:r>
      <w:r w:rsidRPr="001159D6">
        <w:rPr>
          <w:rFonts w:ascii="Times New Roman" w:hAnsi="Times New Roman"/>
          <w:sz w:val="28"/>
          <w:szCs w:val="28"/>
          <w:lang w:val="ro-RO"/>
        </w:rPr>
        <w:t>.</w:t>
      </w:r>
      <w:r w:rsidR="00C042FC" w:rsidRPr="001159D6">
        <w:rPr>
          <w:rFonts w:ascii="Times New Roman" w:hAnsi="Times New Roman"/>
          <w:sz w:val="28"/>
          <w:szCs w:val="28"/>
          <w:lang w:val="ro-RO"/>
        </w:rPr>
        <w:t xml:space="preserve"> </w:t>
      </w:r>
      <w:r w:rsidRPr="001159D6">
        <w:rPr>
          <w:rFonts w:ascii="Times New Roman" w:hAnsi="Times New Roman"/>
          <w:sz w:val="28"/>
          <w:szCs w:val="28"/>
          <w:lang w:val="ro-RO"/>
        </w:rPr>
        <w:t>S</w:t>
      </w:r>
      <w:r w:rsidR="00C042FC" w:rsidRPr="001159D6">
        <w:rPr>
          <w:rFonts w:ascii="Times New Roman" w:hAnsi="Times New Roman"/>
          <w:sz w:val="28"/>
          <w:szCs w:val="28"/>
          <w:lang w:val="ro-RO"/>
        </w:rPr>
        <w:t xml:space="preserve">e atestă aprecierea valutei naționale și intensificarea procesului inflaționist. </w:t>
      </w:r>
    </w:p>
    <w:p w:rsidR="006D4252" w:rsidRPr="001159D6" w:rsidRDefault="00EF2015" w:rsidP="007A2F8F">
      <w:pPr>
        <w:spacing w:after="0"/>
        <w:ind w:firstLine="567"/>
        <w:jc w:val="both"/>
        <w:rPr>
          <w:rFonts w:ascii="Times New Roman" w:hAnsi="Times New Roman"/>
          <w:bCs/>
          <w:iCs/>
          <w:sz w:val="28"/>
          <w:szCs w:val="28"/>
          <w:lang w:val="ro-RO"/>
        </w:rPr>
      </w:pPr>
      <w:r w:rsidRPr="001159D6">
        <w:rPr>
          <w:rFonts w:ascii="Times New Roman" w:hAnsi="Times New Roman"/>
          <w:bCs/>
          <w:iCs/>
          <w:sz w:val="28"/>
          <w:szCs w:val="28"/>
          <w:lang w:val="ro-RO"/>
        </w:rPr>
        <w:lastRenderedPageBreak/>
        <w:t xml:space="preserve">Principalii indicatorii macroeconomici care au stat la baza bugetului aprobat, și executarea acestora pe </w:t>
      </w:r>
      <w:r w:rsidR="00977EA2" w:rsidRPr="001159D6">
        <w:rPr>
          <w:rFonts w:ascii="Times New Roman" w:hAnsi="Times New Roman"/>
          <w:bCs/>
          <w:iCs/>
          <w:sz w:val="28"/>
          <w:szCs w:val="28"/>
          <w:lang w:val="ro-RO"/>
        </w:rPr>
        <w:t xml:space="preserve">primul </w:t>
      </w:r>
      <w:r w:rsidRPr="001159D6">
        <w:rPr>
          <w:rFonts w:ascii="Times New Roman" w:hAnsi="Times New Roman"/>
          <w:bCs/>
          <w:iCs/>
          <w:sz w:val="28"/>
          <w:szCs w:val="28"/>
          <w:lang w:val="ro-RO"/>
        </w:rPr>
        <w:t>semestrul 2017 se prezintă în tabelul de mai jos.</w:t>
      </w:r>
    </w:p>
    <w:p w:rsidR="006D4252" w:rsidRPr="001159D6" w:rsidRDefault="006D4252" w:rsidP="007A2F8F">
      <w:pPr>
        <w:spacing w:after="0"/>
        <w:ind w:firstLine="567"/>
        <w:jc w:val="both"/>
        <w:rPr>
          <w:rFonts w:ascii="Times New Roman" w:hAnsi="Times New Roman"/>
          <w:bCs/>
          <w:iCs/>
          <w:sz w:val="28"/>
          <w:szCs w:val="28"/>
          <w:lang w:val="ro-RO"/>
        </w:rPr>
      </w:pPr>
    </w:p>
    <w:tbl>
      <w:tblPr>
        <w:tblW w:w="5000" w:type="pct"/>
        <w:tblLook w:val="04A0" w:firstRow="1" w:lastRow="0" w:firstColumn="1" w:lastColumn="0" w:noHBand="0" w:noVBand="1"/>
      </w:tblPr>
      <w:tblGrid>
        <w:gridCol w:w="4814"/>
        <w:gridCol w:w="1369"/>
        <w:gridCol w:w="1780"/>
        <w:gridCol w:w="1377"/>
      </w:tblGrid>
      <w:tr w:rsidR="00EF2015" w:rsidRPr="001159D6" w:rsidTr="007A2F8F">
        <w:trPr>
          <w:trHeight w:val="898"/>
          <w:tblHeader/>
        </w:trPr>
        <w:tc>
          <w:tcPr>
            <w:tcW w:w="2577" w:type="pct"/>
            <w:tcBorders>
              <w:top w:val="single" w:sz="8" w:space="0" w:color="000000"/>
              <w:left w:val="single" w:sz="8" w:space="0" w:color="000000"/>
              <w:bottom w:val="single" w:sz="8" w:space="0" w:color="000000"/>
              <w:right w:val="single" w:sz="8" w:space="0" w:color="000000"/>
            </w:tcBorders>
            <w:vAlign w:val="center"/>
            <w:hideMark/>
          </w:tcPr>
          <w:p w:rsidR="006D4252" w:rsidRPr="001159D6" w:rsidRDefault="00DD5E37" w:rsidP="007A2F8F">
            <w:pPr>
              <w:spacing w:after="0"/>
              <w:jc w:val="center"/>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Indicatorii</w:t>
            </w:r>
          </w:p>
        </w:tc>
        <w:tc>
          <w:tcPr>
            <w:tcW w:w="733" w:type="pct"/>
            <w:tcBorders>
              <w:top w:val="single" w:sz="8" w:space="0" w:color="000000"/>
              <w:left w:val="nil"/>
              <w:bottom w:val="nil"/>
              <w:right w:val="single" w:sz="8" w:space="0" w:color="000000"/>
            </w:tcBorders>
            <w:vAlign w:val="center"/>
            <w:hideMark/>
          </w:tcPr>
          <w:p w:rsidR="006D4252" w:rsidRPr="001159D6" w:rsidRDefault="00DD5E37" w:rsidP="007A2F8F">
            <w:pPr>
              <w:spacing w:after="0"/>
              <w:jc w:val="center"/>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Unitatea de măsură</w:t>
            </w:r>
          </w:p>
        </w:tc>
        <w:tc>
          <w:tcPr>
            <w:tcW w:w="953" w:type="pct"/>
            <w:tcBorders>
              <w:top w:val="single" w:sz="8" w:space="0" w:color="000000"/>
              <w:left w:val="nil"/>
              <w:bottom w:val="single" w:sz="4" w:space="0" w:color="auto"/>
              <w:right w:val="single" w:sz="4" w:space="0" w:color="auto"/>
            </w:tcBorders>
            <w:vAlign w:val="center"/>
            <w:hideMark/>
          </w:tcPr>
          <w:p w:rsidR="006D4252" w:rsidRPr="001159D6" w:rsidRDefault="00DD5E37" w:rsidP="007A2F8F">
            <w:pPr>
              <w:spacing w:after="0"/>
              <w:jc w:val="center"/>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Indicatorii utilizaţi la elaborarea bugetului pe 2017</w:t>
            </w:r>
          </w:p>
        </w:tc>
        <w:tc>
          <w:tcPr>
            <w:tcW w:w="737" w:type="pct"/>
            <w:tcBorders>
              <w:top w:val="single" w:sz="8" w:space="0" w:color="000000"/>
              <w:left w:val="single" w:sz="4" w:space="0" w:color="auto"/>
              <w:bottom w:val="nil"/>
              <w:right w:val="single" w:sz="4" w:space="0" w:color="auto"/>
            </w:tcBorders>
            <w:vAlign w:val="center"/>
            <w:hideMark/>
          </w:tcPr>
          <w:p w:rsidR="006D4252" w:rsidRPr="001159D6" w:rsidRDefault="00DD5E37" w:rsidP="007A2F8F">
            <w:pPr>
              <w:spacing w:after="0"/>
              <w:jc w:val="center"/>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Efectiv semestrul I 2017</w:t>
            </w:r>
          </w:p>
        </w:tc>
      </w:tr>
      <w:tr w:rsidR="00EF2015" w:rsidRPr="001159D6" w:rsidTr="007A2F8F">
        <w:trPr>
          <w:trHeight w:val="358"/>
        </w:trPr>
        <w:tc>
          <w:tcPr>
            <w:tcW w:w="2577" w:type="pct"/>
            <w:tcBorders>
              <w:top w:val="nil"/>
              <w:left w:val="single" w:sz="8" w:space="0" w:color="000000"/>
              <w:bottom w:val="single" w:sz="8"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Produsul intern</w:t>
            </w:r>
            <w:r w:rsidR="00977EA2" w:rsidRPr="001159D6">
              <w:rPr>
                <w:rFonts w:ascii="Times New Roman" w:eastAsia="Times New Roman" w:hAnsi="Times New Roman"/>
                <w:b/>
                <w:bCs/>
                <w:color w:val="000000"/>
                <w:lang w:val="ro-RO" w:eastAsia="ru-RU"/>
              </w:rPr>
              <w:t xml:space="preserve"> </w:t>
            </w:r>
            <w:r w:rsidR="00DD5E37" w:rsidRPr="001159D6">
              <w:rPr>
                <w:rFonts w:ascii="Times New Roman" w:eastAsia="Times New Roman" w:hAnsi="Times New Roman"/>
                <w:b/>
                <w:bCs/>
                <w:color w:val="000000"/>
                <w:lang w:val="ro-RO" w:eastAsia="ru-RU"/>
              </w:rPr>
              <w:t>brut nominal</w:t>
            </w:r>
          </w:p>
        </w:tc>
        <w:tc>
          <w:tcPr>
            <w:tcW w:w="733" w:type="pct"/>
            <w:tcBorders>
              <w:top w:val="single" w:sz="4" w:space="0" w:color="auto"/>
              <w:left w:val="nil"/>
              <w:bottom w:val="single" w:sz="4" w:space="0" w:color="auto"/>
              <w:right w:val="single" w:sz="8" w:space="0" w:color="000000"/>
            </w:tcBorders>
            <w:vAlign w:val="center"/>
            <w:hideMark/>
          </w:tcPr>
          <w:p w:rsidR="006D4252" w:rsidRPr="001159D6" w:rsidRDefault="00DD5E37"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mlrd. lei</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DD5E37"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142,8</w:t>
            </w:r>
          </w:p>
        </w:tc>
        <w:tc>
          <w:tcPr>
            <w:tcW w:w="737" w:type="pct"/>
            <w:tcBorders>
              <w:top w:val="single" w:sz="4" w:space="0" w:color="auto"/>
              <w:left w:val="single" w:sz="4" w:space="0" w:color="auto"/>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63,9</w:t>
            </w:r>
          </w:p>
        </w:tc>
      </w:tr>
      <w:tr w:rsidR="00EF2015" w:rsidRPr="001159D6" w:rsidTr="007A2F8F">
        <w:trPr>
          <w:trHeight w:val="244"/>
        </w:trPr>
        <w:tc>
          <w:tcPr>
            <w:tcW w:w="2577" w:type="pct"/>
            <w:tcBorders>
              <w:top w:val="nil"/>
              <w:left w:val="single" w:sz="8" w:space="0" w:color="000000"/>
              <w:bottom w:val="single" w:sz="8"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i/>
                <w:iCs/>
                <w:color w:val="000000"/>
                <w:lang w:val="ro-RO" w:eastAsia="ru-RU"/>
              </w:rPr>
              <w:t>faţă de anul precedent în prețuri comparabile</w:t>
            </w:r>
          </w:p>
        </w:tc>
        <w:tc>
          <w:tcPr>
            <w:tcW w:w="733" w:type="pct"/>
            <w:tcBorders>
              <w:top w:val="nil"/>
              <w:left w:val="nil"/>
              <w:bottom w:val="nil"/>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103,0</w:t>
            </w:r>
          </w:p>
        </w:tc>
        <w:tc>
          <w:tcPr>
            <w:tcW w:w="737" w:type="pct"/>
            <w:tcBorders>
              <w:top w:val="nil"/>
              <w:left w:val="single" w:sz="4" w:space="0" w:color="auto"/>
              <w:bottom w:val="nil"/>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102,8</w:t>
            </w:r>
          </w:p>
        </w:tc>
      </w:tr>
      <w:tr w:rsidR="00EF2015" w:rsidRPr="001159D6" w:rsidTr="007A2F8F">
        <w:trPr>
          <w:trHeight w:val="358"/>
        </w:trPr>
        <w:tc>
          <w:tcPr>
            <w:tcW w:w="2577" w:type="pct"/>
            <w:tcBorders>
              <w:top w:val="nil"/>
              <w:left w:val="single" w:sz="8" w:space="0" w:color="000000"/>
              <w:bottom w:val="single" w:sz="8"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Indicele preţurilor de consum</w:t>
            </w:r>
          </w:p>
        </w:tc>
        <w:tc>
          <w:tcPr>
            <w:tcW w:w="733" w:type="pct"/>
            <w:tcBorders>
              <w:top w:val="single" w:sz="4" w:space="0" w:color="auto"/>
              <w:left w:val="nil"/>
              <w:bottom w:val="single" w:sz="4" w:space="0" w:color="auto"/>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737" w:type="pct"/>
            <w:tcBorders>
              <w:top w:val="single" w:sz="4" w:space="0" w:color="auto"/>
              <w:left w:val="single" w:sz="4" w:space="0" w:color="auto"/>
              <w:bottom w:val="single" w:sz="4" w:space="0" w:color="auto"/>
              <w:right w:val="single" w:sz="4" w:space="0" w:color="auto"/>
            </w:tcBorders>
            <w:vAlign w:val="center"/>
          </w:tcPr>
          <w:p w:rsidR="006D4252" w:rsidRPr="001159D6" w:rsidRDefault="006D4252" w:rsidP="007A2F8F">
            <w:pPr>
              <w:spacing w:after="0"/>
              <w:jc w:val="right"/>
              <w:rPr>
                <w:rFonts w:ascii="Times New Roman" w:eastAsia="Times New Roman" w:hAnsi="Times New Roman"/>
                <w:color w:val="000000"/>
                <w:lang w:val="ro-RO" w:eastAsia="ru-RU"/>
              </w:rPr>
            </w:pPr>
          </w:p>
        </w:tc>
      </w:tr>
      <w:tr w:rsidR="00EF2015" w:rsidRPr="001159D6" w:rsidTr="007A2F8F">
        <w:trPr>
          <w:trHeight w:val="250"/>
        </w:trPr>
        <w:tc>
          <w:tcPr>
            <w:tcW w:w="2577" w:type="pct"/>
            <w:tcBorders>
              <w:top w:val="nil"/>
              <w:left w:val="single" w:sz="8" w:space="0" w:color="000000"/>
              <w:bottom w:val="nil"/>
              <w:right w:val="single" w:sz="8" w:space="0" w:color="000000"/>
            </w:tcBorders>
            <w:vAlign w:val="center"/>
            <w:hideMark/>
          </w:tcPr>
          <w:p w:rsidR="006D4252" w:rsidRPr="001159D6" w:rsidRDefault="002B1184" w:rsidP="007A2F8F">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mediu anual</w:t>
            </w:r>
          </w:p>
        </w:tc>
        <w:tc>
          <w:tcPr>
            <w:tcW w:w="733" w:type="pct"/>
            <w:tcBorders>
              <w:top w:val="nil"/>
              <w:left w:val="nil"/>
              <w:bottom w:val="nil"/>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104,4</w:t>
            </w:r>
          </w:p>
        </w:tc>
        <w:tc>
          <w:tcPr>
            <w:tcW w:w="737" w:type="pct"/>
            <w:tcBorders>
              <w:top w:val="nil"/>
              <w:left w:val="single" w:sz="4" w:space="0" w:color="auto"/>
              <w:bottom w:val="nil"/>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107,3</w:t>
            </w:r>
            <w:r w:rsidRPr="001159D6">
              <w:rPr>
                <w:rStyle w:val="FootnoteReference"/>
                <w:rFonts w:ascii="Times New Roman" w:eastAsia="Times New Roman" w:hAnsi="Times New Roman"/>
                <w:color w:val="000000"/>
                <w:lang w:val="ro-RO" w:eastAsia="ru-RU"/>
              </w:rPr>
              <w:footnoteReference w:id="1"/>
            </w:r>
          </w:p>
        </w:tc>
      </w:tr>
      <w:tr w:rsidR="00EF2015" w:rsidRPr="001159D6" w:rsidTr="007A2F8F">
        <w:trPr>
          <w:trHeight w:val="350"/>
        </w:trPr>
        <w:tc>
          <w:tcPr>
            <w:tcW w:w="2577" w:type="pct"/>
            <w:tcBorders>
              <w:top w:val="single" w:sz="4" w:space="0" w:color="auto"/>
              <w:left w:val="single" w:sz="8" w:space="0" w:color="000000"/>
              <w:bottom w:val="single" w:sz="4"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la sfîrşitul anului</w:t>
            </w:r>
          </w:p>
        </w:tc>
        <w:tc>
          <w:tcPr>
            <w:tcW w:w="733" w:type="pct"/>
            <w:tcBorders>
              <w:top w:val="single" w:sz="4" w:space="0" w:color="auto"/>
              <w:left w:val="nil"/>
              <w:bottom w:val="single" w:sz="4" w:space="0" w:color="auto"/>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104,7</w:t>
            </w:r>
          </w:p>
        </w:tc>
        <w:tc>
          <w:tcPr>
            <w:tcW w:w="737" w:type="pct"/>
            <w:tcBorders>
              <w:top w:val="single" w:sz="4" w:space="0" w:color="auto"/>
              <w:left w:val="single" w:sz="4" w:space="0" w:color="auto"/>
              <w:bottom w:val="single" w:sz="4" w:space="0" w:color="auto"/>
              <w:right w:val="single" w:sz="4" w:space="0" w:color="auto"/>
            </w:tcBorders>
            <w:vAlign w:val="center"/>
            <w:hideMark/>
          </w:tcPr>
          <w:p w:rsidR="006D4252" w:rsidRPr="001159D6" w:rsidRDefault="002B1184"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103,4</w:t>
            </w:r>
          </w:p>
        </w:tc>
      </w:tr>
      <w:tr w:rsidR="00EF2015" w:rsidRPr="00765B8B" w:rsidTr="007A2F8F">
        <w:trPr>
          <w:trHeight w:val="341"/>
        </w:trPr>
        <w:tc>
          <w:tcPr>
            <w:tcW w:w="2577" w:type="pct"/>
            <w:tcBorders>
              <w:top w:val="nil"/>
              <w:left w:val="single" w:sz="8" w:space="0" w:color="000000"/>
              <w:bottom w:val="single" w:sz="4"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Cursul de schimb al leului</w:t>
            </w:r>
          </w:p>
        </w:tc>
        <w:tc>
          <w:tcPr>
            <w:tcW w:w="733" w:type="pct"/>
            <w:tcBorders>
              <w:top w:val="nil"/>
              <w:left w:val="nil"/>
              <w:bottom w:val="single" w:sz="4" w:space="0" w:color="auto"/>
              <w:right w:val="single" w:sz="8" w:space="0" w:color="000000"/>
            </w:tcBorders>
            <w:vAlign w:val="center"/>
            <w:hideMark/>
          </w:tcPr>
          <w:p w:rsidR="006D4252" w:rsidRPr="001159D6" w:rsidRDefault="00DD5E37"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953" w:type="pct"/>
            <w:tcBorders>
              <w:top w:val="single" w:sz="4" w:space="0" w:color="auto"/>
              <w:left w:val="nil"/>
              <w:bottom w:val="single" w:sz="4" w:space="0" w:color="auto"/>
              <w:right w:val="single" w:sz="4" w:space="0" w:color="auto"/>
            </w:tcBorders>
            <w:vAlign w:val="center"/>
            <w:hideMark/>
          </w:tcPr>
          <w:p w:rsidR="006D4252" w:rsidRPr="001159D6" w:rsidRDefault="00DD5E37" w:rsidP="007A2F8F">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737" w:type="pct"/>
            <w:tcBorders>
              <w:top w:val="nil"/>
              <w:left w:val="single" w:sz="4" w:space="0" w:color="auto"/>
              <w:bottom w:val="single" w:sz="4" w:space="0" w:color="auto"/>
              <w:right w:val="single" w:sz="4" w:space="0" w:color="auto"/>
            </w:tcBorders>
            <w:vAlign w:val="center"/>
          </w:tcPr>
          <w:p w:rsidR="006145EA" w:rsidRPr="001159D6" w:rsidRDefault="006145EA">
            <w:pPr>
              <w:spacing w:after="0"/>
              <w:jc w:val="right"/>
              <w:rPr>
                <w:rFonts w:ascii="Times New Roman" w:eastAsia="Times New Roman" w:hAnsi="Times New Roman"/>
                <w:color w:val="000000"/>
                <w:lang w:val="ro-RO" w:eastAsia="ru-RU"/>
              </w:rPr>
            </w:pPr>
          </w:p>
        </w:tc>
      </w:tr>
      <w:tr w:rsidR="00EF2015" w:rsidRPr="001159D6" w:rsidTr="007A2F8F">
        <w:trPr>
          <w:trHeight w:val="269"/>
        </w:trPr>
        <w:tc>
          <w:tcPr>
            <w:tcW w:w="2577" w:type="pct"/>
            <w:tcBorders>
              <w:top w:val="nil"/>
              <w:left w:val="single" w:sz="8" w:space="0" w:color="000000"/>
              <w:bottom w:val="single" w:sz="4"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mediu anual</w:t>
            </w:r>
          </w:p>
        </w:tc>
        <w:tc>
          <w:tcPr>
            <w:tcW w:w="733" w:type="pct"/>
            <w:tcBorders>
              <w:top w:val="nil"/>
              <w:left w:val="nil"/>
              <w:bottom w:val="single" w:sz="4" w:space="0" w:color="auto"/>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lei/dol. SUA</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2B1184">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20,4</w:t>
            </w:r>
          </w:p>
        </w:tc>
        <w:tc>
          <w:tcPr>
            <w:tcW w:w="737" w:type="pct"/>
            <w:tcBorders>
              <w:top w:val="nil"/>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19,01</w:t>
            </w:r>
          </w:p>
        </w:tc>
      </w:tr>
      <w:tr w:rsidR="00EF2015" w:rsidRPr="001159D6" w:rsidTr="007A2F8F">
        <w:trPr>
          <w:trHeight w:val="350"/>
        </w:trPr>
        <w:tc>
          <w:tcPr>
            <w:tcW w:w="2577" w:type="pct"/>
            <w:tcBorders>
              <w:top w:val="nil"/>
              <w:left w:val="single" w:sz="8" w:space="0" w:color="000000"/>
              <w:bottom w:val="single" w:sz="4" w:space="0" w:color="auto"/>
              <w:right w:val="single" w:sz="8" w:space="0" w:color="000000"/>
            </w:tcBorders>
            <w:vAlign w:val="center"/>
            <w:hideMark/>
          </w:tcPr>
          <w:p w:rsidR="006D4252" w:rsidRPr="001159D6" w:rsidRDefault="002B1184" w:rsidP="007A2F8F">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la sfîrşitul anului</w:t>
            </w:r>
          </w:p>
        </w:tc>
        <w:tc>
          <w:tcPr>
            <w:tcW w:w="733" w:type="pct"/>
            <w:tcBorders>
              <w:top w:val="nil"/>
              <w:left w:val="nil"/>
              <w:bottom w:val="single" w:sz="4" w:space="0" w:color="auto"/>
              <w:right w:val="single" w:sz="8" w:space="0" w:color="000000"/>
            </w:tcBorders>
            <w:vAlign w:val="center"/>
            <w:hideMark/>
          </w:tcPr>
          <w:p w:rsidR="006D4252" w:rsidRPr="001159D6" w:rsidRDefault="002B1184" w:rsidP="007A2F8F">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lei/dol. SUA</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2B1184">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20,9</w:t>
            </w:r>
          </w:p>
        </w:tc>
        <w:tc>
          <w:tcPr>
            <w:tcW w:w="737" w:type="pct"/>
            <w:tcBorders>
              <w:top w:val="nil"/>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17,85</w:t>
            </w:r>
          </w:p>
        </w:tc>
      </w:tr>
      <w:tr w:rsidR="00EF2015" w:rsidRPr="001159D6" w:rsidTr="007A2F8F">
        <w:trPr>
          <w:trHeight w:val="260"/>
        </w:trPr>
        <w:tc>
          <w:tcPr>
            <w:tcW w:w="2577" w:type="pct"/>
            <w:tcBorders>
              <w:top w:val="nil"/>
              <w:left w:val="single" w:sz="8" w:space="0" w:color="000000"/>
              <w:bottom w:val="nil"/>
              <w:right w:val="single" w:sz="8" w:space="0" w:color="000000"/>
            </w:tcBorders>
            <w:vAlign w:val="center"/>
            <w:hideMark/>
          </w:tcPr>
          <w:p w:rsidR="006145EA" w:rsidRPr="001159D6" w:rsidRDefault="002B1184">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Export</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mil.dol.SUA</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w:t>
            </w:r>
            <w:r w:rsidR="00977EA2" w:rsidRPr="001159D6">
              <w:rPr>
                <w:rFonts w:ascii="Times New Roman" w:eastAsia="Times New Roman" w:hAnsi="Times New Roman"/>
                <w:color w:val="000000"/>
                <w:lang w:val="ro-RO" w:eastAsia="ru-RU"/>
              </w:rPr>
              <w:t> </w:t>
            </w:r>
            <w:r w:rsidRPr="001159D6">
              <w:rPr>
                <w:rFonts w:ascii="Times New Roman" w:eastAsia="Times New Roman" w:hAnsi="Times New Roman"/>
                <w:color w:val="000000"/>
                <w:lang w:val="ro-RO" w:eastAsia="ru-RU"/>
              </w:rPr>
              <w:t>060</w:t>
            </w:r>
            <w:r w:rsidR="00977EA2" w:rsidRPr="001159D6">
              <w:rPr>
                <w:rFonts w:ascii="Times New Roman" w:eastAsia="Times New Roman" w:hAnsi="Times New Roman"/>
                <w:color w:val="000000"/>
                <w:lang w:val="ro-RO" w:eastAsia="ru-RU"/>
              </w:rPr>
              <w:t>,0</w:t>
            </w:r>
          </w:p>
        </w:tc>
        <w:tc>
          <w:tcPr>
            <w:tcW w:w="737" w:type="pct"/>
            <w:tcBorders>
              <w:top w:val="nil"/>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w:t>
            </w:r>
            <w:r w:rsidR="00977EA2"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color w:val="000000"/>
                <w:lang w:val="ro-RO" w:eastAsia="ru-RU"/>
              </w:rPr>
              <w:t>219,9</w:t>
            </w:r>
            <w:r w:rsidRPr="001159D6">
              <w:rPr>
                <w:rStyle w:val="FootnoteReference"/>
                <w:rFonts w:ascii="Times New Roman" w:eastAsia="Times New Roman" w:hAnsi="Times New Roman"/>
                <w:color w:val="000000"/>
                <w:lang w:val="ro-RO" w:eastAsia="ru-RU"/>
              </w:rPr>
              <w:footnoteReference w:id="2"/>
            </w:r>
          </w:p>
        </w:tc>
      </w:tr>
      <w:tr w:rsidR="00EF2015" w:rsidRPr="001159D6" w:rsidTr="007A2F8F">
        <w:trPr>
          <w:trHeight w:val="260"/>
        </w:trPr>
        <w:tc>
          <w:tcPr>
            <w:tcW w:w="2577" w:type="pct"/>
            <w:tcBorders>
              <w:top w:val="single" w:sz="4" w:space="0" w:color="auto"/>
              <w:left w:val="single" w:sz="8" w:space="0" w:color="000000"/>
              <w:bottom w:val="single" w:sz="4" w:space="0" w:color="auto"/>
              <w:right w:val="single" w:sz="4" w:space="0" w:color="auto"/>
            </w:tcBorders>
            <w:vAlign w:val="center"/>
            <w:hideMark/>
          </w:tcPr>
          <w:p w:rsidR="006145EA" w:rsidRPr="001159D6" w:rsidRDefault="00DD5E37">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faţă de anul precedent</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110,0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113,9</w:t>
            </w:r>
          </w:p>
        </w:tc>
      </w:tr>
      <w:tr w:rsidR="00EF2015" w:rsidRPr="001159D6" w:rsidTr="007A2F8F">
        <w:trPr>
          <w:trHeight w:val="242"/>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Import</w:t>
            </w:r>
          </w:p>
        </w:tc>
        <w:tc>
          <w:tcPr>
            <w:tcW w:w="733" w:type="pct"/>
            <w:tcBorders>
              <w:top w:val="single" w:sz="4" w:space="0" w:color="auto"/>
              <w:left w:val="single" w:sz="4" w:space="0" w:color="auto"/>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mil.dol.SUA</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4</w:t>
            </w:r>
            <w:r w:rsidR="00977EA2" w:rsidRPr="001159D6">
              <w:rPr>
                <w:rFonts w:ascii="Times New Roman" w:eastAsia="Times New Roman" w:hAnsi="Times New Roman"/>
                <w:color w:val="000000"/>
                <w:lang w:val="ro-RO" w:eastAsia="ru-RU"/>
              </w:rPr>
              <w:t> </w:t>
            </w:r>
            <w:r w:rsidRPr="001159D6">
              <w:rPr>
                <w:rFonts w:ascii="Times New Roman" w:eastAsia="Times New Roman" w:hAnsi="Times New Roman"/>
                <w:color w:val="000000"/>
                <w:lang w:val="ro-RO" w:eastAsia="ru-RU"/>
              </w:rPr>
              <w:t>075</w:t>
            </w:r>
            <w:r w:rsidR="00977EA2" w:rsidRPr="001159D6">
              <w:rPr>
                <w:rFonts w:ascii="Times New Roman" w:eastAsia="Times New Roman" w:hAnsi="Times New Roman"/>
                <w:color w:val="000000"/>
                <w:lang w:val="ro-RO" w:eastAsia="ru-RU"/>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w:t>
            </w:r>
            <w:r w:rsidR="00977EA2"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color w:val="000000"/>
                <w:lang w:val="ro-RO" w:eastAsia="ru-RU"/>
              </w:rPr>
              <w:t>571,8</w:t>
            </w:r>
          </w:p>
        </w:tc>
      </w:tr>
      <w:tr w:rsidR="00EF2015" w:rsidRPr="001159D6" w:rsidTr="007A2F8F">
        <w:trPr>
          <w:trHeight w:val="242"/>
        </w:trPr>
        <w:tc>
          <w:tcPr>
            <w:tcW w:w="2577" w:type="pct"/>
            <w:tcBorders>
              <w:top w:val="single" w:sz="4" w:space="0" w:color="auto"/>
              <w:left w:val="single" w:sz="8" w:space="0" w:color="000000"/>
              <w:bottom w:val="single" w:sz="4" w:space="0" w:color="auto"/>
              <w:right w:val="single" w:sz="8" w:space="0" w:color="000000"/>
            </w:tcBorders>
            <w:vAlign w:val="center"/>
            <w:hideMark/>
          </w:tcPr>
          <w:p w:rsidR="006145EA" w:rsidRPr="001159D6" w:rsidRDefault="00DD5E37">
            <w:pPr>
              <w:spacing w:after="0"/>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i/>
                <w:iCs/>
                <w:color w:val="000000"/>
                <w:lang w:val="ro-RO" w:eastAsia="ru-RU"/>
              </w:rPr>
              <w:t>faţă de anul precedent</w:t>
            </w:r>
          </w:p>
        </w:tc>
        <w:tc>
          <w:tcPr>
            <w:tcW w:w="733" w:type="pct"/>
            <w:tcBorders>
              <w:top w:val="nil"/>
              <w:left w:val="nil"/>
              <w:bottom w:val="nil"/>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109,0</w:t>
            </w:r>
          </w:p>
        </w:tc>
        <w:tc>
          <w:tcPr>
            <w:tcW w:w="737" w:type="pct"/>
            <w:tcBorders>
              <w:top w:val="nil"/>
              <w:left w:val="single" w:sz="4" w:space="0" w:color="auto"/>
              <w:bottom w:val="nil"/>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118,1</w:t>
            </w:r>
          </w:p>
        </w:tc>
      </w:tr>
      <w:tr w:rsidR="00EF2015" w:rsidRPr="001159D6" w:rsidTr="007A2F8F">
        <w:trPr>
          <w:trHeight w:val="251"/>
        </w:trPr>
        <w:tc>
          <w:tcPr>
            <w:tcW w:w="2577" w:type="pct"/>
            <w:tcBorders>
              <w:top w:val="nil"/>
              <w:left w:val="single" w:sz="8" w:space="0" w:color="000000"/>
              <w:bottom w:val="nil"/>
              <w:right w:val="single" w:sz="8" w:space="0" w:color="000000"/>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Soldul balanţei comerciale</w:t>
            </w:r>
          </w:p>
        </w:tc>
        <w:tc>
          <w:tcPr>
            <w:tcW w:w="733" w:type="pct"/>
            <w:tcBorders>
              <w:top w:val="single" w:sz="4" w:space="0" w:color="auto"/>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mil.dol.SUA</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2B1184">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w:t>
            </w:r>
            <w:r w:rsidR="00977EA2" w:rsidRPr="001159D6">
              <w:rPr>
                <w:rFonts w:ascii="Times New Roman" w:eastAsia="Times New Roman" w:hAnsi="Times New Roman"/>
                <w:color w:val="000000"/>
                <w:lang w:val="ro-RO" w:eastAsia="ru-RU"/>
              </w:rPr>
              <w:t xml:space="preserve"> </w:t>
            </w:r>
            <w:r w:rsidR="00DD5E37" w:rsidRPr="001159D6">
              <w:rPr>
                <w:rFonts w:ascii="Times New Roman" w:eastAsia="Times New Roman" w:hAnsi="Times New Roman"/>
                <w:color w:val="000000"/>
                <w:lang w:val="ro-RO" w:eastAsia="ru-RU"/>
              </w:rPr>
              <w:t>015</w:t>
            </w:r>
            <w:r w:rsidR="00977EA2" w:rsidRPr="001159D6">
              <w:rPr>
                <w:rFonts w:ascii="Times New Roman" w:eastAsia="Times New Roman" w:hAnsi="Times New Roman"/>
                <w:color w:val="000000"/>
                <w:lang w:val="ro-RO" w:eastAsia="ru-RU"/>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w:t>
            </w:r>
            <w:r w:rsidR="00977EA2"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color w:val="000000"/>
                <w:lang w:val="ro-RO" w:eastAsia="ru-RU"/>
              </w:rPr>
              <w:t>358,4</w:t>
            </w:r>
          </w:p>
        </w:tc>
      </w:tr>
      <w:tr w:rsidR="00EF2015" w:rsidRPr="001159D6" w:rsidTr="007A2F8F">
        <w:trPr>
          <w:trHeight w:val="323"/>
        </w:trPr>
        <w:tc>
          <w:tcPr>
            <w:tcW w:w="2577" w:type="pct"/>
            <w:tcBorders>
              <w:top w:val="single" w:sz="4" w:space="0" w:color="auto"/>
              <w:left w:val="single" w:sz="8" w:space="0" w:color="000000"/>
              <w:bottom w:val="single" w:sz="4" w:space="0" w:color="auto"/>
              <w:right w:val="single" w:sz="8" w:space="0" w:color="000000"/>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Producţia industrială</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2B1184">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737" w:type="pct"/>
            <w:tcBorders>
              <w:top w:val="nil"/>
              <w:left w:val="single" w:sz="4" w:space="0" w:color="auto"/>
              <w:bottom w:val="single" w:sz="4" w:space="0" w:color="auto"/>
              <w:right w:val="single" w:sz="4" w:space="0" w:color="auto"/>
            </w:tcBorders>
            <w:vAlign w:val="center"/>
          </w:tcPr>
          <w:p w:rsidR="006145EA" w:rsidRPr="001159D6" w:rsidRDefault="006145EA">
            <w:pPr>
              <w:spacing w:after="0"/>
              <w:jc w:val="right"/>
              <w:rPr>
                <w:rFonts w:ascii="Times New Roman" w:eastAsia="Times New Roman" w:hAnsi="Times New Roman"/>
                <w:color w:val="000000"/>
                <w:lang w:val="ro-RO" w:eastAsia="ru-RU"/>
              </w:rPr>
            </w:pPr>
          </w:p>
        </w:tc>
      </w:tr>
      <w:tr w:rsidR="00EF2015" w:rsidRPr="001159D6" w:rsidTr="007A2F8F">
        <w:trPr>
          <w:trHeight w:val="314"/>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în preţuri curente</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mlrd.lei</w:t>
            </w: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52,9</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6145EA">
            <w:pPr>
              <w:spacing w:after="0"/>
              <w:jc w:val="right"/>
              <w:rPr>
                <w:rFonts w:ascii="Times New Roman" w:eastAsia="Times New Roman" w:hAnsi="Times New Roman"/>
                <w:color w:val="000000"/>
                <w:lang w:val="ro-RO" w:eastAsia="ru-RU"/>
              </w:rPr>
            </w:pPr>
          </w:p>
        </w:tc>
      </w:tr>
      <w:tr w:rsidR="00EF2015" w:rsidRPr="001159D6" w:rsidTr="007A2F8F">
        <w:trPr>
          <w:trHeight w:val="337"/>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faţă de anul precedent</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100,3</w:t>
            </w:r>
          </w:p>
        </w:tc>
      </w:tr>
      <w:tr w:rsidR="00EF2015" w:rsidRPr="001159D6" w:rsidTr="007A2F8F">
        <w:trPr>
          <w:trHeight w:val="269"/>
        </w:trPr>
        <w:tc>
          <w:tcPr>
            <w:tcW w:w="2577" w:type="pct"/>
            <w:tcBorders>
              <w:top w:val="single" w:sz="4" w:space="0" w:color="auto"/>
              <w:left w:val="single" w:sz="8" w:space="0" w:color="000000"/>
              <w:bottom w:val="single" w:sz="4" w:space="0" w:color="auto"/>
              <w:right w:val="single" w:sz="8" w:space="0" w:color="000000"/>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Producţia agricolă</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737" w:type="pct"/>
            <w:tcBorders>
              <w:top w:val="nil"/>
              <w:left w:val="single" w:sz="4" w:space="0" w:color="auto"/>
              <w:bottom w:val="single" w:sz="4" w:space="0" w:color="auto"/>
              <w:right w:val="single" w:sz="4" w:space="0" w:color="auto"/>
            </w:tcBorders>
            <w:vAlign w:val="center"/>
          </w:tcPr>
          <w:p w:rsidR="006145EA" w:rsidRPr="001159D6" w:rsidRDefault="006145EA">
            <w:pPr>
              <w:spacing w:after="0"/>
              <w:jc w:val="right"/>
              <w:rPr>
                <w:rFonts w:ascii="Times New Roman" w:eastAsia="Times New Roman" w:hAnsi="Times New Roman"/>
                <w:color w:val="000000"/>
                <w:lang w:val="ro-RO" w:eastAsia="ru-RU"/>
              </w:rPr>
            </w:pPr>
          </w:p>
        </w:tc>
      </w:tr>
      <w:tr w:rsidR="00EF2015" w:rsidRPr="001159D6" w:rsidTr="007A2F8F">
        <w:trPr>
          <w:trHeight w:val="314"/>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în preţuri curente</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mlrd.lei</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31,7</w:t>
            </w:r>
          </w:p>
        </w:tc>
        <w:tc>
          <w:tcPr>
            <w:tcW w:w="737" w:type="pct"/>
            <w:tcBorders>
              <w:top w:val="nil"/>
              <w:left w:val="single" w:sz="4" w:space="0" w:color="auto"/>
              <w:bottom w:val="nil"/>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4,6</w:t>
            </w:r>
          </w:p>
        </w:tc>
      </w:tr>
      <w:tr w:rsidR="00EF2015" w:rsidRPr="001159D6" w:rsidTr="007A2F8F">
        <w:trPr>
          <w:trHeight w:val="56"/>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faţă de anul precedent în prețuri comparabile</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104,5</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95,0</w:t>
            </w:r>
          </w:p>
        </w:tc>
      </w:tr>
      <w:tr w:rsidR="00EF2015" w:rsidRPr="00765B8B" w:rsidTr="007A2F8F">
        <w:trPr>
          <w:trHeight w:val="124"/>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B86032">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I</w:t>
            </w:r>
            <w:r w:rsidR="00DD5E37" w:rsidRPr="001159D6">
              <w:rPr>
                <w:rFonts w:ascii="Times New Roman" w:eastAsia="Times New Roman" w:hAnsi="Times New Roman"/>
                <w:b/>
                <w:bCs/>
                <w:color w:val="000000"/>
                <w:lang w:val="ro-RO" w:eastAsia="ru-RU"/>
              </w:rPr>
              <w:t>nvestiţii în active materiale pe termen lung</w:t>
            </w:r>
          </w:p>
        </w:tc>
        <w:tc>
          <w:tcPr>
            <w:tcW w:w="733" w:type="pct"/>
            <w:tcBorders>
              <w:top w:val="nil"/>
              <w:left w:val="nil"/>
              <w:bottom w:val="nil"/>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 </w:t>
            </w:r>
          </w:p>
        </w:tc>
        <w:tc>
          <w:tcPr>
            <w:tcW w:w="737" w:type="pct"/>
            <w:tcBorders>
              <w:top w:val="nil"/>
              <w:left w:val="single" w:sz="4" w:space="0" w:color="auto"/>
              <w:bottom w:val="single" w:sz="4" w:space="0" w:color="auto"/>
              <w:right w:val="single" w:sz="4" w:space="0" w:color="auto"/>
            </w:tcBorders>
            <w:vAlign w:val="center"/>
          </w:tcPr>
          <w:p w:rsidR="006145EA" w:rsidRPr="001159D6" w:rsidRDefault="006145EA">
            <w:pPr>
              <w:spacing w:after="0"/>
              <w:jc w:val="right"/>
              <w:rPr>
                <w:rFonts w:ascii="Times New Roman" w:eastAsia="Times New Roman" w:hAnsi="Times New Roman"/>
                <w:color w:val="000000"/>
                <w:lang w:val="ro-RO" w:eastAsia="ru-RU"/>
              </w:rPr>
            </w:pPr>
          </w:p>
        </w:tc>
      </w:tr>
      <w:tr w:rsidR="00EF2015" w:rsidRPr="001159D6" w:rsidTr="007A2F8F">
        <w:trPr>
          <w:trHeight w:val="260"/>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în preţuri curente</w:t>
            </w:r>
          </w:p>
        </w:tc>
        <w:tc>
          <w:tcPr>
            <w:tcW w:w="733" w:type="pct"/>
            <w:tcBorders>
              <w:top w:val="single" w:sz="4" w:space="0" w:color="auto"/>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mlrd.lei</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22,8</w:t>
            </w:r>
          </w:p>
        </w:tc>
        <w:tc>
          <w:tcPr>
            <w:tcW w:w="737" w:type="pct"/>
            <w:tcBorders>
              <w:top w:val="nil"/>
              <w:left w:val="single" w:sz="4" w:space="0" w:color="auto"/>
              <w:bottom w:val="nil"/>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6,2</w:t>
            </w:r>
          </w:p>
        </w:tc>
      </w:tr>
      <w:tr w:rsidR="00EF2015" w:rsidRPr="001159D6" w:rsidTr="007A2F8F">
        <w:trPr>
          <w:trHeight w:val="137"/>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faţă de anul precedent în prețuri comparabile</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102,0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102,5</w:t>
            </w:r>
          </w:p>
        </w:tc>
      </w:tr>
      <w:tr w:rsidR="00EF2015" w:rsidRPr="001159D6" w:rsidTr="007A2F8F">
        <w:trPr>
          <w:trHeight w:val="80"/>
        </w:trPr>
        <w:tc>
          <w:tcPr>
            <w:tcW w:w="2577" w:type="pct"/>
            <w:tcBorders>
              <w:top w:val="nil"/>
              <w:left w:val="single" w:sz="8" w:space="0" w:color="000000"/>
              <w:bottom w:val="single" w:sz="4" w:space="0" w:color="auto"/>
              <w:right w:val="single" w:sz="8" w:space="0" w:color="000000"/>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Fondul de remunerare a muncii</w:t>
            </w:r>
          </w:p>
        </w:tc>
        <w:tc>
          <w:tcPr>
            <w:tcW w:w="733" w:type="pct"/>
            <w:tcBorders>
              <w:top w:val="nil"/>
              <w:left w:val="nil"/>
              <w:bottom w:val="single" w:sz="4" w:space="0" w:color="auto"/>
              <w:right w:val="single" w:sz="8" w:space="0" w:color="000000"/>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mlrd.lei</w:t>
            </w:r>
          </w:p>
        </w:tc>
        <w:tc>
          <w:tcPr>
            <w:tcW w:w="953"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37,7</w:t>
            </w:r>
          </w:p>
        </w:tc>
        <w:tc>
          <w:tcPr>
            <w:tcW w:w="737" w:type="pct"/>
            <w:tcBorders>
              <w:top w:val="nil"/>
              <w:left w:val="single" w:sz="4" w:space="0" w:color="auto"/>
              <w:bottom w:val="single" w:sz="4" w:space="0" w:color="auto"/>
              <w:right w:val="single" w:sz="4" w:space="0" w:color="auto"/>
            </w:tcBorders>
            <w:vAlign w:val="center"/>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18,3</w:t>
            </w:r>
          </w:p>
        </w:tc>
      </w:tr>
      <w:tr w:rsidR="00EF2015" w:rsidRPr="001159D6" w:rsidTr="007A2F8F">
        <w:trPr>
          <w:trHeight w:val="269"/>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în preţuri curente</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6145EA">
            <w:pPr>
              <w:spacing w:after="0"/>
              <w:jc w:val="center"/>
              <w:rPr>
                <w:rFonts w:ascii="Times New Roman" w:eastAsia="Times New Roman" w:hAnsi="Times New Roman"/>
                <w:color w:val="000000"/>
                <w:lang w:val="ro-RO" w:eastAsia="ru-RU"/>
              </w:rPr>
            </w:pP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106,8</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112,5</w:t>
            </w:r>
          </w:p>
        </w:tc>
      </w:tr>
      <w:tr w:rsidR="00EF2015" w:rsidRPr="001159D6" w:rsidTr="007A2F8F">
        <w:trPr>
          <w:trHeight w:val="269"/>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faţă de anul precedent în prețuri comparabile</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6145EA">
            <w:pPr>
              <w:spacing w:after="0"/>
              <w:jc w:val="center"/>
              <w:rPr>
                <w:rFonts w:ascii="Times New Roman" w:eastAsia="Times New Roman" w:hAnsi="Times New Roman"/>
                <w:color w:val="000000"/>
                <w:lang w:val="ro-RO" w:eastAsia="ru-RU"/>
              </w:rPr>
            </w:pP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102,3</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104,8</w:t>
            </w:r>
          </w:p>
        </w:tc>
      </w:tr>
      <w:tr w:rsidR="00EF2015" w:rsidRPr="001159D6" w:rsidTr="007A2F8F">
        <w:trPr>
          <w:trHeight w:val="269"/>
        </w:trPr>
        <w:tc>
          <w:tcPr>
            <w:tcW w:w="257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rPr>
                <w:rFonts w:ascii="Times New Roman" w:eastAsia="Times New Roman" w:hAnsi="Times New Roman"/>
                <w:b/>
                <w:bCs/>
                <w:color w:val="000000"/>
                <w:lang w:val="ro-RO" w:eastAsia="ru-RU"/>
              </w:rPr>
            </w:pPr>
            <w:r w:rsidRPr="001159D6">
              <w:rPr>
                <w:rFonts w:ascii="Times New Roman" w:eastAsia="Times New Roman" w:hAnsi="Times New Roman"/>
                <w:b/>
                <w:bCs/>
                <w:color w:val="000000"/>
                <w:lang w:val="ro-RO" w:eastAsia="ru-RU"/>
              </w:rPr>
              <w:t>Cîștigul salarial mediu nominal a unui salariat</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lei</w:t>
            </w:r>
          </w:p>
        </w:tc>
        <w:tc>
          <w:tcPr>
            <w:tcW w:w="95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5</w:t>
            </w:r>
            <w:r w:rsidR="00977EA2"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color w:val="000000"/>
                <w:lang w:val="ro-RO" w:eastAsia="ru-RU"/>
              </w:rPr>
              <w:t>300</w:t>
            </w:r>
            <w:r w:rsidR="00977EA2" w:rsidRPr="001159D6">
              <w:rPr>
                <w:rFonts w:ascii="Times New Roman" w:eastAsia="Times New Roman" w:hAnsi="Times New Roman"/>
                <w:color w:val="000000"/>
                <w:lang w:val="ro-RO" w:eastAsia="ru-RU"/>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5</w:t>
            </w:r>
            <w:r w:rsidR="00977EA2" w:rsidRPr="001159D6">
              <w:rPr>
                <w:rFonts w:ascii="Times New Roman" w:eastAsia="Times New Roman" w:hAnsi="Times New Roman"/>
                <w:color w:val="000000"/>
                <w:lang w:val="ro-RO" w:eastAsia="ru-RU"/>
              </w:rPr>
              <w:t xml:space="preserve"> </w:t>
            </w:r>
            <w:r w:rsidRPr="001159D6">
              <w:rPr>
                <w:rFonts w:ascii="Times New Roman" w:eastAsia="Times New Roman" w:hAnsi="Times New Roman"/>
                <w:color w:val="000000"/>
                <w:lang w:val="ro-RO" w:eastAsia="ru-RU"/>
              </w:rPr>
              <w:t>430,0</w:t>
            </w:r>
          </w:p>
        </w:tc>
      </w:tr>
      <w:tr w:rsidR="00EF2015" w:rsidRPr="001159D6" w:rsidTr="007A2F8F">
        <w:trPr>
          <w:trHeight w:val="269"/>
        </w:trPr>
        <w:tc>
          <w:tcPr>
            <w:tcW w:w="2577" w:type="pct"/>
            <w:tcBorders>
              <w:top w:val="single" w:sz="4" w:space="0" w:color="auto"/>
              <w:left w:val="single" w:sz="4" w:space="0" w:color="auto"/>
              <w:bottom w:val="single" w:sz="4" w:space="0" w:color="auto"/>
              <w:right w:val="single" w:sz="4" w:space="0" w:color="auto"/>
            </w:tcBorders>
            <w:vAlign w:val="center"/>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în preţuri curente</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6145EA">
            <w:pPr>
              <w:spacing w:after="0"/>
              <w:rPr>
                <w:rFonts w:ascii="Times New Roman" w:eastAsiaTheme="minorEastAsia" w:hAnsi="Times New Roman"/>
                <w:lang w:val="ro-RO" w:eastAsia="ro-RO"/>
              </w:rPr>
            </w:pPr>
          </w:p>
        </w:tc>
        <w:tc>
          <w:tcPr>
            <w:tcW w:w="953" w:type="pct"/>
            <w:tcBorders>
              <w:top w:val="single" w:sz="4" w:space="0" w:color="auto"/>
              <w:left w:val="single" w:sz="4" w:space="0" w:color="auto"/>
              <w:bottom w:val="single" w:sz="4" w:space="0" w:color="auto"/>
              <w:right w:val="single" w:sz="4" w:space="0" w:color="auto"/>
            </w:tcBorders>
            <w:vAlign w:val="center"/>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107,6</w:t>
            </w:r>
          </w:p>
        </w:tc>
        <w:tc>
          <w:tcPr>
            <w:tcW w:w="737" w:type="pct"/>
            <w:tcBorders>
              <w:top w:val="single" w:sz="4" w:space="0" w:color="auto"/>
              <w:left w:val="single" w:sz="4" w:space="0" w:color="auto"/>
              <w:bottom w:val="single" w:sz="4" w:space="0" w:color="auto"/>
              <w:right w:val="single" w:sz="4" w:space="0" w:color="auto"/>
            </w:tcBorders>
            <w:vAlign w:val="center"/>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112,3</w:t>
            </w:r>
          </w:p>
        </w:tc>
      </w:tr>
      <w:tr w:rsidR="00EF2015" w:rsidRPr="001159D6" w:rsidTr="007A2F8F">
        <w:trPr>
          <w:trHeight w:val="269"/>
        </w:trPr>
        <w:tc>
          <w:tcPr>
            <w:tcW w:w="2577" w:type="pct"/>
            <w:tcBorders>
              <w:top w:val="single" w:sz="4" w:space="0" w:color="auto"/>
              <w:left w:val="single" w:sz="4" w:space="0" w:color="auto"/>
              <w:bottom w:val="single" w:sz="4" w:space="0" w:color="auto"/>
              <w:right w:val="single" w:sz="4" w:space="0" w:color="auto"/>
            </w:tcBorders>
            <w:vAlign w:val="center"/>
          </w:tcPr>
          <w:p w:rsidR="006145EA" w:rsidRPr="001159D6" w:rsidRDefault="00977EA2">
            <w:pPr>
              <w:spacing w:after="0"/>
              <w:rPr>
                <w:rFonts w:ascii="Times New Roman" w:eastAsia="Times New Roman" w:hAnsi="Times New Roman"/>
                <w:i/>
                <w:iCs/>
                <w:color w:val="000000"/>
                <w:lang w:val="ro-RO" w:eastAsia="ru-RU"/>
              </w:rPr>
            </w:pPr>
            <w:r w:rsidRPr="001159D6">
              <w:rPr>
                <w:rFonts w:ascii="Times New Roman" w:eastAsia="Times New Roman" w:hAnsi="Times New Roman"/>
                <w:i/>
                <w:iCs/>
                <w:color w:val="000000"/>
                <w:lang w:val="ro-RO" w:eastAsia="ru-RU"/>
              </w:rPr>
              <w:t xml:space="preserve"> </w:t>
            </w:r>
            <w:r w:rsidR="00DD5E37" w:rsidRPr="001159D6">
              <w:rPr>
                <w:rFonts w:ascii="Times New Roman" w:eastAsia="Times New Roman" w:hAnsi="Times New Roman"/>
                <w:i/>
                <w:iCs/>
                <w:color w:val="000000"/>
                <w:lang w:val="ro-RO" w:eastAsia="ru-RU"/>
              </w:rPr>
              <w:t xml:space="preserve"> faţă de anul precedent în prețuri comparabile</w:t>
            </w:r>
          </w:p>
        </w:tc>
        <w:tc>
          <w:tcPr>
            <w:tcW w:w="733" w:type="pct"/>
            <w:tcBorders>
              <w:top w:val="single" w:sz="4" w:space="0" w:color="auto"/>
              <w:left w:val="single" w:sz="4" w:space="0" w:color="auto"/>
              <w:bottom w:val="single" w:sz="4" w:space="0" w:color="auto"/>
              <w:right w:val="single" w:sz="4" w:space="0" w:color="auto"/>
            </w:tcBorders>
            <w:vAlign w:val="center"/>
            <w:hideMark/>
          </w:tcPr>
          <w:p w:rsidR="006145EA" w:rsidRPr="001159D6" w:rsidRDefault="006145EA">
            <w:pPr>
              <w:spacing w:after="0"/>
              <w:rPr>
                <w:rFonts w:ascii="Times New Roman" w:eastAsiaTheme="minorEastAsia" w:hAnsi="Times New Roman"/>
                <w:lang w:val="ro-RO" w:eastAsia="ro-RO"/>
              </w:rPr>
            </w:pPr>
          </w:p>
        </w:tc>
        <w:tc>
          <w:tcPr>
            <w:tcW w:w="953" w:type="pct"/>
            <w:tcBorders>
              <w:top w:val="single" w:sz="4" w:space="0" w:color="auto"/>
              <w:left w:val="single" w:sz="4" w:space="0" w:color="auto"/>
              <w:bottom w:val="single" w:sz="4" w:space="0" w:color="auto"/>
              <w:right w:val="single" w:sz="4" w:space="0" w:color="auto"/>
            </w:tcBorders>
            <w:vAlign w:val="center"/>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103,1</w:t>
            </w:r>
          </w:p>
        </w:tc>
        <w:tc>
          <w:tcPr>
            <w:tcW w:w="737" w:type="pct"/>
            <w:tcBorders>
              <w:top w:val="single" w:sz="4" w:space="0" w:color="auto"/>
              <w:left w:val="single" w:sz="4" w:space="0" w:color="auto"/>
              <w:bottom w:val="single" w:sz="4" w:space="0" w:color="auto"/>
              <w:right w:val="single" w:sz="4" w:space="0" w:color="auto"/>
            </w:tcBorders>
            <w:vAlign w:val="center"/>
          </w:tcPr>
          <w:p w:rsidR="006145EA" w:rsidRPr="001159D6" w:rsidRDefault="00DD5E37">
            <w:pPr>
              <w:spacing w:after="0"/>
              <w:jc w:val="right"/>
              <w:rPr>
                <w:rFonts w:ascii="Times New Roman" w:eastAsia="Times New Roman" w:hAnsi="Times New Roman"/>
                <w:color w:val="000000"/>
                <w:lang w:val="ro-RO" w:eastAsia="ru-RU"/>
              </w:rPr>
            </w:pPr>
            <w:r w:rsidRPr="001159D6">
              <w:rPr>
                <w:rFonts w:ascii="Times New Roman" w:eastAsia="Times New Roman" w:hAnsi="Times New Roman"/>
                <w:color w:val="000000"/>
                <w:lang w:val="ro-RO" w:eastAsia="ru-RU"/>
              </w:rPr>
              <w:t>104,6</w:t>
            </w:r>
          </w:p>
        </w:tc>
      </w:tr>
    </w:tbl>
    <w:p w:rsidR="006D4252" w:rsidRPr="001159D6" w:rsidRDefault="006D4252" w:rsidP="007A2F8F">
      <w:pPr>
        <w:tabs>
          <w:tab w:val="left" w:pos="993"/>
        </w:tabs>
        <w:ind w:left="1068"/>
        <w:jc w:val="both"/>
        <w:rPr>
          <w:rFonts w:ascii="Times New Roman" w:hAnsi="Times New Roman"/>
          <w:b/>
          <w:sz w:val="28"/>
          <w:szCs w:val="28"/>
          <w:lang w:val="ro-RO"/>
        </w:rPr>
      </w:pPr>
    </w:p>
    <w:p w:rsidR="006D4252" w:rsidRPr="001159D6" w:rsidRDefault="006D4252" w:rsidP="007A2F8F">
      <w:pPr>
        <w:tabs>
          <w:tab w:val="left" w:pos="993"/>
        </w:tabs>
        <w:ind w:left="1068"/>
        <w:jc w:val="both"/>
        <w:rPr>
          <w:rFonts w:ascii="Times New Roman" w:hAnsi="Times New Roman"/>
          <w:b/>
          <w:sz w:val="28"/>
          <w:szCs w:val="28"/>
          <w:lang w:val="ro-RO"/>
        </w:rPr>
      </w:pPr>
    </w:p>
    <w:p w:rsidR="006D4252" w:rsidRPr="001159D6" w:rsidRDefault="006D4252" w:rsidP="007A2F8F">
      <w:pPr>
        <w:tabs>
          <w:tab w:val="left" w:pos="993"/>
        </w:tabs>
        <w:ind w:left="1068"/>
        <w:jc w:val="both"/>
        <w:rPr>
          <w:rFonts w:ascii="Times New Roman" w:hAnsi="Times New Roman"/>
          <w:b/>
          <w:sz w:val="28"/>
          <w:szCs w:val="28"/>
          <w:lang w:val="ro-RO"/>
        </w:rPr>
      </w:pPr>
    </w:p>
    <w:p w:rsidR="006D4252" w:rsidRPr="001159D6" w:rsidRDefault="006D4252" w:rsidP="007A2F8F">
      <w:pPr>
        <w:tabs>
          <w:tab w:val="left" w:pos="993"/>
        </w:tabs>
        <w:ind w:left="1068"/>
        <w:jc w:val="both"/>
        <w:rPr>
          <w:rFonts w:ascii="Times New Roman" w:hAnsi="Times New Roman"/>
          <w:b/>
          <w:sz w:val="28"/>
          <w:szCs w:val="28"/>
          <w:lang w:val="ro-RO"/>
        </w:rPr>
      </w:pPr>
    </w:p>
    <w:p w:rsidR="006D4252" w:rsidRPr="001159D6" w:rsidRDefault="00EF2015" w:rsidP="007A2F8F">
      <w:pPr>
        <w:numPr>
          <w:ilvl w:val="0"/>
          <w:numId w:val="1"/>
        </w:numPr>
        <w:tabs>
          <w:tab w:val="left" w:pos="993"/>
        </w:tabs>
        <w:spacing w:after="0"/>
        <w:ind w:left="0" w:firstLine="567"/>
        <w:jc w:val="both"/>
        <w:rPr>
          <w:rFonts w:ascii="Times New Roman" w:hAnsi="Times New Roman"/>
          <w:b/>
          <w:sz w:val="28"/>
          <w:szCs w:val="28"/>
          <w:lang w:val="ro-RO"/>
        </w:rPr>
      </w:pPr>
      <w:r w:rsidRPr="001159D6">
        <w:rPr>
          <w:rFonts w:ascii="Times New Roman" w:hAnsi="Times New Roman"/>
          <w:b/>
          <w:sz w:val="28"/>
          <w:szCs w:val="28"/>
          <w:lang w:val="ro-RO"/>
        </w:rPr>
        <w:lastRenderedPageBreak/>
        <w:t xml:space="preserve">Executarea </w:t>
      </w:r>
      <w:r w:rsidR="00977EA2" w:rsidRPr="001159D6">
        <w:rPr>
          <w:rFonts w:ascii="Times New Roman" w:hAnsi="Times New Roman"/>
          <w:b/>
          <w:sz w:val="28"/>
          <w:szCs w:val="28"/>
          <w:lang w:val="ro-RO"/>
        </w:rPr>
        <w:t>bugetului public național (</w:t>
      </w:r>
      <w:r w:rsidRPr="001159D6">
        <w:rPr>
          <w:rFonts w:ascii="Times New Roman" w:hAnsi="Times New Roman"/>
          <w:b/>
          <w:sz w:val="28"/>
          <w:szCs w:val="28"/>
          <w:lang w:val="ro-RO"/>
        </w:rPr>
        <w:t>BPN</w:t>
      </w:r>
      <w:r w:rsidR="00977EA2" w:rsidRPr="001159D6">
        <w:rPr>
          <w:rFonts w:ascii="Times New Roman" w:hAnsi="Times New Roman"/>
          <w:b/>
          <w:sz w:val="28"/>
          <w:szCs w:val="28"/>
          <w:lang w:val="ro-RO"/>
        </w:rPr>
        <w:t>)</w:t>
      </w:r>
      <w:r w:rsidRPr="001159D6">
        <w:rPr>
          <w:rFonts w:ascii="Times New Roman" w:hAnsi="Times New Roman"/>
          <w:b/>
          <w:sz w:val="28"/>
          <w:szCs w:val="28"/>
          <w:lang w:val="ro-RO"/>
        </w:rPr>
        <w:t xml:space="preserve"> pe 8 luni și estimările executării scontate pînă la finele anului</w:t>
      </w:r>
      <w:r w:rsidR="00977EA2" w:rsidRPr="001159D6">
        <w:rPr>
          <w:rFonts w:ascii="Times New Roman" w:hAnsi="Times New Roman"/>
          <w:b/>
          <w:sz w:val="28"/>
          <w:szCs w:val="28"/>
          <w:lang w:val="ro-RO"/>
        </w:rPr>
        <w:t xml:space="preserve"> </w:t>
      </w:r>
      <w:r w:rsidRPr="001159D6">
        <w:rPr>
          <w:rFonts w:ascii="Times New Roman" w:hAnsi="Times New Roman"/>
          <w:b/>
          <w:sz w:val="28"/>
          <w:szCs w:val="28"/>
          <w:lang w:val="ro-RO"/>
        </w:rPr>
        <w:t>2017</w:t>
      </w:r>
    </w:p>
    <w:p w:rsidR="00616782" w:rsidRPr="001159D6" w:rsidRDefault="00616782" w:rsidP="007A2F8F">
      <w:pPr>
        <w:tabs>
          <w:tab w:val="left" w:pos="993"/>
        </w:tabs>
        <w:spacing w:after="0"/>
        <w:jc w:val="both"/>
        <w:rPr>
          <w:rFonts w:ascii="Times New Roman" w:hAnsi="Times New Roman"/>
          <w:b/>
          <w:sz w:val="28"/>
          <w:szCs w:val="28"/>
          <w:lang w:val="ro-RO"/>
        </w:rPr>
      </w:pPr>
    </w:p>
    <w:p w:rsidR="006D4252" w:rsidRPr="001159D6" w:rsidRDefault="00EF2015" w:rsidP="007A2F8F">
      <w:pPr>
        <w:spacing w:after="0"/>
        <w:ind w:firstLine="567"/>
        <w:jc w:val="both"/>
        <w:rPr>
          <w:rFonts w:ascii="Times New Roman" w:hAnsi="Times New Roman"/>
          <w:szCs w:val="28"/>
          <w:lang w:val="ro-RO"/>
        </w:rPr>
      </w:pPr>
      <w:r w:rsidRPr="001159D6">
        <w:rPr>
          <w:rFonts w:ascii="Times New Roman" w:hAnsi="Times New Roman"/>
          <w:sz w:val="28"/>
          <w:szCs w:val="28"/>
          <w:lang w:val="ro-RO"/>
        </w:rPr>
        <w:t xml:space="preserve">Reieșind din estimările actualizate ale bugetului de stat, precum și ale </w:t>
      </w:r>
      <w:r w:rsidR="00977EA2" w:rsidRPr="001159D6">
        <w:rPr>
          <w:rFonts w:ascii="Times New Roman" w:hAnsi="Times New Roman"/>
          <w:sz w:val="28"/>
          <w:szCs w:val="28"/>
          <w:lang w:val="ro-RO"/>
        </w:rPr>
        <w:t>bugetului asigurărilor sociale de stat (</w:t>
      </w:r>
      <w:r w:rsidRPr="001159D6">
        <w:rPr>
          <w:rFonts w:ascii="Times New Roman" w:hAnsi="Times New Roman"/>
          <w:sz w:val="28"/>
          <w:szCs w:val="28"/>
          <w:lang w:val="ro-RO"/>
        </w:rPr>
        <w:t>BASS</w:t>
      </w:r>
      <w:r w:rsidR="00977EA2" w:rsidRPr="001159D6">
        <w:rPr>
          <w:rFonts w:ascii="Times New Roman" w:hAnsi="Times New Roman"/>
          <w:sz w:val="28"/>
          <w:szCs w:val="28"/>
          <w:lang w:val="ro-RO"/>
        </w:rPr>
        <w:t>)</w:t>
      </w:r>
      <w:r w:rsidRPr="001159D6">
        <w:rPr>
          <w:rFonts w:ascii="Times New Roman" w:hAnsi="Times New Roman"/>
          <w:sz w:val="28"/>
          <w:szCs w:val="28"/>
          <w:lang w:val="ro-RO"/>
        </w:rPr>
        <w:t xml:space="preserve">, </w:t>
      </w:r>
      <w:r w:rsidR="00A32ADA" w:rsidRPr="001159D6">
        <w:rPr>
          <w:rFonts w:ascii="Times New Roman" w:hAnsi="Times New Roman"/>
          <w:sz w:val="28"/>
          <w:szCs w:val="28"/>
          <w:lang w:val="ro-RO"/>
        </w:rPr>
        <w:t>fondurilor asigurării obligatorii de asistență medicală</w:t>
      </w:r>
      <w:r w:rsidR="00A32ADA" w:rsidRPr="001159D6" w:rsidDel="00977EA2">
        <w:rPr>
          <w:rFonts w:ascii="Times New Roman" w:hAnsi="Times New Roman"/>
          <w:sz w:val="28"/>
          <w:szCs w:val="28"/>
          <w:lang w:val="ro-RO"/>
        </w:rPr>
        <w:t xml:space="preserve"> </w:t>
      </w:r>
      <w:r w:rsidR="00A32ADA" w:rsidRPr="001159D6">
        <w:rPr>
          <w:rFonts w:ascii="Times New Roman" w:hAnsi="Times New Roman"/>
          <w:sz w:val="28"/>
          <w:szCs w:val="28"/>
          <w:lang w:val="ro-RO"/>
        </w:rPr>
        <w:t>(</w:t>
      </w:r>
      <w:r w:rsidR="00977EA2" w:rsidRPr="001159D6">
        <w:rPr>
          <w:rFonts w:ascii="Times New Roman" w:hAnsi="Times New Roman"/>
          <w:sz w:val="28"/>
          <w:szCs w:val="28"/>
          <w:lang w:val="ro-RO"/>
        </w:rPr>
        <w:t>FAOAM</w:t>
      </w:r>
      <w:r w:rsidR="00A32ADA" w:rsidRPr="001159D6">
        <w:rPr>
          <w:rFonts w:ascii="Times New Roman" w:hAnsi="Times New Roman"/>
          <w:sz w:val="28"/>
          <w:szCs w:val="28"/>
          <w:lang w:val="ro-RO"/>
        </w:rPr>
        <w:t>)</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și bugetelor </w:t>
      </w:r>
      <w:r w:rsidR="00A32ADA" w:rsidRPr="001159D6">
        <w:rPr>
          <w:rFonts w:ascii="Times New Roman" w:hAnsi="Times New Roman"/>
          <w:sz w:val="28"/>
          <w:szCs w:val="28"/>
          <w:lang w:val="ro-RO"/>
        </w:rPr>
        <w:t>unităților administrativ-teritoriale (</w:t>
      </w:r>
      <w:r w:rsidRPr="001159D6">
        <w:rPr>
          <w:rFonts w:ascii="Times New Roman" w:hAnsi="Times New Roman"/>
          <w:sz w:val="28"/>
          <w:szCs w:val="28"/>
          <w:lang w:val="ro-RO"/>
        </w:rPr>
        <w:t>UAT</w:t>
      </w:r>
      <w:r w:rsidR="00A32ADA" w:rsidRPr="001159D6">
        <w:rPr>
          <w:rFonts w:ascii="Times New Roman" w:hAnsi="Times New Roman"/>
          <w:sz w:val="28"/>
          <w:szCs w:val="28"/>
          <w:lang w:val="ro-RO"/>
        </w:rPr>
        <w:t>)</w:t>
      </w:r>
      <w:r w:rsidRPr="001159D6">
        <w:rPr>
          <w:rFonts w:ascii="Times New Roman" w:hAnsi="Times New Roman"/>
          <w:sz w:val="28"/>
          <w:szCs w:val="28"/>
          <w:lang w:val="ro-RO"/>
        </w:rPr>
        <w:t>, principalii indicatori ale bugetul public național se prezintă în următorul tabel.</w:t>
      </w:r>
      <w:r w:rsidR="002B1184" w:rsidRPr="001159D6">
        <w:rPr>
          <w:rFonts w:ascii="Times New Roman" w:hAnsi="Times New Roman"/>
          <w:szCs w:val="28"/>
          <w:lang w:val="ro-RO"/>
        </w:rPr>
        <w:t xml:space="preserve"> </w:t>
      </w:r>
    </w:p>
    <w:p w:rsidR="00616782" w:rsidRPr="001159D6" w:rsidRDefault="00616782" w:rsidP="007A2F8F">
      <w:pPr>
        <w:spacing w:after="0"/>
        <w:ind w:firstLine="567"/>
        <w:jc w:val="both"/>
        <w:rPr>
          <w:rFonts w:ascii="Times New Roman" w:hAnsi="Times New Roman"/>
          <w:szCs w:val="28"/>
          <w:lang w:val="ro-RO"/>
        </w:rPr>
      </w:pPr>
    </w:p>
    <w:p w:rsidR="006D4252" w:rsidRPr="001159D6" w:rsidRDefault="006D4252" w:rsidP="007A2F8F">
      <w:pPr>
        <w:spacing w:after="0"/>
        <w:jc w:val="both"/>
        <w:rPr>
          <w:rFonts w:ascii="Times New Roman" w:hAnsi="Times New Roman"/>
          <w:szCs w:val="28"/>
          <w:lang w:val="ro-RO"/>
        </w:rPr>
      </w:pPr>
      <w:r w:rsidRPr="001159D6">
        <w:rPr>
          <w:rFonts w:ascii="Times New Roman" w:hAnsi="Times New Roman"/>
          <w:noProof/>
          <w:szCs w:val="28"/>
          <w:lang w:val="ro-RO" w:eastAsia="ro-RO"/>
        </w:rPr>
        <w:drawing>
          <wp:inline distT="0" distB="0" distL="0" distR="0">
            <wp:extent cx="5991225" cy="4133850"/>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94489" cy="4136102"/>
                    </a:xfrm>
                    <a:prstGeom prst="rect">
                      <a:avLst/>
                    </a:prstGeom>
                    <a:noFill/>
                    <a:ln w="9525">
                      <a:noFill/>
                      <a:miter lim="800000"/>
                      <a:headEnd/>
                      <a:tailEnd/>
                    </a:ln>
                  </pic:spPr>
                </pic:pic>
              </a:graphicData>
            </a:graphic>
          </wp:inline>
        </w:drawing>
      </w:r>
    </w:p>
    <w:p w:rsidR="006D4252" w:rsidRPr="001159D6" w:rsidRDefault="006D4252" w:rsidP="007A2F8F">
      <w:pPr>
        <w:spacing w:after="0"/>
        <w:jc w:val="both"/>
        <w:rPr>
          <w:rFonts w:ascii="Times New Roman" w:hAnsi="Times New Roman"/>
          <w:sz w:val="28"/>
          <w:szCs w:val="28"/>
          <w:lang w:val="ro-RO"/>
        </w:rPr>
      </w:pPr>
    </w:p>
    <w:p w:rsidR="006D4252" w:rsidRPr="001159D6" w:rsidRDefault="00616782" w:rsidP="007A2F8F">
      <w:pPr>
        <w:tabs>
          <w:tab w:val="left" w:pos="567"/>
        </w:tabs>
        <w:spacing w:after="0"/>
        <w:jc w:val="both"/>
        <w:rPr>
          <w:rFonts w:ascii="Times New Roman" w:hAnsi="Times New Roman"/>
          <w:sz w:val="28"/>
          <w:szCs w:val="28"/>
          <w:lang w:val="ro-RO"/>
        </w:rPr>
      </w:pPr>
      <w:r w:rsidRPr="001159D6">
        <w:rPr>
          <w:rFonts w:ascii="Times New Roman" w:hAnsi="Times New Roman"/>
          <w:color w:val="FF0000"/>
          <w:sz w:val="16"/>
          <w:szCs w:val="16"/>
          <w:lang w:val="ro-RO"/>
        </w:rPr>
        <w:tab/>
      </w:r>
      <w:r w:rsidR="007D06E2" w:rsidRPr="001159D6">
        <w:rPr>
          <w:rFonts w:ascii="Times New Roman" w:hAnsi="Times New Roman"/>
          <w:sz w:val="28"/>
          <w:szCs w:val="28"/>
          <w:lang w:val="ro-RO"/>
        </w:rPr>
        <w:t>Conform scenariului scontat pentru anul 2017</w:t>
      </w:r>
      <w:r w:rsidR="00EF2015" w:rsidRPr="001159D6">
        <w:rPr>
          <w:rFonts w:ascii="Times New Roman" w:hAnsi="Times New Roman"/>
          <w:sz w:val="28"/>
          <w:szCs w:val="28"/>
          <w:lang w:val="ro-RO"/>
        </w:rPr>
        <w:t>, veniturile și cheltuielile bugetului public național se majorează cu 1</w:t>
      </w:r>
      <w:r w:rsidR="007D06E2" w:rsidRPr="001159D6">
        <w:rPr>
          <w:rFonts w:ascii="Times New Roman" w:hAnsi="Times New Roman"/>
          <w:sz w:val="28"/>
          <w:szCs w:val="28"/>
          <w:lang w:val="ro-RO"/>
        </w:rPr>
        <w:t xml:space="preserve"> </w:t>
      </w:r>
      <w:r w:rsidR="00EF2015" w:rsidRPr="001159D6">
        <w:rPr>
          <w:rFonts w:ascii="Times New Roman" w:hAnsi="Times New Roman"/>
          <w:sz w:val="28"/>
          <w:szCs w:val="28"/>
          <w:lang w:val="ro-RO"/>
        </w:rPr>
        <w:t>263,4 mil. lei și 1</w:t>
      </w:r>
      <w:r w:rsidR="007D06E2" w:rsidRPr="001159D6">
        <w:rPr>
          <w:rFonts w:ascii="Times New Roman" w:hAnsi="Times New Roman"/>
          <w:sz w:val="28"/>
          <w:szCs w:val="28"/>
          <w:lang w:val="ro-RO"/>
        </w:rPr>
        <w:t xml:space="preserve"> </w:t>
      </w:r>
      <w:r w:rsidR="00EF2015" w:rsidRPr="001159D6">
        <w:rPr>
          <w:rFonts w:ascii="Times New Roman" w:hAnsi="Times New Roman"/>
          <w:sz w:val="28"/>
          <w:szCs w:val="28"/>
          <w:lang w:val="ro-RO"/>
        </w:rPr>
        <w:t>138,0 mil. lei, iar deficitul se reduce cu – 125,4 mil.lei. Ca pondere în PIB veniturile, cheltuielile și deficitul BPN vor constitui 35,</w:t>
      </w:r>
      <w:r w:rsidR="006145EA" w:rsidRPr="001159D6">
        <w:rPr>
          <w:rFonts w:ascii="Times New Roman" w:hAnsi="Times New Roman"/>
          <w:sz w:val="28"/>
          <w:szCs w:val="28"/>
          <w:lang w:val="ro-RO"/>
        </w:rPr>
        <w:t>6</w:t>
      </w:r>
      <w:r w:rsidR="00EF2015" w:rsidRPr="001159D6">
        <w:rPr>
          <w:rFonts w:ascii="Times New Roman" w:hAnsi="Times New Roman"/>
          <w:sz w:val="28"/>
          <w:szCs w:val="28"/>
          <w:lang w:val="ro-RO"/>
        </w:rPr>
        <w:t>%, 38,</w:t>
      </w:r>
      <w:r w:rsidR="006145EA" w:rsidRPr="001159D6">
        <w:rPr>
          <w:rFonts w:ascii="Times New Roman" w:hAnsi="Times New Roman"/>
          <w:sz w:val="28"/>
          <w:szCs w:val="28"/>
          <w:lang w:val="ro-RO"/>
        </w:rPr>
        <w:t>4</w:t>
      </w:r>
      <w:r w:rsidR="00EF2015" w:rsidRPr="001159D6">
        <w:rPr>
          <w:rFonts w:ascii="Times New Roman" w:hAnsi="Times New Roman"/>
          <w:sz w:val="28"/>
          <w:szCs w:val="28"/>
          <w:lang w:val="ro-RO"/>
        </w:rPr>
        <w:t xml:space="preserve">% și 2,8%, respectiv. </w:t>
      </w:r>
    </w:p>
    <w:p w:rsidR="006D4252" w:rsidRPr="001159D6" w:rsidRDefault="006D4252" w:rsidP="007A2F8F">
      <w:pPr>
        <w:spacing w:after="0"/>
        <w:ind w:firstLine="567"/>
        <w:jc w:val="both"/>
        <w:rPr>
          <w:rFonts w:ascii="Times New Roman" w:hAnsi="Times New Roman"/>
          <w:sz w:val="28"/>
          <w:szCs w:val="28"/>
          <w:lang w:val="ro-RO"/>
        </w:rPr>
      </w:pPr>
    </w:p>
    <w:p w:rsidR="006D4252" w:rsidRPr="001159D6" w:rsidRDefault="00EF2015" w:rsidP="007A2F8F">
      <w:pPr>
        <w:numPr>
          <w:ilvl w:val="0"/>
          <w:numId w:val="1"/>
        </w:numPr>
        <w:tabs>
          <w:tab w:val="left" w:pos="1134"/>
        </w:tabs>
        <w:spacing w:after="0"/>
        <w:ind w:left="0" w:firstLine="567"/>
        <w:jc w:val="both"/>
        <w:rPr>
          <w:rFonts w:ascii="Times New Roman" w:hAnsi="Times New Roman"/>
          <w:b/>
          <w:sz w:val="28"/>
          <w:szCs w:val="28"/>
          <w:lang w:val="ro-RO"/>
        </w:rPr>
      </w:pPr>
      <w:r w:rsidRPr="001159D6">
        <w:rPr>
          <w:rFonts w:ascii="Times New Roman" w:hAnsi="Times New Roman"/>
          <w:b/>
          <w:sz w:val="28"/>
          <w:szCs w:val="28"/>
          <w:lang w:val="ro-RO"/>
        </w:rPr>
        <w:t xml:space="preserve"> Estimările executării scontate și propunerile de </w:t>
      </w:r>
      <w:r w:rsidR="00916410" w:rsidRPr="001159D6">
        <w:rPr>
          <w:rFonts w:ascii="Times New Roman" w:hAnsi="Times New Roman"/>
          <w:b/>
          <w:sz w:val="28"/>
          <w:szCs w:val="28"/>
          <w:lang w:val="ro-RO"/>
        </w:rPr>
        <w:t>modificare</w:t>
      </w:r>
      <w:r w:rsidRPr="001159D6">
        <w:rPr>
          <w:rFonts w:ascii="Times New Roman" w:hAnsi="Times New Roman"/>
          <w:b/>
          <w:sz w:val="28"/>
          <w:szCs w:val="28"/>
          <w:lang w:val="ro-RO"/>
        </w:rPr>
        <w:t xml:space="preserve"> a bugetului de stat pe anul 2017</w:t>
      </w:r>
    </w:p>
    <w:p w:rsidR="00616782" w:rsidRPr="001159D6" w:rsidRDefault="00616782" w:rsidP="007A2F8F">
      <w:pPr>
        <w:tabs>
          <w:tab w:val="left" w:pos="1134"/>
        </w:tabs>
        <w:spacing w:after="0"/>
        <w:ind w:left="567"/>
        <w:jc w:val="both"/>
        <w:rPr>
          <w:rFonts w:ascii="Times New Roman" w:hAnsi="Times New Roman"/>
          <w:b/>
          <w:sz w:val="28"/>
          <w:szCs w:val="28"/>
          <w:lang w:val="ro-RO"/>
        </w:rPr>
      </w:pPr>
    </w:p>
    <w:p w:rsidR="006D4252" w:rsidRPr="001159D6" w:rsidRDefault="00EF2015" w:rsidP="007A2F8F">
      <w:pPr>
        <w:spacing w:after="120"/>
        <w:ind w:firstLine="567"/>
        <w:jc w:val="both"/>
        <w:rPr>
          <w:rFonts w:ascii="Times New Roman" w:hAnsi="Times New Roman"/>
          <w:b/>
          <w:i/>
          <w:sz w:val="28"/>
          <w:szCs w:val="28"/>
          <w:lang w:val="ro-RO"/>
        </w:rPr>
      </w:pPr>
      <w:r w:rsidRPr="001159D6">
        <w:rPr>
          <w:rFonts w:ascii="Times New Roman" w:hAnsi="Times New Roman"/>
          <w:b/>
          <w:i/>
          <w:sz w:val="28"/>
          <w:szCs w:val="28"/>
          <w:lang w:val="ro-RO"/>
        </w:rPr>
        <w:t>3.1. La venituri</w:t>
      </w:r>
    </w:p>
    <w:p w:rsidR="006D4252" w:rsidRPr="001159D6" w:rsidRDefault="007D06E2"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Drept temei pentru reestimarea veniturilor bugetului de stat au servit încasările la impozite și taxe înregistrate în 8 luni ale anului curent.</w:t>
      </w:r>
      <w:r w:rsidRPr="001159D6">
        <w:rPr>
          <w:rFonts w:ascii="Times New Roman" w:hAnsi="Times New Roman"/>
          <w:b/>
          <w:sz w:val="28"/>
          <w:szCs w:val="28"/>
          <w:lang w:val="ro-RO"/>
        </w:rPr>
        <w:t xml:space="preserve"> </w:t>
      </w:r>
      <w:r w:rsidR="00EF2015" w:rsidRPr="001159D6">
        <w:rPr>
          <w:rFonts w:ascii="Times New Roman" w:hAnsi="Times New Roman"/>
          <w:sz w:val="28"/>
          <w:szCs w:val="28"/>
          <w:lang w:val="ro-RO"/>
        </w:rPr>
        <w:t>Comparativ cu veniturile bugetului de stat (aprobat)</w:t>
      </w:r>
      <w:r w:rsidRPr="001159D6">
        <w:rPr>
          <w:rFonts w:ascii="Times New Roman" w:hAnsi="Times New Roman"/>
          <w:sz w:val="28"/>
          <w:szCs w:val="28"/>
          <w:lang w:val="ro-RO"/>
        </w:rPr>
        <w:t>,</w:t>
      </w:r>
      <w:r w:rsidR="00EF2015" w:rsidRPr="001159D6">
        <w:rPr>
          <w:rFonts w:ascii="Times New Roman" w:hAnsi="Times New Roman"/>
          <w:sz w:val="28"/>
          <w:szCs w:val="28"/>
          <w:lang w:val="ro-RO"/>
        </w:rPr>
        <w:t xml:space="preserve"> estimările scontate pentru anul 2017 la acest capitol</w:t>
      </w:r>
      <w:r w:rsidR="00977EA2" w:rsidRPr="001159D6">
        <w:rPr>
          <w:rFonts w:ascii="Times New Roman" w:hAnsi="Times New Roman"/>
          <w:sz w:val="28"/>
          <w:szCs w:val="28"/>
          <w:lang w:val="ro-RO"/>
        </w:rPr>
        <w:t xml:space="preserve"> </w:t>
      </w:r>
      <w:r w:rsidR="00EF2015" w:rsidRPr="001159D6">
        <w:rPr>
          <w:rFonts w:ascii="Times New Roman" w:hAnsi="Times New Roman"/>
          <w:sz w:val="28"/>
          <w:szCs w:val="28"/>
          <w:lang w:val="ro-RO"/>
        </w:rPr>
        <w:lastRenderedPageBreak/>
        <w:t xml:space="preserve">denotă o creștere de 541,7 mil. lei. Din acestea, încasările la </w:t>
      </w:r>
      <w:r w:rsidR="00EF2015" w:rsidRPr="001159D6">
        <w:rPr>
          <w:rFonts w:ascii="Times New Roman" w:hAnsi="Times New Roman"/>
          <w:i/>
          <w:sz w:val="28"/>
          <w:szCs w:val="28"/>
          <w:lang w:val="ro-RO"/>
        </w:rPr>
        <w:t>impozite și taxe</w:t>
      </w:r>
      <w:r w:rsidR="00977EA2" w:rsidRPr="001159D6">
        <w:rPr>
          <w:rFonts w:ascii="Times New Roman" w:hAnsi="Times New Roman"/>
          <w:i/>
          <w:sz w:val="28"/>
          <w:szCs w:val="28"/>
          <w:lang w:val="ro-RO"/>
        </w:rPr>
        <w:t xml:space="preserve"> </w:t>
      </w:r>
      <w:r w:rsidR="00EF2015" w:rsidRPr="001159D6">
        <w:rPr>
          <w:rFonts w:ascii="Times New Roman" w:hAnsi="Times New Roman"/>
          <w:sz w:val="28"/>
          <w:szCs w:val="28"/>
          <w:lang w:val="ro-RO"/>
        </w:rPr>
        <w:t>se majorează cu 2</w:t>
      </w:r>
      <w:r w:rsidRPr="001159D6">
        <w:rPr>
          <w:rFonts w:ascii="Times New Roman" w:hAnsi="Times New Roman"/>
          <w:sz w:val="28"/>
          <w:szCs w:val="28"/>
          <w:lang w:val="ro-RO"/>
        </w:rPr>
        <w:t xml:space="preserve"> </w:t>
      </w:r>
      <w:r w:rsidR="00EF2015" w:rsidRPr="001159D6">
        <w:rPr>
          <w:rFonts w:ascii="Times New Roman" w:hAnsi="Times New Roman"/>
          <w:sz w:val="28"/>
          <w:szCs w:val="28"/>
          <w:lang w:val="ro-RO"/>
        </w:rPr>
        <w:t xml:space="preserve">149,6 mil. lei, la </w:t>
      </w:r>
      <w:r w:rsidR="00EF2015" w:rsidRPr="001159D6">
        <w:rPr>
          <w:rFonts w:ascii="Times New Roman" w:hAnsi="Times New Roman"/>
          <w:i/>
          <w:sz w:val="28"/>
          <w:szCs w:val="28"/>
          <w:lang w:val="ro-RO"/>
        </w:rPr>
        <w:t xml:space="preserve">alte venituri - </w:t>
      </w:r>
      <w:r w:rsidR="00EF2015" w:rsidRPr="001159D6">
        <w:rPr>
          <w:rFonts w:ascii="Times New Roman" w:hAnsi="Times New Roman"/>
          <w:sz w:val="28"/>
          <w:szCs w:val="28"/>
          <w:lang w:val="ro-RO"/>
        </w:rPr>
        <w:t xml:space="preserve">cu 245,7 mil. lei, iar la </w:t>
      </w:r>
      <w:r w:rsidR="00EF2015" w:rsidRPr="001159D6">
        <w:rPr>
          <w:rFonts w:ascii="Times New Roman" w:hAnsi="Times New Roman"/>
          <w:i/>
          <w:sz w:val="28"/>
          <w:szCs w:val="28"/>
          <w:lang w:val="ro-RO"/>
        </w:rPr>
        <w:t>granturi</w:t>
      </w:r>
      <w:r w:rsidR="00EF2015" w:rsidRPr="001159D6">
        <w:rPr>
          <w:rFonts w:ascii="Times New Roman" w:hAnsi="Times New Roman"/>
          <w:sz w:val="28"/>
          <w:szCs w:val="28"/>
          <w:lang w:val="ro-RO"/>
        </w:rPr>
        <w:t xml:space="preserve"> se estimează diminuări de 1</w:t>
      </w:r>
      <w:r w:rsidRPr="001159D6">
        <w:rPr>
          <w:rFonts w:ascii="Times New Roman" w:hAnsi="Times New Roman"/>
          <w:sz w:val="28"/>
          <w:szCs w:val="28"/>
          <w:lang w:val="ro-RO"/>
        </w:rPr>
        <w:t xml:space="preserve"> </w:t>
      </w:r>
      <w:r w:rsidR="00EF2015" w:rsidRPr="001159D6">
        <w:rPr>
          <w:rFonts w:ascii="Times New Roman" w:hAnsi="Times New Roman"/>
          <w:sz w:val="28"/>
          <w:szCs w:val="28"/>
          <w:lang w:val="ro-RO"/>
        </w:rPr>
        <w:t xml:space="preserve">853,6 mil. lei. </w:t>
      </w:r>
    </w:p>
    <w:p w:rsidR="006D4252" w:rsidRPr="001159D6" w:rsidRDefault="00977EA2" w:rsidP="007A2F8F">
      <w:pPr>
        <w:spacing w:after="0"/>
        <w:ind w:firstLine="567"/>
        <w:jc w:val="both"/>
        <w:rPr>
          <w:rFonts w:ascii="Times New Roman" w:hAnsi="Times New Roman"/>
          <w:i/>
          <w:sz w:val="24"/>
          <w:szCs w:val="24"/>
          <w:lang w:val="ro-RO"/>
        </w:rPr>
      </w:pPr>
      <w:r w:rsidRPr="001159D6">
        <w:rPr>
          <w:rFonts w:ascii="Times New Roman" w:hAnsi="Times New Roman"/>
          <w:sz w:val="10"/>
          <w:szCs w:val="10"/>
          <w:lang w:val="ro-RO"/>
        </w:rPr>
        <w:t xml:space="preserve"> </w:t>
      </w:r>
      <w:r w:rsidR="00EF2015" w:rsidRPr="001159D6">
        <w:rPr>
          <w:rFonts w:ascii="Times New Roman" w:hAnsi="Times New Roman"/>
          <w:sz w:val="28"/>
          <w:szCs w:val="28"/>
          <w:lang w:val="ro-RO"/>
        </w:rPr>
        <w:t>Estimările cadrului de venituri ale bugetului de stat se prezintă în următorul tabel.</w:t>
      </w:r>
      <w:r w:rsidRPr="001159D6">
        <w:rPr>
          <w:rFonts w:ascii="Times New Roman" w:hAnsi="Times New Roman"/>
          <w:i/>
          <w:sz w:val="24"/>
          <w:szCs w:val="24"/>
          <w:lang w:val="ro-RO"/>
        </w:rPr>
        <w:t xml:space="preserve">                                                                    </w:t>
      </w:r>
      <w:r w:rsidR="00EF2015" w:rsidRPr="001159D6">
        <w:rPr>
          <w:rFonts w:ascii="Times New Roman" w:hAnsi="Times New Roman"/>
          <w:i/>
          <w:sz w:val="24"/>
          <w:szCs w:val="24"/>
          <w:lang w:val="ro-RO"/>
        </w:rPr>
        <w:t xml:space="preserve"> </w:t>
      </w:r>
    </w:p>
    <w:p w:rsidR="006D4252" w:rsidRPr="001159D6" w:rsidRDefault="00EF2015" w:rsidP="007A2F8F">
      <w:pPr>
        <w:spacing w:after="0"/>
        <w:ind w:firstLine="567"/>
        <w:jc w:val="right"/>
        <w:rPr>
          <w:rFonts w:ascii="Times New Roman" w:hAnsi="Times New Roman"/>
          <w:i/>
          <w:sz w:val="24"/>
          <w:lang w:val="ro-RO"/>
        </w:rPr>
      </w:pPr>
      <w:r w:rsidRPr="001159D6">
        <w:rPr>
          <w:rFonts w:ascii="Times New Roman" w:hAnsi="Times New Roman"/>
          <w:i/>
          <w:sz w:val="24"/>
          <w:lang w:val="ro-RO"/>
        </w:rPr>
        <w:t>mil. lei</w:t>
      </w:r>
    </w:p>
    <w:tbl>
      <w:tblPr>
        <w:tblW w:w="5000" w:type="pct"/>
        <w:jc w:val="center"/>
        <w:tblLook w:val="04A0" w:firstRow="1" w:lastRow="0" w:firstColumn="1" w:lastColumn="0" w:noHBand="0" w:noVBand="1"/>
      </w:tblPr>
      <w:tblGrid>
        <w:gridCol w:w="4102"/>
        <w:gridCol w:w="1643"/>
        <w:gridCol w:w="1796"/>
        <w:gridCol w:w="1804"/>
      </w:tblGrid>
      <w:tr w:rsidR="00EF2015" w:rsidRPr="001159D6" w:rsidTr="007A2F8F">
        <w:trPr>
          <w:trHeight w:val="656"/>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6D4252" w:rsidP="007A2F8F">
            <w:pPr>
              <w:spacing w:after="0"/>
              <w:jc w:val="center"/>
              <w:rPr>
                <w:rFonts w:ascii="Times New Roman" w:eastAsia="Times New Roman" w:hAnsi="Times New Roman"/>
                <w:color w:val="000000"/>
                <w:sz w:val="24"/>
                <w:szCs w:val="24"/>
                <w:lang w:val="ro-RO"/>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Aprobat (precizat)</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Propuneri de modificare (+,-)</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Scontat</w:t>
            </w:r>
          </w:p>
        </w:tc>
      </w:tr>
      <w:tr w:rsidR="00EF2015" w:rsidRPr="001159D6" w:rsidTr="007A2F8F">
        <w:trPr>
          <w:trHeight w:val="437"/>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Venituri, total</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33</w:t>
            </w:r>
            <w:r w:rsidR="00DD1B65" w:rsidRPr="001159D6">
              <w:rPr>
                <w:rFonts w:ascii="Times New Roman" w:eastAsia="Times New Roman" w:hAnsi="Times New Roman"/>
                <w:b/>
                <w:bCs/>
                <w:color w:val="000000"/>
                <w:sz w:val="24"/>
                <w:szCs w:val="24"/>
                <w:lang w:val="ro-RO"/>
              </w:rPr>
              <w:t xml:space="preserve"> </w:t>
            </w:r>
            <w:r w:rsidRPr="001159D6">
              <w:rPr>
                <w:rFonts w:ascii="Times New Roman" w:eastAsia="Times New Roman" w:hAnsi="Times New Roman"/>
                <w:b/>
                <w:bCs/>
                <w:color w:val="000000"/>
                <w:sz w:val="24"/>
                <w:szCs w:val="24"/>
                <w:lang w:val="ro-RO"/>
              </w:rPr>
              <w:t>225,0</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541,7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33</w:t>
            </w:r>
            <w:r w:rsidR="00DD1B65" w:rsidRPr="001159D6">
              <w:rPr>
                <w:rFonts w:ascii="Times New Roman" w:eastAsia="Times New Roman" w:hAnsi="Times New Roman"/>
                <w:b/>
                <w:bCs/>
                <w:color w:val="000000"/>
                <w:sz w:val="24"/>
                <w:szCs w:val="24"/>
                <w:lang w:val="ro-RO"/>
              </w:rPr>
              <w:t xml:space="preserve"> </w:t>
            </w:r>
            <w:r w:rsidRPr="001159D6">
              <w:rPr>
                <w:rFonts w:ascii="Times New Roman" w:eastAsia="Times New Roman" w:hAnsi="Times New Roman"/>
                <w:b/>
                <w:bCs/>
                <w:color w:val="000000"/>
                <w:sz w:val="24"/>
                <w:szCs w:val="24"/>
                <w:lang w:val="ro-RO"/>
              </w:rPr>
              <w:t>766,7</w:t>
            </w:r>
          </w:p>
        </w:tc>
      </w:tr>
      <w:tr w:rsidR="00EF2015" w:rsidRPr="001159D6" w:rsidTr="007A2F8F">
        <w:trPr>
          <w:trHeight w:val="252"/>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rPr>
                <w:rFonts w:ascii="Times New Roman" w:eastAsia="Times New Roman" w:hAnsi="Times New Roman"/>
                <w:i/>
                <w:iCs/>
                <w:color w:val="000000"/>
                <w:sz w:val="24"/>
                <w:szCs w:val="24"/>
                <w:lang w:val="ro-RO"/>
              </w:rPr>
            </w:pPr>
            <w:r w:rsidRPr="001159D6">
              <w:rPr>
                <w:rFonts w:ascii="Times New Roman" w:eastAsia="Times New Roman" w:hAnsi="Times New Roman"/>
                <w:i/>
                <w:iCs/>
                <w:color w:val="000000"/>
                <w:sz w:val="24"/>
                <w:szCs w:val="24"/>
                <w:lang w:val="ro-RO"/>
              </w:rPr>
              <w:t>inclusiv</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6D4252" w:rsidP="007A2F8F">
            <w:pPr>
              <w:spacing w:after="0"/>
              <w:jc w:val="right"/>
              <w:rPr>
                <w:rFonts w:ascii="Times New Roman" w:eastAsia="Times New Roman" w:hAnsi="Times New Roman"/>
                <w:color w:val="000000"/>
                <w:sz w:val="24"/>
                <w:szCs w:val="24"/>
                <w:lang w:val="ro-RO"/>
              </w:rPr>
            </w:pP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6D4252" w:rsidP="007A2F8F">
            <w:pPr>
              <w:spacing w:after="0"/>
              <w:jc w:val="right"/>
              <w:rPr>
                <w:rFonts w:ascii="Times New Roman" w:eastAsia="Times New Roman" w:hAnsi="Times New Roman"/>
                <w:color w:val="000000"/>
                <w:sz w:val="24"/>
                <w:szCs w:val="24"/>
                <w:lang w:val="ro-RO"/>
              </w:rPr>
            </w:pP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6D4252" w:rsidP="007A2F8F">
            <w:pPr>
              <w:spacing w:after="0"/>
              <w:jc w:val="right"/>
              <w:rPr>
                <w:rFonts w:ascii="Times New Roman" w:eastAsia="Times New Roman" w:hAnsi="Times New Roman"/>
                <w:color w:val="000000"/>
                <w:sz w:val="24"/>
                <w:szCs w:val="24"/>
                <w:lang w:val="ro-RO"/>
              </w:rPr>
            </w:pPr>
          </w:p>
        </w:tc>
      </w:tr>
      <w:tr w:rsidR="00EF2015" w:rsidRPr="001159D6" w:rsidTr="007A2F8F">
        <w:trPr>
          <w:trHeight w:val="437"/>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Impozite și taxe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28</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654,3</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2</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149,6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30</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803,9</w:t>
            </w:r>
          </w:p>
        </w:tc>
      </w:tr>
      <w:tr w:rsidR="00EF2015" w:rsidRPr="001159D6" w:rsidTr="007A2F8F">
        <w:trPr>
          <w:trHeight w:val="437"/>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Granturi</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025,7</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853,6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172,1</w:t>
            </w:r>
          </w:p>
        </w:tc>
      </w:tr>
      <w:tr w:rsidR="00EF2015" w:rsidRPr="001159D6" w:rsidTr="007A2F8F">
        <w:trPr>
          <w:trHeight w:val="56"/>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pentru susținerea bugetului</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2</w:t>
            </w:r>
            <w:r w:rsidR="00DD1B65" w:rsidRPr="001159D6">
              <w:rPr>
                <w:rFonts w:ascii="Times New Roman" w:eastAsia="Times New Roman" w:hAnsi="Times New Roman"/>
                <w:i/>
                <w:color w:val="000000"/>
                <w:sz w:val="24"/>
                <w:szCs w:val="24"/>
                <w:lang w:val="ro-RO"/>
              </w:rPr>
              <w:t xml:space="preserve"> </w:t>
            </w:r>
            <w:r w:rsidRPr="001159D6">
              <w:rPr>
                <w:rFonts w:ascii="Times New Roman" w:eastAsia="Times New Roman" w:hAnsi="Times New Roman"/>
                <w:i/>
                <w:color w:val="000000"/>
                <w:sz w:val="24"/>
                <w:szCs w:val="24"/>
                <w:lang w:val="ro-RO"/>
              </w:rPr>
              <w:t>051,3</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-1</w:t>
            </w:r>
            <w:r w:rsidR="00DD1B65" w:rsidRPr="001159D6">
              <w:rPr>
                <w:rFonts w:ascii="Times New Roman" w:eastAsia="Times New Roman" w:hAnsi="Times New Roman"/>
                <w:i/>
                <w:color w:val="000000"/>
                <w:sz w:val="24"/>
                <w:szCs w:val="24"/>
                <w:lang w:val="ro-RO"/>
              </w:rPr>
              <w:t xml:space="preserve"> </w:t>
            </w:r>
            <w:r w:rsidRPr="001159D6">
              <w:rPr>
                <w:rFonts w:ascii="Times New Roman" w:eastAsia="Times New Roman" w:hAnsi="Times New Roman"/>
                <w:i/>
                <w:color w:val="000000"/>
                <w:sz w:val="24"/>
                <w:szCs w:val="24"/>
                <w:lang w:val="ro-RO"/>
              </w:rPr>
              <w:t>589,3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462,0</w:t>
            </w:r>
          </w:p>
        </w:tc>
      </w:tr>
      <w:tr w:rsidR="00EF2015" w:rsidRPr="001159D6" w:rsidTr="007A2F8F">
        <w:trPr>
          <w:trHeight w:val="56"/>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pentru proiecte finanțate din surse externe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974,4</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-264,3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i/>
                <w:color w:val="000000"/>
                <w:sz w:val="24"/>
                <w:szCs w:val="24"/>
                <w:lang w:val="ro-RO"/>
              </w:rPr>
            </w:pPr>
            <w:r w:rsidRPr="001159D6">
              <w:rPr>
                <w:rFonts w:ascii="Times New Roman" w:eastAsia="Times New Roman" w:hAnsi="Times New Roman"/>
                <w:i/>
                <w:color w:val="000000"/>
                <w:sz w:val="24"/>
                <w:szCs w:val="24"/>
                <w:lang w:val="ro-RO"/>
              </w:rPr>
              <w:t>710,1</w:t>
            </w:r>
          </w:p>
        </w:tc>
      </w:tr>
      <w:tr w:rsidR="00EF2015" w:rsidRPr="001159D6" w:rsidTr="007A2F8F">
        <w:trPr>
          <w:trHeight w:val="437"/>
          <w:jc w:val="center"/>
        </w:trPr>
        <w:tc>
          <w:tcPr>
            <w:tcW w:w="2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Alte venituri</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526,0</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245,7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252" w:rsidRPr="001159D6" w:rsidRDefault="00EF2015" w:rsidP="007A2F8F">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w:t>
            </w:r>
            <w:r w:rsidR="00DD1B65" w:rsidRPr="001159D6">
              <w:rPr>
                <w:rFonts w:ascii="Times New Roman" w:eastAsia="Times New Roman" w:hAnsi="Times New Roman"/>
                <w:color w:val="000000"/>
                <w:sz w:val="24"/>
                <w:szCs w:val="24"/>
                <w:lang w:val="ro-RO"/>
              </w:rPr>
              <w:t xml:space="preserve"> </w:t>
            </w:r>
            <w:r w:rsidRPr="001159D6">
              <w:rPr>
                <w:rFonts w:ascii="Times New Roman" w:eastAsia="Times New Roman" w:hAnsi="Times New Roman"/>
                <w:color w:val="000000"/>
                <w:sz w:val="24"/>
                <w:szCs w:val="24"/>
                <w:lang w:val="ro-RO"/>
              </w:rPr>
              <w:t>771,7</w:t>
            </w:r>
          </w:p>
        </w:tc>
      </w:tr>
    </w:tbl>
    <w:p w:rsidR="006D4252" w:rsidRPr="001159D6" w:rsidRDefault="006D4252" w:rsidP="007A2F8F">
      <w:pPr>
        <w:spacing w:after="0"/>
        <w:ind w:left="648"/>
        <w:jc w:val="both"/>
        <w:rPr>
          <w:rFonts w:ascii="Times New Roman" w:hAnsi="Times New Roman"/>
          <w:sz w:val="28"/>
          <w:szCs w:val="28"/>
          <w:lang w:val="ro-RO"/>
        </w:rPr>
      </w:pP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Reieșind din nivelul de executare a veniturilor bugetului de stat în 8 luni ale anului curent, precum și avînd la bază evoluția unor indicatori macroeconomici, estimările scontate pe an a bugetului de stat, denotă majorări pe unele tipuri de venituri în sumă totală de 2</w:t>
      </w:r>
      <w:r w:rsidR="00DD1B65" w:rsidRPr="001159D6">
        <w:rPr>
          <w:rFonts w:ascii="Times New Roman" w:hAnsi="Times New Roman"/>
          <w:sz w:val="28"/>
          <w:szCs w:val="28"/>
          <w:lang w:val="ro-RO"/>
        </w:rPr>
        <w:t xml:space="preserve"> </w:t>
      </w:r>
      <w:r w:rsidRPr="001159D6">
        <w:rPr>
          <w:rFonts w:ascii="Times New Roman" w:hAnsi="Times New Roman"/>
          <w:sz w:val="28"/>
          <w:szCs w:val="28"/>
          <w:lang w:val="ro-RO"/>
        </w:rPr>
        <w:t>933,7 mil. lei, iar pe altele diminuări în sumă de 2</w:t>
      </w:r>
      <w:r w:rsidR="00DD1B65" w:rsidRPr="001159D6">
        <w:rPr>
          <w:rFonts w:ascii="Times New Roman" w:hAnsi="Times New Roman"/>
          <w:sz w:val="28"/>
          <w:szCs w:val="28"/>
          <w:lang w:val="ro-RO"/>
        </w:rPr>
        <w:t xml:space="preserve"> </w:t>
      </w:r>
      <w:r w:rsidRPr="001159D6">
        <w:rPr>
          <w:rFonts w:ascii="Times New Roman" w:hAnsi="Times New Roman"/>
          <w:sz w:val="28"/>
          <w:szCs w:val="28"/>
          <w:lang w:val="ro-RO"/>
        </w:rPr>
        <w:t>392,0 mil. lei.</w:t>
      </w:r>
    </w:p>
    <w:p w:rsidR="006D4252" w:rsidRPr="001159D6" w:rsidRDefault="00EF2015" w:rsidP="007A2F8F">
      <w:pPr>
        <w:spacing w:after="0"/>
        <w:ind w:firstLine="567"/>
        <w:jc w:val="both"/>
        <w:rPr>
          <w:rFonts w:ascii="Times New Roman" w:hAnsi="Times New Roman"/>
          <w:sz w:val="28"/>
          <w:szCs w:val="28"/>
          <w:lang w:val="ro-RO"/>
        </w:rPr>
      </w:pPr>
      <w:r w:rsidRPr="001159D6">
        <w:rPr>
          <w:rFonts w:ascii="Times New Roman" w:hAnsi="Times New Roman"/>
          <w:b/>
          <w:i/>
          <w:sz w:val="28"/>
          <w:szCs w:val="28"/>
          <w:lang w:val="ro-RO"/>
        </w:rPr>
        <w:t>Principalele</w:t>
      </w:r>
      <w:r w:rsidRPr="001159D6">
        <w:rPr>
          <w:rFonts w:ascii="Times New Roman" w:hAnsi="Times New Roman"/>
          <w:sz w:val="28"/>
          <w:szCs w:val="28"/>
          <w:lang w:val="ro-RO"/>
        </w:rPr>
        <w:t xml:space="preserve"> </w:t>
      </w:r>
      <w:r w:rsidRPr="001159D6">
        <w:rPr>
          <w:rFonts w:ascii="Times New Roman" w:hAnsi="Times New Roman"/>
          <w:b/>
          <w:i/>
          <w:sz w:val="28"/>
          <w:szCs w:val="28"/>
          <w:lang w:val="ro-RO"/>
        </w:rPr>
        <w:t xml:space="preserve">majorări </w:t>
      </w:r>
      <w:r w:rsidRPr="001159D6">
        <w:rPr>
          <w:rFonts w:ascii="Times New Roman" w:hAnsi="Times New Roman"/>
          <w:sz w:val="28"/>
          <w:szCs w:val="28"/>
          <w:lang w:val="ro-RO"/>
        </w:rPr>
        <w:t>intervin la următoarele tipuri de venituri:</w:t>
      </w:r>
    </w:p>
    <w:p w:rsidR="006D4252" w:rsidRPr="001159D6" w:rsidRDefault="00EF2015" w:rsidP="007A2F8F">
      <w:pPr>
        <w:tabs>
          <w:tab w:val="left" w:pos="9355"/>
        </w:tabs>
        <w:spacing w:after="120"/>
        <w:ind w:right="-5" w:firstLine="567"/>
        <w:jc w:val="both"/>
        <w:rPr>
          <w:rFonts w:ascii="Times New Roman" w:hAnsi="Times New Roman"/>
          <w:sz w:val="28"/>
          <w:szCs w:val="28"/>
          <w:lang w:val="ro-RO"/>
        </w:rPr>
      </w:pPr>
      <w:r w:rsidRPr="001159D6">
        <w:rPr>
          <w:rFonts w:ascii="Times New Roman" w:hAnsi="Times New Roman"/>
          <w:sz w:val="28"/>
          <w:szCs w:val="28"/>
          <w:lang w:val="ro-RO"/>
        </w:rPr>
        <w:t>- taxa pe valoarea adăugată la mărfurile</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importate (accelerarea ritmurilor de creștere a importurilor față de cele luate în calcul la proiectul bugetului – 18,1% față de 9% respectiv</w:t>
      </w:r>
      <w:r w:rsidR="00B62481"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fluctuația cursului de schimb) – cu </w:t>
      </w:r>
      <w:r w:rsidRPr="001159D6">
        <w:rPr>
          <w:rFonts w:ascii="Times New Roman" w:hAnsi="Times New Roman"/>
          <w:i/>
          <w:sz w:val="28"/>
          <w:szCs w:val="28"/>
          <w:lang w:val="ro-RO"/>
        </w:rPr>
        <w:t>640,9 mil.lei</w:t>
      </w:r>
      <w:r w:rsidRPr="001159D6">
        <w:rPr>
          <w:rFonts w:ascii="Times New Roman" w:hAnsi="Times New Roman"/>
          <w:sz w:val="28"/>
          <w:szCs w:val="28"/>
          <w:lang w:val="ro-RO"/>
        </w:rPr>
        <w:t xml:space="preserve">; </w:t>
      </w: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impozitul pe venitul persoanel</w:t>
      </w:r>
      <w:r w:rsidR="006D4252" w:rsidRPr="001159D6">
        <w:rPr>
          <w:rFonts w:ascii="Times New Roman" w:hAnsi="Times New Roman"/>
          <w:sz w:val="28"/>
          <w:szCs w:val="28"/>
          <w:lang w:val="ro-RO"/>
        </w:rPr>
        <w:t>or</w:t>
      </w:r>
      <w:r w:rsidRPr="001159D6">
        <w:rPr>
          <w:rFonts w:ascii="Times New Roman" w:hAnsi="Times New Roman"/>
          <w:sz w:val="28"/>
          <w:szCs w:val="28"/>
          <w:lang w:val="ro-RO"/>
        </w:rPr>
        <w:t xml:space="preserve"> juridice (majorarea bazei de calcul (încasările din anul 2016 au fost superioare celor scontate) și reestimările PIB nominal) – cu </w:t>
      </w:r>
      <w:r w:rsidRPr="001159D6">
        <w:rPr>
          <w:rFonts w:ascii="Times New Roman" w:hAnsi="Times New Roman"/>
          <w:i/>
          <w:sz w:val="28"/>
          <w:szCs w:val="28"/>
          <w:lang w:val="ro-RO"/>
        </w:rPr>
        <w:t>534,4 mil.lei</w:t>
      </w:r>
      <w:r w:rsidR="00DD1B65" w:rsidRPr="001159D6">
        <w:rPr>
          <w:rFonts w:ascii="Times New Roman" w:hAnsi="Times New Roman"/>
          <w:i/>
          <w:sz w:val="28"/>
          <w:szCs w:val="28"/>
          <w:lang w:val="ro-RO"/>
        </w:rPr>
        <w:t>;</w:t>
      </w:r>
    </w:p>
    <w:p w:rsidR="006D4252" w:rsidRPr="001159D6" w:rsidRDefault="00EF2015" w:rsidP="007A2F8F">
      <w:pPr>
        <w:tabs>
          <w:tab w:val="left" w:pos="9355"/>
        </w:tabs>
        <w:spacing w:after="120"/>
        <w:ind w:right="-5" w:firstLine="567"/>
        <w:jc w:val="both"/>
        <w:rPr>
          <w:rFonts w:ascii="Times New Roman" w:hAnsi="Times New Roman"/>
          <w:i/>
          <w:sz w:val="28"/>
          <w:szCs w:val="28"/>
          <w:lang w:val="ro-RO"/>
        </w:rPr>
      </w:pPr>
      <w:r w:rsidRPr="001159D6">
        <w:rPr>
          <w:rFonts w:ascii="Times New Roman" w:hAnsi="Times New Roman"/>
          <w:sz w:val="28"/>
          <w:szCs w:val="28"/>
          <w:lang w:val="ro-RO"/>
        </w:rPr>
        <w:t>- accizele la autoturismele importate (creșterea numărului autovehicule</w:t>
      </w:r>
      <w:r w:rsidR="00DD1B65" w:rsidRPr="001159D6">
        <w:rPr>
          <w:rFonts w:ascii="Times New Roman" w:hAnsi="Times New Roman"/>
          <w:sz w:val="28"/>
          <w:szCs w:val="28"/>
          <w:lang w:val="ro-RO"/>
        </w:rPr>
        <w:t>lor</w:t>
      </w:r>
      <w:r w:rsidRPr="001159D6">
        <w:rPr>
          <w:rFonts w:ascii="Times New Roman" w:hAnsi="Times New Roman"/>
          <w:sz w:val="28"/>
          <w:szCs w:val="28"/>
          <w:lang w:val="ro-RO"/>
        </w:rPr>
        <w:t xml:space="preserve"> importate cu circa 70% conform datelor pe 8 luni, supraîncasările obținute de la importul autoturismelor care au fost introduse în țară pînă la data de 1 noiembrie 2016</w:t>
      </w:r>
      <w:r w:rsidR="00B62481" w:rsidRPr="001159D6">
        <w:rPr>
          <w:rFonts w:ascii="Times New Roman" w:hAnsi="Times New Roman"/>
          <w:sz w:val="28"/>
          <w:szCs w:val="28"/>
          <w:lang w:val="ro-RO"/>
        </w:rPr>
        <w:t>:</w:t>
      </w:r>
      <w:r w:rsidRPr="001159D6">
        <w:rPr>
          <w:rFonts w:ascii="Times New Roman" w:hAnsi="Times New Roman"/>
          <w:sz w:val="28"/>
          <w:szCs w:val="28"/>
          <w:lang w:val="ro-RO"/>
        </w:rPr>
        <w:t xml:space="preserve"> +342 mil. lei față de 100 mil. lei planificate în buget) – cu </w:t>
      </w:r>
      <w:r w:rsidRPr="001159D6">
        <w:rPr>
          <w:rFonts w:ascii="Times New Roman" w:hAnsi="Times New Roman"/>
          <w:i/>
          <w:sz w:val="28"/>
          <w:szCs w:val="28"/>
          <w:lang w:val="ro-RO"/>
        </w:rPr>
        <w:t xml:space="preserve">431,1 mil.lei; </w:t>
      </w:r>
    </w:p>
    <w:p w:rsidR="006D4252" w:rsidRPr="001159D6" w:rsidRDefault="00EF2015" w:rsidP="007A2F8F">
      <w:pPr>
        <w:tabs>
          <w:tab w:val="left" w:pos="9355"/>
        </w:tabs>
        <w:spacing w:after="120"/>
        <w:ind w:right="-5" w:firstLine="567"/>
        <w:jc w:val="both"/>
        <w:rPr>
          <w:rFonts w:ascii="Times New Roman" w:hAnsi="Times New Roman"/>
          <w:sz w:val="28"/>
          <w:szCs w:val="28"/>
          <w:lang w:val="ro-RO"/>
        </w:rPr>
      </w:pPr>
      <w:r w:rsidRPr="001159D6">
        <w:rPr>
          <w:rFonts w:ascii="Times New Roman" w:hAnsi="Times New Roman"/>
          <w:sz w:val="28"/>
          <w:szCs w:val="28"/>
          <w:lang w:val="ro-RO"/>
        </w:rPr>
        <w:t>- taxa pe valoarea adăugată la mărfurile</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produse și serviciile prestate pe teritoriul R</w:t>
      </w:r>
      <w:r w:rsidR="00DD1B65" w:rsidRPr="001159D6">
        <w:rPr>
          <w:rFonts w:ascii="Times New Roman" w:hAnsi="Times New Roman"/>
          <w:sz w:val="28"/>
          <w:szCs w:val="28"/>
          <w:lang w:val="ro-RO"/>
        </w:rPr>
        <w:t xml:space="preserve">epublicii </w:t>
      </w:r>
      <w:r w:rsidRPr="001159D6">
        <w:rPr>
          <w:rFonts w:ascii="Times New Roman" w:hAnsi="Times New Roman"/>
          <w:sz w:val="28"/>
          <w:szCs w:val="28"/>
          <w:lang w:val="ro-RO"/>
        </w:rPr>
        <w:t>M</w:t>
      </w:r>
      <w:r w:rsidR="00DD1B65" w:rsidRPr="001159D6">
        <w:rPr>
          <w:rFonts w:ascii="Times New Roman" w:hAnsi="Times New Roman"/>
          <w:sz w:val="28"/>
          <w:szCs w:val="28"/>
          <w:lang w:val="ro-RO"/>
        </w:rPr>
        <w:t>oldova</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(creșterea numărului plătitorilor TVA cu circa 8%, creșterea livrărilor impozabile la cota standard) – cu </w:t>
      </w:r>
      <w:r w:rsidRPr="001159D6">
        <w:rPr>
          <w:rFonts w:ascii="Times New Roman" w:hAnsi="Times New Roman"/>
          <w:i/>
          <w:sz w:val="28"/>
          <w:szCs w:val="28"/>
          <w:lang w:val="ro-RO"/>
        </w:rPr>
        <w:t>342,2 mil.lei</w:t>
      </w:r>
      <w:r w:rsidRPr="001159D6">
        <w:rPr>
          <w:rFonts w:ascii="Times New Roman" w:hAnsi="Times New Roman"/>
          <w:sz w:val="28"/>
          <w:szCs w:val="28"/>
          <w:lang w:val="ro-RO"/>
        </w:rPr>
        <w:t xml:space="preserve">; </w:t>
      </w:r>
    </w:p>
    <w:p w:rsidR="006D4252" w:rsidRPr="001159D6" w:rsidRDefault="00EF2015" w:rsidP="007A2F8F">
      <w:pPr>
        <w:tabs>
          <w:tab w:val="left" w:pos="9355"/>
        </w:tabs>
        <w:spacing w:after="120"/>
        <w:ind w:right="-5" w:firstLine="567"/>
        <w:jc w:val="both"/>
        <w:rPr>
          <w:rFonts w:ascii="Times New Roman" w:hAnsi="Times New Roman"/>
          <w:i/>
          <w:sz w:val="28"/>
          <w:szCs w:val="28"/>
          <w:lang w:val="ro-RO"/>
        </w:rPr>
      </w:pPr>
      <w:r w:rsidRPr="001159D6">
        <w:rPr>
          <w:rFonts w:ascii="Times New Roman" w:hAnsi="Times New Roman"/>
          <w:sz w:val="28"/>
          <w:szCs w:val="28"/>
          <w:lang w:val="ro-RO"/>
        </w:rPr>
        <w:lastRenderedPageBreak/>
        <w:t xml:space="preserve">- accizele la produsele petroliere importate (majorarea cotelor accizelor la produsele petroliere, creșterea </w:t>
      </w:r>
      <w:r w:rsidR="00A6214E" w:rsidRPr="001159D6">
        <w:rPr>
          <w:rFonts w:ascii="Times New Roman" w:hAnsi="Times New Roman"/>
          <w:sz w:val="28"/>
          <w:szCs w:val="28"/>
          <w:lang w:val="ro-RO"/>
        </w:rPr>
        <w:t xml:space="preserve">volumului </w:t>
      </w:r>
      <w:r w:rsidRPr="001159D6">
        <w:rPr>
          <w:rFonts w:ascii="Times New Roman" w:hAnsi="Times New Roman"/>
          <w:sz w:val="28"/>
          <w:szCs w:val="28"/>
          <w:lang w:val="ro-RO"/>
        </w:rPr>
        <w:t xml:space="preserve">importurilor la unele produse petroliere) – cu </w:t>
      </w:r>
      <w:r w:rsidRPr="001159D6">
        <w:rPr>
          <w:rFonts w:ascii="Times New Roman" w:hAnsi="Times New Roman"/>
          <w:i/>
          <w:sz w:val="28"/>
          <w:szCs w:val="28"/>
          <w:lang w:val="ro-RO"/>
        </w:rPr>
        <w:t xml:space="preserve">199,6 mil.lei; </w:t>
      </w:r>
    </w:p>
    <w:p w:rsidR="006D4252" w:rsidRPr="001159D6" w:rsidRDefault="00EF2015" w:rsidP="007A2F8F">
      <w:pPr>
        <w:spacing w:after="120"/>
        <w:ind w:firstLine="567"/>
        <w:jc w:val="both"/>
        <w:rPr>
          <w:rFonts w:ascii="Times New Roman" w:hAnsi="Times New Roman"/>
          <w:i/>
          <w:sz w:val="28"/>
          <w:szCs w:val="28"/>
          <w:lang w:val="ro-RO"/>
        </w:rPr>
      </w:pPr>
      <w:r w:rsidRPr="001159D6">
        <w:rPr>
          <w:rFonts w:ascii="Times New Roman" w:hAnsi="Times New Roman"/>
          <w:sz w:val="28"/>
          <w:szCs w:val="28"/>
          <w:lang w:val="ro-RO"/>
        </w:rPr>
        <w:t xml:space="preserve">- taxele pentru comerțul exterior (majorarea ritmurilor de creștere a comerțului exterior față de cele prognozate) – cu </w:t>
      </w:r>
      <w:r w:rsidRPr="001159D6">
        <w:rPr>
          <w:rFonts w:ascii="Times New Roman" w:hAnsi="Times New Roman"/>
          <w:i/>
          <w:sz w:val="28"/>
          <w:szCs w:val="28"/>
          <w:lang w:val="ro-RO"/>
        </w:rPr>
        <w:t>213,2 mil.lei</w:t>
      </w:r>
      <w:r w:rsidR="00DD1B65" w:rsidRPr="001159D6">
        <w:rPr>
          <w:rFonts w:ascii="Times New Roman" w:hAnsi="Times New Roman"/>
          <w:i/>
          <w:sz w:val="28"/>
          <w:szCs w:val="28"/>
          <w:lang w:val="ro-RO"/>
        </w:rPr>
        <w:t>;</w:t>
      </w:r>
    </w:p>
    <w:p w:rsidR="006D4252" w:rsidRPr="001159D6" w:rsidRDefault="00EF2015" w:rsidP="007A2F8F">
      <w:pPr>
        <w:spacing w:after="120"/>
        <w:ind w:firstLine="567"/>
        <w:jc w:val="both"/>
        <w:rPr>
          <w:rFonts w:ascii="Times New Roman" w:hAnsi="Times New Roman"/>
          <w:i/>
          <w:sz w:val="28"/>
          <w:szCs w:val="28"/>
          <w:lang w:val="ro-RO"/>
        </w:rPr>
      </w:pPr>
      <w:r w:rsidRPr="001159D6">
        <w:rPr>
          <w:rFonts w:ascii="Times New Roman" w:hAnsi="Times New Roman"/>
          <w:i/>
          <w:sz w:val="28"/>
          <w:szCs w:val="28"/>
          <w:lang w:val="ro-RO"/>
        </w:rPr>
        <w:t xml:space="preserve">- venituri din proprietate </w:t>
      </w:r>
      <w:r w:rsidRPr="001159D6">
        <w:rPr>
          <w:rFonts w:ascii="Times New Roman" w:hAnsi="Times New Roman"/>
          <w:sz w:val="28"/>
          <w:szCs w:val="28"/>
          <w:lang w:val="ro-RO"/>
        </w:rPr>
        <w:t xml:space="preserve">(încasări mai mari din profitul întreprinderilor de stat </w:t>
      </w:r>
      <w:r w:rsidR="00DD1B65" w:rsidRPr="001159D6">
        <w:rPr>
          <w:rFonts w:ascii="Times New Roman" w:hAnsi="Times New Roman"/>
          <w:sz w:val="28"/>
          <w:szCs w:val="28"/>
          <w:lang w:val="ro-RO"/>
        </w:rPr>
        <w:t xml:space="preserve">și </w:t>
      </w:r>
      <w:r w:rsidRPr="001159D6">
        <w:rPr>
          <w:rFonts w:ascii="Times New Roman" w:hAnsi="Times New Roman"/>
          <w:sz w:val="28"/>
          <w:szCs w:val="28"/>
          <w:lang w:val="ro-RO"/>
        </w:rPr>
        <w:t xml:space="preserve">defalcărilor din profitul societăților pe acțiuni cu capital de stat față de cele prevăzute în bugetul aprobat, precum și încasări mai mari din </w:t>
      </w:r>
      <w:r w:rsidR="00DD1B65" w:rsidRPr="001159D6">
        <w:rPr>
          <w:rFonts w:ascii="Times New Roman" w:hAnsi="Times New Roman"/>
          <w:sz w:val="28"/>
          <w:szCs w:val="28"/>
          <w:lang w:val="ro-RO"/>
        </w:rPr>
        <w:t>dobânzi</w:t>
      </w:r>
      <w:r w:rsidRPr="001159D6">
        <w:rPr>
          <w:rFonts w:ascii="Times New Roman" w:hAnsi="Times New Roman"/>
          <w:sz w:val="28"/>
          <w:szCs w:val="28"/>
          <w:lang w:val="ro-RO"/>
        </w:rPr>
        <w:t>)</w:t>
      </w:r>
      <w:r w:rsidRPr="001159D6">
        <w:rPr>
          <w:rFonts w:ascii="Times New Roman" w:hAnsi="Times New Roman"/>
          <w:i/>
          <w:sz w:val="28"/>
          <w:szCs w:val="28"/>
          <w:lang w:val="ro-RO"/>
        </w:rPr>
        <w:t xml:space="preserve"> - </w:t>
      </w:r>
      <w:r w:rsidR="002B1184" w:rsidRPr="001159D6">
        <w:rPr>
          <w:rFonts w:ascii="Times New Roman" w:hAnsi="Times New Roman"/>
          <w:sz w:val="28"/>
          <w:szCs w:val="28"/>
          <w:lang w:val="ro-RO"/>
        </w:rPr>
        <w:t xml:space="preserve">cu </w:t>
      </w:r>
      <w:r w:rsidRPr="001159D6">
        <w:rPr>
          <w:rFonts w:ascii="Times New Roman" w:hAnsi="Times New Roman"/>
          <w:i/>
          <w:sz w:val="28"/>
          <w:szCs w:val="28"/>
          <w:lang w:val="ro-RO"/>
        </w:rPr>
        <w:t>122,8 mil. lei</w:t>
      </w:r>
      <w:r w:rsidR="00DD1B65" w:rsidRPr="001159D6">
        <w:rPr>
          <w:rFonts w:ascii="Times New Roman" w:hAnsi="Times New Roman"/>
          <w:i/>
          <w:sz w:val="28"/>
          <w:szCs w:val="28"/>
          <w:lang w:val="ro-RO"/>
        </w:rPr>
        <w:t>;</w:t>
      </w: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i/>
          <w:sz w:val="28"/>
          <w:szCs w:val="28"/>
          <w:lang w:val="ro-RO"/>
        </w:rPr>
        <w:t xml:space="preserve">- impozitul pe venitul </w:t>
      </w:r>
      <w:r w:rsidR="00003FDD" w:rsidRPr="001159D6">
        <w:rPr>
          <w:rFonts w:ascii="Times New Roman" w:hAnsi="Times New Roman"/>
          <w:i/>
          <w:sz w:val="28"/>
          <w:szCs w:val="28"/>
          <w:lang w:val="ro-RO"/>
        </w:rPr>
        <w:t xml:space="preserve">persoanelor </w:t>
      </w:r>
      <w:r w:rsidRPr="001159D6">
        <w:rPr>
          <w:rFonts w:ascii="Times New Roman" w:hAnsi="Times New Roman"/>
          <w:i/>
          <w:sz w:val="28"/>
          <w:szCs w:val="28"/>
          <w:lang w:val="ro-RO"/>
        </w:rPr>
        <w:t>fizice</w:t>
      </w:r>
      <w:r w:rsidRPr="001159D6">
        <w:rPr>
          <w:rFonts w:ascii="Times New Roman" w:hAnsi="Times New Roman"/>
          <w:sz w:val="28"/>
          <w:szCs w:val="28"/>
          <w:lang w:val="ro-RO"/>
        </w:rPr>
        <w:t xml:space="preserve"> (creșterea salariului mediu lunar pe economie cu 12,3% (</w:t>
      </w:r>
      <w:r w:rsidR="00DD1B65" w:rsidRPr="001159D6">
        <w:rPr>
          <w:rFonts w:ascii="Times New Roman" w:hAnsi="Times New Roman"/>
          <w:sz w:val="28"/>
          <w:szCs w:val="28"/>
          <w:lang w:val="ro-RO"/>
        </w:rPr>
        <w:t xml:space="preserve">în </w:t>
      </w:r>
      <w:r w:rsidRPr="001159D6">
        <w:rPr>
          <w:rFonts w:ascii="Times New Roman" w:hAnsi="Times New Roman"/>
          <w:sz w:val="28"/>
          <w:szCs w:val="28"/>
          <w:lang w:val="ro-RO"/>
        </w:rPr>
        <w:t xml:space="preserve">6 luni), comparativ cu 7,6% luate în calcul la aprobarea bugetului) – cu </w:t>
      </w:r>
      <w:r w:rsidRPr="001159D6">
        <w:rPr>
          <w:rFonts w:ascii="Times New Roman" w:hAnsi="Times New Roman"/>
          <w:i/>
          <w:sz w:val="28"/>
          <w:szCs w:val="28"/>
          <w:lang w:val="ro-RO"/>
        </w:rPr>
        <w:t>105,4 mil.lei</w:t>
      </w:r>
      <w:r w:rsidR="00DD1B65" w:rsidRPr="001159D6">
        <w:rPr>
          <w:rFonts w:ascii="Times New Roman" w:hAnsi="Times New Roman"/>
          <w:i/>
          <w:sz w:val="28"/>
          <w:szCs w:val="28"/>
          <w:lang w:val="ro-RO"/>
        </w:rPr>
        <w:t>;</w:t>
      </w: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i/>
          <w:sz w:val="28"/>
          <w:szCs w:val="28"/>
          <w:lang w:val="ro-RO"/>
        </w:rPr>
        <w:t>- amenzi și sancțiuni</w:t>
      </w:r>
      <w:r w:rsidRPr="001159D6">
        <w:rPr>
          <w:rFonts w:ascii="Times New Roman" w:hAnsi="Times New Roman"/>
          <w:sz w:val="28"/>
          <w:szCs w:val="28"/>
          <w:lang w:val="ro-RO"/>
        </w:rPr>
        <w:t xml:space="preserve"> (creșterea unității convenționale de la 20 lei la 50 lei </w:t>
      </w:r>
      <w:r w:rsidR="00DD1B65" w:rsidRPr="001159D6">
        <w:rPr>
          <w:rFonts w:ascii="Times New Roman" w:hAnsi="Times New Roman"/>
          <w:sz w:val="28"/>
          <w:szCs w:val="28"/>
          <w:lang w:val="ro-RO"/>
        </w:rPr>
        <w:t xml:space="preserve">și </w:t>
      </w:r>
      <w:r w:rsidRPr="001159D6">
        <w:rPr>
          <w:rFonts w:ascii="Times New Roman" w:hAnsi="Times New Roman"/>
          <w:sz w:val="28"/>
          <w:szCs w:val="28"/>
          <w:lang w:val="ro-RO"/>
        </w:rPr>
        <w:t xml:space="preserve">intensificarea controalelor) – cu </w:t>
      </w:r>
      <w:r w:rsidR="002B1184" w:rsidRPr="001159D6">
        <w:rPr>
          <w:rFonts w:ascii="Times New Roman" w:hAnsi="Times New Roman"/>
          <w:i/>
          <w:sz w:val="28"/>
          <w:szCs w:val="28"/>
          <w:lang w:val="ro-RO"/>
        </w:rPr>
        <w:t>102,8 mil. lei</w:t>
      </w:r>
      <w:r w:rsidRPr="001159D6">
        <w:rPr>
          <w:rFonts w:ascii="Times New Roman" w:hAnsi="Times New Roman"/>
          <w:sz w:val="28"/>
          <w:szCs w:val="28"/>
          <w:lang w:val="ro-RO"/>
        </w:rPr>
        <w:t>.</w:t>
      </w:r>
    </w:p>
    <w:p w:rsidR="006D4252" w:rsidRPr="001159D6" w:rsidRDefault="00A6214E" w:rsidP="007A2F8F">
      <w:pPr>
        <w:tabs>
          <w:tab w:val="left" w:pos="540"/>
        </w:tabs>
        <w:spacing w:after="0"/>
        <w:ind w:firstLine="567"/>
        <w:jc w:val="both"/>
        <w:rPr>
          <w:rFonts w:ascii="Times New Roman" w:hAnsi="Times New Roman"/>
          <w:sz w:val="10"/>
          <w:szCs w:val="10"/>
          <w:lang w:val="ro-RO"/>
        </w:rPr>
      </w:pPr>
      <w:r w:rsidRPr="001159D6">
        <w:rPr>
          <w:rFonts w:ascii="Times New Roman" w:hAnsi="Times New Roman"/>
          <w:sz w:val="28"/>
          <w:szCs w:val="28"/>
          <w:lang w:val="ro-RO"/>
        </w:rPr>
        <w:t>P</w:t>
      </w:r>
      <w:r w:rsidR="00EF2015" w:rsidRPr="001159D6">
        <w:rPr>
          <w:rFonts w:ascii="Times New Roman" w:hAnsi="Times New Roman"/>
          <w:sz w:val="28"/>
          <w:szCs w:val="28"/>
          <w:lang w:val="ro-RO"/>
        </w:rPr>
        <w:t xml:space="preserve">rincipalele tipuri de venituri, la care se estimează </w:t>
      </w:r>
      <w:r w:rsidR="00EF2015" w:rsidRPr="001159D6">
        <w:rPr>
          <w:rFonts w:ascii="Times New Roman" w:hAnsi="Times New Roman"/>
          <w:b/>
          <w:i/>
          <w:sz w:val="28"/>
          <w:szCs w:val="28"/>
          <w:lang w:val="ro-RO"/>
        </w:rPr>
        <w:t>diminuări</w:t>
      </w:r>
      <w:r w:rsidR="00EF2015" w:rsidRPr="001159D6">
        <w:rPr>
          <w:rFonts w:ascii="Times New Roman" w:hAnsi="Times New Roman"/>
          <w:sz w:val="28"/>
          <w:szCs w:val="28"/>
          <w:lang w:val="ro-RO"/>
        </w:rPr>
        <w:t>, sunt:</w:t>
      </w:r>
    </w:p>
    <w:p w:rsidR="006D4252" w:rsidRPr="001159D6" w:rsidRDefault="00EF2015"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 majorarea </w:t>
      </w:r>
      <w:r w:rsidRPr="001159D6">
        <w:rPr>
          <w:rFonts w:ascii="Times New Roman" w:hAnsi="Times New Roman"/>
          <w:i/>
          <w:sz w:val="28"/>
          <w:szCs w:val="28"/>
          <w:lang w:val="ro-RO"/>
        </w:rPr>
        <w:t xml:space="preserve">restituirilor la TVA și accize </w:t>
      </w:r>
      <w:r w:rsidRPr="001159D6">
        <w:rPr>
          <w:rFonts w:ascii="Times New Roman" w:hAnsi="Times New Roman"/>
          <w:sz w:val="28"/>
          <w:szCs w:val="28"/>
          <w:lang w:val="ro-RO"/>
        </w:rPr>
        <w:t xml:space="preserve">(reieșind din executarea pe 8 luni și creșterii ritmurilor exporturilor cu 13,9% comparativ cu 10% luate în calcul la aprobarea bugetului) </w:t>
      </w:r>
      <w:r w:rsidRPr="001159D6">
        <w:rPr>
          <w:rFonts w:ascii="Times New Roman" w:hAnsi="Times New Roman"/>
          <w:i/>
          <w:sz w:val="28"/>
          <w:szCs w:val="28"/>
          <w:lang w:val="ro-RO"/>
        </w:rPr>
        <w:t>-</w:t>
      </w:r>
      <w:r w:rsidR="00977EA2" w:rsidRPr="001159D6">
        <w:rPr>
          <w:rFonts w:ascii="Times New Roman" w:hAnsi="Times New Roman"/>
          <w:i/>
          <w:sz w:val="28"/>
          <w:szCs w:val="28"/>
          <w:lang w:val="ro-RO"/>
        </w:rPr>
        <w:t xml:space="preserve"> </w:t>
      </w:r>
      <w:r w:rsidRPr="001159D6">
        <w:rPr>
          <w:rFonts w:ascii="Times New Roman" w:hAnsi="Times New Roman"/>
          <w:sz w:val="28"/>
          <w:szCs w:val="28"/>
          <w:lang w:val="ro-RO"/>
        </w:rPr>
        <w:t xml:space="preserve">cu </w:t>
      </w:r>
      <w:r w:rsidR="002B1184" w:rsidRPr="001159D6">
        <w:rPr>
          <w:rFonts w:ascii="Times New Roman" w:hAnsi="Times New Roman"/>
          <w:i/>
          <w:sz w:val="28"/>
          <w:szCs w:val="28"/>
          <w:lang w:val="ro-RO"/>
        </w:rPr>
        <w:t>250,9 mil. lei</w:t>
      </w:r>
      <w:r w:rsidR="00DD1B65" w:rsidRPr="001159D6">
        <w:rPr>
          <w:rFonts w:ascii="Times New Roman" w:hAnsi="Times New Roman"/>
          <w:sz w:val="28"/>
          <w:szCs w:val="28"/>
          <w:lang w:val="ro-RO"/>
        </w:rPr>
        <w:t>;</w:t>
      </w:r>
    </w:p>
    <w:p w:rsidR="006D4252" w:rsidRPr="001159D6" w:rsidRDefault="00EF2015" w:rsidP="007A2F8F">
      <w:pPr>
        <w:spacing w:after="120"/>
        <w:ind w:firstLine="567"/>
        <w:jc w:val="both"/>
        <w:rPr>
          <w:rFonts w:ascii="Times New Roman" w:hAnsi="Times New Roman"/>
          <w:i/>
          <w:sz w:val="28"/>
          <w:szCs w:val="28"/>
          <w:lang w:val="ro-RO"/>
        </w:rPr>
      </w:pPr>
      <w:r w:rsidRPr="001159D6">
        <w:rPr>
          <w:rFonts w:ascii="Times New Roman" w:hAnsi="Times New Roman"/>
          <w:sz w:val="28"/>
          <w:szCs w:val="28"/>
          <w:lang w:val="ro-RO"/>
        </w:rPr>
        <w:t xml:space="preserve">- taxa de licență pentru anumite genuri de activitate încasate în bugetul de stat (în special a celor legate de domeniul jocurilor de noroc ) – </w:t>
      </w:r>
      <w:r w:rsidR="002B1184" w:rsidRPr="001159D6">
        <w:rPr>
          <w:rFonts w:ascii="Times New Roman" w:hAnsi="Times New Roman"/>
          <w:sz w:val="28"/>
          <w:szCs w:val="28"/>
          <w:lang w:val="ro-RO"/>
        </w:rPr>
        <w:t xml:space="preserve">cu </w:t>
      </w:r>
      <w:r w:rsidRPr="001159D6">
        <w:rPr>
          <w:rFonts w:ascii="Times New Roman" w:hAnsi="Times New Roman"/>
          <w:i/>
          <w:sz w:val="28"/>
          <w:szCs w:val="28"/>
          <w:lang w:val="ro-RO"/>
        </w:rPr>
        <w:t>98,0 mil. lei;</w:t>
      </w:r>
    </w:p>
    <w:p w:rsidR="006D4252" w:rsidRPr="001159D6" w:rsidRDefault="00EF2015" w:rsidP="007A2F8F">
      <w:pPr>
        <w:tabs>
          <w:tab w:val="left" w:pos="9355"/>
        </w:tabs>
        <w:spacing w:after="120"/>
        <w:ind w:right="-5" w:firstLine="567"/>
        <w:jc w:val="both"/>
        <w:rPr>
          <w:rFonts w:ascii="Times New Roman" w:hAnsi="Times New Roman"/>
          <w:i/>
          <w:sz w:val="28"/>
          <w:szCs w:val="28"/>
          <w:lang w:val="ro-RO"/>
        </w:rPr>
      </w:pPr>
      <w:r w:rsidRPr="001159D6">
        <w:rPr>
          <w:rFonts w:ascii="Times New Roman" w:hAnsi="Times New Roman"/>
          <w:sz w:val="28"/>
          <w:szCs w:val="28"/>
          <w:lang w:val="ro-RO"/>
        </w:rPr>
        <w:t xml:space="preserve">- accizele la produsele din tutun (majorarea cotelor accizelor a contribuit la reducerea volumelor de import și de producere autohtonă a produselor din tutun) – cu </w:t>
      </w:r>
      <w:r w:rsidRPr="001159D6">
        <w:rPr>
          <w:rFonts w:ascii="Times New Roman" w:hAnsi="Times New Roman"/>
          <w:i/>
          <w:sz w:val="28"/>
          <w:szCs w:val="28"/>
          <w:lang w:val="ro-RO"/>
        </w:rPr>
        <w:t xml:space="preserve">88,1 mil.lei; </w:t>
      </w:r>
    </w:p>
    <w:p w:rsidR="006D4252" w:rsidRPr="001159D6" w:rsidRDefault="00EF2015" w:rsidP="007A2F8F">
      <w:pPr>
        <w:tabs>
          <w:tab w:val="left" w:pos="9355"/>
        </w:tabs>
        <w:spacing w:after="120"/>
        <w:ind w:right="-5" w:firstLine="567"/>
        <w:jc w:val="both"/>
        <w:rPr>
          <w:rFonts w:ascii="Times New Roman" w:hAnsi="Times New Roman"/>
          <w:i/>
          <w:sz w:val="28"/>
          <w:szCs w:val="28"/>
          <w:lang w:val="ro-RO"/>
        </w:rPr>
      </w:pPr>
      <w:r w:rsidRPr="001159D6">
        <w:rPr>
          <w:rFonts w:ascii="Times New Roman" w:hAnsi="Times New Roman"/>
          <w:sz w:val="28"/>
          <w:szCs w:val="28"/>
          <w:lang w:val="ro-RO"/>
        </w:rPr>
        <w:t>- granturi externe pentru susținerea bugetului</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 – </w:t>
      </w:r>
      <w:r w:rsidR="002B1184" w:rsidRPr="001159D6">
        <w:rPr>
          <w:rFonts w:ascii="Times New Roman" w:hAnsi="Times New Roman"/>
          <w:sz w:val="28"/>
          <w:szCs w:val="28"/>
          <w:lang w:val="ro-RO"/>
        </w:rPr>
        <w:t xml:space="preserve">cu </w:t>
      </w:r>
      <w:r w:rsidRPr="001159D6">
        <w:rPr>
          <w:rFonts w:ascii="Times New Roman" w:hAnsi="Times New Roman"/>
          <w:i/>
          <w:sz w:val="28"/>
          <w:szCs w:val="28"/>
          <w:lang w:val="ro-RO"/>
        </w:rPr>
        <w:t>1</w:t>
      </w:r>
      <w:r w:rsidR="00B86032" w:rsidRPr="001159D6">
        <w:rPr>
          <w:rFonts w:ascii="Times New Roman" w:hAnsi="Times New Roman"/>
          <w:i/>
          <w:sz w:val="28"/>
          <w:szCs w:val="28"/>
          <w:lang w:val="ro-RO"/>
        </w:rPr>
        <w:t xml:space="preserve"> </w:t>
      </w:r>
      <w:r w:rsidRPr="001159D6">
        <w:rPr>
          <w:rFonts w:ascii="Times New Roman" w:hAnsi="Times New Roman"/>
          <w:i/>
          <w:sz w:val="28"/>
          <w:szCs w:val="28"/>
          <w:lang w:val="ro-RO"/>
        </w:rPr>
        <w:t>589,3</w:t>
      </w:r>
      <w:r w:rsidR="00977EA2" w:rsidRPr="001159D6">
        <w:rPr>
          <w:rFonts w:ascii="Times New Roman" w:hAnsi="Times New Roman"/>
          <w:i/>
          <w:sz w:val="28"/>
          <w:szCs w:val="28"/>
          <w:lang w:val="ro-RO"/>
        </w:rPr>
        <w:t xml:space="preserve"> </w:t>
      </w:r>
      <w:r w:rsidRPr="001159D6">
        <w:rPr>
          <w:rFonts w:ascii="Times New Roman" w:hAnsi="Times New Roman"/>
          <w:i/>
          <w:sz w:val="28"/>
          <w:szCs w:val="28"/>
          <w:lang w:val="ro-RO"/>
        </w:rPr>
        <w:t>mil.lei</w:t>
      </w:r>
      <w:r w:rsidR="00DD1B65" w:rsidRPr="001159D6">
        <w:rPr>
          <w:rFonts w:ascii="Times New Roman" w:hAnsi="Times New Roman"/>
          <w:i/>
          <w:sz w:val="28"/>
          <w:szCs w:val="28"/>
          <w:lang w:val="ro-RO"/>
        </w:rPr>
        <w:t xml:space="preserve">. </w:t>
      </w:r>
    </w:p>
    <w:p w:rsidR="006D4252" w:rsidRPr="001159D6" w:rsidRDefault="00A6214E" w:rsidP="007A2F8F">
      <w:pPr>
        <w:tabs>
          <w:tab w:val="left" w:pos="9355"/>
        </w:tabs>
        <w:spacing w:after="120"/>
        <w:ind w:right="-5" w:firstLine="567"/>
        <w:jc w:val="both"/>
        <w:rPr>
          <w:rFonts w:ascii="Times New Roman" w:hAnsi="Times New Roman"/>
          <w:sz w:val="28"/>
          <w:szCs w:val="28"/>
          <w:lang w:val="ro-RO"/>
        </w:rPr>
      </w:pPr>
      <w:r w:rsidRPr="001159D6">
        <w:rPr>
          <w:rFonts w:ascii="Times New Roman" w:hAnsi="Times New Roman"/>
          <w:sz w:val="28"/>
          <w:szCs w:val="28"/>
          <w:lang w:val="ro-RO"/>
        </w:rPr>
        <w:t>Comparativ cu nouă programe de suport bugetar din partea UE care au fost incluse în bugetul 2017 aprobat</w:t>
      </w:r>
      <w:r w:rsidR="00EF2015"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estimările scontate pentru anul 2017 includ doar patru programe </w:t>
      </w:r>
      <w:r w:rsidR="00EF2015" w:rsidRPr="001159D6">
        <w:rPr>
          <w:rFonts w:ascii="Times New Roman" w:hAnsi="Times New Roman"/>
          <w:sz w:val="28"/>
          <w:szCs w:val="28"/>
          <w:lang w:val="ro-RO"/>
        </w:rPr>
        <w:t>pentru care a fost primită confirmarea din partea UE - în sumă de 21,5 mln. Euro.</w:t>
      </w:r>
      <w:r w:rsidRPr="001159D6">
        <w:rPr>
          <w:rFonts w:ascii="Times New Roman" w:hAnsi="Times New Roman"/>
          <w:sz w:val="28"/>
          <w:szCs w:val="28"/>
          <w:lang w:val="ro-RO"/>
        </w:rPr>
        <w:t xml:space="preserve"> Acestea sunt: Liberalizarea regimului de vize – 109,4 mil. lei, Reforma în domeniul finanțelor publice – 137,6 mil. lei, Liberalizarea comerțului (DCFTA) – 64,5 mil. lei și Reforma poliției – tranșă fixă în valoare de 150,5 mil. lei.</w:t>
      </w:r>
    </w:p>
    <w:p w:rsidR="00A6214E" w:rsidRPr="001159D6" w:rsidRDefault="00A6214E" w:rsidP="007A2F8F">
      <w:pPr>
        <w:tabs>
          <w:tab w:val="left" w:pos="9355"/>
        </w:tabs>
        <w:spacing w:after="120"/>
        <w:ind w:right="-5" w:firstLine="567"/>
        <w:jc w:val="both"/>
        <w:rPr>
          <w:rFonts w:ascii="Times New Roman" w:hAnsi="Times New Roman"/>
          <w:sz w:val="28"/>
          <w:szCs w:val="28"/>
          <w:lang w:val="ro-RO"/>
        </w:rPr>
      </w:pPr>
      <w:r w:rsidRPr="001159D6">
        <w:rPr>
          <w:rFonts w:ascii="Times New Roman" w:hAnsi="Times New Roman"/>
          <w:sz w:val="28"/>
          <w:szCs w:val="28"/>
          <w:lang w:val="ro-RO"/>
        </w:rPr>
        <w:t>Totodată, intrările în cadrul acordului de Asistență macrofinanciară au fost transferate integral pentru anul 2018, reieșind din faptul că există probabilitatea ca procedurile de aprobare a acordului de către autoritățile Republicii Moldova să dureze pînă la finele anului calendaristic 2017.</w:t>
      </w:r>
    </w:p>
    <w:p w:rsidR="00F9482D" w:rsidRPr="001159D6" w:rsidRDefault="00F9482D" w:rsidP="007A2F8F">
      <w:pPr>
        <w:tabs>
          <w:tab w:val="left" w:pos="9355"/>
        </w:tabs>
        <w:spacing w:after="0"/>
        <w:ind w:right="-5" w:firstLine="567"/>
        <w:jc w:val="both"/>
        <w:rPr>
          <w:rFonts w:ascii="Times New Roman" w:hAnsi="Times New Roman"/>
          <w:sz w:val="28"/>
          <w:szCs w:val="28"/>
          <w:lang w:val="ro-RO"/>
        </w:rPr>
      </w:pPr>
      <w:r w:rsidRPr="001159D6">
        <w:rPr>
          <w:rFonts w:ascii="Times New Roman" w:hAnsi="Times New Roman"/>
          <w:sz w:val="28"/>
          <w:szCs w:val="28"/>
          <w:lang w:val="ro-RO"/>
        </w:rPr>
        <w:lastRenderedPageBreak/>
        <w:t>Informația privind programele de suport bugetar din partea UE este prezentată în tabelul ce urmează.</w:t>
      </w:r>
    </w:p>
    <w:p w:rsidR="00616782" w:rsidRPr="001159D6" w:rsidRDefault="00616782" w:rsidP="007A2F8F">
      <w:pPr>
        <w:tabs>
          <w:tab w:val="left" w:pos="9355"/>
        </w:tabs>
        <w:spacing w:after="0"/>
        <w:ind w:right="-5" w:firstLine="567"/>
        <w:jc w:val="both"/>
        <w:rPr>
          <w:rFonts w:ascii="Times New Roman" w:hAnsi="Times New Roman"/>
          <w:sz w:val="28"/>
          <w:szCs w:val="28"/>
          <w:lang w:val="ro-RO"/>
        </w:rPr>
      </w:pPr>
    </w:p>
    <w:p w:rsidR="006D4252" w:rsidRPr="001159D6" w:rsidRDefault="006D4252" w:rsidP="007A2F8F">
      <w:pPr>
        <w:tabs>
          <w:tab w:val="left" w:pos="9355"/>
        </w:tabs>
        <w:spacing w:after="0"/>
        <w:ind w:right="-5"/>
        <w:jc w:val="both"/>
        <w:rPr>
          <w:rFonts w:ascii="Times New Roman" w:hAnsi="Times New Roman"/>
          <w:sz w:val="28"/>
          <w:szCs w:val="28"/>
          <w:lang w:val="ro-RO"/>
        </w:rPr>
      </w:pPr>
      <w:r w:rsidRPr="001159D6">
        <w:rPr>
          <w:rFonts w:ascii="Times New Roman" w:hAnsi="Times New Roman"/>
          <w:noProof/>
          <w:szCs w:val="28"/>
          <w:lang w:val="ro-RO" w:eastAsia="ro-RO"/>
        </w:rPr>
        <w:drawing>
          <wp:inline distT="0" distB="0" distL="0" distR="0">
            <wp:extent cx="5955475" cy="340804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64994" cy="3413492"/>
                    </a:xfrm>
                    <a:prstGeom prst="rect">
                      <a:avLst/>
                    </a:prstGeom>
                    <a:noFill/>
                    <a:ln w="9525">
                      <a:noFill/>
                      <a:miter lim="800000"/>
                      <a:headEnd/>
                      <a:tailEnd/>
                    </a:ln>
                  </pic:spPr>
                </pic:pic>
              </a:graphicData>
            </a:graphic>
          </wp:inline>
        </w:drawing>
      </w:r>
    </w:p>
    <w:p w:rsidR="00616782" w:rsidRPr="001159D6" w:rsidRDefault="00616782" w:rsidP="007A2F8F">
      <w:pPr>
        <w:tabs>
          <w:tab w:val="left" w:pos="9355"/>
        </w:tabs>
        <w:spacing w:after="0"/>
        <w:ind w:right="-5" w:firstLine="567"/>
        <w:jc w:val="both"/>
        <w:rPr>
          <w:rFonts w:ascii="Times New Roman" w:hAnsi="Times New Roman"/>
          <w:sz w:val="28"/>
          <w:szCs w:val="28"/>
          <w:lang w:val="ro-RO"/>
        </w:rPr>
      </w:pPr>
    </w:p>
    <w:p w:rsidR="00F9482D" w:rsidRPr="001159D6" w:rsidRDefault="00EF2015" w:rsidP="007A2F8F">
      <w:pPr>
        <w:tabs>
          <w:tab w:val="left" w:pos="9355"/>
        </w:tabs>
        <w:spacing w:after="0"/>
        <w:ind w:right="-5" w:firstLine="567"/>
        <w:jc w:val="both"/>
        <w:rPr>
          <w:rFonts w:ascii="Times New Roman" w:hAnsi="Times New Roman"/>
          <w:sz w:val="28"/>
          <w:szCs w:val="28"/>
          <w:lang w:val="ro-RO"/>
        </w:rPr>
      </w:pPr>
      <w:r w:rsidRPr="001159D6">
        <w:rPr>
          <w:rFonts w:ascii="Times New Roman" w:hAnsi="Times New Roman"/>
          <w:i/>
          <w:sz w:val="28"/>
          <w:szCs w:val="28"/>
          <w:lang w:val="ro-RO"/>
        </w:rPr>
        <w:t>Granturile destinate</w:t>
      </w:r>
      <w:r w:rsidRPr="001159D6">
        <w:rPr>
          <w:rFonts w:ascii="Times New Roman" w:hAnsi="Times New Roman"/>
          <w:sz w:val="28"/>
          <w:szCs w:val="28"/>
          <w:lang w:val="ro-RO"/>
        </w:rPr>
        <w:t xml:space="preserve"> </w:t>
      </w:r>
      <w:r w:rsidRPr="001159D6">
        <w:rPr>
          <w:rFonts w:ascii="Times New Roman" w:hAnsi="Times New Roman"/>
          <w:i/>
          <w:sz w:val="28"/>
          <w:szCs w:val="28"/>
          <w:lang w:val="ro-RO"/>
        </w:rPr>
        <w:t>proiectelor finanţate din surse externe</w:t>
      </w:r>
      <w:r w:rsidRPr="001159D6">
        <w:rPr>
          <w:rFonts w:ascii="Times New Roman" w:hAnsi="Times New Roman"/>
          <w:sz w:val="28"/>
          <w:szCs w:val="28"/>
          <w:lang w:val="ro-RO"/>
        </w:rPr>
        <w:t xml:space="preserve"> se reduc cu 264,3 mil. lei, în urma reestimării intrărilor de granturi,</w:t>
      </w:r>
      <w:r w:rsidR="00F9482D" w:rsidRPr="001159D6">
        <w:rPr>
          <w:rFonts w:ascii="Times New Roman" w:hAnsi="Times New Roman"/>
          <w:sz w:val="28"/>
          <w:szCs w:val="28"/>
          <w:lang w:val="ro-RO"/>
        </w:rPr>
        <w:t xml:space="preserve"> reieșind din situația implementării acestor proiecte în anul curent,</w:t>
      </w:r>
      <w:r w:rsidRPr="001159D6">
        <w:rPr>
          <w:rFonts w:ascii="Times New Roman" w:hAnsi="Times New Roman"/>
          <w:sz w:val="28"/>
          <w:szCs w:val="28"/>
          <w:lang w:val="ro-RO"/>
        </w:rPr>
        <w:t xml:space="preserve"> în special pe următoarele proiecte: </w:t>
      </w:r>
    </w:p>
    <w:p w:rsidR="00F9482D" w:rsidRPr="001159D6" w:rsidRDefault="00EF2015" w:rsidP="007A2F8F">
      <w:pPr>
        <w:pStyle w:val="ListParagraph"/>
        <w:numPr>
          <w:ilvl w:val="0"/>
          <w:numId w:val="3"/>
        </w:numPr>
        <w:tabs>
          <w:tab w:val="left" w:pos="851"/>
          <w:tab w:val="left" w:pos="9355"/>
        </w:tabs>
        <w:spacing w:after="120"/>
        <w:ind w:left="0" w:right="-5" w:firstLine="567"/>
        <w:jc w:val="both"/>
        <w:rPr>
          <w:rFonts w:ascii="Times New Roman" w:hAnsi="Times New Roman"/>
          <w:sz w:val="28"/>
          <w:szCs w:val="28"/>
          <w:lang w:val="ro-RO"/>
        </w:rPr>
      </w:pPr>
      <w:r w:rsidRPr="001159D6">
        <w:rPr>
          <w:rFonts w:ascii="Times New Roman" w:hAnsi="Times New Roman"/>
          <w:i/>
          <w:sz w:val="28"/>
          <w:szCs w:val="28"/>
          <w:lang w:val="ro-RO"/>
        </w:rPr>
        <w:t>reabilitarea drumurilor naționale</w:t>
      </w:r>
      <w:r w:rsidR="00DD1B65" w:rsidRPr="001159D6">
        <w:rPr>
          <w:rFonts w:ascii="Times New Roman" w:hAnsi="Times New Roman"/>
          <w:i/>
          <w:sz w:val="28"/>
          <w:szCs w:val="28"/>
          <w:lang w:val="ro-RO"/>
        </w:rPr>
        <w:t>:</w:t>
      </w:r>
      <w:r w:rsidRPr="001159D6">
        <w:rPr>
          <w:rFonts w:ascii="Times New Roman" w:hAnsi="Times New Roman"/>
          <w:i/>
          <w:sz w:val="28"/>
          <w:szCs w:val="28"/>
          <w:lang w:val="ro-RO"/>
        </w:rPr>
        <w:t xml:space="preserve"> -140,3 mil. lei</w:t>
      </w:r>
      <w:r w:rsidR="00F9482D" w:rsidRPr="001159D6">
        <w:rPr>
          <w:rFonts w:ascii="Times New Roman" w:hAnsi="Times New Roman"/>
          <w:i/>
          <w:sz w:val="28"/>
          <w:szCs w:val="28"/>
          <w:lang w:val="ro-RO"/>
        </w:rPr>
        <w:t>;</w:t>
      </w:r>
    </w:p>
    <w:p w:rsidR="00F9482D" w:rsidRPr="001159D6" w:rsidRDefault="00DD1B65" w:rsidP="007A2F8F">
      <w:pPr>
        <w:pStyle w:val="ListParagraph"/>
        <w:numPr>
          <w:ilvl w:val="0"/>
          <w:numId w:val="3"/>
        </w:numPr>
        <w:tabs>
          <w:tab w:val="left" w:pos="851"/>
          <w:tab w:val="left" w:pos="9355"/>
        </w:tabs>
        <w:spacing w:after="120"/>
        <w:ind w:left="0" w:right="-5" w:firstLine="567"/>
        <w:jc w:val="both"/>
        <w:rPr>
          <w:rFonts w:ascii="Times New Roman" w:hAnsi="Times New Roman"/>
          <w:sz w:val="28"/>
          <w:szCs w:val="28"/>
          <w:lang w:val="ro-RO"/>
        </w:rPr>
      </w:pPr>
      <w:r w:rsidRPr="001159D6">
        <w:rPr>
          <w:rFonts w:ascii="Times New Roman" w:hAnsi="Times New Roman"/>
          <w:i/>
          <w:sz w:val="28"/>
          <w:szCs w:val="28"/>
          <w:lang w:val="ro-RO"/>
        </w:rPr>
        <w:t>Apă</w:t>
      </w:r>
      <w:r w:rsidR="00EF2015" w:rsidRPr="001159D6">
        <w:rPr>
          <w:rFonts w:ascii="Times New Roman" w:hAnsi="Times New Roman"/>
          <w:i/>
          <w:sz w:val="28"/>
          <w:szCs w:val="28"/>
          <w:lang w:val="ro-RO"/>
        </w:rPr>
        <w:t>-Nord</w:t>
      </w:r>
      <w:r w:rsidRPr="001159D6">
        <w:rPr>
          <w:rFonts w:ascii="Times New Roman" w:hAnsi="Times New Roman"/>
          <w:i/>
          <w:sz w:val="28"/>
          <w:szCs w:val="28"/>
          <w:lang w:val="ro-RO"/>
        </w:rPr>
        <w:t>:</w:t>
      </w:r>
      <w:r w:rsidR="00EF2015" w:rsidRPr="001159D6">
        <w:rPr>
          <w:rFonts w:ascii="Times New Roman" w:hAnsi="Times New Roman"/>
          <w:i/>
          <w:sz w:val="28"/>
          <w:szCs w:val="28"/>
          <w:lang w:val="ro-RO"/>
        </w:rPr>
        <w:t xml:space="preserve"> -80,8 mil. lei</w:t>
      </w:r>
      <w:r w:rsidR="00F9482D" w:rsidRPr="001159D6">
        <w:rPr>
          <w:rFonts w:ascii="Times New Roman" w:hAnsi="Times New Roman"/>
          <w:i/>
          <w:sz w:val="28"/>
          <w:szCs w:val="28"/>
          <w:lang w:val="ro-RO"/>
        </w:rPr>
        <w:t>;</w:t>
      </w:r>
    </w:p>
    <w:p w:rsidR="00F9482D" w:rsidRPr="001159D6" w:rsidRDefault="00EF2015" w:rsidP="007A2F8F">
      <w:pPr>
        <w:pStyle w:val="ListParagraph"/>
        <w:numPr>
          <w:ilvl w:val="0"/>
          <w:numId w:val="3"/>
        </w:numPr>
        <w:tabs>
          <w:tab w:val="left" w:pos="851"/>
          <w:tab w:val="left" w:pos="9355"/>
        </w:tabs>
        <w:spacing w:after="120"/>
        <w:ind w:left="0" w:right="-5" w:firstLine="567"/>
        <w:jc w:val="both"/>
        <w:rPr>
          <w:rFonts w:ascii="Times New Roman" w:hAnsi="Times New Roman"/>
          <w:sz w:val="28"/>
          <w:szCs w:val="28"/>
          <w:lang w:val="ro-RO"/>
        </w:rPr>
      </w:pPr>
      <w:r w:rsidRPr="001159D6">
        <w:rPr>
          <w:rFonts w:ascii="Times New Roman" w:hAnsi="Times New Roman"/>
          <w:i/>
          <w:sz w:val="28"/>
          <w:szCs w:val="28"/>
          <w:lang w:val="ro-RO"/>
        </w:rPr>
        <w:t>Termoelectrica</w:t>
      </w:r>
      <w:r w:rsidR="00DD1B65" w:rsidRPr="001159D6">
        <w:rPr>
          <w:rFonts w:ascii="Times New Roman" w:hAnsi="Times New Roman"/>
          <w:i/>
          <w:sz w:val="28"/>
          <w:szCs w:val="28"/>
          <w:lang w:val="ro-RO"/>
        </w:rPr>
        <w:t>:</w:t>
      </w:r>
      <w:r w:rsidRPr="001159D6">
        <w:rPr>
          <w:rFonts w:ascii="Times New Roman" w:hAnsi="Times New Roman"/>
          <w:i/>
          <w:sz w:val="28"/>
          <w:szCs w:val="28"/>
          <w:lang w:val="ro-RO"/>
        </w:rPr>
        <w:t xml:space="preserve"> -46,8 mil. lei</w:t>
      </w:r>
      <w:r w:rsidR="00F9482D" w:rsidRPr="001159D6">
        <w:rPr>
          <w:rFonts w:ascii="Times New Roman" w:hAnsi="Times New Roman"/>
          <w:i/>
          <w:sz w:val="28"/>
          <w:szCs w:val="28"/>
          <w:lang w:val="ro-RO"/>
        </w:rPr>
        <w:t>;</w:t>
      </w:r>
    </w:p>
    <w:p w:rsidR="00F9482D" w:rsidRPr="001159D6" w:rsidRDefault="00EF2015" w:rsidP="007A2F8F">
      <w:pPr>
        <w:pStyle w:val="ListParagraph"/>
        <w:numPr>
          <w:ilvl w:val="0"/>
          <w:numId w:val="3"/>
        </w:numPr>
        <w:tabs>
          <w:tab w:val="left" w:pos="851"/>
          <w:tab w:val="left" w:pos="9355"/>
        </w:tabs>
        <w:spacing w:after="120"/>
        <w:ind w:left="0" w:right="-5" w:firstLine="567"/>
        <w:jc w:val="both"/>
        <w:rPr>
          <w:rFonts w:ascii="Times New Roman" w:hAnsi="Times New Roman"/>
          <w:sz w:val="28"/>
          <w:szCs w:val="28"/>
          <w:lang w:val="ro-RO"/>
        </w:rPr>
      </w:pPr>
      <w:r w:rsidRPr="001159D6">
        <w:rPr>
          <w:rFonts w:ascii="Times New Roman" w:hAnsi="Times New Roman"/>
          <w:i/>
          <w:sz w:val="28"/>
          <w:szCs w:val="28"/>
          <w:lang w:val="ro-RO"/>
        </w:rPr>
        <w:t>IFAD VI</w:t>
      </w:r>
      <w:r w:rsidR="00DD1B65" w:rsidRPr="001159D6">
        <w:rPr>
          <w:rFonts w:ascii="Times New Roman" w:hAnsi="Times New Roman"/>
          <w:i/>
          <w:sz w:val="28"/>
          <w:szCs w:val="28"/>
          <w:lang w:val="ro-RO"/>
        </w:rPr>
        <w:t>:</w:t>
      </w:r>
      <w:r w:rsidRPr="001159D6">
        <w:rPr>
          <w:rFonts w:ascii="Times New Roman" w:hAnsi="Times New Roman"/>
          <w:i/>
          <w:sz w:val="28"/>
          <w:szCs w:val="28"/>
          <w:lang w:val="ro-RO"/>
        </w:rPr>
        <w:t xml:space="preserve"> -38,8 mil. lei</w:t>
      </w:r>
      <w:r w:rsidR="00F9482D" w:rsidRPr="001159D6">
        <w:rPr>
          <w:rFonts w:ascii="Times New Roman" w:hAnsi="Times New Roman"/>
          <w:i/>
          <w:sz w:val="28"/>
          <w:szCs w:val="28"/>
          <w:lang w:val="ro-RO"/>
        </w:rPr>
        <w:t>;</w:t>
      </w:r>
    </w:p>
    <w:p w:rsidR="00F9482D" w:rsidRPr="001159D6" w:rsidRDefault="00F9482D" w:rsidP="007A2F8F">
      <w:pPr>
        <w:pStyle w:val="ListParagraph"/>
        <w:numPr>
          <w:ilvl w:val="0"/>
          <w:numId w:val="3"/>
        </w:numPr>
        <w:tabs>
          <w:tab w:val="left" w:pos="851"/>
          <w:tab w:val="left" w:pos="9355"/>
        </w:tabs>
        <w:spacing w:after="120"/>
        <w:ind w:left="0" w:right="-5" w:firstLine="567"/>
        <w:jc w:val="both"/>
        <w:rPr>
          <w:rFonts w:ascii="Times New Roman" w:hAnsi="Times New Roman"/>
          <w:sz w:val="28"/>
          <w:szCs w:val="28"/>
          <w:lang w:val="ro-RO"/>
        </w:rPr>
      </w:pPr>
      <w:r w:rsidRPr="001159D6">
        <w:rPr>
          <w:rFonts w:ascii="Times New Roman" w:hAnsi="Times New Roman"/>
          <w:i/>
          <w:sz w:val="28"/>
          <w:szCs w:val="28"/>
          <w:lang w:val="ro-RO"/>
        </w:rPr>
        <w:t>M</w:t>
      </w:r>
      <w:r w:rsidR="00EF2015" w:rsidRPr="001159D6">
        <w:rPr>
          <w:rFonts w:ascii="Times New Roman" w:hAnsi="Times New Roman"/>
          <w:i/>
          <w:sz w:val="28"/>
          <w:szCs w:val="28"/>
          <w:lang w:val="ro-RO"/>
        </w:rPr>
        <w:t>odernizarea Căii Ferat</w:t>
      </w:r>
      <w:r w:rsidR="00DD1B65" w:rsidRPr="001159D6">
        <w:rPr>
          <w:rFonts w:ascii="Times New Roman" w:hAnsi="Times New Roman"/>
          <w:i/>
          <w:sz w:val="28"/>
          <w:szCs w:val="28"/>
          <w:lang w:val="ro-RO"/>
        </w:rPr>
        <w:t>e:</w:t>
      </w:r>
      <w:r w:rsidR="00310CED" w:rsidRPr="001159D6">
        <w:rPr>
          <w:rFonts w:ascii="Times New Roman" w:hAnsi="Times New Roman"/>
          <w:i/>
          <w:sz w:val="28"/>
          <w:szCs w:val="28"/>
          <w:lang w:val="ro-RO"/>
        </w:rPr>
        <w:t xml:space="preserve"> </w:t>
      </w:r>
      <w:r w:rsidR="00EF2015" w:rsidRPr="001159D6">
        <w:rPr>
          <w:rFonts w:ascii="Times New Roman" w:hAnsi="Times New Roman"/>
          <w:i/>
          <w:sz w:val="28"/>
          <w:szCs w:val="28"/>
          <w:lang w:val="ro-RO"/>
        </w:rPr>
        <w:t xml:space="preserve">+63,3 mil. lei </w:t>
      </w:r>
      <w:r w:rsidR="00EF2015" w:rsidRPr="001159D6">
        <w:rPr>
          <w:rFonts w:ascii="Times New Roman" w:hAnsi="Times New Roman"/>
          <w:sz w:val="28"/>
          <w:szCs w:val="28"/>
          <w:lang w:val="ro-RO"/>
        </w:rPr>
        <w:t xml:space="preserve">ș.a. </w:t>
      </w:r>
    </w:p>
    <w:p w:rsidR="006D4252" w:rsidRPr="001159D6" w:rsidRDefault="00EF2015" w:rsidP="007A2F8F">
      <w:pPr>
        <w:tabs>
          <w:tab w:val="left" w:pos="540"/>
        </w:tabs>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Propunerile detaliate de modificare a veniturilor bugetului de stat se prezintă în Tabelul nr. </w:t>
      </w:r>
      <w:r w:rsidR="00F9482D" w:rsidRPr="001159D6">
        <w:rPr>
          <w:rFonts w:ascii="Times New Roman" w:hAnsi="Times New Roman"/>
          <w:sz w:val="28"/>
          <w:szCs w:val="28"/>
          <w:lang w:val="ro-RO"/>
        </w:rPr>
        <w:t>2</w:t>
      </w:r>
      <w:r w:rsidRPr="001159D6">
        <w:rPr>
          <w:rFonts w:ascii="Times New Roman" w:hAnsi="Times New Roman"/>
          <w:sz w:val="28"/>
          <w:szCs w:val="28"/>
          <w:lang w:val="ro-RO"/>
        </w:rPr>
        <w:t>. la prezenta Notă.</w:t>
      </w:r>
    </w:p>
    <w:p w:rsidR="00F9482D" w:rsidRPr="001159D6" w:rsidRDefault="00F9482D" w:rsidP="007A2F8F">
      <w:pPr>
        <w:tabs>
          <w:tab w:val="left" w:pos="540"/>
        </w:tabs>
        <w:spacing w:after="0"/>
        <w:ind w:firstLine="567"/>
        <w:jc w:val="both"/>
        <w:rPr>
          <w:rFonts w:ascii="Times New Roman" w:hAnsi="Times New Roman"/>
          <w:b/>
          <w:i/>
          <w:sz w:val="28"/>
          <w:szCs w:val="28"/>
          <w:lang w:val="ro-RO"/>
        </w:rPr>
      </w:pPr>
    </w:p>
    <w:p w:rsidR="006D4252" w:rsidRPr="001159D6" w:rsidRDefault="00D57AA7" w:rsidP="007A2F8F">
      <w:pPr>
        <w:tabs>
          <w:tab w:val="left" w:pos="540"/>
        </w:tabs>
        <w:spacing w:after="120"/>
        <w:ind w:firstLine="567"/>
        <w:jc w:val="both"/>
        <w:rPr>
          <w:rFonts w:ascii="Times New Roman" w:hAnsi="Times New Roman"/>
          <w:b/>
          <w:i/>
          <w:sz w:val="28"/>
          <w:szCs w:val="28"/>
          <w:lang w:val="ro-RO"/>
        </w:rPr>
      </w:pPr>
      <w:r w:rsidRPr="001159D6">
        <w:rPr>
          <w:rFonts w:ascii="Times New Roman" w:hAnsi="Times New Roman"/>
          <w:b/>
          <w:i/>
          <w:sz w:val="28"/>
          <w:szCs w:val="28"/>
          <w:lang w:val="ro-RO"/>
        </w:rPr>
        <w:t>3.2. La cheltuieli</w:t>
      </w:r>
    </w:p>
    <w:p w:rsidR="006D4252" w:rsidRPr="001159D6" w:rsidRDefault="00D57AA7" w:rsidP="007A2F8F">
      <w:pPr>
        <w:spacing w:after="120"/>
        <w:ind w:firstLine="539"/>
        <w:jc w:val="both"/>
        <w:rPr>
          <w:rFonts w:ascii="Times New Roman" w:hAnsi="Times New Roman"/>
          <w:sz w:val="28"/>
          <w:szCs w:val="28"/>
          <w:lang w:val="ro-RO"/>
        </w:rPr>
      </w:pPr>
      <w:r w:rsidRPr="001159D6">
        <w:rPr>
          <w:rFonts w:ascii="Times New Roman" w:hAnsi="Times New Roman"/>
          <w:sz w:val="28"/>
          <w:szCs w:val="28"/>
          <w:lang w:val="ro-RO"/>
        </w:rPr>
        <w:t>Pornind de la estimările la</w:t>
      </w:r>
      <w:r w:rsidR="00E4010B" w:rsidRPr="001159D6">
        <w:rPr>
          <w:rFonts w:ascii="Times New Roman" w:hAnsi="Times New Roman"/>
          <w:sz w:val="28"/>
          <w:szCs w:val="28"/>
          <w:lang w:val="ro-RO"/>
        </w:rPr>
        <w:t xml:space="preserve"> venituri, </w:t>
      </w:r>
      <w:r w:rsidRPr="001159D6">
        <w:rPr>
          <w:rFonts w:ascii="Times New Roman" w:hAnsi="Times New Roman"/>
          <w:sz w:val="28"/>
          <w:szCs w:val="28"/>
          <w:lang w:val="ro-RO"/>
        </w:rPr>
        <w:t xml:space="preserve">cheltuielile bugetului de stat se propun spre </w:t>
      </w:r>
      <w:r w:rsidR="000B4A09" w:rsidRPr="001159D6">
        <w:rPr>
          <w:rFonts w:ascii="Times New Roman" w:hAnsi="Times New Roman"/>
          <w:sz w:val="28"/>
          <w:szCs w:val="28"/>
          <w:lang w:val="ro-RO"/>
        </w:rPr>
        <w:t>majorare cu</w:t>
      </w:r>
      <w:r w:rsidR="00E4010B" w:rsidRPr="001159D6">
        <w:rPr>
          <w:rFonts w:ascii="Times New Roman" w:hAnsi="Times New Roman"/>
          <w:sz w:val="28"/>
          <w:szCs w:val="28"/>
          <w:lang w:val="ro-RO"/>
        </w:rPr>
        <w:t xml:space="preserve"> </w:t>
      </w:r>
      <w:r w:rsidR="000B4A09" w:rsidRPr="001159D6">
        <w:rPr>
          <w:rFonts w:ascii="Times New Roman" w:hAnsi="Times New Roman"/>
          <w:sz w:val="28"/>
          <w:szCs w:val="28"/>
          <w:lang w:val="ro-RO"/>
        </w:rPr>
        <w:t>416</w:t>
      </w:r>
      <w:r w:rsidRPr="001159D6">
        <w:rPr>
          <w:rFonts w:ascii="Times New Roman" w:hAnsi="Times New Roman"/>
          <w:sz w:val="28"/>
          <w:szCs w:val="28"/>
          <w:lang w:val="ro-RO"/>
        </w:rPr>
        <w:t>,</w:t>
      </w:r>
      <w:r w:rsidR="00E10DB4" w:rsidRPr="001159D6">
        <w:rPr>
          <w:rFonts w:ascii="Times New Roman" w:hAnsi="Times New Roman"/>
          <w:sz w:val="28"/>
          <w:szCs w:val="28"/>
          <w:lang w:val="ro-RO"/>
        </w:rPr>
        <w:t>2</w:t>
      </w:r>
      <w:r w:rsidRPr="001159D6">
        <w:rPr>
          <w:rFonts w:ascii="Times New Roman" w:hAnsi="Times New Roman"/>
          <w:sz w:val="28"/>
          <w:szCs w:val="28"/>
          <w:lang w:val="ro-RO"/>
        </w:rPr>
        <w:t xml:space="preserve"> mil.lei sau cu </w:t>
      </w:r>
      <w:r w:rsidR="000B4A09" w:rsidRPr="001159D6">
        <w:rPr>
          <w:rFonts w:ascii="Times New Roman" w:hAnsi="Times New Roman"/>
          <w:sz w:val="28"/>
          <w:szCs w:val="28"/>
          <w:lang w:val="ro-RO"/>
        </w:rPr>
        <w:t>1,1</w:t>
      </w:r>
      <w:r w:rsidRPr="001159D6">
        <w:rPr>
          <w:rFonts w:ascii="Times New Roman" w:hAnsi="Times New Roman"/>
          <w:sz w:val="28"/>
          <w:szCs w:val="28"/>
          <w:lang w:val="ro-RO"/>
        </w:rPr>
        <w:t xml:space="preserve"> la sută față de cele aprobate în buget, suma anuală precizată însumînd 3</w:t>
      </w:r>
      <w:r w:rsidR="000B4A09" w:rsidRPr="001159D6">
        <w:rPr>
          <w:rFonts w:ascii="Times New Roman" w:hAnsi="Times New Roman"/>
          <w:sz w:val="28"/>
          <w:szCs w:val="28"/>
          <w:lang w:val="ro-RO"/>
        </w:rPr>
        <w:t>7</w:t>
      </w:r>
      <w:r w:rsidR="00E10DB4" w:rsidRPr="001159D6">
        <w:rPr>
          <w:rFonts w:ascii="Times New Roman" w:hAnsi="Times New Roman"/>
          <w:sz w:val="28"/>
          <w:szCs w:val="28"/>
          <w:lang w:val="ro-RO"/>
        </w:rPr>
        <w:t> </w:t>
      </w:r>
      <w:r w:rsidR="000B4A09" w:rsidRPr="001159D6">
        <w:rPr>
          <w:rFonts w:ascii="Times New Roman" w:hAnsi="Times New Roman"/>
          <w:sz w:val="28"/>
          <w:szCs w:val="28"/>
          <w:lang w:val="ro-RO"/>
        </w:rPr>
        <w:t>79</w:t>
      </w:r>
      <w:r w:rsidR="00E10DB4" w:rsidRPr="001159D6">
        <w:rPr>
          <w:rFonts w:ascii="Times New Roman" w:hAnsi="Times New Roman"/>
          <w:sz w:val="28"/>
          <w:szCs w:val="28"/>
          <w:lang w:val="ro-RO"/>
        </w:rPr>
        <w:t>6,9</w:t>
      </w:r>
      <w:r w:rsidRPr="001159D6">
        <w:rPr>
          <w:rFonts w:ascii="Times New Roman" w:hAnsi="Times New Roman"/>
          <w:sz w:val="28"/>
          <w:szCs w:val="28"/>
          <w:lang w:val="ro-RO"/>
        </w:rPr>
        <w:t xml:space="preserve"> mil.lei.</w:t>
      </w:r>
      <w:r w:rsidR="00977EA2" w:rsidRPr="001159D6">
        <w:rPr>
          <w:rFonts w:ascii="Times New Roman" w:hAnsi="Times New Roman"/>
          <w:sz w:val="28"/>
          <w:szCs w:val="28"/>
          <w:lang w:val="ro-RO"/>
        </w:rPr>
        <w:t xml:space="preserve"> </w:t>
      </w:r>
    </w:p>
    <w:p w:rsidR="0052639E" w:rsidRPr="001159D6" w:rsidRDefault="0052639E" w:rsidP="007A2F8F">
      <w:pPr>
        <w:spacing w:after="120"/>
        <w:ind w:firstLine="539"/>
        <w:jc w:val="both"/>
        <w:rPr>
          <w:rFonts w:ascii="Times New Roman" w:hAnsi="Times New Roman"/>
          <w:sz w:val="28"/>
          <w:szCs w:val="28"/>
          <w:lang w:val="ro-RO"/>
        </w:rPr>
      </w:pPr>
      <w:r w:rsidRPr="001159D6">
        <w:rPr>
          <w:rFonts w:ascii="Times New Roman" w:hAnsi="Times New Roman"/>
          <w:sz w:val="28"/>
          <w:szCs w:val="28"/>
          <w:lang w:val="ro-RO"/>
        </w:rPr>
        <w:t xml:space="preserve">Cheltuielile în cadrul </w:t>
      </w:r>
      <w:r w:rsidRPr="001159D6">
        <w:rPr>
          <w:rFonts w:ascii="Times New Roman" w:hAnsi="Times New Roman"/>
          <w:i/>
          <w:sz w:val="28"/>
          <w:szCs w:val="28"/>
          <w:lang w:val="ro-RO"/>
        </w:rPr>
        <w:t xml:space="preserve">proiectelor finanţate din surse externe </w:t>
      </w:r>
      <w:r w:rsidRPr="001159D6">
        <w:rPr>
          <w:rFonts w:ascii="Times New Roman" w:hAnsi="Times New Roman"/>
          <w:sz w:val="28"/>
          <w:szCs w:val="28"/>
          <w:lang w:val="ro-RO"/>
        </w:rPr>
        <w:t>se diminuează cu 546,8 mil.lei, sau cu 20,0 la sută față de nivelul aprobat în buget. Aceasta reflectă tendința implementării proiectelor finanțate din surse externe în primele opt luni ale anului 2017, care a determinat revizuirea executării scontate pînă la finele anului.</w:t>
      </w:r>
    </w:p>
    <w:p w:rsidR="00F9482D" w:rsidRPr="001159D6" w:rsidRDefault="0052639E" w:rsidP="007A2F8F">
      <w:pPr>
        <w:spacing w:after="120"/>
        <w:ind w:firstLine="539"/>
        <w:jc w:val="both"/>
        <w:rPr>
          <w:rFonts w:ascii="Times New Roman" w:hAnsi="Times New Roman"/>
          <w:sz w:val="28"/>
          <w:szCs w:val="28"/>
          <w:lang w:val="es-US"/>
        </w:rPr>
      </w:pPr>
      <w:r w:rsidRPr="001159D6">
        <w:rPr>
          <w:rFonts w:ascii="Times New Roman" w:hAnsi="Times New Roman"/>
          <w:sz w:val="28"/>
          <w:szCs w:val="28"/>
          <w:lang w:val="ro-RO"/>
        </w:rPr>
        <w:lastRenderedPageBreak/>
        <w:t>Diminuarea cheltuielilor în cadrul proiectelor finanțate din surse externe a permis majorarea îndeosebi a cheltuielilor capitale finanțate din surse proprii (inclusiv reparații capitale, finalizarea lucrărilor de construcții, procurare de echipament, dezvoltarea sistemelor informaționale), fără a majora soldul datoriei de stat.</w:t>
      </w:r>
    </w:p>
    <w:p w:rsidR="006D4252" w:rsidRPr="001159D6" w:rsidRDefault="009D1A77" w:rsidP="007A2F8F">
      <w:pPr>
        <w:spacing w:after="0"/>
        <w:ind w:firstLine="540"/>
        <w:jc w:val="both"/>
        <w:rPr>
          <w:rFonts w:ascii="Times New Roman" w:hAnsi="Times New Roman"/>
          <w:sz w:val="28"/>
          <w:szCs w:val="28"/>
          <w:lang w:val="ro-RO"/>
        </w:rPr>
      </w:pPr>
      <w:r w:rsidRPr="001159D6">
        <w:rPr>
          <w:rFonts w:ascii="Times New Roman" w:hAnsi="Times New Roman"/>
          <w:sz w:val="28"/>
          <w:szCs w:val="28"/>
          <w:lang w:val="ro-RO"/>
        </w:rPr>
        <w:t>C</w:t>
      </w:r>
      <w:r w:rsidR="00E4010B" w:rsidRPr="001159D6">
        <w:rPr>
          <w:rFonts w:ascii="Times New Roman" w:hAnsi="Times New Roman"/>
          <w:sz w:val="28"/>
          <w:szCs w:val="28"/>
          <w:lang w:val="ro-RO"/>
        </w:rPr>
        <w:t>heltuielil</w:t>
      </w:r>
      <w:r w:rsidRPr="001159D6">
        <w:rPr>
          <w:rFonts w:ascii="Times New Roman" w:hAnsi="Times New Roman"/>
          <w:sz w:val="28"/>
          <w:szCs w:val="28"/>
          <w:lang w:val="ro-RO"/>
        </w:rPr>
        <w:t>e</w:t>
      </w:r>
      <w:r w:rsidR="00E4010B"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bugetul</w:t>
      </w:r>
      <w:r w:rsidR="00E4010B" w:rsidRPr="001159D6">
        <w:rPr>
          <w:rFonts w:ascii="Times New Roman" w:hAnsi="Times New Roman"/>
          <w:sz w:val="28"/>
          <w:szCs w:val="28"/>
          <w:lang w:val="ro-RO"/>
        </w:rPr>
        <w:t>ui</w:t>
      </w:r>
      <w:r w:rsidR="00D57AA7" w:rsidRPr="001159D6">
        <w:rPr>
          <w:rFonts w:ascii="Times New Roman" w:hAnsi="Times New Roman"/>
          <w:sz w:val="28"/>
          <w:szCs w:val="28"/>
          <w:lang w:val="ro-RO"/>
        </w:rPr>
        <w:t xml:space="preserve"> de stat</w:t>
      </w:r>
      <w:r w:rsidR="00E4010B" w:rsidRPr="001159D6">
        <w:rPr>
          <w:rFonts w:ascii="Times New Roman" w:hAnsi="Times New Roman"/>
          <w:sz w:val="28"/>
          <w:szCs w:val="28"/>
          <w:lang w:val="ro-RO"/>
        </w:rPr>
        <w:t xml:space="preserve"> și </w:t>
      </w:r>
      <w:r w:rsidR="006B3289" w:rsidRPr="001159D6">
        <w:rPr>
          <w:rFonts w:ascii="Times New Roman" w:hAnsi="Times New Roman"/>
          <w:sz w:val="28"/>
          <w:szCs w:val="28"/>
          <w:lang w:val="ro-RO"/>
        </w:rPr>
        <w:t>re</w:t>
      </w:r>
      <w:r w:rsidR="00E4010B" w:rsidRPr="001159D6">
        <w:rPr>
          <w:rFonts w:ascii="Times New Roman" w:hAnsi="Times New Roman"/>
          <w:sz w:val="28"/>
          <w:szCs w:val="28"/>
          <w:lang w:val="ro-RO"/>
        </w:rPr>
        <w:t>sursele</w:t>
      </w:r>
      <w:r w:rsidR="006B3289" w:rsidRPr="001159D6">
        <w:rPr>
          <w:rFonts w:ascii="Times New Roman" w:hAnsi="Times New Roman"/>
          <w:sz w:val="28"/>
          <w:szCs w:val="28"/>
          <w:lang w:val="ro-RO"/>
        </w:rPr>
        <w:t xml:space="preserve"> </w:t>
      </w:r>
      <w:r w:rsidR="002F2110" w:rsidRPr="001159D6">
        <w:rPr>
          <w:rFonts w:ascii="Times New Roman" w:hAnsi="Times New Roman"/>
          <w:sz w:val="28"/>
          <w:szCs w:val="28"/>
          <w:lang w:val="ro-RO"/>
        </w:rPr>
        <w:t>din care acestea se acoperă</w:t>
      </w:r>
      <w:r w:rsidR="00D57AA7"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estimate </w:t>
      </w:r>
      <w:r w:rsidR="00E4010B" w:rsidRPr="001159D6">
        <w:rPr>
          <w:rFonts w:ascii="Times New Roman" w:hAnsi="Times New Roman"/>
          <w:sz w:val="28"/>
          <w:szCs w:val="28"/>
          <w:lang w:val="ro-RO"/>
        </w:rPr>
        <w:t xml:space="preserve">pe anul </w:t>
      </w:r>
      <w:r w:rsidRPr="001159D6">
        <w:rPr>
          <w:rFonts w:ascii="Times New Roman" w:hAnsi="Times New Roman"/>
          <w:sz w:val="28"/>
          <w:szCs w:val="28"/>
          <w:lang w:val="ro-RO"/>
        </w:rPr>
        <w:t>201</w:t>
      </w:r>
      <w:r w:rsidR="002F2110" w:rsidRPr="001159D6">
        <w:rPr>
          <w:rFonts w:ascii="Times New Roman" w:hAnsi="Times New Roman"/>
          <w:sz w:val="28"/>
          <w:szCs w:val="28"/>
          <w:lang w:val="ro-RO"/>
        </w:rPr>
        <w:t>7,</w:t>
      </w:r>
      <w:r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 xml:space="preserve">se prezintă </w:t>
      </w:r>
      <w:r w:rsidR="00DD1B65" w:rsidRPr="001159D6">
        <w:rPr>
          <w:rFonts w:ascii="Times New Roman" w:hAnsi="Times New Roman"/>
          <w:sz w:val="28"/>
          <w:szCs w:val="28"/>
          <w:lang w:val="ro-RO"/>
        </w:rPr>
        <w:t xml:space="preserve">în tabelul ce </w:t>
      </w:r>
      <w:r w:rsidR="00D57AA7" w:rsidRPr="001159D6">
        <w:rPr>
          <w:rFonts w:ascii="Times New Roman" w:hAnsi="Times New Roman"/>
          <w:sz w:val="28"/>
          <w:szCs w:val="28"/>
          <w:lang w:val="ro-RO"/>
        </w:rPr>
        <w:t>urmează.</w:t>
      </w:r>
      <w:r w:rsidR="00977EA2" w:rsidRPr="001159D6">
        <w:rPr>
          <w:rFonts w:ascii="Times New Roman" w:hAnsi="Times New Roman"/>
          <w:sz w:val="28"/>
          <w:szCs w:val="28"/>
          <w:lang w:val="ro-RO"/>
        </w:rPr>
        <w:t xml:space="preserve"> </w:t>
      </w:r>
    </w:p>
    <w:tbl>
      <w:tblPr>
        <w:tblW w:w="5000" w:type="pct"/>
        <w:jc w:val="center"/>
        <w:tblLook w:val="04A0" w:firstRow="1" w:lastRow="0" w:firstColumn="1" w:lastColumn="0" w:noHBand="0" w:noVBand="1"/>
      </w:tblPr>
      <w:tblGrid>
        <w:gridCol w:w="5570"/>
        <w:gridCol w:w="1134"/>
        <w:gridCol w:w="1452"/>
        <w:gridCol w:w="1199"/>
      </w:tblGrid>
      <w:tr w:rsidR="00D57AA7" w:rsidRPr="001159D6" w:rsidTr="007A2F8F">
        <w:trPr>
          <w:trHeight w:val="300"/>
          <w:jc w:val="center"/>
        </w:trPr>
        <w:tc>
          <w:tcPr>
            <w:tcW w:w="2977"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lang w:val="ro-RO"/>
              </w:rPr>
            </w:pPr>
          </w:p>
        </w:tc>
        <w:tc>
          <w:tcPr>
            <w:tcW w:w="606"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lang w:val="ro-RO"/>
              </w:rPr>
            </w:pPr>
          </w:p>
        </w:tc>
        <w:tc>
          <w:tcPr>
            <w:tcW w:w="776"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lang w:val="ro-RO"/>
              </w:rPr>
            </w:pPr>
          </w:p>
        </w:tc>
        <w:tc>
          <w:tcPr>
            <w:tcW w:w="641" w:type="pct"/>
            <w:tcBorders>
              <w:top w:val="nil"/>
              <w:left w:val="nil"/>
              <w:bottom w:val="nil"/>
              <w:right w:val="nil"/>
            </w:tcBorders>
            <w:shd w:val="clear" w:color="auto" w:fill="auto"/>
            <w:noWrap/>
            <w:vAlign w:val="bottom"/>
            <w:hideMark/>
          </w:tcPr>
          <w:p w:rsidR="006D4252" w:rsidRPr="001159D6" w:rsidRDefault="00D57AA7" w:rsidP="007A2F8F">
            <w:pPr>
              <w:spacing w:after="0"/>
              <w:jc w:val="right"/>
              <w:rPr>
                <w:rFonts w:ascii="Times New Roman" w:eastAsia="Times New Roman" w:hAnsi="Times New Roman"/>
                <w:i/>
                <w:iCs/>
                <w:sz w:val="24"/>
                <w:szCs w:val="20"/>
                <w:lang w:val="ro-RO"/>
              </w:rPr>
            </w:pPr>
            <w:r w:rsidRPr="001159D6">
              <w:rPr>
                <w:rFonts w:ascii="Times New Roman" w:eastAsia="Times New Roman" w:hAnsi="Times New Roman"/>
                <w:i/>
                <w:iCs/>
                <w:sz w:val="24"/>
                <w:szCs w:val="20"/>
                <w:lang w:val="ro-RO"/>
              </w:rPr>
              <w:t>mil.lei</w:t>
            </w:r>
          </w:p>
        </w:tc>
      </w:tr>
      <w:tr w:rsidR="00D57AA7" w:rsidRPr="001159D6" w:rsidTr="007A2F8F">
        <w:trPr>
          <w:trHeight w:val="945"/>
          <w:jc w:val="center"/>
        </w:trPr>
        <w:tc>
          <w:tcPr>
            <w:tcW w:w="29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252" w:rsidRPr="001159D6" w:rsidRDefault="002B1184" w:rsidP="007A2F8F">
            <w:pPr>
              <w:spacing w:after="0"/>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57AA7" w:rsidP="007A2F8F">
            <w:pPr>
              <w:spacing w:after="0"/>
              <w:jc w:val="center"/>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 xml:space="preserve">Aprobat </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57AA7" w:rsidP="007A2F8F">
            <w:pPr>
              <w:spacing w:after="0"/>
              <w:jc w:val="center"/>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Propuneri de modificare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57AA7" w:rsidP="007A2F8F">
            <w:pPr>
              <w:spacing w:after="0"/>
              <w:jc w:val="center"/>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Precizat</w:t>
            </w:r>
          </w:p>
        </w:tc>
      </w:tr>
      <w:tr w:rsidR="00D57AA7" w:rsidRPr="001159D6" w:rsidTr="007A2F8F">
        <w:trPr>
          <w:trHeight w:val="360"/>
          <w:jc w:val="center"/>
        </w:trPr>
        <w:tc>
          <w:tcPr>
            <w:tcW w:w="2977"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D57AA7" w:rsidP="007A2F8F">
            <w:pPr>
              <w:spacing w:after="0"/>
              <w:jc w:val="both"/>
              <w:rPr>
                <w:rFonts w:ascii="Times New Roman" w:eastAsia="Times New Roman" w:hAnsi="Times New Roman"/>
                <w:b/>
                <w:bCs/>
                <w:sz w:val="24"/>
                <w:szCs w:val="24"/>
                <w:lang w:val="ro-RO"/>
              </w:rPr>
            </w:pPr>
            <w:r w:rsidRPr="001159D6">
              <w:rPr>
                <w:rFonts w:ascii="Times New Roman" w:eastAsia="Times New Roman" w:hAnsi="Times New Roman"/>
                <w:b/>
                <w:bCs/>
                <w:sz w:val="24"/>
                <w:szCs w:val="24"/>
                <w:lang w:val="ro-RO"/>
              </w:rPr>
              <w:t>Ch</w:t>
            </w:r>
            <w:r w:rsidR="00E4010B" w:rsidRPr="001159D6">
              <w:rPr>
                <w:rFonts w:ascii="Times New Roman" w:eastAsia="Times New Roman" w:hAnsi="Times New Roman"/>
                <w:b/>
                <w:bCs/>
                <w:sz w:val="24"/>
                <w:szCs w:val="24"/>
                <w:lang w:val="ro-RO"/>
              </w:rPr>
              <w:t>eltuieli</w:t>
            </w:r>
            <w:r w:rsidRPr="001159D6">
              <w:rPr>
                <w:rFonts w:ascii="Times New Roman" w:eastAsia="Times New Roman" w:hAnsi="Times New Roman"/>
                <w:b/>
                <w:bCs/>
                <w:sz w:val="24"/>
                <w:szCs w:val="24"/>
                <w:lang w:val="ro-RO"/>
              </w:rPr>
              <w:t>, total</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D57AA7" w:rsidP="007A2F8F">
            <w:pPr>
              <w:spacing w:after="0"/>
              <w:jc w:val="right"/>
              <w:rPr>
                <w:rFonts w:ascii="Times New Roman" w:eastAsia="Times New Roman" w:hAnsi="Times New Roman"/>
                <w:b/>
                <w:bCs/>
                <w:sz w:val="24"/>
                <w:szCs w:val="24"/>
                <w:lang w:val="ro-RO"/>
              </w:rPr>
            </w:pPr>
            <w:r w:rsidRPr="001159D6">
              <w:rPr>
                <w:rFonts w:ascii="Times New Roman" w:eastAsia="Times New Roman" w:hAnsi="Times New Roman"/>
                <w:b/>
                <w:bCs/>
                <w:sz w:val="24"/>
                <w:szCs w:val="24"/>
                <w:lang w:val="ro-RO"/>
              </w:rPr>
              <w:t>3</w:t>
            </w:r>
            <w:r w:rsidR="008660E2" w:rsidRPr="001159D6">
              <w:rPr>
                <w:rFonts w:ascii="Times New Roman" w:eastAsia="Times New Roman" w:hAnsi="Times New Roman"/>
                <w:b/>
                <w:bCs/>
                <w:sz w:val="24"/>
                <w:szCs w:val="24"/>
                <w:lang w:val="ro-RO"/>
              </w:rPr>
              <w:t>7</w:t>
            </w:r>
            <w:r w:rsidR="00DD1B65" w:rsidRPr="001159D6">
              <w:rPr>
                <w:rFonts w:ascii="Times New Roman" w:eastAsia="Times New Roman" w:hAnsi="Times New Roman"/>
                <w:b/>
                <w:bCs/>
                <w:sz w:val="24"/>
                <w:szCs w:val="24"/>
                <w:lang w:val="ro-RO"/>
              </w:rPr>
              <w:t xml:space="preserve"> </w:t>
            </w:r>
            <w:r w:rsidR="00D518FA" w:rsidRPr="001159D6">
              <w:rPr>
                <w:rFonts w:ascii="Times New Roman" w:eastAsia="Times New Roman" w:hAnsi="Times New Roman"/>
                <w:b/>
                <w:bCs/>
                <w:sz w:val="24"/>
                <w:szCs w:val="24"/>
                <w:lang w:val="ro-RO"/>
              </w:rPr>
              <w:t>380</w:t>
            </w:r>
            <w:r w:rsidRPr="001159D6">
              <w:rPr>
                <w:rFonts w:ascii="Times New Roman" w:eastAsia="Times New Roman" w:hAnsi="Times New Roman"/>
                <w:b/>
                <w:bCs/>
                <w:sz w:val="24"/>
                <w:szCs w:val="24"/>
                <w:lang w:val="ro-RO"/>
              </w:rPr>
              <w:t>,</w:t>
            </w:r>
            <w:r w:rsidR="00D518FA" w:rsidRPr="001159D6">
              <w:rPr>
                <w:rFonts w:ascii="Times New Roman" w:eastAsia="Times New Roman" w:hAnsi="Times New Roman"/>
                <w:b/>
                <w:bCs/>
                <w:sz w:val="24"/>
                <w:szCs w:val="24"/>
                <w:lang w:val="ro-RO"/>
              </w:rPr>
              <w:t>7</w:t>
            </w: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b/>
                <w:bCs/>
                <w:sz w:val="24"/>
                <w:szCs w:val="24"/>
                <w:lang w:val="ro-RO"/>
              </w:rPr>
            </w:pPr>
            <w:r w:rsidRPr="001159D6">
              <w:rPr>
                <w:rFonts w:ascii="Times New Roman" w:eastAsia="Times New Roman" w:hAnsi="Times New Roman"/>
                <w:b/>
                <w:bCs/>
                <w:sz w:val="24"/>
                <w:szCs w:val="24"/>
                <w:lang w:val="ro-RO"/>
              </w:rPr>
              <w:t>416,</w:t>
            </w:r>
            <w:r w:rsidR="00E10DB4" w:rsidRPr="001159D6">
              <w:rPr>
                <w:rFonts w:ascii="Times New Roman" w:eastAsia="Times New Roman" w:hAnsi="Times New Roman"/>
                <w:b/>
                <w:bCs/>
                <w:sz w:val="24"/>
                <w:szCs w:val="24"/>
                <w:lang w:val="ro-RO"/>
              </w:rPr>
              <w:t>2</w:t>
            </w: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D57AA7" w:rsidP="007A2F8F">
            <w:pPr>
              <w:spacing w:after="0"/>
              <w:jc w:val="right"/>
              <w:rPr>
                <w:rFonts w:ascii="Times New Roman" w:eastAsia="Times New Roman" w:hAnsi="Times New Roman"/>
                <w:b/>
                <w:bCs/>
                <w:sz w:val="24"/>
                <w:szCs w:val="24"/>
                <w:lang w:val="ro-RO"/>
              </w:rPr>
            </w:pPr>
            <w:r w:rsidRPr="001159D6">
              <w:rPr>
                <w:rFonts w:ascii="Times New Roman" w:eastAsia="Times New Roman" w:hAnsi="Times New Roman"/>
                <w:b/>
                <w:bCs/>
                <w:sz w:val="24"/>
                <w:szCs w:val="24"/>
                <w:lang w:val="ro-RO"/>
              </w:rPr>
              <w:t>3</w:t>
            </w:r>
            <w:r w:rsidR="00D518FA" w:rsidRPr="001159D6">
              <w:rPr>
                <w:rFonts w:ascii="Times New Roman" w:eastAsia="Times New Roman" w:hAnsi="Times New Roman"/>
                <w:b/>
                <w:bCs/>
                <w:sz w:val="24"/>
                <w:szCs w:val="24"/>
                <w:lang w:val="ro-RO"/>
              </w:rPr>
              <w:t>7</w:t>
            </w:r>
            <w:r w:rsidR="00DD1B65" w:rsidRPr="001159D6">
              <w:rPr>
                <w:rFonts w:ascii="Times New Roman" w:eastAsia="Times New Roman" w:hAnsi="Times New Roman"/>
                <w:b/>
                <w:bCs/>
                <w:sz w:val="24"/>
                <w:szCs w:val="24"/>
                <w:lang w:val="ro-RO"/>
              </w:rPr>
              <w:t xml:space="preserve"> </w:t>
            </w:r>
            <w:r w:rsidR="00D518FA" w:rsidRPr="001159D6">
              <w:rPr>
                <w:rFonts w:ascii="Times New Roman" w:eastAsia="Times New Roman" w:hAnsi="Times New Roman"/>
                <w:b/>
                <w:bCs/>
                <w:sz w:val="24"/>
                <w:szCs w:val="24"/>
                <w:lang w:val="ro-RO"/>
              </w:rPr>
              <w:t>79</w:t>
            </w:r>
            <w:r w:rsidR="00E10DB4" w:rsidRPr="001159D6">
              <w:rPr>
                <w:rFonts w:ascii="Times New Roman" w:eastAsia="Times New Roman" w:hAnsi="Times New Roman"/>
                <w:b/>
                <w:bCs/>
                <w:sz w:val="24"/>
                <w:szCs w:val="24"/>
                <w:lang w:val="ro-RO"/>
              </w:rPr>
              <w:t>6</w:t>
            </w:r>
            <w:r w:rsidRPr="001159D6">
              <w:rPr>
                <w:rFonts w:ascii="Times New Roman" w:eastAsia="Times New Roman" w:hAnsi="Times New Roman"/>
                <w:b/>
                <w:bCs/>
                <w:sz w:val="24"/>
                <w:szCs w:val="24"/>
                <w:lang w:val="ro-RO"/>
              </w:rPr>
              <w:t>,</w:t>
            </w:r>
            <w:r w:rsidR="00E10DB4" w:rsidRPr="001159D6">
              <w:rPr>
                <w:rFonts w:ascii="Times New Roman" w:eastAsia="Times New Roman" w:hAnsi="Times New Roman"/>
                <w:b/>
                <w:bCs/>
                <w:sz w:val="24"/>
                <w:szCs w:val="24"/>
                <w:lang w:val="ro-RO"/>
              </w:rPr>
              <w:t>9</w:t>
            </w:r>
          </w:p>
        </w:tc>
      </w:tr>
      <w:tr w:rsidR="00D57AA7" w:rsidRPr="001159D6" w:rsidTr="007A2F8F">
        <w:trPr>
          <w:trHeight w:val="64"/>
          <w:jc w:val="center"/>
        </w:trPr>
        <w:tc>
          <w:tcPr>
            <w:tcW w:w="2977" w:type="pct"/>
            <w:tcBorders>
              <w:top w:val="nil"/>
              <w:left w:val="single" w:sz="4" w:space="0" w:color="auto"/>
              <w:bottom w:val="single" w:sz="4" w:space="0" w:color="auto"/>
              <w:right w:val="single" w:sz="4" w:space="0" w:color="auto"/>
            </w:tcBorders>
            <w:shd w:val="clear" w:color="auto" w:fill="auto"/>
            <w:noWrap/>
            <w:vAlign w:val="bottom"/>
            <w:hideMark/>
          </w:tcPr>
          <w:p w:rsidR="006D4252" w:rsidRPr="001159D6" w:rsidRDefault="00D57AA7" w:rsidP="007A2F8F">
            <w:pPr>
              <w:spacing w:after="0"/>
              <w:jc w:val="center"/>
              <w:rPr>
                <w:rFonts w:ascii="Times New Roman" w:eastAsia="Times New Roman" w:hAnsi="Times New Roman"/>
                <w:i/>
                <w:iCs/>
                <w:sz w:val="24"/>
                <w:szCs w:val="24"/>
                <w:lang w:val="ro-RO"/>
              </w:rPr>
            </w:pPr>
            <w:r w:rsidRPr="001159D6">
              <w:rPr>
                <w:rFonts w:ascii="Times New Roman" w:eastAsia="Times New Roman" w:hAnsi="Times New Roman"/>
                <w:i/>
                <w:iCs/>
                <w:sz w:val="24"/>
                <w:szCs w:val="24"/>
                <w:lang w:val="ro-RO"/>
              </w:rPr>
              <w:t>inclusiv din:</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6D4252" w:rsidP="007A2F8F">
            <w:pPr>
              <w:spacing w:after="0"/>
              <w:jc w:val="right"/>
              <w:rPr>
                <w:rFonts w:ascii="Times New Roman" w:eastAsia="Times New Roman" w:hAnsi="Times New Roman" w:cstheme="majorBidi"/>
                <w:b/>
                <w:bCs/>
                <w:color w:val="365F91" w:themeColor="accent1" w:themeShade="BF"/>
                <w:sz w:val="24"/>
                <w:szCs w:val="24"/>
                <w:lang w:val="ro-RO"/>
              </w:rPr>
            </w:pP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6D4252" w:rsidP="007A2F8F">
            <w:pPr>
              <w:spacing w:after="0"/>
              <w:jc w:val="right"/>
              <w:rPr>
                <w:rFonts w:ascii="Times New Roman" w:eastAsia="Times New Roman" w:hAnsi="Times New Roman" w:cstheme="majorBidi"/>
                <w:b/>
                <w:bCs/>
                <w:color w:val="365F91" w:themeColor="accent1" w:themeShade="BF"/>
                <w:sz w:val="24"/>
                <w:szCs w:val="24"/>
                <w:lang w:val="ro-RO"/>
              </w:rPr>
            </w:pP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6D4252" w:rsidP="007A2F8F">
            <w:pPr>
              <w:spacing w:after="0"/>
              <w:jc w:val="right"/>
              <w:rPr>
                <w:rFonts w:ascii="Times New Roman" w:eastAsia="Times New Roman" w:hAnsi="Times New Roman" w:cstheme="majorBidi"/>
                <w:b/>
                <w:bCs/>
                <w:color w:val="365F91" w:themeColor="accent1" w:themeShade="BF"/>
                <w:sz w:val="24"/>
                <w:szCs w:val="24"/>
                <w:lang w:val="ro-RO"/>
              </w:rPr>
            </w:pPr>
          </w:p>
        </w:tc>
      </w:tr>
      <w:tr w:rsidR="00D57AA7" w:rsidRPr="001159D6" w:rsidTr="007A2F8F">
        <w:trPr>
          <w:trHeight w:val="360"/>
          <w:jc w:val="center"/>
        </w:trPr>
        <w:tc>
          <w:tcPr>
            <w:tcW w:w="2977"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D57AA7" w:rsidP="007A2F8F">
            <w:pPr>
              <w:spacing w:after="0"/>
              <w:ind w:firstLineChars="100" w:firstLine="240"/>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resurse generale</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D57AA7"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3</w:t>
            </w:r>
            <w:r w:rsidR="008660E2" w:rsidRPr="001159D6">
              <w:rPr>
                <w:rFonts w:ascii="Times New Roman" w:eastAsia="Times New Roman" w:hAnsi="Times New Roman"/>
                <w:sz w:val="24"/>
                <w:szCs w:val="24"/>
                <w:lang w:val="ro-RO"/>
              </w:rPr>
              <w:t>3</w:t>
            </w:r>
            <w:r w:rsidR="00DD1B65" w:rsidRPr="001159D6">
              <w:rPr>
                <w:rFonts w:ascii="Times New Roman" w:eastAsia="Times New Roman" w:hAnsi="Times New Roman"/>
                <w:sz w:val="24"/>
                <w:szCs w:val="24"/>
                <w:lang w:val="ro-RO"/>
              </w:rPr>
              <w:t xml:space="preserve"> </w:t>
            </w:r>
            <w:r w:rsidRPr="001159D6">
              <w:rPr>
                <w:rFonts w:ascii="Times New Roman" w:eastAsia="Times New Roman" w:hAnsi="Times New Roman"/>
                <w:sz w:val="24"/>
                <w:szCs w:val="24"/>
                <w:lang w:val="ro-RO"/>
              </w:rPr>
              <w:t>7</w:t>
            </w:r>
            <w:r w:rsidR="008660E2" w:rsidRPr="001159D6">
              <w:rPr>
                <w:rFonts w:ascii="Times New Roman" w:eastAsia="Times New Roman" w:hAnsi="Times New Roman"/>
                <w:sz w:val="24"/>
                <w:szCs w:val="24"/>
                <w:lang w:val="ro-RO"/>
              </w:rPr>
              <w:t>54,9</w:t>
            </w: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8660E2"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939,6</w:t>
            </w: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8660E2"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34</w:t>
            </w:r>
            <w:r w:rsidR="00DD1B65" w:rsidRPr="001159D6">
              <w:rPr>
                <w:rFonts w:ascii="Times New Roman" w:eastAsia="Times New Roman" w:hAnsi="Times New Roman"/>
                <w:sz w:val="24"/>
                <w:szCs w:val="24"/>
                <w:lang w:val="ro-RO"/>
              </w:rPr>
              <w:t xml:space="preserve"> </w:t>
            </w:r>
            <w:r w:rsidRPr="001159D6">
              <w:rPr>
                <w:rFonts w:ascii="Times New Roman" w:eastAsia="Times New Roman" w:hAnsi="Times New Roman"/>
                <w:sz w:val="24"/>
                <w:szCs w:val="24"/>
                <w:lang w:val="ro-RO"/>
              </w:rPr>
              <w:t>694,5</w:t>
            </w:r>
          </w:p>
        </w:tc>
      </w:tr>
      <w:tr w:rsidR="00D57AA7" w:rsidRPr="001159D6" w:rsidTr="007A2F8F">
        <w:trPr>
          <w:trHeight w:val="360"/>
          <w:jc w:val="center"/>
        </w:trPr>
        <w:tc>
          <w:tcPr>
            <w:tcW w:w="2977"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D57AA7" w:rsidP="007A2F8F">
            <w:pPr>
              <w:spacing w:after="0"/>
              <w:ind w:firstLineChars="100" w:firstLine="240"/>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resurse ale proiectelor finanțate din surse externe</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2735,5</w:t>
            </w: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D57AA7"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w:t>
            </w:r>
            <w:r w:rsidR="00D518FA" w:rsidRPr="001159D6">
              <w:rPr>
                <w:rFonts w:ascii="Times New Roman" w:eastAsia="Times New Roman" w:hAnsi="Times New Roman"/>
                <w:sz w:val="24"/>
                <w:szCs w:val="24"/>
                <w:lang w:val="ro-RO"/>
              </w:rPr>
              <w:t>546,</w:t>
            </w:r>
            <w:r w:rsidR="00E10DB4" w:rsidRPr="001159D6">
              <w:rPr>
                <w:rFonts w:ascii="Times New Roman" w:eastAsia="Times New Roman" w:hAnsi="Times New Roman"/>
                <w:sz w:val="24"/>
                <w:szCs w:val="24"/>
                <w:lang w:val="ro-RO"/>
              </w:rPr>
              <w:t>8</w:t>
            </w: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2188,</w:t>
            </w:r>
            <w:r w:rsidR="00E10DB4" w:rsidRPr="001159D6">
              <w:rPr>
                <w:rFonts w:ascii="Times New Roman" w:eastAsia="Times New Roman" w:hAnsi="Times New Roman"/>
                <w:sz w:val="24"/>
                <w:szCs w:val="24"/>
                <w:lang w:val="ro-RO"/>
              </w:rPr>
              <w:t>7</w:t>
            </w:r>
          </w:p>
        </w:tc>
      </w:tr>
      <w:tr w:rsidR="00D57AA7" w:rsidRPr="001159D6" w:rsidTr="007A2F8F">
        <w:trPr>
          <w:trHeight w:val="360"/>
          <w:jc w:val="center"/>
        </w:trPr>
        <w:tc>
          <w:tcPr>
            <w:tcW w:w="2977"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D57AA7" w:rsidP="007A2F8F">
            <w:pPr>
              <w:spacing w:after="0"/>
              <w:ind w:firstLineChars="100" w:firstLine="240"/>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venituri colectate</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8660E2"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890,3</w:t>
            </w: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8660E2"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23,4</w:t>
            </w: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8660E2" w:rsidP="007A2F8F">
            <w:pPr>
              <w:spacing w:after="0"/>
              <w:jc w:val="right"/>
              <w:rPr>
                <w:rFonts w:ascii="Times New Roman" w:eastAsia="Times New Roman" w:hAnsi="Times New Roman"/>
                <w:sz w:val="24"/>
                <w:szCs w:val="24"/>
                <w:lang w:val="ro-RO"/>
              </w:rPr>
            </w:pPr>
            <w:r w:rsidRPr="001159D6">
              <w:rPr>
                <w:rFonts w:ascii="Times New Roman" w:eastAsia="Times New Roman" w:hAnsi="Times New Roman"/>
                <w:sz w:val="24"/>
                <w:szCs w:val="24"/>
                <w:lang w:val="ro-RO"/>
              </w:rPr>
              <w:t>913,7</w:t>
            </w:r>
          </w:p>
        </w:tc>
      </w:tr>
      <w:tr w:rsidR="00D57AA7" w:rsidRPr="001159D6" w:rsidTr="007A2F8F">
        <w:trPr>
          <w:trHeight w:val="360"/>
          <w:jc w:val="center"/>
        </w:trPr>
        <w:tc>
          <w:tcPr>
            <w:tcW w:w="2977"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D57AA7" w:rsidP="007A2F8F">
            <w:pPr>
              <w:spacing w:after="0"/>
              <w:ind w:firstLineChars="600" w:firstLine="1440"/>
              <w:rPr>
                <w:rFonts w:ascii="Times New Roman" w:eastAsia="Times New Roman" w:hAnsi="Times New Roman"/>
                <w:i/>
                <w:iCs/>
                <w:sz w:val="24"/>
                <w:szCs w:val="24"/>
                <w:lang w:val="ro-RO"/>
              </w:rPr>
            </w:pPr>
            <w:r w:rsidRPr="001159D6">
              <w:rPr>
                <w:rFonts w:ascii="Times New Roman" w:eastAsia="Times New Roman" w:hAnsi="Times New Roman"/>
                <w:i/>
                <w:iCs/>
                <w:sz w:val="24"/>
                <w:szCs w:val="24"/>
                <w:lang w:val="ro-RO"/>
              </w:rPr>
              <w:t xml:space="preserve">dintre care venituri speciale </w:t>
            </w:r>
          </w:p>
        </w:tc>
        <w:tc>
          <w:tcPr>
            <w:tcW w:w="606"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i/>
                <w:iCs/>
                <w:sz w:val="24"/>
                <w:szCs w:val="24"/>
                <w:lang w:val="ro-RO"/>
              </w:rPr>
            </w:pPr>
            <w:r w:rsidRPr="001159D6">
              <w:rPr>
                <w:rFonts w:ascii="Times New Roman" w:eastAsia="Times New Roman" w:hAnsi="Times New Roman"/>
                <w:i/>
                <w:iCs/>
                <w:sz w:val="24"/>
                <w:szCs w:val="24"/>
                <w:lang w:val="ro-RO"/>
              </w:rPr>
              <w:t>105,2</w:t>
            </w:r>
          </w:p>
        </w:tc>
        <w:tc>
          <w:tcPr>
            <w:tcW w:w="776"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i/>
                <w:iCs/>
                <w:sz w:val="24"/>
                <w:szCs w:val="24"/>
                <w:lang w:val="ro-RO"/>
              </w:rPr>
            </w:pPr>
            <w:r w:rsidRPr="001159D6">
              <w:rPr>
                <w:rFonts w:ascii="Times New Roman" w:eastAsia="Times New Roman" w:hAnsi="Times New Roman"/>
                <w:i/>
                <w:iCs/>
                <w:sz w:val="24"/>
                <w:szCs w:val="24"/>
                <w:lang w:val="ro-RO"/>
              </w:rPr>
              <w:t>8,0</w:t>
            </w:r>
          </w:p>
        </w:tc>
        <w:tc>
          <w:tcPr>
            <w:tcW w:w="641" w:type="pct"/>
            <w:tcBorders>
              <w:top w:val="nil"/>
              <w:left w:val="nil"/>
              <w:bottom w:val="single" w:sz="4" w:space="0" w:color="auto"/>
              <w:right w:val="single" w:sz="4" w:space="0" w:color="auto"/>
            </w:tcBorders>
            <w:shd w:val="clear" w:color="auto" w:fill="auto"/>
            <w:noWrap/>
            <w:vAlign w:val="bottom"/>
            <w:hideMark/>
          </w:tcPr>
          <w:p w:rsidR="006D4252" w:rsidRPr="001159D6" w:rsidRDefault="00D518FA" w:rsidP="007A2F8F">
            <w:pPr>
              <w:spacing w:after="0"/>
              <w:jc w:val="right"/>
              <w:rPr>
                <w:rFonts w:ascii="Times New Roman" w:eastAsia="Times New Roman" w:hAnsi="Times New Roman"/>
                <w:i/>
                <w:iCs/>
                <w:sz w:val="24"/>
                <w:szCs w:val="24"/>
                <w:lang w:val="ro-RO"/>
              </w:rPr>
            </w:pPr>
            <w:r w:rsidRPr="001159D6">
              <w:rPr>
                <w:rFonts w:ascii="Times New Roman" w:eastAsia="Times New Roman" w:hAnsi="Times New Roman"/>
                <w:i/>
                <w:iCs/>
                <w:sz w:val="24"/>
                <w:szCs w:val="24"/>
                <w:lang w:val="ro-RO"/>
              </w:rPr>
              <w:t>113,2</w:t>
            </w:r>
          </w:p>
        </w:tc>
      </w:tr>
    </w:tbl>
    <w:p w:rsidR="006D4252" w:rsidRPr="001159D6" w:rsidRDefault="006D4252" w:rsidP="007A2F8F">
      <w:pPr>
        <w:spacing w:after="0"/>
        <w:ind w:firstLine="567"/>
        <w:jc w:val="both"/>
        <w:rPr>
          <w:rFonts w:ascii="Times New Roman" w:hAnsi="Times New Roman"/>
          <w:sz w:val="28"/>
          <w:szCs w:val="28"/>
          <w:lang w:val="ro-RO"/>
        </w:rPr>
      </w:pPr>
    </w:p>
    <w:p w:rsidR="006D4252" w:rsidRPr="001159D6" w:rsidRDefault="00E4010B"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C</w:t>
      </w:r>
      <w:r w:rsidR="00D57AA7" w:rsidRPr="001159D6">
        <w:rPr>
          <w:rFonts w:ascii="Times New Roman" w:hAnsi="Times New Roman"/>
          <w:sz w:val="28"/>
          <w:szCs w:val="28"/>
          <w:lang w:val="ro-RO"/>
        </w:rPr>
        <w:t xml:space="preserve">heltuielile </w:t>
      </w:r>
      <w:r w:rsidR="002F2110" w:rsidRPr="001159D6">
        <w:rPr>
          <w:rFonts w:ascii="Times New Roman" w:hAnsi="Times New Roman"/>
          <w:sz w:val="28"/>
          <w:szCs w:val="28"/>
          <w:lang w:val="ro-RO"/>
        </w:rPr>
        <w:t>suportate din contul resurselor generale și celor colectate de autoritățile/</w:t>
      </w:r>
      <w:r w:rsidR="00DD1B65" w:rsidRPr="001159D6">
        <w:rPr>
          <w:rFonts w:ascii="Times New Roman" w:hAnsi="Times New Roman"/>
          <w:sz w:val="28"/>
          <w:szCs w:val="28"/>
          <w:lang w:val="ro-RO"/>
        </w:rPr>
        <w:t xml:space="preserve"> </w:t>
      </w:r>
      <w:r w:rsidR="002F2110" w:rsidRPr="001159D6">
        <w:rPr>
          <w:rFonts w:ascii="Times New Roman" w:hAnsi="Times New Roman"/>
          <w:sz w:val="28"/>
          <w:szCs w:val="28"/>
          <w:lang w:val="ro-RO"/>
        </w:rPr>
        <w:t xml:space="preserve">instituțiile bugetare </w:t>
      </w:r>
      <w:r w:rsidR="00D57AA7" w:rsidRPr="001159D6">
        <w:rPr>
          <w:rFonts w:ascii="Times New Roman" w:hAnsi="Times New Roman"/>
          <w:sz w:val="28"/>
          <w:szCs w:val="28"/>
          <w:lang w:val="ro-RO"/>
        </w:rPr>
        <w:t>se m</w:t>
      </w:r>
      <w:r w:rsidR="000B4A09" w:rsidRPr="001159D6">
        <w:rPr>
          <w:rFonts w:ascii="Times New Roman" w:hAnsi="Times New Roman"/>
          <w:sz w:val="28"/>
          <w:szCs w:val="28"/>
          <w:lang w:val="ro-RO"/>
        </w:rPr>
        <w:t>ajorează</w:t>
      </w:r>
      <w:r w:rsidR="00D57AA7" w:rsidRPr="001159D6">
        <w:rPr>
          <w:rFonts w:ascii="Times New Roman" w:hAnsi="Times New Roman"/>
          <w:sz w:val="28"/>
          <w:szCs w:val="28"/>
          <w:lang w:val="ro-RO"/>
        </w:rPr>
        <w:t xml:space="preserve"> la total cu </w:t>
      </w:r>
      <w:r w:rsidR="000B4A09" w:rsidRPr="001159D6">
        <w:rPr>
          <w:rFonts w:ascii="Times New Roman" w:hAnsi="Times New Roman"/>
          <w:sz w:val="28"/>
          <w:szCs w:val="28"/>
          <w:lang w:val="ro-RO"/>
        </w:rPr>
        <w:t>963</w:t>
      </w:r>
      <w:r w:rsidR="00CB73D5" w:rsidRPr="001159D6">
        <w:rPr>
          <w:rFonts w:ascii="Times New Roman" w:hAnsi="Times New Roman"/>
          <w:sz w:val="28"/>
          <w:szCs w:val="28"/>
          <w:lang w:val="ro-RO"/>
        </w:rPr>
        <w:t>,</w:t>
      </w:r>
      <w:r w:rsidR="000B4A09" w:rsidRPr="001159D6">
        <w:rPr>
          <w:rFonts w:ascii="Times New Roman" w:hAnsi="Times New Roman"/>
          <w:sz w:val="28"/>
          <w:szCs w:val="28"/>
          <w:lang w:val="ro-RO"/>
        </w:rPr>
        <w:t>0</w:t>
      </w:r>
      <w:r w:rsidR="00D57AA7" w:rsidRPr="001159D6">
        <w:rPr>
          <w:rFonts w:ascii="Times New Roman" w:hAnsi="Times New Roman"/>
          <w:sz w:val="28"/>
          <w:szCs w:val="28"/>
          <w:lang w:val="ro-RO"/>
        </w:rPr>
        <w:t xml:space="preserve"> mil.lei sau cu circa 2</w:t>
      </w:r>
      <w:r w:rsidR="000B4A09" w:rsidRPr="001159D6">
        <w:rPr>
          <w:rFonts w:ascii="Times New Roman" w:hAnsi="Times New Roman"/>
          <w:sz w:val="28"/>
          <w:szCs w:val="28"/>
          <w:lang w:val="ro-RO"/>
        </w:rPr>
        <w:t>,8</w:t>
      </w:r>
      <w:r w:rsidR="00D57AA7" w:rsidRPr="001159D6">
        <w:rPr>
          <w:rFonts w:ascii="Times New Roman" w:hAnsi="Times New Roman"/>
          <w:sz w:val="28"/>
          <w:szCs w:val="28"/>
          <w:lang w:val="ro-RO"/>
        </w:rPr>
        <w:t xml:space="preserve"> la sută. </w:t>
      </w:r>
      <w:r w:rsidR="00F67C84" w:rsidRPr="001159D6">
        <w:rPr>
          <w:rFonts w:ascii="Times New Roman" w:hAnsi="Times New Roman"/>
          <w:sz w:val="28"/>
          <w:szCs w:val="28"/>
          <w:lang w:val="ro-RO"/>
        </w:rPr>
        <w:t xml:space="preserve">Aceste suplimentări de fonduri bugetare vizează un set </w:t>
      </w:r>
      <w:r w:rsidR="00AE52A5" w:rsidRPr="001159D6">
        <w:rPr>
          <w:rFonts w:ascii="Times New Roman" w:hAnsi="Times New Roman"/>
          <w:sz w:val="28"/>
          <w:szCs w:val="28"/>
          <w:lang w:val="ro-RO"/>
        </w:rPr>
        <w:t xml:space="preserve">de </w:t>
      </w:r>
      <w:r w:rsidR="00F67C84" w:rsidRPr="001159D6">
        <w:rPr>
          <w:rFonts w:ascii="Times New Roman" w:hAnsi="Times New Roman"/>
          <w:sz w:val="28"/>
          <w:szCs w:val="28"/>
          <w:lang w:val="ro-RO"/>
        </w:rPr>
        <w:t>măsuri și acțiuni cu caracter sectorial și intersectorial, descrierea cărora se produce în mod specific la compartimentele ce urmează.</w:t>
      </w:r>
    </w:p>
    <w:p w:rsidR="008C08B1" w:rsidRPr="001159D6" w:rsidRDefault="00156012"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În</w:t>
      </w:r>
      <w:r w:rsidR="00D57AA7" w:rsidRPr="001159D6">
        <w:rPr>
          <w:rFonts w:ascii="Times New Roman" w:hAnsi="Times New Roman"/>
          <w:sz w:val="28"/>
          <w:szCs w:val="28"/>
          <w:lang w:val="ro-RO"/>
        </w:rPr>
        <w:t xml:space="preserve"> aspectul</w:t>
      </w:r>
      <w:r w:rsidR="00D57AA7" w:rsidRPr="001159D6">
        <w:rPr>
          <w:rFonts w:ascii="Times New Roman" w:hAnsi="Times New Roman"/>
          <w:i/>
          <w:sz w:val="28"/>
          <w:szCs w:val="28"/>
          <w:lang w:val="ro-RO"/>
        </w:rPr>
        <w:t xml:space="preserve"> categoriilor economice</w:t>
      </w:r>
      <w:r w:rsidR="00D57AA7" w:rsidRPr="001159D6">
        <w:rPr>
          <w:rFonts w:ascii="Times New Roman" w:hAnsi="Times New Roman"/>
          <w:sz w:val="28"/>
          <w:szCs w:val="28"/>
          <w:lang w:val="ro-RO"/>
        </w:rPr>
        <w:t xml:space="preserve">, </w:t>
      </w:r>
      <w:r w:rsidR="00D57AA7" w:rsidRPr="001159D6">
        <w:rPr>
          <w:rFonts w:ascii="Times New Roman" w:hAnsi="Times New Roman"/>
          <w:i/>
          <w:sz w:val="28"/>
          <w:szCs w:val="28"/>
          <w:lang w:val="ro-RO"/>
        </w:rPr>
        <w:t>cheltuielile curente</w:t>
      </w:r>
      <w:r w:rsidR="00D57AA7" w:rsidRPr="001159D6">
        <w:rPr>
          <w:rFonts w:ascii="Times New Roman" w:hAnsi="Times New Roman"/>
          <w:sz w:val="28"/>
          <w:szCs w:val="28"/>
          <w:lang w:val="ro-RO"/>
        </w:rPr>
        <w:t xml:space="preserve">, în bugetul de stat pe toate componentele se propun a fi </w:t>
      </w:r>
      <w:r w:rsidR="004A5520" w:rsidRPr="001159D6">
        <w:rPr>
          <w:rFonts w:ascii="Times New Roman" w:hAnsi="Times New Roman"/>
          <w:sz w:val="28"/>
          <w:szCs w:val="28"/>
          <w:lang w:val="ro-RO"/>
        </w:rPr>
        <w:t>majorate</w:t>
      </w:r>
      <w:r w:rsidR="00D57AA7" w:rsidRPr="001159D6">
        <w:rPr>
          <w:rFonts w:ascii="Times New Roman" w:hAnsi="Times New Roman"/>
          <w:sz w:val="28"/>
          <w:szCs w:val="28"/>
          <w:lang w:val="ro-RO"/>
        </w:rPr>
        <w:t xml:space="preserve"> cu </w:t>
      </w:r>
      <w:r w:rsidR="004A5520" w:rsidRPr="001159D6">
        <w:rPr>
          <w:rFonts w:ascii="Times New Roman" w:hAnsi="Times New Roman"/>
          <w:sz w:val="28"/>
          <w:szCs w:val="28"/>
          <w:lang w:val="ro-RO"/>
        </w:rPr>
        <w:t>224,</w:t>
      </w:r>
      <w:r w:rsidR="00E10DB4" w:rsidRPr="001159D6">
        <w:rPr>
          <w:rFonts w:ascii="Times New Roman" w:hAnsi="Times New Roman"/>
          <w:sz w:val="28"/>
          <w:szCs w:val="28"/>
          <w:lang w:val="ro-RO"/>
        </w:rPr>
        <w:t>0</w:t>
      </w:r>
      <w:r w:rsidR="00D57AA7" w:rsidRPr="001159D6">
        <w:rPr>
          <w:rFonts w:ascii="Times New Roman" w:hAnsi="Times New Roman"/>
          <w:sz w:val="28"/>
          <w:szCs w:val="28"/>
          <w:lang w:val="ro-RO"/>
        </w:rPr>
        <w:t xml:space="preserve"> mil.lei.</w:t>
      </w:r>
      <w:r w:rsidR="00E10DB4" w:rsidRPr="001159D6">
        <w:rPr>
          <w:rFonts w:ascii="Times New Roman" w:hAnsi="Times New Roman"/>
          <w:sz w:val="28"/>
          <w:szCs w:val="28"/>
          <w:lang w:val="ro-RO"/>
        </w:rPr>
        <w:t xml:space="preserve"> În rezultat</w:t>
      </w:r>
      <w:r w:rsidR="00364D5F" w:rsidRPr="001159D6">
        <w:rPr>
          <w:rFonts w:ascii="Times New Roman" w:hAnsi="Times New Roman"/>
          <w:sz w:val="28"/>
          <w:szCs w:val="28"/>
          <w:lang w:val="ro-RO"/>
        </w:rPr>
        <w:t>,</w:t>
      </w:r>
      <w:r w:rsidR="00E10DB4" w:rsidRPr="001159D6">
        <w:rPr>
          <w:rFonts w:ascii="Times New Roman" w:hAnsi="Times New Roman"/>
          <w:sz w:val="28"/>
          <w:szCs w:val="28"/>
          <w:lang w:val="ro-RO"/>
        </w:rPr>
        <w:t xml:space="preserve"> acestea vor constitui circa 32</w:t>
      </w:r>
      <w:r w:rsidR="00364D5F" w:rsidRPr="001159D6">
        <w:rPr>
          <w:rFonts w:ascii="Times New Roman" w:hAnsi="Times New Roman"/>
          <w:sz w:val="28"/>
          <w:szCs w:val="28"/>
          <w:lang w:val="ro-RO"/>
        </w:rPr>
        <w:t xml:space="preserve"> </w:t>
      </w:r>
      <w:r w:rsidR="00E10DB4" w:rsidRPr="001159D6">
        <w:rPr>
          <w:rFonts w:ascii="Times New Roman" w:hAnsi="Times New Roman"/>
          <w:sz w:val="28"/>
          <w:szCs w:val="28"/>
          <w:lang w:val="ro-RO"/>
        </w:rPr>
        <w:t>940,7 mil.lei</w:t>
      </w:r>
      <w:r w:rsidR="00310CED" w:rsidRPr="001159D6">
        <w:rPr>
          <w:rFonts w:ascii="Times New Roman" w:hAnsi="Times New Roman"/>
          <w:sz w:val="28"/>
          <w:szCs w:val="28"/>
          <w:lang w:val="ro-RO"/>
        </w:rPr>
        <w:t xml:space="preserve">. </w:t>
      </w:r>
      <w:r w:rsidR="008C08B1" w:rsidRPr="001159D6">
        <w:rPr>
          <w:rFonts w:ascii="Times New Roman" w:hAnsi="Times New Roman"/>
          <w:sz w:val="28"/>
          <w:szCs w:val="28"/>
          <w:lang w:val="ro-RO"/>
        </w:rPr>
        <w:t>Majorarea cheltuielilor curente vizează p</w:t>
      </w:r>
      <w:r w:rsidR="00310CED" w:rsidRPr="001159D6">
        <w:rPr>
          <w:rFonts w:ascii="Times New Roman" w:hAnsi="Times New Roman"/>
          <w:sz w:val="28"/>
          <w:szCs w:val="28"/>
          <w:lang w:val="ro-RO"/>
        </w:rPr>
        <w:t xml:space="preserve">reponderent </w:t>
      </w:r>
      <w:r w:rsidR="008C08B1" w:rsidRPr="001159D6">
        <w:rPr>
          <w:rFonts w:ascii="Times New Roman" w:hAnsi="Times New Roman"/>
          <w:sz w:val="28"/>
          <w:szCs w:val="28"/>
          <w:lang w:val="ro-RO"/>
        </w:rPr>
        <w:t>majorarea salariilor cadrelor didactice și personalului salarizat conform rețelei tarifare unice din domeniul învățământului.</w:t>
      </w:r>
    </w:p>
    <w:p w:rsidR="008C08B1" w:rsidRPr="001159D6" w:rsidRDefault="008C08B1"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Cheltuielile curente includ următoarele categorii componente: </w:t>
      </w:r>
    </w:p>
    <w:p w:rsidR="006D4252" w:rsidRPr="001159D6" w:rsidRDefault="008C08B1"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1) </w:t>
      </w:r>
      <w:r w:rsidR="00D57AA7" w:rsidRPr="001159D6">
        <w:rPr>
          <w:rFonts w:ascii="Times New Roman" w:hAnsi="Times New Roman"/>
          <w:i/>
          <w:sz w:val="28"/>
          <w:szCs w:val="28"/>
          <w:lang w:val="ro-RO"/>
        </w:rPr>
        <w:t>Cheltuielile de personal</w:t>
      </w:r>
      <w:r w:rsidR="00473788" w:rsidRPr="001159D6">
        <w:rPr>
          <w:rFonts w:ascii="Times New Roman" w:hAnsi="Times New Roman"/>
          <w:sz w:val="28"/>
          <w:szCs w:val="28"/>
          <w:lang w:val="ro-RO"/>
        </w:rPr>
        <w:t xml:space="preserve"> se majorează la total cu 30,</w:t>
      </w:r>
      <w:r w:rsidR="003C35A2" w:rsidRPr="001159D6">
        <w:rPr>
          <w:rFonts w:ascii="Times New Roman" w:hAnsi="Times New Roman"/>
          <w:sz w:val="28"/>
          <w:szCs w:val="28"/>
          <w:lang w:val="ro-RO"/>
        </w:rPr>
        <w:t xml:space="preserve">4 </w:t>
      </w:r>
      <w:r w:rsidR="00473788" w:rsidRPr="001159D6">
        <w:rPr>
          <w:rFonts w:ascii="Times New Roman" w:hAnsi="Times New Roman"/>
          <w:sz w:val="28"/>
          <w:szCs w:val="28"/>
          <w:lang w:val="ro-RO"/>
        </w:rPr>
        <w:t>mil. lei și vor constitui 6220,</w:t>
      </w:r>
      <w:r w:rsidR="003C35A2" w:rsidRPr="001159D6">
        <w:rPr>
          <w:rFonts w:ascii="Times New Roman" w:hAnsi="Times New Roman"/>
          <w:sz w:val="28"/>
          <w:szCs w:val="28"/>
          <w:lang w:val="ro-RO"/>
        </w:rPr>
        <w:t xml:space="preserve">1 </w:t>
      </w:r>
      <w:r w:rsidR="00473788" w:rsidRPr="001159D6">
        <w:rPr>
          <w:rFonts w:ascii="Times New Roman" w:hAnsi="Times New Roman"/>
          <w:sz w:val="28"/>
          <w:szCs w:val="28"/>
          <w:lang w:val="ro-RO"/>
        </w:rPr>
        <w:t xml:space="preserve">mil. lei, </w:t>
      </w:r>
      <w:r w:rsidR="00364D5F" w:rsidRPr="001159D6">
        <w:rPr>
          <w:rFonts w:ascii="Times New Roman" w:hAnsi="Times New Roman"/>
          <w:sz w:val="28"/>
          <w:szCs w:val="28"/>
          <w:lang w:val="ro-RO"/>
        </w:rPr>
        <w:t xml:space="preserve">fiind </w:t>
      </w:r>
      <w:r w:rsidR="00473788" w:rsidRPr="001159D6">
        <w:rPr>
          <w:rFonts w:ascii="Times New Roman" w:hAnsi="Times New Roman"/>
          <w:sz w:val="28"/>
          <w:szCs w:val="28"/>
          <w:lang w:val="ro-RO"/>
        </w:rPr>
        <w:t>influențate prioritar de:</w:t>
      </w:r>
    </w:p>
    <w:p w:rsidR="006D4252" w:rsidRPr="001159D6" w:rsidRDefault="00473788"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 necesitatea asigurării normelor prevăzute de legislația în vigoare (majorarea salariilor cadrelor didactice cu 11,3 la sută și a angajaților salarizați conform Rețelei tarifare unice din domeniul </w:t>
      </w:r>
      <w:r w:rsidR="00364D5F" w:rsidRPr="001159D6">
        <w:rPr>
          <w:rFonts w:ascii="Times New Roman" w:hAnsi="Times New Roman"/>
          <w:sz w:val="28"/>
          <w:szCs w:val="28"/>
          <w:lang w:val="ro-RO"/>
        </w:rPr>
        <w:t>învățământului</w:t>
      </w:r>
      <w:r w:rsidRPr="001159D6">
        <w:rPr>
          <w:rFonts w:ascii="Times New Roman" w:hAnsi="Times New Roman"/>
          <w:sz w:val="28"/>
          <w:szCs w:val="28"/>
          <w:lang w:val="ro-RO"/>
        </w:rPr>
        <w:t xml:space="preserve"> cu 10 la sută începînd cu 1 septembrie curent (23,3 mil. lei); recalcularea salariilor judecătorilor, procurorilor la salariul mediu pe economie atins în anul 2016 cu începere din 1 aprilie 2017 (16,6 mil. lei)</w:t>
      </w:r>
      <w:r w:rsidR="00364D5F" w:rsidRPr="001159D6">
        <w:rPr>
          <w:rFonts w:ascii="Times New Roman" w:hAnsi="Times New Roman"/>
          <w:sz w:val="28"/>
          <w:szCs w:val="28"/>
          <w:lang w:val="ro-RO"/>
        </w:rPr>
        <w:t>)</w:t>
      </w:r>
      <w:r w:rsidRPr="001159D6">
        <w:rPr>
          <w:rFonts w:ascii="Times New Roman" w:hAnsi="Times New Roman"/>
          <w:sz w:val="28"/>
          <w:szCs w:val="28"/>
          <w:lang w:val="ro-RO"/>
        </w:rPr>
        <w:t>;</w:t>
      </w:r>
    </w:p>
    <w:p w:rsidR="006D4252" w:rsidRPr="001159D6" w:rsidRDefault="00473788"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asigurarea efectivului Poliției de Frontieră și a Serviciului Vamal la punctele de control comun (6,0 mil. lei);</w:t>
      </w:r>
    </w:p>
    <w:p w:rsidR="006D4252" w:rsidRPr="001159D6" w:rsidRDefault="00473788"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lastRenderedPageBreak/>
        <w:t>- reorganizarea Serviciului Stării Civile și Camerei de Licențiere și trecerea în componența Agenției Servicii Publice (-12,4 mil. lei);</w:t>
      </w:r>
    </w:p>
    <w:p w:rsidR="006D4252" w:rsidRPr="001159D6" w:rsidRDefault="00473788"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rezultatul revizuirii de către autorităţile publice centrale a cheltuielilor respective şi ajustării la necesităţile reale.</w:t>
      </w:r>
    </w:p>
    <w:p w:rsidR="006D4252" w:rsidRPr="001159D6" w:rsidRDefault="008C08B1"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2) </w:t>
      </w:r>
      <w:r w:rsidR="00D57AA7" w:rsidRPr="001159D6">
        <w:rPr>
          <w:rFonts w:ascii="Times New Roman" w:hAnsi="Times New Roman"/>
          <w:sz w:val="28"/>
          <w:szCs w:val="28"/>
          <w:lang w:val="ro-RO"/>
        </w:rPr>
        <w:t xml:space="preserve">Cheltuielile pentru </w:t>
      </w:r>
      <w:r w:rsidR="004A5520" w:rsidRPr="001159D6">
        <w:rPr>
          <w:rFonts w:ascii="Times New Roman" w:hAnsi="Times New Roman"/>
          <w:i/>
          <w:sz w:val="28"/>
          <w:szCs w:val="28"/>
          <w:lang w:val="ro-RO"/>
        </w:rPr>
        <w:t>bunuri</w:t>
      </w:r>
      <w:r w:rsidR="00D57AA7" w:rsidRPr="001159D6">
        <w:rPr>
          <w:rFonts w:ascii="Times New Roman" w:hAnsi="Times New Roman"/>
          <w:i/>
          <w:sz w:val="28"/>
          <w:szCs w:val="28"/>
          <w:lang w:val="ro-RO"/>
        </w:rPr>
        <w:t xml:space="preserve"> şi servicii</w:t>
      </w:r>
      <w:r w:rsidR="00D57AA7" w:rsidRPr="001159D6">
        <w:rPr>
          <w:rFonts w:ascii="Times New Roman" w:hAnsi="Times New Roman"/>
          <w:sz w:val="28"/>
          <w:szCs w:val="28"/>
          <w:lang w:val="ro-RO"/>
        </w:rPr>
        <w:t xml:space="preserve"> se </w:t>
      </w:r>
      <w:r w:rsidR="004A5520" w:rsidRPr="001159D6">
        <w:rPr>
          <w:rFonts w:ascii="Times New Roman" w:hAnsi="Times New Roman"/>
          <w:sz w:val="28"/>
          <w:szCs w:val="28"/>
          <w:lang w:val="ro-RO"/>
        </w:rPr>
        <w:t>majorează</w:t>
      </w:r>
      <w:r w:rsidR="00D57AA7" w:rsidRPr="001159D6">
        <w:rPr>
          <w:rFonts w:ascii="Times New Roman" w:hAnsi="Times New Roman"/>
          <w:sz w:val="28"/>
          <w:szCs w:val="28"/>
          <w:lang w:val="ro-RO"/>
        </w:rPr>
        <w:t xml:space="preserve"> cu </w:t>
      </w:r>
      <w:r w:rsidR="004A5520" w:rsidRPr="001159D6">
        <w:rPr>
          <w:rFonts w:ascii="Times New Roman" w:hAnsi="Times New Roman"/>
          <w:sz w:val="28"/>
          <w:szCs w:val="28"/>
          <w:lang w:val="ro-RO"/>
        </w:rPr>
        <w:t>8,7</w:t>
      </w:r>
      <w:r w:rsidR="00D57AA7" w:rsidRPr="001159D6">
        <w:rPr>
          <w:rFonts w:ascii="Times New Roman" w:hAnsi="Times New Roman"/>
          <w:sz w:val="28"/>
          <w:szCs w:val="28"/>
          <w:lang w:val="ro-RO"/>
        </w:rPr>
        <w:t xml:space="preserve"> mil.lei,</w:t>
      </w:r>
      <w:r w:rsidR="00977EA2"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 xml:space="preserve">constituind </w:t>
      </w:r>
      <w:r w:rsidR="00156012" w:rsidRPr="001159D6">
        <w:rPr>
          <w:rFonts w:ascii="Times New Roman" w:hAnsi="Times New Roman"/>
          <w:sz w:val="28"/>
          <w:szCs w:val="28"/>
          <w:lang w:val="ro-RO"/>
        </w:rPr>
        <w:t>2</w:t>
      </w:r>
      <w:r w:rsidR="004A5520" w:rsidRPr="001159D6">
        <w:rPr>
          <w:rFonts w:ascii="Times New Roman" w:hAnsi="Times New Roman"/>
          <w:sz w:val="28"/>
          <w:szCs w:val="28"/>
          <w:lang w:val="ro-RO"/>
        </w:rPr>
        <w:t>157</w:t>
      </w:r>
      <w:r w:rsidR="00156012" w:rsidRPr="001159D6">
        <w:rPr>
          <w:rFonts w:ascii="Times New Roman" w:hAnsi="Times New Roman"/>
          <w:sz w:val="28"/>
          <w:szCs w:val="28"/>
          <w:lang w:val="ro-RO"/>
        </w:rPr>
        <w:t>,</w:t>
      </w:r>
      <w:r w:rsidR="004A5520" w:rsidRPr="001159D6">
        <w:rPr>
          <w:rFonts w:ascii="Times New Roman" w:hAnsi="Times New Roman"/>
          <w:sz w:val="28"/>
          <w:szCs w:val="28"/>
          <w:lang w:val="ro-RO"/>
        </w:rPr>
        <w:t>9</w:t>
      </w:r>
      <w:r w:rsidR="00D57AA7" w:rsidRPr="001159D6">
        <w:rPr>
          <w:rFonts w:ascii="Times New Roman" w:hAnsi="Times New Roman"/>
          <w:sz w:val="28"/>
          <w:szCs w:val="28"/>
          <w:lang w:val="ro-RO"/>
        </w:rPr>
        <w:t xml:space="preserve"> mil.lei. </w:t>
      </w:r>
    </w:p>
    <w:p w:rsidR="006D4252" w:rsidRPr="001159D6" w:rsidRDefault="008C08B1"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3) Cheltuielile pentru </w:t>
      </w:r>
      <w:r w:rsidR="004A5520" w:rsidRPr="001159D6">
        <w:rPr>
          <w:rFonts w:ascii="Times New Roman" w:hAnsi="Times New Roman"/>
          <w:sz w:val="28"/>
          <w:szCs w:val="28"/>
          <w:lang w:val="ro-RO"/>
        </w:rPr>
        <w:t xml:space="preserve">achitarea </w:t>
      </w:r>
      <w:r w:rsidR="004A5520" w:rsidRPr="001159D6">
        <w:rPr>
          <w:rFonts w:ascii="Times New Roman" w:hAnsi="Times New Roman"/>
          <w:i/>
          <w:sz w:val="28"/>
          <w:szCs w:val="28"/>
          <w:lang w:val="ro-RO"/>
        </w:rPr>
        <w:t>dobînzilor</w:t>
      </w:r>
      <w:r w:rsidR="004A5520" w:rsidRPr="001159D6">
        <w:rPr>
          <w:rFonts w:ascii="Times New Roman" w:hAnsi="Times New Roman"/>
          <w:sz w:val="28"/>
          <w:szCs w:val="28"/>
          <w:lang w:val="ro-RO"/>
        </w:rPr>
        <w:t xml:space="preserve"> aferente datoriei de stat se majorează</w:t>
      </w:r>
      <w:r w:rsidR="00977EA2" w:rsidRPr="001159D6">
        <w:rPr>
          <w:rFonts w:ascii="Times New Roman" w:hAnsi="Times New Roman"/>
          <w:sz w:val="28"/>
          <w:szCs w:val="28"/>
          <w:lang w:val="ro-RO"/>
        </w:rPr>
        <w:t xml:space="preserve"> </w:t>
      </w:r>
      <w:r w:rsidR="004A5520" w:rsidRPr="001159D6">
        <w:rPr>
          <w:rFonts w:ascii="Times New Roman" w:hAnsi="Times New Roman"/>
          <w:sz w:val="28"/>
          <w:szCs w:val="28"/>
          <w:lang w:val="ro-RO"/>
        </w:rPr>
        <w:t>cu 5</w:t>
      </w:r>
      <w:r w:rsidR="00471B02" w:rsidRPr="001159D6">
        <w:rPr>
          <w:rFonts w:ascii="Times New Roman" w:hAnsi="Times New Roman"/>
          <w:sz w:val="28"/>
          <w:szCs w:val="28"/>
          <w:lang w:val="ro-RO"/>
        </w:rPr>
        <w:t>6</w:t>
      </w:r>
      <w:r w:rsidR="004A5520" w:rsidRPr="001159D6">
        <w:rPr>
          <w:rFonts w:ascii="Times New Roman" w:hAnsi="Times New Roman"/>
          <w:sz w:val="28"/>
          <w:szCs w:val="28"/>
          <w:lang w:val="ro-RO"/>
        </w:rPr>
        <w:t>,</w:t>
      </w:r>
      <w:r w:rsidR="00D518FA" w:rsidRPr="001159D6">
        <w:rPr>
          <w:rFonts w:ascii="Times New Roman" w:hAnsi="Times New Roman"/>
          <w:sz w:val="28"/>
          <w:szCs w:val="28"/>
          <w:lang w:val="ro-RO"/>
        </w:rPr>
        <w:t>7</w:t>
      </w:r>
      <w:r w:rsidR="004A5520" w:rsidRPr="001159D6">
        <w:rPr>
          <w:rFonts w:ascii="Times New Roman" w:hAnsi="Times New Roman"/>
          <w:sz w:val="28"/>
          <w:szCs w:val="28"/>
          <w:lang w:val="ro-RO"/>
        </w:rPr>
        <w:t xml:space="preserve"> mil.lei, în special din cauza majorării cu 98,3 mil.lei a serviciului datoriei de stat interne ca urmare a deservirii </w:t>
      </w:r>
      <w:r w:rsidR="00471B02" w:rsidRPr="001159D6">
        <w:rPr>
          <w:rFonts w:ascii="Times New Roman" w:hAnsi="Times New Roman"/>
          <w:sz w:val="28"/>
          <w:szCs w:val="28"/>
          <w:lang w:val="ro-RO"/>
        </w:rPr>
        <w:t>la costuri mai mari</w:t>
      </w:r>
      <w:r w:rsidR="004A5520" w:rsidRPr="001159D6">
        <w:rPr>
          <w:rFonts w:ascii="Times New Roman" w:hAnsi="Times New Roman"/>
          <w:sz w:val="28"/>
          <w:szCs w:val="28"/>
          <w:lang w:val="ro-RO"/>
        </w:rPr>
        <w:t xml:space="preserve"> a </w:t>
      </w:r>
      <w:r w:rsidR="00364D5F" w:rsidRPr="001159D6">
        <w:rPr>
          <w:rFonts w:ascii="Times New Roman" w:hAnsi="Times New Roman"/>
          <w:sz w:val="28"/>
          <w:szCs w:val="28"/>
          <w:lang w:val="ro-RO"/>
        </w:rPr>
        <w:t>valorilor mobiliare de stat (</w:t>
      </w:r>
      <w:r w:rsidR="004A5520" w:rsidRPr="001159D6">
        <w:rPr>
          <w:rFonts w:ascii="Times New Roman" w:hAnsi="Times New Roman"/>
          <w:sz w:val="28"/>
          <w:szCs w:val="28"/>
          <w:lang w:val="ro-RO"/>
        </w:rPr>
        <w:t>VMS</w:t>
      </w:r>
      <w:r w:rsidR="00364D5F" w:rsidRPr="001159D6">
        <w:rPr>
          <w:rFonts w:ascii="Times New Roman" w:hAnsi="Times New Roman"/>
          <w:sz w:val="28"/>
          <w:szCs w:val="28"/>
          <w:lang w:val="ro-RO"/>
        </w:rPr>
        <w:t>)</w:t>
      </w:r>
      <w:r w:rsidR="004A5520" w:rsidRPr="001159D6">
        <w:rPr>
          <w:rFonts w:ascii="Times New Roman" w:hAnsi="Times New Roman"/>
          <w:sz w:val="28"/>
          <w:szCs w:val="28"/>
          <w:lang w:val="ro-RO"/>
        </w:rPr>
        <w:t xml:space="preserve"> emise anterior. Totodată, cheltuielile pentru serviciul datoriei de stat externe se </w:t>
      </w:r>
      <w:r w:rsidR="00471B02" w:rsidRPr="001159D6">
        <w:rPr>
          <w:rFonts w:ascii="Times New Roman" w:hAnsi="Times New Roman"/>
          <w:sz w:val="28"/>
          <w:szCs w:val="28"/>
          <w:lang w:val="ro-RO"/>
        </w:rPr>
        <w:t>reduc</w:t>
      </w:r>
      <w:r w:rsidR="004A5520" w:rsidRPr="001159D6">
        <w:rPr>
          <w:rFonts w:ascii="Times New Roman" w:hAnsi="Times New Roman"/>
          <w:sz w:val="28"/>
          <w:szCs w:val="28"/>
          <w:lang w:val="ro-RO"/>
        </w:rPr>
        <w:t xml:space="preserve"> cu </w:t>
      </w:r>
      <w:r w:rsidR="00D518FA" w:rsidRPr="001159D6">
        <w:rPr>
          <w:rFonts w:ascii="Times New Roman" w:hAnsi="Times New Roman"/>
          <w:sz w:val="28"/>
          <w:szCs w:val="28"/>
          <w:lang w:val="ro-RO"/>
        </w:rPr>
        <w:t>41,6</w:t>
      </w:r>
      <w:r w:rsidR="004A5520" w:rsidRPr="001159D6">
        <w:rPr>
          <w:rFonts w:ascii="Times New Roman" w:hAnsi="Times New Roman"/>
          <w:sz w:val="28"/>
          <w:szCs w:val="28"/>
          <w:lang w:val="ro-RO"/>
        </w:rPr>
        <w:t xml:space="preserve"> mil.lei, reieșind din fluctuațiile de curs valutar, precum și din cererile de plată primite din partea creditorilor externi. </w:t>
      </w:r>
      <w:r w:rsidR="00E10DB4" w:rsidRPr="001159D6">
        <w:rPr>
          <w:rFonts w:ascii="Times New Roman" w:hAnsi="Times New Roman"/>
          <w:sz w:val="28"/>
          <w:szCs w:val="28"/>
          <w:lang w:val="ro-RO"/>
        </w:rPr>
        <w:t>Volumul cheltuielilor pentru achitarea dobînzilor aferente datoriei de stat, în rezultatul modificărilor propuse, va constitui circa 1</w:t>
      </w:r>
      <w:r w:rsidR="00364D5F" w:rsidRPr="001159D6">
        <w:rPr>
          <w:rFonts w:ascii="Times New Roman" w:hAnsi="Times New Roman"/>
          <w:sz w:val="28"/>
          <w:szCs w:val="28"/>
          <w:lang w:val="ro-RO"/>
        </w:rPr>
        <w:t xml:space="preserve"> </w:t>
      </w:r>
      <w:r w:rsidR="00E10DB4" w:rsidRPr="001159D6">
        <w:rPr>
          <w:rFonts w:ascii="Times New Roman" w:hAnsi="Times New Roman"/>
          <w:sz w:val="28"/>
          <w:szCs w:val="28"/>
          <w:lang w:val="ro-RO"/>
        </w:rPr>
        <w:t xml:space="preserve">990,3 mil.lei. </w:t>
      </w:r>
    </w:p>
    <w:p w:rsidR="006D4252" w:rsidRPr="001159D6" w:rsidRDefault="008C08B1" w:rsidP="007A2F8F">
      <w:pPr>
        <w:tabs>
          <w:tab w:val="num" w:pos="1584"/>
        </w:tabs>
        <w:spacing w:after="120"/>
        <w:ind w:firstLine="567"/>
        <w:jc w:val="both"/>
        <w:rPr>
          <w:rFonts w:ascii="Times New Roman" w:hAnsi="Times New Roman"/>
          <w:i/>
          <w:sz w:val="8"/>
          <w:szCs w:val="8"/>
          <w:lang w:val="ro-RO"/>
        </w:rPr>
      </w:pPr>
      <w:r w:rsidRPr="001159D6">
        <w:rPr>
          <w:rFonts w:ascii="Times New Roman" w:hAnsi="Times New Roman"/>
          <w:sz w:val="28"/>
          <w:szCs w:val="28"/>
          <w:lang w:val="ro-RO"/>
        </w:rPr>
        <w:t xml:space="preserve">4) </w:t>
      </w:r>
      <w:r w:rsidR="00156012" w:rsidRPr="001159D6">
        <w:rPr>
          <w:rFonts w:ascii="Times New Roman" w:hAnsi="Times New Roman"/>
          <w:sz w:val="28"/>
          <w:szCs w:val="28"/>
          <w:lang w:val="ro-RO"/>
        </w:rPr>
        <w:t>Cheltuielile pentru</w:t>
      </w:r>
      <w:r w:rsidR="00156012" w:rsidRPr="001159D6">
        <w:rPr>
          <w:rFonts w:ascii="Times New Roman" w:hAnsi="Times New Roman"/>
          <w:i/>
          <w:sz w:val="28"/>
          <w:szCs w:val="28"/>
          <w:lang w:val="ro-RO"/>
        </w:rPr>
        <w:t xml:space="preserve"> subsidii</w:t>
      </w:r>
      <w:r w:rsidR="00D57AA7" w:rsidRPr="001159D6">
        <w:rPr>
          <w:rFonts w:ascii="Times New Roman" w:hAnsi="Times New Roman"/>
          <w:i/>
          <w:sz w:val="28"/>
          <w:szCs w:val="28"/>
          <w:lang w:val="ro-RO"/>
        </w:rPr>
        <w:t xml:space="preserve"> </w:t>
      </w:r>
      <w:r w:rsidR="00D57AA7" w:rsidRPr="001159D6">
        <w:rPr>
          <w:rFonts w:ascii="Times New Roman" w:hAnsi="Times New Roman"/>
          <w:sz w:val="28"/>
          <w:szCs w:val="28"/>
          <w:lang w:val="ro-RO"/>
        </w:rPr>
        <w:t xml:space="preserve">se estimează la circa </w:t>
      </w:r>
      <w:r w:rsidR="00156012" w:rsidRPr="001159D6">
        <w:rPr>
          <w:rFonts w:ascii="Times New Roman" w:hAnsi="Times New Roman"/>
          <w:sz w:val="28"/>
          <w:szCs w:val="28"/>
          <w:lang w:val="ro-RO"/>
        </w:rPr>
        <w:t>2</w:t>
      </w:r>
      <w:r w:rsidR="00364D5F" w:rsidRPr="001159D6">
        <w:rPr>
          <w:rFonts w:ascii="Times New Roman" w:hAnsi="Times New Roman"/>
          <w:sz w:val="28"/>
          <w:szCs w:val="28"/>
          <w:lang w:val="ro-RO"/>
        </w:rPr>
        <w:t xml:space="preserve"> </w:t>
      </w:r>
      <w:r w:rsidR="00D518FA" w:rsidRPr="001159D6">
        <w:rPr>
          <w:rFonts w:ascii="Times New Roman" w:hAnsi="Times New Roman"/>
          <w:sz w:val="28"/>
          <w:szCs w:val="28"/>
          <w:lang w:val="ro-RO"/>
        </w:rPr>
        <w:t>972</w:t>
      </w:r>
      <w:r w:rsidR="00156012" w:rsidRPr="001159D6">
        <w:rPr>
          <w:rFonts w:ascii="Times New Roman" w:hAnsi="Times New Roman"/>
          <w:sz w:val="28"/>
          <w:szCs w:val="28"/>
          <w:lang w:val="ro-RO"/>
        </w:rPr>
        <w:t>,</w:t>
      </w:r>
      <w:r w:rsidR="00D518FA" w:rsidRPr="001159D6">
        <w:rPr>
          <w:rFonts w:ascii="Times New Roman" w:hAnsi="Times New Roman"/>
          <w:sz w:val="28"/>
          <w:szCs w:val="28"/>
          <w:lang w:val="ro-RO"/>
        </w:rPr>
        <w:t>7</w:t>
      </w:r>
      <w:r w:rsidR="00156012"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 xml:space="preserve">mil.lei, cu o </w:t>
      </w:r>
      <w:r w:rsidR="00D518FA" w:rsidRPr="001159D6">
        <w:rPr>
          <w:rFonts w:ascii="Times New Roman" w:hAnsi="Times New Roman"/>
          <w:sz w:val="28"/>
          <w:szCs w:val="28"/>
          <w:lang w:val="ro-RO"/>
        </w:rPr>
        <w:t>creștere</w:t>
      </w:r>
      <w:r w:rsidR="00977EA2"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 xml:space="preserve">de </w:t>
      </w:r>
      <w:r w:rsidR="00D518FA" w:rsidRPr="001159D6">
        <w:rPr>
          <w:rFonts w:ascii="Times New Roman" w:hAnsi="Times New Roman"/>
          <w:sz w:val="28"/>
          <w:szCs w:val="28"/>
          <w:lang w:val="ro-RO"/>
        </w:rPr>
        <w:t>25,2</w:t>
      </w:r>
      <w:r w:rsidR="00D57AA7" w:rsidRPr="001159D6">
        <w:rPr>
          <w:rFonts w:ascii="Times New Roman" w:hAnsi="Times New Roman"/>
          <w:sz w:val="28"/>
          <w:szCs w:val="28"/>
          <w:lang w:val="ro-RO"/>
        </w:rPr>
        <w:t xml:space="preserve"> mil.lei. </w:t>
      </w:r>
    </w:p>
    <w:p w:rsidR="006D4252" w:rsidRPr="001159D6" w:rsidRDefault="008C08B1" w:rsidP="007A2F8F">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5) </w:t>
      </w:r>
      <w:r w:rsidR="00156012" w:rsidRPr="001159D6">
        <w:rPr>
          <w:rFonts w:ascii="Times New Roman" w:hAnsi="Times New Roman"/>
          <w:sz w:val="28"/>
          <w:szCs w:val="28"/>
          <w:lang w:val="ro-RO"/>
        </w:rPr>
        <w:t>Pentru</w:t>
      </w:r>
      <w:r w:rsidR="00156012" w:rsidRPr="001159D6">
        <w:rPr>
          <w:rFonts w:ascii="Times New Roman" w:hAnsi="Times New Roman"/>
          <w:i/>
          <w:sz w:val="28"/>
          <w:szCs w:val="28"/>
          <w:lang w:val="ro-RO"/>
        </w:rPr>
        <w:t xml:space="preserve"> prestații sociale</w:t>
      </w:r>
      <w:r w:rsidR="001671D9" w:rsidRPr="001159D6">
        <w:rPr>
          <w:rFonts w:ascii="Times New Roman" w:hAnsi="Times New Roman"/>
          <w:i/>
          <w:sz w:val="28"/>
          <w:szCs w:val="28"/>
          <w:lang w:val="ro-RO"/>
        </w:rPr>
        <w:t xml:space="preserve">, </w:t>
      </w:r>
      <w:r w:rsidR="001671D9" w:rsidRPr="001159D6">
        <w:rPr>
          <w:rFonts w:ascii="Times New Roman" w:hAnsi="Times New Roman"/>
          <w:sz w:val="28"/>
          <w:szCs w:val="28"/>
          <w:lang w:val="ro-RO"/>
        </w:rPr>
        <w:t xml:space="preserve">cheltuielile se majorează cu </w:t>
      </w:r>
      <w:r w:rsidR="00D518FA" w:rsidRPr="001159D6">
        <w:rPr>
          <w:rFonts w:ascii="Times New Roman" w:hAnsi="Times New Roman"/>
          <w:sz w:val="28"/>
          <w:szCs w:val="28"/>
          <w:lang w:val="ro-RO"/>
        </w:rPr>
        <w:t>43,8</w:t>
      </w:r>
      <w:r w:rsidR="001671D9" w:rsidRPr="001159D6">
        <w:rPr>
          <w:rFonts w:ascii="Times New Roman" w:hAnsi="Times New Roman"/>
          <w:sz w:val="28"/>
          <w:szCs w:val="28"/>
          <w:lang w:val="ro-RO"/>
        </w:rPr>
        <w:t xml:space="preserve"> mil.lei și </w:t>
      </w:r>
      <w:r w:rsidR="00D57AA7" w:rsidRPr="001159D6">
        <w:rPr>
          <w:rFonts w:ascii="Times New Roman" w:hAnsi="Times New Roman"/>
          <w:sz w:val="28"/>
          <w:szCs w:val="28"/>
          <w:lang w:val="ro-RO"/>
        </w:rPr>
        <w:t xml:space="preserve">vor constitui circa </w:t>
      </w:r>
      <w:r w:rsidR="00D518FA" w:rsidRPr="001159D6">
        <w:rPr>
          <w:rFonts w:ascii="Times New Roman" w:hAnsi="Times New Roman"/>
          <w:sz w:val="28"/>
          <w:szCs w:val="28"/>
          <w:lang w:val="ro-RO"/>
        </w:rPr>
        <w:t>357,2</w:t>
      </w:r>
      <w:r w:rsidR="001671D9" w:rsidRPr="001159D6">
        <w:rPr>
          <w:rFonts w:ascii="Times New Roman" w:hAnsi="Times New Roman"/>
          <w:sz w:val="28"/>
          <w:szCs w:val="28"/>
          <w:lang w:val="ro-RO"/>
        </w:rPr>
        <w:t xml:space="preserve"> mi</w:t>
      </w:r>
      <w:r w:rsidR="00D57AA7" w:rsidRPr="001159D6">
        <w:rPr>
          <w:rFonts w:ascii="Times New Roman" w:hAnsi="Times New Roman"/>
          <w:sz w:val="28"/>
          <w:szCs w:val="28"/>
          <w:lang w:val="ro-RO"/>
        </w:rPr>
        <w:t>l.lei</w:t>
      </w:r>
      <w:r w:rsidR="001671D9" w:rsidRPr="001159D6">
        <w:rPr>
          <w:rFonts w:ascii="Times New Roman" w:hAnsi="Times New Roman"/>
          <w:sz w:val="28"/>
          <w:szCs w:val="28"/>
          <w:lang w:val="ro-RO"/>
        </w:rPr>
        <w:t>.</w:t>
      </w:r>
      <w:r w:rsidR="00364D5F" w:rsidRPr="001159D6">
        <w:rPr>
          <w:rFonts w:ascii="Times New Roman" w:hAnsi="Times New Roman"/>
          <w:sz w:val="28"/>
          <w:szCs w:val="28"/>
          <w:lang w:val="ro-RO"/>
        </w:rPr>
        <w:t xml:space="preserve"> Majorarea dată este cauzată în special de </w:t>
      </w:r>
      <w:r w:rsidRPr="001159D6">
        <w:rPr>
          <w:rFonts w:ascii="Times New Roman" w:hAnsi="Times New Roman"/>
          <w:sz w:val="28"/>
          <w:szCs w:val="28"/>
          <w:lang w:val="ro-RO"/>
        </w:rPr>
        <w:t xml:space="preserve">achitarea indemnizațiilor la </w:t>
      </w:r>
      <w:r w:rsidR="00364D5F" w:rsidRPr="001159D6">
        <w:rPr>
          <w:rFonts w:ascii="Times New Roman" w:hAnsi="Times New Roman"/>
          <w:sz w:val="28"/>
          <w:szCs w:val="28"/>
          <w:lang w:val="ro-RO"/>
        </w:rPr>
        <w:t>încetarea raporturilor de muncă, precum și de achitarea indemnizațiilor tinerilor specialiști repartizați în instituțiile publice din mediul rural.</w:t>
      </w:r>
    </w:p>
    <w:p w:rsidR="006D4252" w:rsidRPr="001159D6" w:rsidRDefault="008C08B1" w:rsidP="007A2F8F">
      <w:pPr>
        <w:spacing w:after="120"/>
        <w:ind w:firstLine="567"/>
        <w:jc w:val="both"/>
        <w:rPr>
          <w:rFonts w:ascii="Times New Roman" w:hAnsi="Times New Roman"/>
          <w:i/>
          <w:sz w:val="16"/>
          <w:szCs w:val="16"/>
          <w:lang w:val="ro-RO"/>
        </w:rPr>
      </w:pPr>
      <w:r w:rsidRPr="001159D6">
        <w:rPr>
          <w:rFonts w:ascii="Times New Roman" w:hAnsi="Times New Roman"/>
          <w:sz w:val="28"/>
          <w:szCs w:val="28"/>
          <w:lang w:val="ro-RO"/>
        </w:rPr>
        <w:t>6)</w:t>
      </w:r>
      <w:r w:rsidRPr="001159D6">
        <w:rPr>
          <w:rFonts w:ascii="Times New Roman" w:hAnsi="Times New Roman"/>
          <w:i/>
          <w:sz w:val="28"/>
          <w:szCs w:val="28"/>
          <w:lang w:val="ro-RO"/>
        </w:rPr>
        <w:t xml:space="preserve"> </w:t>
      </w:r>
      <w:r w:rsidR="00D57AA7" w:rsidRPr="001159D6">
        <w:rPr>
          <w:rFonts w:ascii="Times New Roman" w:hAnsi="Times New Roman"/>
          <w:i/>
          <w:sz w:val="28"/>
          <w:szCs w:val="28"/>
          <w:lang w:val="ro-RO"/>
        </w:rPr>
        <w:t xml:space="preserve">Transferurile către bugetul asigurărilor sociale de stat </w:t>
      </w:r>
      <w:r w:rsidR="00D57AA7" w:rsidRPr="001159D6">
        <w:rPr>
          <w:rFonts w:ascii="Times New Roman" w:hAnsi="Times New Roman"/>
          <w:sz w:val="28"/>
          <w:szCs w:val="28"/>
          <w:lang w:val="ro-RO"/>
        </w:rPr>
        <w:t xml:space="preserve">se </w:t>
      </w:r>
      <w:r w:rsidR="00D518FA" w:rsidRPr="001159D6">
        <w:rPr>
          <w:rFonts w:ascii="Times New Roman" w:hAnsi="Times New Roman"/>
          <w:sz w:val="28"/>
          <w:szCs w:val="28"/>
          <w:lang w:val="ro-RO"/>
        </w:rPr>
        <w:t>reduc</w:t>
      </w:r>
      <w:r w:rsidR="00D57AA7" w:rsidRPr="001159D6">
        <w:rPr>
          <w:rFonts w:ascii="Times New Roman" w:hAnsi="Times New Roman"/>
          <w:sz w:val="28"/>
          <w:szCs w:val="28"/>
          <w:lang w:val="ro-RO"/>
        </w:rPr>
        <w:t xml:space="preserve"> la total cu </w:t>
      </w:r>
      <w:r w:rsidR="001671D9" w:rsidRPr="001159D6">
        <w:rPr>
          <w:rFonts w:ascii="Times New Roman" w:hAnsi="Times New Roman"/>
          <w:sz w:val="28"/>
          <w:szCs w:val="28"/>
          <w:lang w:val="ro-RO"/>
        </w:rPr>
        <w:t>8</w:t>
      </w:r>
      <w:r w:rsidR="00D518FA" w:rsidRPr="001159D6">
        <w:rPr>
          <w:rFonts w:ascii="Times New Roman" w:hAnsi="Times New Roman"/>
          <w:sz w:val="28"/>
          <w:szCs w:val="28"/>
          <w:lang w:val="ro-RO"/>
        </w:rPr>
        <w:t>1</w:t>
      </w:r>
      <w:r w:rsidR="001671D9" w:rsidRPr="001159D6">
        <w:rPr>
          <w:rFonts w:ascii="Times New Roman" w:hAnsi="Times New Roman"/>
          <w:sz w:val="28"/>
          <w:szCs w:val="28"/>
          <w:lang w:val="ro-RO"/>
        </w:rPr>
        <w:t>,</w:t>
      </w:r>
      <w:r w:rsidR="00D518FA" w:rsidRPr="001159D6">
        <w:rPr>
          <w:rFonts w:ascii="Times New Roman" w:hAnsi="Times New Roman"/>
          <w:sz w:val="28"/>
          <w:szCs w:val="28"/>
          <w:lang w:val="ro-RO"/>
        </w:rPr>
        <w:t>7</w:t>
      </w:r>
      <w:r w:rsidR="00D57AA7" w:rsidRPr="001159D6">
        <w:rPr>
          <w:rFonts w:ascii="Times New Roman" w:hAnsi="Times New Roman"/>
          <w:sz w:val="28"/>
          <w:szCs w:val="28"/>
          <w:lang w:val="ro-RO"/>
        </w:rPr>
        <w:t xml:space="preserve"> mil.lei, constituind </w:t>
      </w:r>
      <w:r w:rsidR="00D518FA" w:rsidRPr="001159D6">
        <w:rPr>
          <w:rFonts w:ascii="Times New Roman" w:hAnsi="Times New Roman"/>
          <w:sz w:val="28"/>
          <w:szCs w:val="28"/>
          <w:lang w:val="ro-RO"/>
        </w:rPr>
        <w:t>6 023,5</w:t>
      </w:r>
      <w:r w:rsidR="00D57AA7" w:rsidRPr="001159D6">
        <w:rPr>
          <w:rFonts w:ascii="Times New Roman" w:hAnsi="Times New Roman"/>
          <w:sz w:val="28"/>
          <w:szCs w:val="28"/>
          <w:lang w:val="ro-RO"/>
        </w:rPr>
        <w:t xml:space="preserve"> mil.lei.</w:t>
      </w:r>
      <w:r w:rsidR="00364D5F" w:rsidRPr="001159D6">
        <w:rPr>
          <w:rFonts w:ascii="Times New Roman" w:hAnsi="Times New Roman"/>
          <w:sz w:val="28"/>
          <w:szCs w:val="28"/>
          <w:lang w:val="ro-RO"/>
        </w:rPr>
        <w:t xml:space="preserve"> Această tendință este determinată de modificarea numărului beneficiarilor și mărimii medii a prestațiilor sociale.</w:t>
      </w:r>
    </w:p>
    <w:p w:rsidR="006D4252" w:rsidRPr="001159D6" w:rsidRDefault="008C08B1" w:rsidP="007A2F8F">
      <w:pPr>
        <w:spacing w:after="120"/>
        <w:ind w:firstLine="567"/>
        <w:jc w:val="both"/>
        <w:rPr>
          <w:rFonts w:ascii="Times New Roman" w:hAnsi="Times New Roman"/>
          <w:sz w:val="10"/>
          <w:szCs w:val="10"/>
          <w:lang w:val="ro-RO"/>
        </w:rPr>
      </w:pPr>
      <w:r w:rsidRPr="001159D6">
        <w:rPr>
          <w:rFonts w:ascii="Times New Roman" w:hAnsi="Times New Roman"/>
          <w:sz w:val="28"/>
          <w:szCs w:val="28"/>
          <w:lang w:val="ro-RO"/>
        </w:rPr>
        <w:t>7)</w:t>
      </w:r>
      <w:r w:rsidRPr="001159D6">
        <w:rPr>
          <w:rFonts w:ascii="Times New Roman" w:hAnsi="Times New Roman"/>
          <w:i/>
          <w:sz w:val="28"/>
          <w:szCs w:val="28"/>
          <w:lang w:val="ro-RO"/>
        </w:rPr>
        <w:t xml:space="preserve"> </w:t>
      </w:r>
      <w:r w:rsidR="00D57AA7" w:rsidRPr="001159D6">
        <w:rPr>
          <w:rFonts w:ascii="Times New Roman" w:hAnsi="Times New Roman"/>
          <w:i/>
          <w:sz w:val="28"/>
          <w:szCs w:val="28"/>
          <w:lang w:val="ro-RO"/>
        </w:rPr>
        <w:t xml:space="preserve">Transferurile către bugetele </w:t>
      </w:r>
      <w:r w:rsidR="001671D9" w:rsidRPr="001159D6">
        <w:rPr>
          <w:rFonts w:ascii="Times New Roman" w:hAnsi="Times New Roman"/>
          <w:i/>
          <w:sz w:val="28"/>
          <w:szCs w:val="28"/>
          <w:lang w:val="ro-RO"/>
        </w:rPr>
        <w:t xml:space="preserve">locale </w:t>
      </w:r>
      <w:r w:rsidR="00D57AA7" w:rsidRPr="001159D6">
        <w:rPr>
          <w:rFonts w:ascii="Times New Roman" w:hAnsi="Times New Roman"/>
          <w:sz w:val="28"/>
          <w:szCs w:val="28"/>
          <w:lang w:val="ro-RO"/>
        </w:rPr>
        <w:t>s</w:t>
      </w:r>
      <w:r w:rsidR="001671D9" w:rsidRPr="001159D6">
        <w:rPr>
          <w:rFonts w:ascii="Times New Roman" w:hAnsi="Times New Roman"/>
          <w:sz w:val="28"/>
          <w:szCs w:val="28"/>
          <w:lang w:val="ro-RO"/>
        </w:rPr>
        <w:t xml:space="preserve">e </w:t>
      </w:r>
      <w:r w:rsidR="00D518FA" w:rsidRPr="001159D6">
        <w:rPr>
          <w:rFonts w:ascii="Times New Roman" w:hAnsi="Times New Roman"/>
          <w:sz w:val="28"/>
          <w:szCs w:val="28"/>
          <w:lang w:val="ro-RO"/>
        </w:rPr>
        <w:t>majorează</w:t>
      </w:r>
      <w:r w:rsidR="001671D9" w:rsidRPr="001159D6">
        <w:rPr>
          <w:rFonts w:ascii="Times New Roman" w:hAnsi="Times New Roman"/>
          <w:sz w:val="28"/>
          <w:szCs w:val="28"/>
          <w:lang w:val="ro-RO"/>
        </w:rPr>
        <w:t xml:space="preserve"> </w:t>
      </w:r>
      <w:r w:rsidR="00D57AA7" w:rsidRPr="001159D6">
        <w:rPr>
          <w:rFonts w:ascii="Times New Roman" w:hAnsi="Times New Roman"/>
          <w:sz w:val="28"/>
          <w:szCs w:val="28"/>
          <w:lang w:val="ro-RO"/>
        </w:rPr>
        <w:t xml:space="preserve">cu </w:t>
      </w:r>
      <w:r w:rsidR="001671D9" w:rsidRPr="001159D6">
        <w:rPr>
          <w:rFonts w:ascii="Times New Roman" w:hAnsi="Times New Roman"/>
          <w:sz w:val="28"/>
          <w:szCs w:val="28"/>
          <w:lang w:val="ro-RO"/>
        </w:rPr>
        <w:t>1</w:t>
      </w:r>
      <w:r w:rsidR="00D518FA" w:rsidRPr="001159D6">
        <w:rPr>
          <w:rFonts w:ascii="Times New Roman" w:hAnsi="Times New Roman"/>
          <w:sz w:val="28"/>
          <w:szCs w:val="28"/>
          <w:lang w:val="ro-RO"/>
        </w:rPr>
        <w:t>62</w:t>
      </w:r>
      <w:r w:rsidR="001671D9" w:rsidRPr="001159D6">
        <w:rPr>
          <w:rFonts w:ascii="Times New Roman" w:hAnsi="Times New Roman"/>
          <w:sz w:val="28"/>
          <w:szCs w:val="28"/>
          <w:lang w:val="ro-RO"/>
        </w:rPr>
        <w:t>,</w:t>
      </w:r>
      <w:r w:rsidR="00D518FA" w:rsidRPr="001159D6">
        <w:rPr>
          <w:rFonts w:ascii="Times New Roman" w:hAnsi="Times New Roman"/>
          <w:sz w:val="28"/>
          <w:szCs w:val="28"/>
          <w:lang w:val="ro-RO"/>
        </w:rPr>
        <w:t>7</w:t>
      </w:r>
      <w:r w:rsidR="00D57AA7" w:rsidRPr="001159D6">
        <w:rPr>
          <w:rFonts w:ascii="Times New Roman" w:eastAsia="Times New Roman" w:hAnsi="Times New Roman"/>
          <w:color w:val="000000"/>
          <w:sz w:val="28"/>
          <w:szCs w:val="28"/>
          <w:lang w:val="ro-RO"/>
        </w:rPr>
        <w:t xml:space="preserve"> </w:t>
      </w:r>
      <w:r w:rsidR="00D57AA7" w:rsidRPr="001159D6">
        <w:rPr>
          <w:rFonts w:ascii="Times New Roman" w:hAnsi="Times New Roman"/>
          <w:sz w:val="28"/>
          <w:szCs w:val="28"/>
          <w:lang w:val="ro-RO"/>
        </w:rPr>
        <w:t xml:space="preserve">mil.lei, </w:t>
      </w:r>
      <w:r w:rsidR="00364D5F" w:rsidRPr="001159D6">
        <w:rPr>
          <w:rFonts w:ascii="Times New Roman" w:hAnsi="Times New Roman"/>
          <w:sz w:val="28"/>
          <w:szCs w:val="28"/>
          <w:lang w:val="ro-RO"/>
        </w:rPr>
        <w:t>urmare a majorării, începînd cu 1 septembrie curent, a  salariilor cadrelor didactice și personalului salarizat conform rețelei tarifare unice, precum și majorării volumului transferurilor pentru cheltuielile capitale pentru achitarea datoriilor admise de către APL pe unele obiecte investiționale. Ajustările detaliate ale volumelor transferurilor de la bugetul de stat către bugetele locale se prezintă în Tabelul nr.</w:t>
      </w:r>
      <w:r w:rsidRPr="001159D6">
        <w:rPr>
          <w:rFonts w:ascii="Times New Roman" w:hAnsi="Times New Roman"/>
          <w:sz w:val="28"/>
          <w:szCs w:val="28"/>
          <w:lang w:val="ro-RO"/>
        </w:rPr>
        <w:t>5</w:t>
      </w:r>
      <w:r w:rsidR="00364D5F" w:rsidRPr="001159D6">
        <w:rPr>
          <w:rFonts w:ascii="Times New Roman" w:hAnsi="Times New Roman"/>
          <w:sz w:val="28"/>
          <w:szCs w:val="28"/>
          <w:lang w:val="ro-RO"/>
        </w:rPr>
        <w:t xml:space="preserve"> la prezenta Notă.</w:t>
      </w:r>
    </w:p>
    <w:p w:rsidR="008C08B1" w:rsidRPr="001159D6" w:rsidRDefault="006B3289" w:rsidP="007A2F8F">
      <w:pPr>
        <w:spacing w:after="0"/>
        <w:ind w:firstLine="540"/>
        <w:jc w:val="both"/>
        <w:rPr>
          <w:rFonts w:ascii="Times New Roman" w:hAnsi="Times New Roman"/>
          <w:sz w:val="28"/>
          <w:szCs w:val="28"/>
          <w:lang w:val="ro-RO"/>
        </w:rPr>
      </w:pPr>
      <w:r w:rsidRPr="001159D6">
        <w:rPr>
          <w:rFonts w:ascii="Times New Roman" w:hAnsi="Times New Roman"/>
          <w:sz w:val="28"/>
          <w:szCs w:val="28"/>
          <w:lang w:val="ro-RO"/>
        </w:rPr>
        <w:t>P</w:t>
      </w:r>
      <w:r w:rsidR="00D57AA7" w:rsidRPr="001159D6">
        <w:rPr>
          <w:rFonts w:ascii="Times New Roman" w:hAnsi="Times New Roman"/>
          <w:sz w:val="28"/>
          <w:szCs w:val="28"/>
          <w:lang w:val="ro-RO"/>
        </w:rPr>
        <w:t xml:space="preserve">entru </w:t>
      </w:r>
      <w:r w:rsidR="00D57AA7" w:rsidRPr="001159D6">
        <w:rPr>
          <w:rFonts w:ascii="Times New Roman" w:hAnsi="Times New Roman"/>
          <w:i/>
          <w:sz w:val="28"/>
          <w:szCs w:val="28"/>
          <w:lang w:val="ro-RO"/>
        </w:rPr>
        <w:t xml:space="preserve">cheltuielile capitale, </w:t>
      </w:r>
      <w:r w:rsidR="00D57AA7" w:rsidRPr="001159D6">
        <w:rPr>
          <w:rFonts w:ascii="Times New Roman" w:hAnsi="Times New Roman"/>
          <w:sz w:val="28"/>
          <w:szCs w:val="28"/>
          <w:lang w:val="ro-RO"/>
        </w:rPr>
        <w:t xml:space="preserve">în bugetul de stat pe anul curent se vor direcţiona </w:t>
      </w:r>
      <w:r w:rsidR="00D518FA" w:rsidRPr="001159D6">
        <w:rPr>
          <w:rFonts w:ascii="Times New Roman" w:hAnsi="Times New Roman"/>
          <w:sz w:val="28"/>
          <w:szCs w:val="28"/>
          <w:lang w:val="ro-RO"/>
        </w:rPr>
        <w:t>4856,2</w:t>
      </w:r>
      <w:r w:rsidR="00D57AA7" w:rsidRPr="001159D6">
        <w:rPr>
          <w:rFonts w:ascii="Times New Roman" w:hAnsi="Times New Roman"/>
          <w:sz w:val="28"/>
          <w:szCs w:val="28"/>
          <w:lang w:val="ro-RO"/>
        </w:rPr>
        <w:t xml:space="preserve"> mil.lei, cu </w:t>
      </w:r>
      <w:r w:rsidR="00D518FA" w:rsidRPr="001159D6">
        <w:rPr>
          <w:rFonts w:ascii="Times New Roman" w:hAnsi="Times New Roman"/>
          <w:sz w:val="28"/>
          <w:szCs w:val="28"/>
          <w:lang w:val="ro-RO"/>
        </w:rPr>
        <w:t>192,2</w:t>
      </w:r>
      <w:r w:rsidR="00D57AA7" w:rsidRPr="001159D6">
        <w:rPr>
          <w:rFonts w:ascii="Times New Roman" w:hAnsi="Times New Roman"/>
          <w:sz w:val="28"/>
          <w:szCs w:val="28"/>
          <w:lang w:val="ro-RO"/>
        </w:rPr>
        <w:t xml:space="preserve"> mil.lei sau cu </w:t>
      </w:r>
      <w:r w:rsidR="00D518FA" w:rsidRPr="001159D6">
        <w:rPr>
          <w:rFonts w:ascii="Times New Roman" w:hAnsi="Times New Roman"/>
          <w:sz w:val="28"/>
          <w:szCs w:val="28"/>
          <w:lang w:val="ro-RO"/>
        </w:rPr>
        <w:t>4</w:t>
      </w:r>
      <w:r w:rsidR="00F0229F" w:rsidRPr="001159D6">
        <w:rPr>
          <w:rFonts w:ascii="Times New Roman" w:hAnsi="Times New Roman"/>
          <w:sz w:val="28"/>
          <w:szCs w:val="28"/>
          <w:lang w:val="ro-RO"/>
        </w:rPr>
        <w:t>,1</w:t>
      </w:r>
      <w:r w:rsidR="00D57AA7" w:rsidRPr="001159D6">
        <w:rPr>
          <w:rFonts w:ascii="Times New Roman" w:hAnsi="Times New Roman"/>
          <w:sz w:val="28"/>
          <w:szCs w:val="28"/>
          <w:lang w:val="ro-RO"/>
        </w:rPr>
        <w:t xml:space="preserve"> la sută mai </w:t>
      </w:r>
      <w:r w:rsidR="00D518FA" w:rsidRPr="001159D6">
        <w:rPr>
          <w:rFonts w:ascii="Times New Roman" w:hAnsi="Times New Roman"/>
          <w:sz w:val="28"/>
          <w:szCs w:val="28"/>
          <w:lang w:val="ro-RO"/>
        </w:rPr>
        <w:t>mult</w:t>
      </w:r>
      <w:r w:rsidR="00D57AA7" w:rsidRPr="001159D6">
        <w:rPr>
          <w:rFonts w:ascii="Times New Roman" w:hAnsi="Times New Roman"/>
          <w:sz w:val="28"/>
          <w:szCs w:val="28"/>
          <w:lang w:val="ro-RO"/>
        </w:rPr>
        <w:t xml:space="preserve"> decît a fost aprobat iniţial în buget.</w:t>
      </w:r>
      <w:r w:rsidR="00310CED" w:rsidRPr="001159D6">
        <w:rPr>
          <w:rFonts w:ascii="Times New Roman" w:hAnsi="Times New Roman"/>
          <w:sz w:val="28"/>
          <w:szCs w:val="28"/>
          <w:lang w:val="ro-RO"/>
        </w:rPr>
        <w:t xml:space="preserve"> </w:t>
      </w:r>
      <w:r w:rsidR="008C08B1" w:rsidRPr="001159D6">
        <w:rPr>
          <w:rFonts w:ascii="Times New Roman" w:hAnsi="Times New Roman"/>
          <w:sz w:val="28"/>
          <w:szCs w:val="28"/>
          <w:lang w:val="ro-RO"/>
        </w:rPr>
        <w:t xml:space="preserve">Majorarea de 192,2 mil. lei include diminuarea cheltuielilor în cadrul proiectelor finanțate din surse externe și majorarea </w:t>
      </w:r>
      <w:r w:rsidR="005E2CFF" w:rsidRPr="001159D6">
        <w:rPr>
          <w:rFonts w:ascii="Times New Roman" w:hAnsi="Times New Roman"/>
          <w:sz w:val="28"/>
          <w:szCs w:val="28"/>
          <w:lang w:val="ro-RO"/>
        </w:rPr>
        <w:t>în consecință a cheltuielilor capitale finanțate din surse proprii.</w:t>
      </w:r>
    </w:p>
    <w:p w:rsidR="006D4252" w:rsidRPr="001159D6" w:rsidRDefault="006D4252" w:rsidP="007A2F8F">
      <w:pPr>
        <w:spacing w:after="0"/>
        <w:rPr>
          <w:rFonts w:ascii="Times New Roman" w:hAnsi="Times New Roman"/>
          <w:i/>
          <w:sz w:val="28"/>
          <w:szCs w:val="28"/>
          <w:u w:val="single"/>
          <w:lang w:val="ro-RO"/>
        </w:rPr>
      </w:pPr>
    </w:p>
    <w:p w:rsidR="006D4252" w:rsidRPr="001159D6" w:rsidRDefault="007B5F88" w:rsidP="007A2F8F">
      <w:pPr>
        <w:spacing w:after="120"/>
        <w:ind w:left="567"/>
        <w:rPr>
          <w:rFonts w:ascii="Times New Roman" w:hAnsi="Times New Roman"/>
          <w:b/>
          <w:i/>
          <w:sz w:val="28"/>
          <w:szCs w:val="28"/>
          <w:lang w:val="ro-RO"/>
        </w:rPr>
      </w:pPr>
      <w:r w:rsidRPr="001159D6">
        <w:rPr>
          <w:rFonts w:ascii="Times New Roman" w:hAnsi="Times New Roman"/>
          <w:b/>
          <w:i/>
          <w:sz w:val="28"/>
          <w:szCs w:val="28"/>
          <w:lang w:val="ro-RO"/>
        </w:rPr>
        <w:t>3.3.</w:t>
      </w:r>
      <w:r w:rsidR="008E6A3B" w:rsidRPr="001159D6">
        <w:rPr>
          <w:rFonts w:ascii="Times New Roman" w:hAnsi="Times New Roman"/>
          <w:b/>
          <w:i/>
          <w:sz w:val="28"/>
          <w:szCs w:val="28"/>
          <w:lang w:val="ro-RO"/>
        </w:rPr>
        <w:t xml:space="preserve"> </w:t>
      </w:r>
      <w:r w:rsidR="00D57AA7" w:rsidRPr="001159D6">
        <w:rPr>
          <w:rFonts w:ascii="Times New Roman" w:hAnsi="Times New Roman"/>
          <w:b/>
          <w:i/>
          <w:sz w:val="28"/>
          <w:szCs w:val="28"/>
          <w:lang w:val="ro-RO"/>
        </w:rPr>
        <w:t>Estimările de cheltuieli pe grupe funcţionale principale</w:t>
      </w:r>
    </w:p>
    <w:p w:rsidR="006D4252" w:rsidRPr="001159D6" w:rsidRDefault="00DC14D4" w:rsidP="007A2F8F">
      <w:pPr>
        <w:tabs>
          <w:tab w:val="left" w:pos="540"/>
        </w:tabs>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lastRenderedPageBreak/>
        <w:t xml:space="preserve">Propunerile de modificare a cheltuielilor pe grupe funcționale </w:t>
      </w:r>
      <w:r w:rsidR="000833B8" w:rsidRPr="001159D6">
        <w:rPr>
          <w:rFonts w:ascii="Times New Roman" w:hAnsi="Times New Roman"/>
          <w:sz w:val="28"/>
          <w:szCs w:val="28"/>
          <w:lang w:val="ro-RO"/>
        </w:rPr>
        <w:t>rezultă</w:t>
      </w:r>
      <w:r w:rsidRPr="001159D6">
        <w:rPr>
          <w:rFonts w:ascii="Times New Roman" w:hAnsi="Times New Roman"/>
          <w:sz w:val="28"/>
          <w:szCs w:val="28"/>
          <w:lang w:val="ro-RO"/>
        </w:rPr>
        <w:t xml:space="preserve"> din revizuirea și prioritizarea programelor de cheltuieli, </w:t>
      </w:r>
      <w:r w:rsidR="000833B8" w:rsidRPr="001159D6">
        <w:rPr>
          <w:rFonts w:ascii="Times New Roman" w:hAnsi="Times New Roman"/>
          <w:sz w:val="28"/>
          <w:szCs w:val="28"/>
          <w:lang w:val="ro-RO"/>
        </w:rPr>
        <w:t>țînînd cont de</w:t>
      </w:r>
      <w:r w:rsidRPr="001159D6">
        <w:rPr>
          <w:rFonts w:ascii="Times New Roman" w:hAnsi="Times New Roman"/>
          <w:sz w:val="28"/>
          <w:szCs w:val="28"/>
          <w:lang w:val="ro-RO"/>
        </w:rPr>
        <w:t xml:space="preserve"> </w:t>
      </w:r>
      <w:r w:rsidR="00392427" w:rsidRPr="001159D6">
        <w:rPr>
          <w:rFonts w:ascii="Times New Roman" w:hAnsi="Times New Roman"/>
          <w:sz w:val="28"/>
          <w:szCs w:val="28"/>
          <w:lang w:val="ro-RO"/>
        </w:rPr>
        <w:t>rezultatele executării în perioada ianuarie-august</w:t>
      </w:r>
      <w:r w:rsidR="00364D5F" w:rsidRPr="001159D6">
        <w:rPr>
          <w:rFonts w:ascii="Times New Roman" w:hAnsi="Times New Roman"/>
          <w:sz w:val="28"/>
          <w:szCs w:val="28"/>
          <w:lang w:val="ro-RO"/>
        </w:rPr>
        <w:t xml:space="preserve"> 2017</w:t>
      </w:r>
      <w:r w:rsidR="00392427" w:rsidRPr="001159D6">
        <w:rPr>
          <w:rFonts w:ascii="Times New Roman" w:hAnsi="Times New Roman"/>
          <w:sz w:val="28"/>
          <w:szCs w:val="28"/>
          <w:lang w:val="ro-RO"/>
        </w:rPr>
        <w:t xml:space="preserve"> și estimările </w:t>
      </w:r>
      <w:r w:rsidR="000833B8" w:rsidRPr="001159D6">
        <w:rPr>
          <w:rFonts w:ascii="Times New Roman" w:hAnsi="Times New Roman"/>
          <w:sz w:val="28"/>
          <w:szCs w:val="28"/>
          <w:lang w:val="ro-RO"/>
        </w:rPr>
        <w:t>executării scontate</w:t>
      </w:r>
      <w:r w:rsidR="00392427" w:rsidRPr="001159D6">
        <w:rPr>
          <w:rFonts w:ascii="Times New Roman" w:hAnsi="Times New Roman"/>
          <w:sz w:val="28"/>
          <w:szCs w:val="28"/>
          <w:lang w:val="ro-RO"/>
        </w:rPr>
        <w:t xml:space="preserve"> pînă la finele anului curent.</w:t>
      </w:r>
      <w:r w:rsidR="00F10141" w:rsidRPr="001159D6">
        <w:rPr>
          <w:rFonts w:ascii="Times New Roman" w:hAnsi="Times New Roman"/>
          <w:sz w:val="28"/>
          <w:szCs w:val="28"/>
          <w:lang w:val="ro-RO"/>
        </w:rPr>
        <w:t xml:space="preserve"> Concomitent, modificările respective la nivel funcțional, dar și sub aspect organizațional, absorb impactul reformei </w:t>
      </w:r>
      <w:r w:rsidR="00DB1058" w:rsidRPr="001159D6">
        <w:rPr>
          <w:rFonts w:ascii="Times New Roman" w:hAnsi="Times New Roman"/>
          <w:sz w:val="28"/>
          <w:szCs w:val="28"/>
          <w:lang w:val="ro-RO"/>
        </w:rPr>
        <w:t>administrației publice centrale recent implementate de Guvern, care a rezultat în redistribuirea alocațiilor între autoritățile vizate de reformă.</w:t>
      </w:r>
    </w:p>
    <w:p w:rsidR="006D4252" w:rsidRPr="001159D6" w:rsidRDefault="009D603A" w:rsidP="007A2F8F">
      <w:pPr>
        <w:tabs>
          <w:tab w:val="left" w:pos="540"/>
        </w:tabs>
        <w:spacing w:after="0"/>
        <w:jc w:val="both"/>
        <w:rPr>
          <w:rFonts w:ascii="Times New Roman" w:hAnsi="Times New Roman"/>
          <w:sz w:val="28"/>
          <w:szCs w:val="28"/>
          <w:lang w:val="ro-RO"/>
        </w:rPr>
      </w:pPr>
      <w:r w:rsidRPr="001159D6">
        <w:rPr>
          <w:rFonts w:ascii="Times New Roman" w:hAnsi="Times New Roman"/>
          <w:sz w:val="28"/>
          <w:szCs w:val="28"/>
          <w:lang w:val="ro-RO"/>
        </w:rPr>
        <w:tab/>
      </w:r>
      <w:r w:rsidR="009F7A72" w:rsidRPr="001159D6">
        <w:rPr>
          <w:rFonts w:ascii="Times New Roman" w:hAnsi="Times New Roman"/>
          <w:sz w:val="28"/>
          <w:szCs w:val="28"/>
          <w:lang w:val="ro-RO"/>
        </w:rPr>
        <w:t>Propunerile de modificare a cheltuielilor pe grupe funcționale și f</w:t>
      </w:r>
      <w:r w:rsidRPr="001159D6">
        <w:rPr>
          <w:rFonts w:ascii="Times New Roman" w:hAnsi="Times New Roman"/>
          <w:sz w:val="28"/>
          <w:szCs w:val="28"/>
          <w:lang w:val="ro-RO"/>
        </w:rPr>
        <w:t xml:space="preserve">actorii specifici </w:t>
      </w:r>
      <w:r w:rsidR="000B706A" w:rsidRPr="001159D6">
        <w:rPr>
          <w:rFonts w:ascii="Times New Roman" w:hAnsi="Times New Roman"/>
          <w:sz w:val="28"/>
          <w:szCs w:val="28"/>
          <w:lang w:val="ro-RO"/>
        </w:rPr>
        <w:t>acestora</w:t>
      </w:r>
      <w:r w:rsidRPr="001159D6">
        <w:rPr>
          <w:rFonts w:ascii="Times New Roman" w:hAnsi="Times New Roman"/>
          <w:sz w:val="28"/>
          <w:szCs w:val="28"/>
          <w:lang w:val="ro-RO"/>
        </w:rPr>
        <w:t xml:space="preserve"> se expun în continuare.</w:t>
      </w:r>
    </w:p>
    <w:p w:rsidR="006D4252" w:rsidRPr="001159D6" w:rsidRDefault="006D4252" w:rsidP="007A2F8F">
      <w:pPr>
        <w:tabs>
          <w:tab w:val="left" w:pos="540"/>
        </w:tabs>
        <w:spacing w:after="0"/>
        <w:jc w:val="both"/>
        <w:rPr>
          <w:rFonts w:ascii="Times New Roman" w:hAnsi="Times New Roman"/>
          <w:sz w:val="28"/>
          <w:szCs w:val="28"/>
          <w:lang w:val="ro-RO"/>
        </w:rPr>
      </w:pPr>
    </w:p>
    <w:p w:rsidR="006D4252" w:rsidRPr="001159D6" w:rsidRDefault="009D603A" w:rsidP="007A2F8F">
      <w:pPr>
        <w:tabs>
          <w:tab w:val="left" w:pos="540"/>
        </w:tabs>
        <w:spacing w:after="120"/>
        <w:jc w:val="both"/>
        <w:rPr>
          <w:rFonts w:ascii="Times New Roman" w:hAnsi="Times New Roman"/>
          <w:b/>
          <w:i/>
          <w:sz w:val="28"/>
          <w:szCs w:val="28"/>
          <w:lang w:val="ro-RO"/>
        </w:rPr>
      </w:pPr>
      <w:r w:rsidRPr="001159D6">
        <w:rPr>
          <w:rFonts w:ascii="Times New Roman" w:hAnsi="Times New Roman"/>
          <w:b/>
          <w:i/>
          <w:sz w:val="28"/>
          <w:szCs w:val="28"/>
          <w:lang w:val="ro-RO"/>
        </w:rPr>
        <w:tab/>
      </w:r>
      <w:r w:rsidR="007B5F88" w:rsidRPr="001159D6">
        <w:rPr>
          <w:rFonts w:ascii="Times New Roman" w:hAnsi="Times New Roman"/>
          <w:b/>
          <w:i/>
          <w:sz w:val="28"/>
          <w:szCs w:val="28"/>
          <w:lang w:val="ro-RO"/>
        </w:rPr>
        <w:t>3.3</w:t>
      </w:r>
      <w:r w:rsidR="00E0707E" w:rsidRPr="001159D6">
        <w:rPr>
          <w:rFonts w:ascii="Times New Roman" w:hAnsi="Times New Roman"/>
          <w:b/>
          <w:i/>
          <w:sz w:val="28"/>
          <w:szCs w:val="28"/>
          <w:lang w:val="ro-RO"/>
        </w:rPr>
        <w:t>.1.</w:t>
      </w:r>
      <w:r w:rsidRPr="001159D6">
        <w:rPr>
          <w:rFonts w:ascii="Times New Roman" w:hAnsi="Times New Roman"/>
          <w:b/>
          <w:i/>
          <w:sz w:val="28"/>
          <w:szCs w:val="28"/>
          <w:lang w:val="ro-RO"/>
        </w:rPr>
        <w:t>Serviciile de stat cu destinație generală</w:t>
      </w:r>
    </w:p>
    <w:p w:rsidR="006D4252" w:rsidRPr="001159D6" w:rsidRDefault="00754279" w:rsidP="007A2F8F">
      <w:pPr>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xml:space="preserve">Cheltuielile pentru grupa dată se prevăd cu o creştere de </w:t>
      </w:r>
      <w:r w:rsidR="00003FDD" w:rsidRPr="001159D6">
        <w:rPr>
          <w:rFonts w:ascii="Times New Roman" w:hAnsi="Times New Roman"/>
          <w:sz w:val="28"/>
          <w:szCs w:val="28"/>
          <w:lang w:val="ro-RO"/>
        </w:rPr>
        <w:t>368</w:t>
      </w:r>
      <w:r w:rsidRPr="001159D6">
        <w:rPr>
          <w:rFonts w:ascii="Times New Roman" w:hAnsi="Times New Roman"/>
          <w:sz w:val="28"/>
          <w:szCs w:val="28"/>
          <w:lang w:val="ro-RO"/>
        </w:rPr>
        <w:t>,</w:t>
      </w:r>
      <w:r w:rsidR="00003FDD" w:rsidRPr="001159D6">
        <w:rPr>
          <w:rFonts w:ascii="Times New Roman" w:hAnsi="Times New Roman"/>
          <w:sz w:val="28"/>
          <w:szCs w:val="28"/>
          <w:lang w:val="ro-RO"/>
        </w:rPr>
        <w:t xml:space="preserve">5 </w:t>
      </w:r>
      <w:r w:rsidRPr="001159D6">
        <w:rPr>
          <w:rFonts w:ascii="Times New Roman" w:hAnsi="Times New Roman"/>
          <w:sz w:val="28"/>
          <w:szCs w:val="28"/>
          <w:lang w:val="ro-RO"/>
        </w:rPr>
        <w:t xml:space="preserve">mil.lei sau la </w:t>
      </w:r>
      <w:r w:rsidR="00003FDD" w:rsidRPr="001159D6">
        <w:rPr>
          <w:rFonts w:ascii="Times New Roman" w:hAnsi="Times New Roman"/>
          <w:sz w:val="28"/>
          <w:szCs w:val="28"/>
          <w:lang w:val="ro-RO"/>
        </w:rPr>
        <w:t>6</w:t>
      </w:r>
      <w:r w:rsidRPr="001159D6">
        <w:rPr>
          <w:rFonts w:ascii="Times New Roman" w:hAnsi="Times New Roman"/>
          <w:sz w:val="28"/>
          <w:szCs w:val="28"/>
          <w:lang w:val="ro-RO"/>
        </w:rPr>
        <w:t>,0 la sută faţă de aprobat.</w:t>
      </w:r>
      <w:r w:rsidR="00977EA2" w:rsidRPr="001159D6">
        <w:rPr>
          <w:rFonts w:ascii="Times New Roman" w:hAnsi="Times New Roman"/>
          <w:sz w:val="28"/>
          <w:szCs w:val="28"/>
          <w:lang w:val="ro-RO"/>
        </w:rPr>
        <w:t xml:space="preserve"> </w:t>
      </w:r>
    </w:p>
    <w:p w:rsidR="006D4252" w:rsidRPr="001159D6" w:rsidRDefault="002B1184" w:rsidP="007A2F8F">
      <w:pPr>
        <w:spacing w:after="0"/>
        <w:ind w:firstLine="539"/>
        <w:jc w:val="right"/>
        <w:rPr>
          <w:rFonts w:ascii="Times New Roman" w:hAnsi="Times New Roman"/>
          <w:i/>
          <w:sz w:val="24"/>
          <w:szCs w:val="28"/>
          <w:lang w:val="ro-RO"/>
        </w:rPr>
      </w:pPr>
      <w:r w:rsidRPr="001159D6">
        <w:rPr>
          <w:rFonts w:ascii="Times New Roman" w:hAnsi="Times New Roman"/>
          <w:i/>
          <w:sz w:val="24"/>
          <w:szCs w:val="28"/>
          <w:lang w:val="ro-RO"/>
        </w:rPr>
        <w:t xml:space="preserve">                                                                             mil. lei</w:t>
      </w:r>
    </w:p>
    <w:tbl>
      <w:tblPr>
        <w:tblW w:w="5000" w:type="pct"/>
        <w:jc w:val="center"/>
        <w:tblLayout w:type="fixed"/>
        <w:tblLook w:val="04A0" w:firstRow="1" w:lastRow="0" w:firstColumn="1" w:lastColumn="0" w:noHBand="0" w:noVBand="1"/>
      </w:tblPr>
      <w:tblGrid>
        <w:gridCol w:w="5367"/>
        <w:gridCol w:w="1106"/>
        <w:gridCol w:w="1523"/>
        <w:gridCol w:w="1349"/>
      </w:tblGrid>
      <w:tr w:rsidR="00356AF3" w:rsidRPr="001159D6" w:rsidTr="00356AF3">
        <w:trPr>
          <w:trHeight w:val="690"/>
          <w:jc w:val="center"/>
        </w:trPr>
        <w:tc>
          <w:tcPr>
            <w:tcW w:w="2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252" w:rsidRPr="001159D6" w:rsidRDefault="002B1184" w:rsidP="007A2F8F">
            <w:pPr>
              <w:spacing w:after="0"/>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 </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D5E37" w:rsidP="007A2F8F">
            <w:pPr>
              <w:spacing w:after="0"/>
              <w:jc w:val="center"/>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 xml:space="preserve">Aprobat </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D5E37" w:rsidP="007A2F8F">
            <w:pPr>
              <w:spacing w:after="0"/>
              <w:jc w:val="center"/>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Propuneri de modificare (+;-)</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DD5E37" w:rsidP="007A2F8F">
            <w:pPr>
              <w:spacing w:after="0"/>
              <w:jc w:val="center"/>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Precizat</w:t>
            </w:r>
          </w:p>
        </w:tc>
      </w:tr>
      <w:tr w:rsidR="00356AF3" w:rsidRPr="001159D6" w:rsidTr="00356AF3">
        <w:trPr>
          <w:trHeight w:val="315"/>
          <w:jc w:val="center"/>
        </w:trPr>
        <w:tc>
          <w:tcPr>
            <w:tcW w:w="2871"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sz w:val="24"/>
                <w:szCs w:val="24"/>
                <w:lang w:val="ro-RO" w:eastAsia="ru-RU"/>
              </w:rPr>
            </w:pPr>
            <w:r w:rsidRPr="001159D6">
              <w:rPr>
                <w:rFonts w:ascii="Times New Roman" w:eastAsia="Times New Roman" w:hAnsi="Times New Roman"/>
                <w:b/>
                <w:bCs/>
                <w:sz w:val="24"/>
                <w:szCs w:val="24"/>
                <w:lang w:val="ro-RO" w:eastAsia="ru-RU"/>
              </w:rPr>
              <w:t>Cheltuieli și active nefinanciare / resurse, total</w:t>
            </w:r>
          </w:p>
        </w:tc>
        <w:tc>
          <w:tcPr>
            <w:tcW w:w="592"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sz w:val="24"/>
                <w:szCs w:val="24"/>
                <w:lang w:val="ro-RO" w:eastAsia="ru-RU"/>
              </w:rPr>
            </w:pPr>
            <w:r w:rsidRPr="001159D6">
              <w:rPr>
                <w:rFonts w:ascii="Times New Roman" w:eastAsia="Times New Roman" w:hAnsi="Times New Roman"/>
                <w:b/>
                <w:bCs/>
                <w:sz w:val="24"/>
                <w:szCs w:val="24"/>
                <w:lang w:val="ro-RO" w:eastAsia="ru-RU"/>
              </w:rPr>
              <w:t>6</w:t>
            </w:r>
            <w:r w:rsidR="00003FDD" w:rsidRPr="001159D6">
              <w:rPr>
                <w:rFonts w:ascii="Times New Roman" w:eastAsia="Times New Roman" w:hAnsi="Times New Roman"/>
                <w:b/>
                <w:bCs/>
                <w:sz w:val="24"/>
                <w:szCs w:val="24"/>
                <w:lang w:val="ro-RO" w:eastAsia="ru-RU"/>
              </w:rPr>
              <w:t xml:space="preserve"> </w:t>
            </w:r>
            <w:r w:rsidRPr="001159D6">
              <w:rPr>
                <w:rFonts w:ascii="Times New Roman" w:eastAsia="Times New Roman" w:hAnsi="Times New Roman"/>
                <w:b/>
                <w:bCs/>
                <w:sz w:val="24"/>
                <w:szCs w:val="24"/>
                <w:lang w:val="ro-RO" w:eastAsia="ru-RU"/>
              </w:rPr>
              <w:t>107,2</w:t>
            </w:r>
          </w:p>
        </w:tc>
        <w:tc>
          <w:tcPr>
            <w:tcW w:w="81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sz w:val="24"/>
                <w:szCs w:val="24"/>
                <w:lang w:val="ro-RO" w:eastAsia="ru-RU"/>
              </w:rPr>
            </w:pPr>
            <w:r w:rsidRPr="001159D6">
              <w:rPr>
                <w:rFonts w:ascii="Times New Roman" w:eastAsia="Times New Roman" w:hAnsi="Times New Roman"/>
                <w:b/>
                <w:bCs/>
                <w:sz w:val="24"/>
                <w:szCs w:val="24"/>
                <w:lang w:val="ro-RO" w:eastAsia="ru-RU"/>
              </w:rPr>
              <w:t>368,5</w:t>
            </w:r>
          </w:p>
        </w:tc>
        <w:tc>
          <w:tcPr>
            <w:tcW w:w="722"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sz w:val="24"/>
                <w:szCs w:val="24"/>
                <w:lang w:val="ro-RO" w:eastAsia="ru-RU"/>
              </w:rPr>
            </w:pPr>
            <w:r w:rsidRPr="001159D6">
              <w:rPr>
                <w:rFonts w:ascii="Times New Roman" w:eastAsia="Times New Roman" w:hAnsi="Times New Roman"/>
                <w:b/>
                <w:bCs/>
                <w:sz w:val="24"/>
                <w:szCs w:val="24"/>
                <w:lang w:val="ro-RO" w:eastAsia="ru-RU"/>
              </w:rPr>
              <w:t>6</w:t>
            </w:r>
            <w:r w:rsidR="00003FDD" w:rsidRPr="001159D6">
              <w:rPr>
                <w:rFonts w:ascii="Times New Roman" w:eastAsia="Times New Roman" w:hAnsi="Times New Roman"/>
                <w:b/>
                <w:bCs/>
                <w:sz w:val="24"/>
                <w:szCs w:val="24"/>
                <w:lang w:val="ro-RO" w:eastAsia="ru-RU"/>
              </w:rPr>
              <w:t xml:space="preserve"> </w:t>
            </w:r>
            <w:r w:rsidRPr="001159D6">
              <w:rPr>
                <w:rFonts w:ascii="Times New Roman" w:eastAsia="Times New Roman" w:hAnsi="Times New Roman"/>
                <w:b/>
                <w:bCs/>
                <w:sz w:val="24"/>
                <w:szCs w:val="24"/>
                <w:lang w:val="ro-RO" w:eastAsia="ru-RU"/>
              </w:rPr>
              <w:t>475,7</w:t>
            </w:r>
          </w:p>
        </w:tc>
      </w:tr>
      <w:tr w:rsidR="00356AF3" w:rsidRPr="001159D6" w:rsidTr="00356AF3">
        <w:trPr>
          <w:trHeight w:val="126"/>
          <w:jc w:val="center"/>
        </w:trPr>
        <w:tc>
          <w:tcPr>
            <w:tcW w:w="2871"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sz w:val="24"/>
                <w:szCs w:val="24"/>
                <w:lang w:val="ro-RO" w:eastAsia="ru-RU"/>
              </w:rPr>
            </w:pPr>
            <w:r w:rsidRPr="001159D6">
              <w:rPr>
                <w:rFonts w:ascii="Times New Roman" w:eastAsia="Times New Roman" w:hAnsi="Times New Roman"/>
                <w:i/>
                <w:iCs/>
                <w:sz w:val="24"/>
                <w:szCs w:val="24"/>
                <w:lang w:val="ro-RO" w:eastAsia="ru-RU"/>
              </w:rPr>
              <w:t>inclusiv din:</w:t>
            </w:r>
          </w:p>
        </w:tc>
        <w:tc>
          <w:tcPr>
            <w:tcW w:w="592"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 </w:t>
            </w:r>
          </w:p>
        </w:tc>
        <w:tc>
          <w:tcPr>
            <w:tcW w:w="81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 </w:t>
            </w:r>
          </w:p>
        </w:tc>
        <w:tc>
          <w:tcPr>
            <w:tcW w:w="722"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 </w:t>
            </w:r>
          </w:p>
        </w:tc>
      </w:tr>
      <w:tr w:rsidR="00356AF3" w:rsidRPr="001159D6" w:rsidTr="00356AF3">
        <w:trPr>
          <w:trHeight w:val="315"/>
          <w:jc w:val="center"/>
        </w:trPr>
        <w:tc>
          <w:tcPr>
            <w:tcW w:w="2871" w:type="pct"/>
            <w:tcBorders>
              <w:top w:val="nil"/>
              <w:left w:val="single" w:sz="4" w:space="0" w:color="auto"/>
              <w:bottom w:val="single" w:sz="4" w:space="0" w:color="auto"/>
              <w:right w:val="single" w:sz="4" w:space="0" w:color="auto"/>
            </w:tcBorders>
            <w:shd w:val="clear" w:color="auto" w:fill="auto"/>
            <w:vAlign w:val="bottom"/>
            <w:hideMark/>
          </w:tcPr>
          <w:p w:rsidR="00003FDD" w:rsidRPr="001159D6" w:rsidRDefault="00003FDD" w:rsidP="007A2F8F">
            <w:pPr>
              <w:spacing w:after="0"/>
              <w:ind w:firstLineChars="100" w:firstLine="240"/>
              <w:rPr>
                <w:rFonts w:ascii="Times New Roman" w:eastAsia="Times New Roman" w:hAnsi="Times New Roman"/>
                <w:iCs/>
                <w:sz w:val="24"/>
                <w:szCs w:val="24"/>
                <w:lang w:val="ro-RO" w:eastAsia="ru-RU"/>
              </w:rPr>
            </w:pPr>
            <w:r w:rsidRPr="001159D6">
              <w:rPr>
                <w:rFonts w:ascii="Times New Roman" w:eastAsia="Times New Roman" w:hAnsi="Times New Roman"/>
                <w:iCs/>
                <w:sz w:val="24"/>
                <w:szCs w:val="24"/>
                <w:lang w:val="ro-RO" w:eastAsia="ru-RU"/>
              </w:rPr>
              <w:t>resurse generale</w:t>
            </w:r>
          </w:p>
        </w:tc>
        <w:tc>
          <w:tcPr>
            <w:tcW w:w="592" w:type="pct"/>
            <w:tcBorders>
              <w:top w:val="nil"/>
              <w:left w:val="nil"/>
              <w:bottom w:val="single" w:sz="4" w:space="0" w:color="auto"/>
              <w:right w:val="single" w:sz="4" w:space="0" w:color="auto"/>
            </w:tcBorders>
            <w:shd w:val="clear" w:color="auto" w:fill="auto"/>
            <w:noWrap/>
            <w:vAlign w:val="bottom"/>
            <w:hideMark/>
          </w:tcPr>
          <w:p w:rsidR="006145EA" w:rsidRPr="001159D6" w:rsidRDefault="00003FDD">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5</w:t>
            </w:r>
            <w:r w:rsidR="00DD5E37" w:rsidRPr="001159D6">
              <w:rPr>
                <w:rFonts w:ascii="Times New Roman" w:eastAsia="Times New Roman" w:hAnsi="Times New Roman"/>
                <w:sz w:val="24"/>
                <w:szCs w:val="24"/>
                <w:lang w:val="ro-RO" w:eastAsia="ru-RU"/>
              </w:rPr>
              <w:t xml:space="preserve"> 727,0</w:t>
            </w:r>
          </w:p>
        </w:tc>
        <w:tc>
          <w:tcPr>
            <w:tcW w:w="81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422,4</w:t>
            </w:r>
          </w:p>
        </w:tc>
        <w:tc>
          <w:tcPr>
            <w:tcW w:w="722"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6</w:t>
            </w:r>
            <w:r w:rsidR="00003FDD" w:rsidRPr="001159D6">
              <w:rPr>
                <w:rFonts w:ascii="Times New Roman" w:eastAsia="Times New Roman" w:hAnsi="Times New Roman"/>
                <w:sz w:val="24"/>
                <w:szCs w:val="24"/>
                <w:lang w:val="ro-RO" w:eastAsia="ru-RU"/>
              </w:rPr>
              <w:t xml:space="preserve"> 149,4</w:t>
            </w:r>
          </w:p>
        </w:tc>
      </w:tr>
      <w:tr w:rsidR="00356AF3" w:rsidRPr="001159D6" w:rsidTr="00356AF3">
        <w:trPr>
          <w:trHeight w:val="315"/>
          <w:jc w:val="center"/>
        </w:trPr>
        <w:tc>
          <w:tcPr>
            <w:tcW w:w="2871" w:type="pct"/>
            <w:tcBorders>
              <w:top w:val="nil"/>
              <w:left w:val="single" w:sz="4" w:space="0" w:color="auto"/>
              <w:bottom w:val="single" w:sz="4" w:space="0" w:color="auto"/>
              <w:right w:val="single" w:sz="4" w:space="0" w:color="auto"/>
            </w:tcBorders>
            <w:shd w:val="clear" w:color="auto" w:fill="auto"/>
            <w:vAlign w:val="bottom"/>
            <w:hideMark/>
          </w:tcPr>
          <w:p w:rsidR="00003FDD" w:rsidRPr="001159D6" w:rsidRDefault="00003FDD" w:rsidP="007A2F8F">
            <w:pPr>
              <w:spacing w:after="0"/>
              <w:ind w:firstLineChars="100" w:firstLine="240"/>
              <w:rPr>
                <w:rFonts w:ascii="Times New Roman" w:eastAsia="Times New Roman" w:hAnsi="Times New Roman"/>
                <w:iCs/>
                <w:sz w:val="24"/>
                <w:szCs w:val="24"/>
                <w:lang w:val="ro-RO" w:eastAsia="ru-RU"/>
              </w:rPr>
            </w:pPr>
            <w:r w:rsidRPr="001159D6">
              <w:rPr>
                <w:rFonts w:ascii="Times New Roman" w:eastAsia="Times New Roman" w:hAnsi="Times New Roman"/>
                <w:iCs/>
                <w:sz w:val="24"/>
                <w:szCs w:val="24"/>
                <w:lang w:val="ro-RO" w:eastAsia="ru-RU"/>
              </w:rPr>
              <w:t>resurse ale proiectelor finanțate din surse externe</w:t>
            </w:r>
          </w:p>
        </w:tc>
        <w:tc>
          <w:tcPr>
            <w:tcW w:w="592"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124,2</w:t>
            </w:r>
          </w:p>
        </w:tc>
        <w:tc>
          <w:tcPr>
            <w:tcW w:w="815"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-32,3</w:t>
            </w:r>
          </w:p>
        </w:tc>
        <w:tc>
          <w:tcPr>
            <w:tcW w:w="722"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91,9</w:t>
            </w:r>
          </w:p>
        </w:tc>
      </w:tr>
      <w:tr w:rsidR="00356AF3" w:rsidRPr="001159D6" w:rsidTr="00356AF3">
        <w:trPr>
          <w:trHeight w:val="315"/>
          <w:jc w:val="center"/>
        </w:trPr>
        <w:tc>
          <w:tcPr>
            <w:tcW w:w="2871" w:type="pct"/>
            <w:tcBorders>
              <w:top w:val="nil"/>
              <w:left w:val="single" w:sz="4" w:space="0" w:color="auto"/>
              <w:bottom w:val="single" w:sz="4" w:space="0" w:color="auto"/>
              <w:right w:val="single" w:sz="4" w:space="0" w:color="auto"/>
            </w:tcBorders>
            <w:shd w:val="clear" w:color="auto" w:fill="auto"/>
            <w:vAlign w:val="bottom"/>
            <w:hideMark/>
          </w:tcPr>
          <w:p w:rsidR="00003FDD" w:rsidRPr="001159D6" w:rsidRDefault="00003FDD" w:rsidP="007A2F8F">
            <w:pPr>
              <w:spacing w:after="0"/>
              <w:ind w:firstLineChars="100" w:firstLine="240"/>
              <w:rPr>
                <w:rFonts w:ascii="Times New Roman" w:eastAsia="Times New Roman" w:hAnsi="Times New Roman"/>
                <w:iCs/>
                <w:sz w:val="24"/>
                <w:szCs w:val="24"/>
                <w:lang w:val="ro-RO" w:eastAsia="ru-RU"/>
              </w:rPr>
            </w:pPr>
            <w:r w:rsidRPr="001159D6">
              <w:rPr>
                <w:rFonts w:ascii="Times New Roman" w:eastAsia="Times New Roman" w:hAnsi="Times New Roman"/>
                <w:iCs/>
                <w:sz w:val="24"/>
                <w:szCs w:val="24"/>
                <w:lang w:val="ro-RO" w:eastAsia="ru-RU"/>
              </w:rPr>
              <w:t>venituri colectate</w:t>
            </w:r>
          </w:p>
        </w:tc>
        <w:tc>
          <w:tcPr>
            <w:tcW w:w="592"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256,0</w:t>
            </w:r>
          </w:p>
        </w:tc>
        <w:tc>
          <w:tcPr>
            <w:tcW w:w="815"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-21,6</w:t>
            </w:r>
          </w:p>
        </w:tc>
        <w:tc>
          <w:tcPr>
            <w:tcW w:w="722" w:type="pct"/>
            <w:tcBorders>
              <w:top w:val="nil"/>
              <w:left w:val="nil"/>
              <w:bottom w:val="single" w:sz="4" w:space="0" w:color="auto"/>
              <w:right w:val="single" w:sz="4" w:space="0" w:color="auto"/>
            </w:tcBorders>
            <w:shd w:val="clear" w:color="auto" w:fill="auto"/>
            <w:noWrap/>
            <w:vAlign w:val="bottom"/>
            <w:hideMark/>
          </w:tcPr>
          <w:p w:rsidR="00003FDD" w:rsidRPr="001159D6" w:rsidRDefault="00003FDD" w:rsidP="007A2F8F">
            <w:pPr>
              <w:spacing w:after="0"/>
              <w:jc w:val="right"/>
              <w:rPr>
                <w:rFonts w:ascii="Times New Roman" w:eastAsia="Times New Roman" w:hAnsi="Times New Roman"/>
                <w:sz w:val="24"/>
                <w:szCs w:val="24"/>
                <w:lang w:val="ro-RO" w:eastAsia="ru-RU"/>
              </w:rPr>
            </w:pPr>
            <w:r w:rsidRPr="001159D6">
              <w:rPr>
                <w:rFonts w:ascii="Times New Roman" w:eastAsia="Times New Roman" w:hAnsi="Times New Roman"/>
                <w:sz w:val="24"/>
                <w:szCs w:val="24"/>
                <w:lang w:val="ro-RO" w:eastAsia="ru-RU"/>
              </w:rPr>
              <w:t>234,4</w:t>
            </w:r>
          </w:p>
        </w:tc>
      </w:tr>
    </w:tbl>
    <w:p w:rsidR="006145EA" w:rsidRPr="001159D6" w:rsidRDefault="006145EA">
      <w:pPr>
        <w:spacing w:after="0"/>
        <w:ind w:firstLine="567"/>
        <w:jc w:val="both"/>
        <w:rPr>
          <w:rFonts w:ascii="Times New Roman" w:hAnsi="Times New Roman"/>
          <w:sz w:val="28"/>
          <w:szCs w:val="28"/>
          <w:lang w:val="ro-RO"/>
        </w:rPr>
      </w:pPr>
    </w:p>
    <w:p w:rsidR="006145EA" w:rsidRPr="001159D6" w:rsidRDefault="00754279">
      <w:pPr>
        <w:spacing w:after="120"/>
        <w:ind w:firstLine="567"/>
        <w:jc w:val="both"/>
        <w:rPr>
          <w:rFonts w:ascii="Times New Roman" w:hAnsi="Times New Roman"/>
          <w:sz w:val="28"/>
          <w:szCs w:val="28"/>
          <w:lang w:val="ro-RO"/>
        </w:rPr>
      </w:pPr>
      <w:r w:rsidRPr="001159D6">
        <w:rPr>
          <w:rFonts w:ascii="Times New Roman" w:hAnsi="Times New Roman"/>
          <w:sz w:val="28"/>
          <w:szCs w:val="28"/>
          <w:lang w:val="ro-RO"/>
        </w:rPr>
        <w:t>Principalii factori care au generat modificările faţă de bugetul aprobat se prezintă precum urmează:</w:t>
      </w:r>
    </w:p>
    <w:p w:rsidR="006D4252" w:rsidRPr="001159D6" w:rsidRDefault="00754279" w:rsidP="007A2F8F">
      <w:pPr>
        <w:pStyle w:val="ListParagraph"/>
        <w:numPr>
          <w:ilvl w:val="0"/>
          <w:numId w:val="20"/>
        </w:numPr>
        <w:spacing w:after="0"/>
        <w:ind w:left="851" w:hanging="284"/>
        <w:jc w:val="both"/>
        <w:rPr>
          <w:rFonts w:ascii="Times New Roman" w:hAnsi="Times New Roman"/>
          <w:i/>
          <w:sz w:val="28"/>
          <w:szCs w:val="28"/>
          <w:lang w:val="ro-RO"/>
        </w:rPr>
      </w:pPr>
      <w:r w:rsidRPr="001159D6">
        <w:rPr>
          <w:rFonts w:ascii="Times New Roman" w:hAnsi="Times New Roman"/>
          <w:i/>
          <w:sz w:val="28"/>
          <w:szCs w:val="28"/>
          <w:lang w:val="ro-RO"/>
        </w:rPr>
        <w:t xml:space="preserve"> reduceri de alocaţii:</w:t>
      </w:r>
    </w:p>
    <w:p w:rsidR="006D4252" w:rsidRPr="001159D6" w:rsidRDefault="00754279" w:rsidP="007A2F8F">
      <w:pPr>
        <w:pStyle w:val="ListParagraph"/>
        <w:numPr>
          <w:ilvl w:val="1"/>
          <w:numId w:val="19"/>
        </w:numPr>
        <w:tabs>
          <w:tab w:val="left" w:pos="142"/>
          <w:tab w:val="num" w:pos="567"/>
          <w:tab w:val="left" w:pos="1134"/>
        </w:tabs>
        <w:spacing w:after="0"/>
        <w:ind w:left="142" w:firstLine="709"/>
        <w:jc w:val="both"/>
        <w:rPr>
          <w:rFonts w:ascii="Times New Roman" w:hAnsi="Times New Roman"/>
          <w:sz w:val="28"/>
          <w:szCs w:val="28"/>
          <w:lang w:val="ro-RO"/>
        </w:rPr>
      </w:pPr>
      <w:r w:rsidRPr="001159D6">
        <w:rPr>
          <w:rFonts w:ascii="Times New Roman" w:hAnsi="Times New Roman"/>
          <w:sz w:val="28"/>
          <w:szCs w:val="28"/>
          <w:lang w:val="ro-RO"/>
        </w:rPr>
        <w:t>revizuirea volumului veniturilor colectate, reieşind din mersul executării bugetului de stat</w:t>
      </w:r>
      <w:r w:rsidR="00E761D3" w:rsidRPr="001159D6">
        <w:rPr>
          <w:rFonts w:ascii="Times New Roman" w:hAnsi="Times New Roman"/>
          <w:sz w:val="28"/>
          <w:szCs w:val="28"/>
          <w:lang w:val="ro-RO"/>
        </w:rPr>
        <w:t>:</w:t>
      </w:r>
      <w:r w:rsidRPr="001159D6">
        <w:rPr>
          <w:rFonts w:ascii="Times New Roman" w:hAnsi="Times New Roman"/>
          <w:sz w:val="28"/>
          <w:szCs w:val="28"/>
          <w:lang w:val="ro-RO"/>
        </w:rPr>
        <w:t xml:space="preserve"> </w:t>
      </w:r>
      <w:r w:rsidR="00E761D3" w:rsidRPr="001159D6">
        <w:rPr>
          <w:rFonts w:ascii="Times New Roman" w:hAnsi="Times New Roman"/>
          <w:sz w:val="28"/>
          <w:szCs w:val="28"/>
          <w:lang w:val="ro-RO"/>
        </w:rPr>
        <w:t>-</w:t>
      </w:r>
      <w:r w:rsidRPr="001159D6">
        <w:rPr>
          <w:rFonts w:ascii="Times New Roman" w:hAnsi="Times New Roman"/>
          <w:sz w:val="28"/>
          <w:szCs w:val="28"/>
          <w:lang w:val="ro-RO"/>
        </w:rPr>
        <w:t>21,6 mil. lei</w:t>
      </w:r>
      <w:r w:rsidR="002B1184" w:rsidRPr="001159D6">
        <w:rPr>
          <w:rFonts w:ascii="Times New Roman" w:hAnsi="Times New Roman"/>
          <w:sz w:val="28"/>
          <w:szCs w:val="28"/>
          <w:lang w:val="ro-RO"/>
        </w:rPr>
        <w:t xml:space="preserve">; </w:t>
      </w:r>
    </w:p>
    <w:p w:rsidR="006D4252" w:rsidRPr="001159D6" w:rsidRDefault="00754279" w:rsidP="007A2F8F">
      <w:pPr>
        <w:pStyle w:val="ListParagraph"/>
        <w:numPr>
          <w:ilvl w:val="1"/>
          <w:numId w:val="19"/>
        </w:numPr>
        <w:tabs>
          <w:tab w:val="left" w:pos="142"/>
          <w:tab w:val="num" w:pos="567"/>
          <w:tab w:val="left" w:pos="1134"/>
        </w:tabs>
        <w:spacing w:after="0"/>
        <w:ind w:left="142" w:firstLine="709"/>
        <w:jc w:val="both"/>
        <w:rPr>
          <w:rFonts w:ascii="Times New Roman" w:hAnsi="Times New Roman"/>
          <w:sz w:val="28"/>
          <w:szCs w:val="28"/>
          <w:lang w:val="ro-RO"/>
        </w:rPr>
      </w:pPr>
      <w:r w:rsidRPr="001159D6">
        <w:rPr>
          <w:rFonts w:ascii="Times New Roman" w:hAnsi="Times New Roman"/>
          <w:sz w:val="28"/>
          <w:szCs w:val="28"/>
          <w:lang w:val="ro-RO"/>
        </w:rPr>
        <w:t>la componenta proiecte finanţate din surse externe, cheltuielile se micşorează cu 32,3 mil. lei în legătură cu revizuirea părţii de intrări, precum şi reieșind din capacitatea de valorificare a alocațiilor aprobate în bugetul de stat</w:t>
      </w:r>
      <w:r w:rsidR="00C25B69" w:rsidRPr="001159D6">
        <w:rPr>
          <w:rFonts w:ascii="Times New Roman" w:hAnsi="Times New Roman"/>
          <w:sz w:val="28"/>
          <w:szCs w:val="28"/>
          <w:lang w:val="ro-RO"/>
        </w:rPr>
        <w:t>.</w:t>
      </w:r>
    </w:p>
    <w:p w:rsidR="00754279" w:rsidRPr="001159D6" w:rsidRDefault="00754279" w:rsidP="006801AE">
      <w:pPr>
        <w:pStyle w:val="ListParagraph"/>
        <w:spacing w:after="0"/>
        <w:ind w:left="851"/>
        <w:jc w:val="both"/>
        <w:rPr>
          <w:rFonts w:ascii="Times New Roman" w:hAnsi="Times New Roman"/>
          <w:i/>
          <w:sz w:val="28"/>
          <w:szCs w:val="28"/>
          <w:lang w:val="ro-RO"/>
        </w:rPr>
      </w:pPr>
    </w:p>
    <w:p w:rsidR="006D4252" w:rsidRPr="001159D6" w:rsidRDefault="00754279" w:rsidP="007A2F8F">
      <w:pPr>
        <w:pStyle w:val="ListParagraph"/>
        <w:numPr>
          <w:ilvl w:val="0"/>
          <w:numId w:val="20"/>
        </w:numPr>
        <w:spacing w:after="0"/>
        <w:ind w:left="851" w:hanging="284"/>
        <w:jc w:val="both"/>
        <w:rPr>
          <w:rFonts w:ascii="Times New Roman" w:hAnsi="Times New Roman"/>
          <w:i/>
          <w:sz w:val="28"/>
          <w:szCs w:val="28"/>
          <w:lang w:val="ro-RO"/>
        </w:rPr>
      </w:pPr>
      <w:r w:rsidRPr="001159D6">
        <w:rPr>
          <w:rFonts w:ascii="Times New Roman" w:hAnsi="Times New Roman"/>
          <w:i/>
          <w:sz w:val="28"/>
          <w:szCs w:val="28"/>
          <w:lang w:val="ro-RO"/>
        </w:rPr>
        <w:t>majorări de alocaţii: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cheltuieli pentru organizarea şi desfăşurarea referendumului local privind revocarea primarului general al municipiului Chişinău din 19 noiembrie 2017 -8,9 mil. lei;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 xml:space="preserve"> cheltuieli ce ţin de asigurarea funcţionalităţii Cancelariei de Stat (eliberarea semnăturilor electronice subiecţilor declarării averii şi a intereselor personale - 9,8 mil</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lei; reparații capitale a imobilelor – 45,0 mil. lei);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lastRenderedPageBreak/>
        <w:t xml:space="preserve">reparația clădirii Parlamentului - </w:t>
      </w:r>
      <w:r w:rsidR="00842069" w:rsidRPr="001159D6">
        <w:rPr>
          <w:rFonts w:ascii="Times New Roman" w:hAnsi="Times New Roman"/>
          <w:sz w:val="28"/>
          <w:szCs w:val="28"/>
          <w:lang w:val="ro-RO"/>
        </w:rPr>
        <w:t>87</w:t>
      </w:r>
      <w:r w:rsidRPr="001159D6">
        <w:rPr>
          <w:rFonts w:ascii="Times New Roman" w:hAnsi="Times New Roman"/>
          <w:sz w:val="28"/>
          <w:szCs w:val="28"/>
          <w:lang w:val="ro-RO"/>
        </w:rPr>
        <w:t>,</w:t>
      </w:r>
      <w:r w:rsidR="00842069" w:rsidRPr="001159D6">
        <w:rPr>
          <w:rFonts w:ascii="Times New Roman" w:hAnsi="Times New Roman"/>
          <w:sz w:val="28"/>
          <w:szCs w:val="28"/>
          <w:lang w:val="ro-RO"/>
        </w:rPr>
        <w:t>9</w:t>
      </w:r>
      <w:r w:rsidRPr="001159D6">
        <w:rPr>
          <w:rFonts w:ascii="Times New Roman" w:hAnsi="Times New Roman"/>
          <w:sz w:val="28"/>
          <w:szCs w:val="28"/>
          <w:lang w:val="ro-RO"/>
        </w:rPr>
        <w:t xml:space="preserve"> mil. lei;</w:t>
      </w:r>
    </w:p>
    <w:p w:rsidR="006D4252" w:rsidRPr="001159D6" w:rsidRDefault="002B1184"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majorarea fondului de rezervă și fondului de intervenție ale Guvernului cu 25,0 mil. lei și 30,0 mil. lei, respectiv;</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achitarea cotizațiilor de membru în organizațiile internaționale - 10,6 mil. lei;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 xml:space="preserve">plata documentelor </w:t>
      </w:r>
      <w:r w:rsidR="00035C5A" w:rsidRPr="001159D6">
        <w:rPr>
          <w:rFonts w:ascii="Times New Roman" w:hAnsi="Times New Roman"/>
          <w:sz w:val="28"/>
          <w:szCs w:val="28"/>
          <w:lang w:val="ro-RO"/>
        </w:rPr>
        <w:t xml:space="preserve">judecătorești </w:t>
      </w:r>
      <w:r w:rsidRPr="001159D6">
        <w:rPr>
          <w:rFonts w:ascii="Times New Roman" w:hAnsi="Times New Roman"/>
          <w:sz w:val="28"/>
          <w:szCs w:val="28"/>
          <w:lang w:val="ro-RO"/>
        </w:rPr>
        <w:t>executorii - 10,0 mil. lei;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 xml:space="preserve"> majorarea transferurilor cu destinație specială pentru reconstrucția unor obiecte de menire social-culturală - 22,6 mil. lei;</w:t>
      </w:r>
    </w:p>
    <w:p w:rsidR="006D4252" w:rsidRPr="001159D6" w:rsidRDefault="00754279"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 xml:space="preserve">majorarea cheltuielilor pentru serviciul datoriei de stat interne și externe </w:t>
      </w:r>
      <w:r w:rsidR="00035C5A" w:rsidRPr="001159D6">
        <w:rPr>
          <w:rFonts w:ascii="Times New Roman" w:hAnsi="Times New Roman"/>
          <w:sz w:val="28"/>
          <w:szCs w:val="28"/>
          <w:lang w:val="ro-RO"/>
        </w:rPr>
        <w:t>–</w:t>
      </w:r>
      <w:r w:rsidRPr="001159D6">
        <w:rPr>
          <w:rFonts w:ascii="Times New Roman" w:hAnsi="Times New Roman"/>
          <w:sz w:val="28"/>
          <w:szCs w:val="28"/>
          <w:lang w:val="ro-RO"/>
        </w:rPr>
        <w:t xml:space="preserve"> 5</w:t>
      </w:r>
      <w:r w:rsidR="00035C5A" w:rsidRPr="001159D6">
        <w:rPr>
          <w:rFonts w:ascii="Times New Roman" w:hAnsi="Times New Roman"/>
          <w:sz w:val="28"/>
          <w:szCs w:val="28"/>
          <w:lang w:val="ro-RO"/>
        </w:rPr>
        <w:t>6,7</w:t>
      </w:r>
      <w:r w:rsidRPr="001159D6">
        <w:rPr>
          <w:rFonts w:ascii="Times New Roman" w:hAnsi="Times New Roman"/>
          <w:sz w:val="28"/>
          <w:szCs w:val="28"/>
          <w:lang w:val="ro-RO"/>
        </w:rPr>
        <w:t xml:space="preserve"> mil. lei;</w:t>
      </w:r>
    </w:p>
    <w:p w:rsidR="006D4252" w:rsidRPr="001159D6" w:rsidRDefault="002B1184" w:rsidP="007A2F8F">
      <w:pPr>
        <w:pStyle w:val="ListParagraph"/>
        <w:numPr>
          <w:ilvl w:val="0"/>
          <w:numId w:val="19"/>
        </w:numPr>
        <w:tabs>
          <w:tab w:val="left" w:pos="142"/>
          <w:tab w:val="num" w:pos="567"/>
          <w:tab w:val="left" w:pos="1134"/>
        </w:tabs>
        <w:spacing w:after="0"/>
        <w:ind w:left="567" w:firstLine="284"/>
        <w:jc w:val="both"/>
        <w:rPr>
          <w:rFonts w:ascii="Times New Roman" w:hAnsi="Times New Roman"/>
          <w:sz w:val="28"/>
          <w:szCs w:val="28"/>
          <w:lang w:val="ro-RO"/>
        </w:rPr>
      </w:pPr>
      <w:r w:rsidRPr="001159D6">
        <w:rPr>
          <w:rFonts w:ascii="Times New Roman" w:hAnsi="Times New Roman"/>
          <w:sz w:val="28"/>
          <w:szCs w:val="28"/>
          <w:lang w:val="ro-RO"/>
        </w:rPr>
        <w:t>implementarea Planului de acțiuni privind desfășurarea campanei de informare publică în scopul verificării datelor din registrele deținătorilor de valori mobiliare - 6,2 mil. lei.</w:t>
      </w:r>
    </w:p>
    <w:p w:rsidR="006D4252" w:rsidRPr="001159D6" w:rsidRDefault="006D4252" w:rsidP="007A2F8F">
      <w:pPr>
        <w:spacing w:after="0"/>
        <w:ind w:firstLine="567"/>
        <w:jc w:val="both"/>
        <w:rPr>
          <w:rFonts w:ascii="Times New Roman" w:hAnsi="Times New Roman"/>
          <w:sz w:val="28"/>
          <w:szCs w:val="28"/>
          <w:lang w:val="ro-RO"/>
        </w:rPr>
      </w:pPr>
    </w:p>
    <w:p w:rsidR="006D4252" w:rsidRPr="001159D6" w:rsidRDefault="007B5F88" w:rsidP="007A2F8F">
      <w:pPr>
        <w:spacing w:after="120"/>
        <w:ind w:firstLine="567"/>
        <w:rPr>
          <w:rFonts w:ascii="Times New Roman" w:eastAsia="Times New Roman" w:hAnsi="Times New Roman"/>
          <w:b/>
          <w:bCs/>
          <w:i/>
          <w:color w:val="000000"/>
          <w:sz w:val="16"/>
          <w:szCs w:val="16"/>
          <w:lang w:val="ro-RO" w:eastAsia="ru-RU"/>
        </w:rPr>
      </w:pPr>
      <w:r w:rsidRPr="001159D6">
        <w:rPr>
          <w:rFonts w:ascii="Times New Roman" w:eastAsia="Times New Roman" w:hAnsi="Times New Roman"/>
          <w:b/>
          <w:bCs/>
          <w:i/>
          <w:color w:val="000000"/>
          <w:sz w:val="28"/>
          <w:szCs w:val="28"/>
          <w:lang w:val="ro-RO" w:eastAsia="ru-RU"/>
        </w:rPr>
        <w:t>3.3</w:t>
      </w:r>
      <w:r w:rsidR="00E0707E" w:rsidRPr="001159D6">
        <w:rPr>
          <w:rFonts w:ascii="Times New Roman" w:eastAsia="Times New Roman" w:hAnsi="Times New Roman"/>
          <w:b/>
          <w:bCs/>
          <w:i/>
          <w:color w:val="000000"/>
          <w:sz w:val="28"/>
          <w:szCs w:val="28"/>
          <w:lang w:val="ro-RO" w:eastAsia="ru-RU"/>
        </w:rPr>
        <w:t xml:space="preserve">.2. </w:t>
      </w:r>
      <w:r w:rsidR="009D603A" w:rsidRPr="001159D6">
        <w:rPr>
          <w:rFonts w:ascii="Times New Roman" w:eastAsia="Times New Roman" w:hAnsi="Times New Roman"/>
          <w:b/>
          <w:bCs/>
          <w:i/>
          <w:color w:val="000000"/>
          <w:sz w:val="28"/>
          <w:szCs w:val="28"/>
          <w:lang w:val="ro-RO" w:eastAsia="ru-RU"/>
        </w:rPr>
        <w:t>Apărarea naţională</w:t>
      </w:r>
    </w:p>
    <w:p w:rsidR="006D4252" w:rsidRPr="001159D6" w:rsidRDefault="009704B6" w:rsidP="007A2F8F">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Alocaţiile pentru grupa dată sunt prevăzute cu o majorare</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de 7,0 mil. lei, </w:t>
      </w:r>
      <w:r w:rsidRPr="001159D6">
        <w:rPr>
          <w:rFonts w:ascii="Times New Roman" w:hAnsi="Times New Roman"/>
          <w:sz w:val="28"/>
          <w:szCs w:val="28"/>
          <w:shd w:val="clear" w:color="auto" w:fill="FFFFFF"/>
          <w:lang w:val="ro-RO"/>
        </w:rPr>
        <w:t>sau cu 1,3</w:t>
      </w:r>
      <w:r w:rsidRPr="001159D6">
        <w:rPr>
          <w:rFonts w:ascii="Times New Roman" w:hAnsi="Times New Roman"/>
          <w:sz w:val="28"/>
          <w:szCs w:val="28"/>
          <w:lang w:val="ro-RO"/>
        </w:rPr>
        <w:t xml:space="preserve"> la sută faţă de cele aprobate iniţial.</w:t>
      </w:r>
    </w:p>
    <w:tbl>
      <w:tblPr>
        <w:tblW w:w="5000" w:type="pct"/>
        <w:tblLook w:val="04A0" w:firstRow="1" w:lastRow="0" w:firstColumn="1" w:lastColumn="0" w:noHBand="0" w:noVBand="1"/>
      </w:tblPr>
      <w:tblGrid>
        <w:gridCol w:w="5231"/>
        <w:gridCol w:w="1248"/>
        <w:gridCol w:w="1802"/>
        <w:gridCol w:w="1074"/>
      </w:tblGrid>
      <w:tr w:rsidR="009704B6" w:rsidRPr="001159D6" w:rsidTr="007A2F8F">
        <w:trPr>
          <w:trHeight w:val="299"/>
        </w:trPr>
        <w:tc>
          <w:tcPr>
            <w:tcW w:w="2796"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color w:val="000000"/>
                <w:sz w:val="24"/>
                <w:szCs w:val="24"/>
                <w:lang w:val="ro-RO" w:eastAsia="ru-RU"/>
              </w:rPr>
            </w:pPr>
          </w:p>
        </w:tc>
        <w:tc>
          <w:tcPr>
            <w:tcW w:w="667"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color w:val="000000"/>
                <w:sz w:val="24"/>
                <w:szCs w:val="24"/>
                <w:lang w:val="ro-RO" w:eastAsia="ru-RU"/>
              </w:rPr>
            </w:pPr>
          </w:p>
        </w:tc>
        <w:tc>
          <w:tcPr>
            <w:tcW w:w="963" w:type="pct"/>
            <w:tcBorders>
              <w:top w:val="nil"/>
              <w:left w:val="nil"/>
              <w:bottom w:val="nil"/>
              <w:right w:val="nil"/>
            </w:tcBorders>
            <w:shd w:val="clear" w:color="auto" w:fill="auto"/>
            <w:noWrap/>
            <w:vAlign w:val="bottom"/>
            <w:hideMark/>
          </w:tcPr>
          <w:p w:rsidR="006D4252" w:rsidRPr="001159D6" w:rsidRDefault="006D4252" w:rsidP="007A2F8F">
            <w:pPr>
              <w:spacing w:after="0"/>
              <w:rPr>
                <w:rFonts w:ascii="Times New Roman" w:eastAsia="Times New Roman" w:hAnsi="Times New Roman"/>
                <w:color w:val="000000"/>
                <w:sz w:val="24"/>
                <w:szCs w:val="24"/>
                <w:lang w:val="ro-RO" w:eastAsia="ru-RU"/>
              </w:rPr>
            </w:pPr>
          </w:p>
        </w:tc>
        <w:tc>
          <w:tcPr>
            <w:tcW w:w="574" w:type="pct"/>
            <w:tcBorders>
              <w:top w:val="nil"/>
              <w:left w:val="nil"/>
              <w:bottom w:val="nil"/>
              <w:right w:val="nil"/>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mil.lei</w:t>
            </w:r>
          </w:p>
        </w:tc>
      </w:tr>
      <w:tr w:rsidR="009704B6" w:rsidRPr="001159D6" w:rsidTr="007A2F8F">
        <w:trPr>
          <w:trHeight w:val="688"/>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252" w:rsidRPr="001159D6" w:rsidRDefault="002B1184" w:rsidP="007A2F8F">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2B1184" w:rsidP="007A2F8F">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2B1184" w:rsidP="007A2F8F">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r w:rsidR="00E761D3" w:rsidRPr="001159D6">
              <w:rPr>
                <w:rFonts w:ascii="Times New Roman" w:eastAsia="Times New Roman" w:hAnsi="Times New Roman"/>
                <w:color w:val="000000"/>
                <w:sz w:val="24"/>
                <w:szCs w:val="24"/>
                <w:lang w:val="ro-RO" w:eastAsia="ru-RU"/>
              </w:rPr>
              <w:t xml:space="preserve"> </w:t>
            </w:r>
            <w:r w:rsidRPr="001159D6">
              <w:rPr>
                <w:rFonts w:ascii="Times New Roman" w:eastAsia="Times New Roman" w:hAnsi="Times New Roman"/>
                <w:color w:val="000000"/>
                <w:sz w:val="24"/>
                <w:szCs w:val="24"/>
                <w:lang w:val="ro-RO" w:eastAsia="ru-RU"/>
              </w:rPr>
              <w:t>(+;-)</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6D4252" w:rsidRPr="001159D6" w:rsidRDefault="002B1184" w:rsidP="007A2F8F">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9704B6" w:rsidRPr="001159D6" w:rsidTr="007A2F8F">
        <w:trPr>
          <w:trHeight w:val="314"/>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2B1184" w:rsidP="007A2F8F">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667"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555,1</w:t>
            </w:r>
          </w:p>
        </w:tc>
        <w:tc>
          <w:tcPr>
            <w:tcW w:w="963"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7,0</w:t>
            </w:r>
          </w:p>
        </w:tc>
        <w:tc>
          <w:tcPr>
            <w:tcW w:w="574"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562,1</w:t>
            </w:r>
          </w:p>
        </w:tc>
      </w:tr>
      <w:tr w:rsidR="009704B6" w:rsidRPr="001159D6" w:rsidTr="007A2F8F">
        <w:trPr>
          <w:trHeight w:val="269"/>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6D4252" w:rsidRPr="001159D6" w:rsidRDefault="002B1184" w:rsidP="007A2F8F">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67"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c>
          <w:tcPr>
            <w:tcW w:w="574"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r>
      <w:tr w:rsidR="009704B6" w:rsidRPr="001159D6" w:rsidTr="007A2F8F">
        <w:trPr>
          <w:trHeight w:val="314"/>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D4252" w:rsidRPr="001159D6" w:rsidRDefault="002B1184" w:rsidP="007A2F8F">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generale</w:t>
            </w:r>
          </w:p>
        </w:tc>
        <w:tc>
          <w:tcPr>
            <w:tcW w:w="667"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522,4</w:t>
            </w:r>
          </w:p>
        </w:tc>
        <w:tc>
          <w:tcPr>
            <w:tcW w:w="963"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0,2</w:t>
            </w:r>
          </w:p>
        </w:tc>
        <w:tc>
          <w:tcPr>
            <w:tcW w:w="574" w:type="pct"/>
            <w:tcBorders>
              <w:top w:val="nil"/>
              <w:left w:val="nil"/>
              <w:bottom w:val="single" w:sz="4" w:space="0" w:color="auto"/>
              <w:right w:val="single" w:sz="4" w:space="0" w:color="auto"/>
            </w:tcBorders>
            <w:shd w:val="clear" w:color="auto" w:fill="auto"/>
            <w:noWrap/>
            <w:vAlign w:val="bottom"/>
            <w:hideMark/>
          </w:tcPr>
          <w:p w:rsidR="006D4252" w:rsidRPr="001159D6" w:rsidRDefault="002B1184" w:rsidP="007A2F8F">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522,6</w:t>
            </w:r>
          </w:p>
        </w:tc>
      </w:tr>
      <w:tr w:rsidR="009704B6" w:rsidRPr="001159D6" w:rsidTr="007A2F8F">
        <w:trPr>
          <w:trHeight w:val="314"/>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ale proiectelor finanțate din surse externe</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7,1</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olor w:val="000000"/>
                <w:sz w:val="24"/>
                <w:szCs w:val="24"/>
                <w:lang w:val="ro-RO" w:eastAsia="ru-RU"/>
              </w:rPr>
            </w:pP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7,1</w:t>
            </w:r>
          </w:p>
        </w:tc>
      </w:tr>
      <w:tr w:rsidR="009704B6" w:rsidRPr="001159D6" w:rsidTr="007A2F8F">
        <w:trPr>
          <w:trHeight w:val="314"/>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venituri colectate</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25,6</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6,8</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32,4</w:t>
            </w:r>
          </w:p>
        </w:tc>
      </w:tr>
    </w:tbl>
    <w:p w:rsidR="006145EA" w:rsidRPr="001159D6" w:rsidRDefault="006145EA">
      <w:pPr>
        <w:spacing w:after="0"/>
        <w:ind w:firstLine="567"/>
        <w:jc w:val="both"/>
        <w:rPr>
          <w:rFonts w:ascii="Times New Roman" w:hAnsi="Times New Roman"/>
          <w:sz w:val="28"/>
          <w:szCs w:val="28"/>
          <w:lang w:val="ro-RO"/>
        </w:rPr>
      </w:pPr>
    </w:p>
    <w:p w:rsidR="006145EA" w:rsidRDefault="009704B6">
      <w:pPr>
        <w:tabs>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Modificarea cheltuielilor este cauzată de majorarea veniturilor colectate, în special încasările suplimentare de la servicii cu plată și pentru locațiunea patrimoniului public cu 6,8 mil.lei.</w:t>
      </w:r>
    </w:p>
    <w:p w:rsidR="001159D6" w:rsidRDefault="001159D6">
      <w:pPr>
        <w:tabs>
          <w:tab w:val="num" w:pos="1276"/>
        </w:tabs>
        <w:spacing w:after="0"/>
        <w:ind w:firstLine="540"/>
        <w:jc w:val="both"/>
        <w:rPr>
          <w:rFonts w:ascii="Times New Roman" w:hAnsi="Times New Roman"/>
          <w:sz w:val="28"/>
          <w:szCs w:val="28"/>
          <w:lang w:val="ro-RO"/>
        </w:rPr>
      </w:pPr>
    </w:p>
    <w:p w:rsidR="001159D6" w:rsidRPr="001159D6" w:rsidRDefault="001159D6">
      <w:pPr>
        <w:tabs>
          <w:tab w:val="num" w:pos="1276"/>
        </w:tabs>
        <w:spacing w:after="0"/>
        <w:ind w:firstLine="540"/>
        <w:jc w:val="both"/>
        <w:rPr>
          <w:rFonts w:ascii="Times New Roman" w:hAnsi="Times New Roman"/>
          <w:sz w:val="28"/>
          <w:szCs w:val="28"/>
          <w:lang w:val="ro-RO"/>
        </w:rPr>
      </w:pPr>
    </w:p>
    <w:p w:rsidR="006145EA" w:rsidRPr="001159D6" w:rsidRDefault="006145EA">
      <w:pPr>
        <w:tabs>
          <w:tab w:val="num" w:pos="1276"/>
        </w:tabs>
        <w:spacing w:after="0"/>
        <w:ind w:firstLine="540"/>
        <w:jc w:val="both"/>
        <w:rPr>
          <w:rFonts w:ascii="Times New Roman" w:hAnsi="Times New Roman"/>
          <w:sz w:val="28"/>
          <w:szCs w:val="28"/>
          <w:lang w:val="ro-RO"/>
        </w:rPr>
      </w:pPr>
    </w:p>
    <w:p w:rsidR="006145EA" w:rsidRPr="001159D6" w:rsidRDefault="007B5F88">
      <w:pPr>
        <w:spacing w:after="120"/>
        <w:ind w:firstLine="539"/>
        <w:rPr>
          <w:rFonts w:ascii="Times New Roman" w:eastAsia="Times New Roman" w:hAnsi="Times New Roman"/>
          <w:b/>
          <w:bCs/>
          <w:i/>
          <w:color w:val="000000"/>
          <w:sz w:val="28"/>
          <w:szCs w:val="28"/>
          <w:lang w:val="ro-RO" w:eastAsia="ru-RU"/>
        </w:rPr>
      </w:pPr>
      <w:r w:rsidRPr="001159D6">
        <w:rPr>
          <w:rFonts w:ascii="Times New Roman" w:eastAsia="Times New Roman" w:hAnsi="Times New Roman"/>
          <w:b/>
          <w:bCs/>
          <w:i/>
          <w:color w:val="000000"/>
          <w:sz w:val="28"/>
          <w:szCs w:val="28"/>
          <w:lang w:val="ro-RO" w:eastAsia="ru-RU"/>
        </w:rPr>
        <w:t>3.3.</w:t>
      </w:r>
      <w:r w:rsidR="00AE100D" w:rsidRPr="001159D6">
        <w:rPr>
          <w:rFonts w:ascii="Times New Roman" w:eastAsia="Times New Roman" w:hAnsi="Times New Roman"/>
          <w:b/>
          <w:bCs/>
          <w:i/>
          <w:color w:val="000000"/>
          <w:sz w:val="28"/>
          <w:szCs w:val="28"/>
          <w:lang w:val="ro-RO" w:eastAsia="ru-RU"/>
        </w:rPr>
        <w:t xml:space="preserve">3. </w:t>
      </w:r>
      <w:r w:rsidR="009D603A" w:rsidRPr="001159D6">
        <w:rPr>
          <w:rFonts w:ascii="Times New Roman" w:eastAsia="Times New Roman" w:hAnsi="Times New Roman"/>
          <w:b/>
          <w:bCs/>
          <w:i/>
          <w:color w:val="000000"/>
          <w:sz w:val="28"/>
          <w:szCs w:val="28"/>
          <w:lang w:val="ro-RO" w:eastAsia="ru-RU"/>
        </w:rPr>
        <w:t>Ordine publică şi securitate naţională</w:t>
      </w:r>
    </w:p>
    <w:p w:rsidR="006145EA" w:rsidRPr="001159D6" w:rsidRDefault="006145EA">
      <w:pPr>
        <w:spacing w:after="0"/>
        <w:rPr>
          <w:rFonts w:ascii="Times New Roman" w:eastAsia="Times New Roman" w:hAnsi="Times New Roman"/>
          <w:b/>
          <w:bCs/>
          <w:color w:val="000000"/>
          <w:sz w:val="16"/>
          <w:szCs w:val="16"/>
          <w:lang w:val="ro-RO" w:eastAsia="ru-RU"/>
        </w:rPr>
      </w:pPr>
    </w:p>
    <w:p w:rsidR="006145EA" w:rsidRPr="001159D6" w:rsidRDefault="009704B6">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Alocaţiile la grupa dată</w:t>
      </w:r>
      <w:r w:rsidRPr="001159D6">
        <w:rPr>
          <w:rFonts w:ascii="Times New Roman" w:eastAsia="Times New Roman" w:hAnsi="Times New Roman"/>
          <w:b/>
          <w:bCs/>
          <w:i/>
          <w:color w:val="000000"/>
          <w:sz w:val="28"/>
          <w:szCs w:val="28"/>
          <w:lang w:val="ro-RO" w:eastAsia="ru-RU"/>
        </w:rPr>
        <w:t xml:space="preserve"> </w:t>
      </w:r>
      <w:r w:rsidRPr="001159D6">
        <w:rPr>
          <w:rFonts w:ascii="Times New Roman" w:hAnsi="Times New Roman"/>
          <w:sz w:val="28"/>
          <w:szCs w:val="28"/>
          <w:lang w:val="ro-RO"/>
        </w:rPr>
        <w:t>sunt prevăzute cu o majorare de 166,2 mil. lei sau cu 4,1 la sută faţă de cele aprobate.</w:t>
      </w:r>
    </w:p>
    <w:tbl>
      <w:tblPr>
        <w:tblW w:w="5000" w:type="pct"/>
        <w:jc w:val="center"/>
        <w:tblLook w:val="04A0" w:firstRow="1" w:lastRow="0" w:firstColumn="1" w:lastColumn="0" w:noHBand="0" w:noVBand="1"/>
      </w:tblPr>
      <w:tblGrid>
        <w:gridCol w:w="5156"/>
        <w:gridCol w:w="1181"/>
        <w:gridCol w:w="1806"/>
        <w:gridCol w:w="1212"/>
      </w:tblGrid>
      <w:tr w:rsidR="009704B6" w:rsidRPr="001159D6" w:rsidTr="005E2CFF">
        <w:trPr>
          <w:trHeight w:val="300"/>
          <w:jc w:val="center"/>
        </w:trPr>
        <w:tc>
          <w:tcPr>
            <w:tcW w:w="2755" w:type="pct"/>
            <w:tcBorders>
              <w:top w:val="nil"/>
              <w:left w:val="nil"/>
              <w:bottom w:val="nil"/>
              <w:right w:val="nil"/>
            </w:tcBorders>
            <w:shd w:val="clear" w:color="auto" w:fill="auto"/>
            <w:noWrap/>
            <w:vAlign w:val="bottom"/>
            <w:hideMark/>
          </w:tcPr>
          <w:p w:rsidR="006145EA" w:rsidRPr="001159D6" w:rsidRDefault="006145EA">
            <w:pPr>
              <w:rPr>
                <w:rFonts w:ascii="Times New Roman" w:eastAsia="Times New Roman" w:hAnsi="Times New Roman"/>
                <w:color w:val="000000"/>
                <w:sz w:val="24"/>
                <w:szCs w:val="24"/>
                <w:lang w:val="ro-RO" w:eastAsia="ru-RU"/>
              </w:rPr>
            </w:pPr>
          </w:p>
        </w:tc>
        <w:tc>
          <w:tcPr>
            <w:tcW w:w="631" w:type="pct"/>
            <w:tcBorders>
              <w:top w:val="nil"/>
              <w:left w:val="nil"/>
              <w:bottom w:val="nil"/>
              <w:right w:val="nil"/>
            </w:tcBorders>
            <w:shd w:val="clear" w:color="auto" w:fill="auto"/>
            <w:noWrap/>
            <w:vAlign w:val="bottom"/>
            <w:hideMark/>
          </w:tcPr>
          <w:p w:rsidR="006145EA" w:rsidRPr="001159D6" w:rsidRDefault="006145EA">
            <w:pPr>
              <w:spacing w:after="0"/>
              <w:rPr>
                <w:rFonts w:ascii="Times New Roman" w:eastAsia="Times New Roman" w:hAnsi="Times New Roman"/>
                <w:color w:val="000000"/>
                <w:sz w:val="24"/>
                <w:szCs w:val="24"/>
                <w:lang w:val="ro-RO" w:eastAsia="ru-RU"/>
              </w:rPr>
            </w:pPr>
          </w:p>
        </w:tc>
        <w:tc>
          <w:tcPr>
            <w:tcW w:w="965" w:type="pct"/>
            <w:tcBorders>
              <w:top w:val="nil"/>
              <w:left w:val="nil"/>
              <w:bottom w:val="nil"/>
              <w:right w:val="nil"/>
            </w:tcBorders>
            <w:shd w:val="clear" w:color="auto" w:fill="auto"/>
            <w:noWrap/>
            <w:vAlign w:val="bottom"/>
            <w:hideMark/>
          </w:tcPr>
          <w:p w:rsidR="006145EA" w:rsidRPr="001159D6" w:rsidRDefault="006145EA">
            <w:pPr>
              <w:spacing w:after="0"/>
              <w:rPr>
                <w:rFonts w:ascii="Times New Roman" w:eastAsia="Times New Roman" w:hAnsi="Times New Roman"/>
                <w:color w:val="000000"/>
                <w:sz w:val="24"/>
                <w:szCs w:val="24"/>
                <w:lang w:val="ro-RO" w:eastAsia="ru-RU"/>
              </w:rPr>
            </w:pPr>
          </w:p>
        </w:tc>
        <w:tc>
          <w:tcPr>
            <w:tcW w:w="648" w:type="pct"/>
            <w:tcBorders>
              <w:top w:val="nil"/>
              <w:left w:val="nil"/>
              <w:bottom w:val="nil"/>
              <w:right w:val="nil"/>
            </w:tcBorders>
            <w:shd w:val="clear" w:color="auto" w:fill="auto"/>
            <w:noWrap/>
            <w:vAlign w:val="bottom"/>
            <w:hideMark/>
          </w:tcPr>
          <w:p w:rsidR="006145EA" w:rsidRPr="001159D6" w:rsidRDefault="00DD5E37">
            <w:pPr>
              <w:spacing w:after="0"/>
              <w:jc w:val="right"/>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mil.lei</w:t>
            </w:r>
          </w:p>
        </w:tc>
      </w:tr>
      <w:tr w:rsidR="009704B6" w:rsidRPr="001159D6" w:rsidTr="005E2CFF">
        <w:trPr>
          <w:trHeight w:val="690"/>
          <w:jc w:val="center"/>
        </w:trPr>
        <w:tc>
          <w:tcPr>
            <w:tcW w:w="2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r w:rsidR="008144A6" w:rsidRPr="001159D6">
              <w:rPr>
                <w:rFonts w:ascii="Times New Roman" w:eastAsia="Times New Roman" w:hAnsi="Times New Roman"/>
                <w:color w:val="000000"/>
                <w:sz w:val="24"/>
                <w:szCs w:val="24"/>
                <w:lang w:val="ro-RO" w:eastAsia="ru-RU"/>
              </w:rPr>
              <w:t xml:space="preserve"> </w:t>
            </w:r>
            <w:r w:rsidRPr="001159D6">
              <w:rPr>
                <w:rFonts w:ascii="Times New Roman" w:eastAsia="Times New Roman" w:hAnsi="Times New Roman"/>
                <w:color w:val="000000"/>
                <w:sz w:val="24"/>
                <w:szCs w:val="24"/>
                <w:lang w:val="ro-RO" w:eastAsia="ru-RU"/>
              </w:rPr>
              <w:t>(+;-)</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9704B6" w:rsidRPr="001159D6" w:rsidTr="005E2CFF">
        <w:trPr>
          <w:trHeight w:val="315"/>
          <w:jc w:val="center"/>
        </w:trPr>
        <w:tc>
          <w:tcPr>
            <w:tcW w:w="2755"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lastRenderedPageBreak/>
              <w:t>Cheltuieli și active nefinanciare / resurse, total</w:t>
            </w:r>
          </w:p>
        </w:tc>
        <w:tc>
          <w:tcPr>
            <w:tcW w:w="63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4</w:t>
            </w:r>
            <w:r w:rsidR="00E761D3" w:rsidRPr="001159D6">
              <w:rPr>
                <w:rFonts w:ascii="Times New Roman" w:eastAsia="Times New Roman" w:hAnsi="Times New Roman"/>
                <w:b/>
                <w:bCs/>
                <w:color w:val="000000"/>
                <w:sz w:val="24"/>
                <w:szCs w:val="24"/>
                <w:lang w:val="ro-RO" w:eastAsia="ru-RU"/>
              </w:rPr>
              <w:t xml:space="preserve"> </w:t>
            </w:r>
            <w:r w:rsidRPr="001159D6">
              <w:rPr>
                <w:rFonts w:ascii="Times New Roman" w:eastAsia="Times New Roman" w:hAnsi="Times New Roman"/>
                <w:b/>
                <w:bCs/>
                <w:color w:val="000000"/>
                <w:sz w:val="24"/>
                <w:szCs w:val="24"/>
                <w:lang w:val="ro-RO" w:eastAsia="ru-RU"/>
              </w:rPr>
              <w:t>039,2</w:t>
            </w:r>
          </w:p>
        </w:tc>
        <w:tc>
          <w:tcPr>
            <w:tcW w:w="96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166,2</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4</w:t>
            </w:r>
            <w:r w:rsidR="00E761D3" w:rsidRPr="001159D6">
              <w:rPr>
                <w:rFonts w:ascii="Times New Roman" w:eastAsia="Times New Roman" w:hAnsi="Times New Roman"/>
                <w:b/>
                <w:bCs/>
                <w:color w:val="000000"/>
                <w:sz w:val="24"/>
                <w:szCs w:val="24"/>
                <w:lang w:val="ro-RO" w:eastAsia="ru-RU"/>
              </w:rPr>
              <w:t xml:space="preserve"> </w:t>
            </w:r>
            <w:r w:rsidRPr="001159D6">
              <w:rPr>
                <w:rFonts w:ascii="Times New Roman" w:eastAsia="Times New Roman" w:hAnsi="Times New Roman"/>
                <w:b/>
                <w:bCs/>
                <w:color w:val="000000"/>
                <w:sz w:val="24"/>
                <w:szCs w:val="24"/>
                <w:lang w:val="ro-RO" w:eastAsia="ru-RU"/>
              </w:rPr>
              <w:t>205,4</w:t>
            </w:r>
          </w:p>
        </w:tc>
      </w:tr>
      <w:tr w:rsidR="009704B6" w:rsidRPr="001159D6" w:rsidTr="005E2CFF">
        <w:trPr>
          <w:trHeight w:val="270"/>
          <w:jc w:val="center"/>
        </w:trPr>
        <w:tc>
          <w:tcPr>
            <w:tcW w:w="2755"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3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c>
          <w:tcPr>
            <w:tcW w:w="96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 </w:t>
            </w:r>
          </w:p>
        </w:tc>
      </w:tr>
      <w:tr w:rsidR="009704B6" w:rsidRPr="001159D6" w:rsidTr="005E2CFF">
        <w:trPr>
          <w:trHeight w:val="315"/>
          <w:jc w:val="center"/>
        </w:trPr>
        <w:tc>
          <w:tcPr>
            <w:tcW w:w="2755"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generale</w:t>
            </w:r>
          </w:p>
        </w:tc>
        <w:tc>
          <w:tcPr>
            <w:tcW w:w="63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3 885,1</w:t>
            </w:r>
          </w:p>
        </w:tc>
        <w:tc>
          <w:tcPr>
            <w:tcW w:w="96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197,9</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4 083,0</w:t>
            </w:r>
          </w:p>
        </w:tc>
      </w:tr>
      <w:tr w:rsidR="009704B6" w:rsidRPr="001159D6" w:rsidTr="005E2CFF">
        <w:trPr>
          <w:trHeight w:val="315"/>
          <w:jc w:val="center"/>
        </w:trPr>
        <w:tc>
          <w:tcPr>
            <w:tcW w:w="2755"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ale proiectelor finanțate din surse externe</w:t>
            </w:r>
          </w:p>
        </w:tc>
        <w:tc>
          <w:tcPr>
            <w:tcW w:w="63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65,3</w:t>
            </w:r>
          </w:p>
        </w:tc>
        <w:tc>
          <w:tcPr>
            <w:tcW w:w="96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-37,8</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27,5</w:t>
            </w:r>
          </w:p>
        </w:tc>
      </w:tr>
      <w:tr w:rsidR="009704B6" w:rsidRPr="001159D6" w:rsidTr="005E2CFF">
        <w:trPr>
          <w:trHeight w:val="315"/>
          <w:jc w:val="center"/>
        </w:trPr>
        <w:tc>
          <w:tcPr>
            <w:tcW w:w="2755"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venituri colectate</w:t>
            </w:r>
          </w:p>
        </w:tc>
        <w:tc>
          <w:tcPr>
            <w:tcW w:w="63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88,8</w:t>
            </w:r>
          </w:p>
        </w:tc>
        <w:tc>
          <w:tcPr>
            <w:tcW w:w="96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6,1</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94,9</w:t>
            </w:r>
          </w:p>
        </w:tc>
      </w:tr>
    </w:tbl>
    <w:p w:rsidR="006145EA" w:rsidRPr="001159D6" w:rsidRDefault="006145EA">
      <w:pPr>
        <w:tabs>
          <w:tab w:val="num" w:pos="1276"/>
        </w:tabs>
        <w:spacing w:after="0"/>
        <w:ind w:firstLine="540"/>
        <w:jc w:val="both"/>
        <w:rPr>
          <w:rFonts w:ascii="Times New Roman" w:hAnsi="Times New Roman"/>
          <w:sz w:val="28"/>
          <w:szCs w:val="28"/>
          <w:lang w:val="ro-RO"/>
        </w:rPr>
      </w:pPr>
    </w:p>
    <w:p w:rsidR="006145EA" w:rsidRPr="001159D6" w:rsidRDefault="009704B6">
      <w:pPr>
        <w:tabs>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xml:space="preserve">Factorii principali care au cauzat modificarea cheltuielilor aprobate, se prezintă după cum urmează: </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majorarea salariilor judecătorilor și procurorilor de la 1 aprilie în legătură cu modificarea salariului mediu pe economie - 15,9 mil.lei;</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majorarea cheltuielilor de personal ca urmare a ajustărilor structurale – 7,3 mil. lei;</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asigurarea colaboratorilor cu statut special cu uniformă și echipament – 15,5 mil.lei;</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dotarea cu echipament special – 12,9 mil.lei;</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plata onorariilor companiilor de avocatură la reprezentarea intereselor statului</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în instanțele judecătorești și în instanțele de arbitraj naționale și internaționale -19,2 mil.lei;</w:t>
      </w:r>
    </w:p>
    <w:p w:rsidR="006145EA" w:rsidRPr="001159D6" w:rsidRDefault="009704B6">
      <w:pPr>
        <w:tabs>
          <w:tab w:val="left" w:pos="709"/>
          <w:tab w:val="num" w:pos="1276"/>
        </w:tabs>
        <w:spacing w:after="0"/>
        <w:ind w:firstLine="540"/>
        <w:jc w:val="both"/>
        <w:rPr>
          <w:rFonts w:ascii="Times New Roman" w:hAnsi="Times New Roman"/>
          <w:sz w:val="28"/>
          <w:szCs w:val="28"/>
          <w:lang w:val="ro-RO"/>
        </w:rPr>
      </w:pPr>
      <w:r w:rsidRPr="001159D6">
        <w:rPr>
          <w:rFonts w:ascii="Times New Roman" w:hAnsi="Times New Roman"/>
          <w:sz w:val="28"/>
          <w:szCs w:val="28"/>
          <w:lang w:val="ro-RO"/>
        </w:rPr>
        <w:t>- dotarea cu mobilier și materiale de uz gospodăresc – 6,1 mil.lei;</w:t>
      </w:r>
    </w:p>
    <w:p w:rsidR="009704B6" w:rsidRPr="001159D6" w:rsidRDefault="009704B6" w:rsidP="00E761D3">
      <w:pPr>
        <w:pStyle w:val="ListParagraph"/>
        <w:numPr>
          <w:ilvl w:val="0"/>
          <w:numId w:val="16"/>
        </w:numPr>
        <w:tabs>
          <w:tab w:val="left" w:pos="709"/>
        </w:tabs>
        <w:spacing w:after="0"/>
        <w:ind w:left="0" w:right="-5" w:firstLine="540"/>
        <w:jc w:val="both"/>
        <w:rPr>
          <w:rFonts w:ascii="Times New Roman" w:hAnsi="Times New Roman"/>
          <w:sz w:val="28"/>
          <w:szCs w:val="28"/>
          <w:lang w:val="ro-RO"/>
        </w:rPr>
      </w:pPr>
      <w:r w:rsidRPr="001159D6">
        <w:rPr>
          <w:rFonts w:ascii="Times New Roman" w:hAnsi="Times New Roman"/>
          <w:sz w:val="28"/>
          <w:szCs w:val="28"/>
          <w:lang w:val="ro-RO"/>
        </w:rPr>
        <w:t xml:space="preserve">pentru serviciile de expertiză medico-legală și judiciară - 4,0 mil.lei, </w:t>
      </w:r>
    </w:p>
    <w:p w:rsidR="009704B6" w:rsidRPr="001159D6" w:rsidRDefault="009704B6" w:rsidP="00E761D3">
      <w:pPr>
        <w:pStyle w:val="ListParagraph"/>
        <w:numPr>
          <w:ilvl w:val="0"/>
          <w:numId w:val="16"/>
        </w:numPr>
        <w:tabs>
          <w:tab w:val="left" w:pos="709"/>
        </w:tabs>
        <w:spacing w:after="0"/>
        <w:ind w:left="0" w:right="-5" w:firstLine="540"/>
        <w:jc w:val="both"/>
        <w:rPr>
          <w:rFonts w:ascii="Times New Roman" w:hAnsi="Times New Roman"/>
          <w:sz w:val="28"/>
          <w:szCs w:val="28"/>
          <w:lang w:val="ro-RO"/>
        </w:rPr>
      </w:pPr>
      <w:r w:rsidRPr="001159D6">
        <w:rPr>
          <w:rFonts w:ascii="Times New Roman" w:hAnsi="Times New Roman"/>
          <w:sz w:val="28"/>
          <w:szCs w:val="28"/>
          <w:lang w:val="ro-RO"/>
        </w:rPr>
        <w:t xml:space="preserve">procurarea tehnicii de calcul și servicii informaționale – 4,4 mil.lei; </w:t>
      </w:r>
    </w:p>
    <w:p w:rsidR="009704B6" w:rsidRPr="001159D6" w:rsidRDefault="006145EA" w:rsidP="00E761D3">
      <w:pPr>
        <w:pStyle w:val="ListParagraph"/>
        <w:numPr>
          <w:ilvl w:val="0"/>
          <w:numId w:val="16"/>
        </w:numPr>
        <w:tabs>
          <w:tab w:val="left" w:pos="709"/>
        </w:tabs>
        <w:spacing w:after="0"/>
        <w:ind w:left="0" w:right="-5" w:firstLine="540"/>
        <w:jc w:val="both"/>
        <w:rPr>
          <w:rFonts w:ascii="Times New Roman" w:hAnsi="Times New Roman"/>
          <w:sz w:val="28"/>
          <w:szCs w:val="28"/>
          <w:lang w:val="ro-RO"/>
        </w:rPr>
      </w:pPr>
      <w:r w:rsidRPr="001159D6">
        <w:rPr>
          <w:rFonts w:ascii="Times New Roman" w:hAnsi="Times New Roman"/>
          <w:sz w:val="28"/>
          <w:szCs w:val="28"/>
          <w:lang w:val="ro-RO"/>
        </w:rPr>
        <w:t xml:space="preserve">acoperirea insuficienței la procurarea cărbunelui și resurselor energetice pentru Departamentul Instituțiilor Penitenciare </w:t>
      </w:r>
      <w:r w:rsidR="009704B6" w:rsidRPr="001159D6">
        <w:rPr>
          <w:rFonts w:ascii="Times New Roman" w:hAnsi="Times New Roman"/>
          <w:sz w:val="28"/>
          <w:szCs w:val="28"/>
          <w:lang w:val="ro-RO"/>
        </w:rPr>
        <w:t xml:space="preserve">- 8,0 mil.lei, </w:t>
      </w:r>
    </w:p>
    <w:p w:rsidR="006145EA" w:rsidRPr="001159D6" w:rsidRDefault="009704B6">
      <w:pPr>
        <w:pStyle w:val="ListParagraph"/>
        <w:numPr>
          <w:ilvl w:val="0"/>
          <w:numId w:val="16"/>
        </w:numPr>
        <w:tabs>
          <w:tab w:val="left" w:pos="709"/>
        </w:tabs>
        <w:spacing w:after="0"/>
        <w:ind w:right="-5" w:hanging="153"/>
        <w:jc w:val="both"/>
        <w:rPr>
          <w:rFonts w:ascii="Times New Roman" w:hAnsi="Times New Roman"/>
          <w:sz w:val="28"/>
          <w:szCs w:val="28"/>
          <w:lang w:val="ro-RO"/>
        </w:rPr>
      </w:pPr>
      <w:r w:rsidRPr="001159D6">
        <w:rPr>
          <w:rFonts w:ascii="Times New Roman" w:hAnsi="Times New Roman"/>
          <w:sz w:val="28"/>
          <w:szCs w:val="28"/>
          <w:lang w:val="ro-RO"/>
        </w:rPr>
        <w:t>pentru reparații capitale și materiale de construcții – 23,0 mil.lei;</w:t>
      </w:r>
    </w:p>
    <w:p w:rsidR="009704B6" w:rsidRPr="001159D6" w:rsidRDefault="009704B6" w:rsidP="00E761D3">
      <w:pPr>
        <w:pStyle w:val="ListParagraph"/>
        <w:numPr>
          <w:ilvl w:val="0"/>
          <w:numId w:val="16"/>
        </w:numPr>
        <w:tabs>
          <w:tab w:val="left" w:pos="709"/>
        </w:tabs>
        <w:spacing w:after="0"/>
        <w:ind w:left="0" w:right="-5" w:firstLine="540"/>
        <w:jc w:val="both"/>
        <w:rPr>
          <w:rFonts w:ascii="Times New Roman" w:hAnsi="Times New Roman"/>
          <w:sz w:val="28"/>
          <w:szCs w:val="28"/>
          <w:lang w:val="ro-RO"/>
        </w:rPr>
      </w:pPr>
      <w:r w:rsidRPr="001159D6">
        <w:rPr>
          <w:rFonts w:ascii="Times New Roman" w:hAnsi="Times New Roman"/>
          <w:sz w:val="28"/>
          <w:szCs w:val="28"/>
          <w:lang w:val="ro-RO"/>
        </w:rPr>
        <w:t>dotarea laboratoarelor de expertize judiciare – 13,4 mil.lei</w:t>
      </w:r>
      <w:r w:rsidR="005E2CFF" w:rsidRPr="001159D6">
        <w:rPr>
          <w:rFonts w:ascii="Times New Roman" w:hAnsi="Times New Roman"/>
          <w:sz w:val="28"/>
          <w:szCs w:val="28"/>
          <w:lang w:val="ro-RO"/>
        </w:rPr>
        <w:t>;</w:t>
      </w:r>
    </w:p>
    <w:p w:rsidR="009704B6" w:rsidRPr="001159D6" w:rsidRDefault="009704B6" w:rsidP="00E761D3">
      <w:pPr>
        <w:pStyle w:val="ListParagraph"/>
        <w:numPr>
          <w:ilvl w:val="0"/>
          <w:numId w:val="16"/>
        </w:numPr>
        <w:tabs>
          <w:tab w:val="left" w:pos="709"/>
        </w:tabs>
        <w:ind w:left="0" w:firstLine="540"/>
        <w:jc w:val="both"/>
        <w:rPr>
          <w:rFonts w:ascii="Times New Roman" w:hAnsi="Times New Roman"/>
          <w:sz w:val="28"/>
          <w:szCs w:val="28"/>
          <w:lang w:val="ro-RO"/>
        </w:rPr>
      </w:pPr>
      <w:r w:rsidRPr="001159D6">
        <w:rPr>
          <w:rFonts w:ascii="Times New Roman" w:hAnsi="Times New Roman"/>
          <w:sz w:val="28"/>
          <w:szCs w:val="28"/>
          <w:lang w:val="ro-RO"/>
        </w:rPr>
        <w:t>achitarea indemnizațiilor la încetarea raporturilor de muncă, a indemnizaţiei de maternitate şi pentru îngrijirea copiilor până la vârsta de trei ani – 31,4 mil.lei;</w:t>
      </w:r>
    </w:p>
    <w:p w:rsidR="009704B6" w:rsidRPr="001159D6" w:rsidRDefault="009704B6" w:rsidP="00E761D3">
      <w:pPr>
        <w:pStyle w:val="ListParagraph"/>
        <w:numPr>
          <w:ilvl w:val="0"/>
          <w:numId w:val="16"/>
        </w:numPr>
        <w:tabs>
          <w:tab w:val="left" w:pos="709"/>
        </w:tabs>
        <w:ind w:left="0" w:firstLine="540"/>
        <w:jc w:val="both"/>
        <w:rPr>
          <w:rFonts w:ascii="Times New Roman" w:hAnsi="Times New Roman"/>
          <w:sz w:val="28"/>
          <w:szCs w:val="28"/>
          <w:lang w:val="ro-RO"/>
        </w:rPr>
      </w:pPr>
      <w:r w:rsidRPr="001159D6">
        <w:rPr>
          <w:rFonts w:ascii="Times New Roman" w:hAnsi="Times New Roman"/>
          <w:sz w:val="28"/>
          <w:szCs w:val="28"/>
          <w:lang w:val="ro-RO"/>
        </w:rPr>
        <w:t>contribuția Guvernului la proiecte finanțate din surse externe – 9,5 mil.lei;</w:t>
      </w:r>
    </w:p>
    <w:p w:rsidR="009704B6" w:rsidRPr="001159D6" w:rsidRDefault="00DD5E37" w:rsidP="00E761D3">
      <w:pPr>
        <w:pStyle w:val="ListParagraph"/>
        <w:numPr>
          <w:ilvl w:val="0"/>
          <w:numId w:val="16"/>
        </w:numPr>
        <w:tabs>
          <w:tab w:val="left" w:pos="709"/>
        </w:tabs>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majorarea</w:t>
      </w:r>
      <w:r w:rsidR="009704B6" w:rsidRPr="001159D6">
        <w:rPr>
          <w:rFonts w:ascii="Times New Roman" w:hAnsi="Times New Roman"/>
          <w:sz w:val="28"/>
          <w:szCs w:val="28"/>
          <w:lang w:val="ro-RO"/>
        </w:rPr>
        <w:t xml:space="preserve"> cheltuielilor, în legătură cu revizuirea părţii de venituri, cu 6,1 mil.lei;</w:t>
      </w:r>
    </w:p>
    <w:p w:rsidR="006145EA" w:rsidRPr="001159D6" w:rsidRDefault="00DD5E37">
      <w:pPr>
        <w:pStyle w:val="ListParagraph"/>
        <w:numPr>
          <w:ilvl w:val="0"/>
          <w:numId w:val="16"/>
        </w:numPr>
        <w:tabs>
          <w:tab w:val="left" w:pos="709"/>
        </w:tabs>
        <w:spacing w:after="0"/>
        <w:ind w:left="0" w:firstLine="539"/>
        <w:jc w:val="both"/>
        <w:rPr>
          <w:rFonts w:ascii="Times New Roman" w:hAnsi="Times New Roman"/>
          <w:sz w:val="28"/>
          <w:szCs w:val="28"/>
          <w:lang w:val="ro-RO"/>
        </w:rPr>
      </w:pPr>
      <w:r w:rsidRPr="001159D6">
        <w:rPr>
          <w:rFonts w:ascii="Times New Roman" w:hAnsi="Times New Roman"/>
          <w:sz w:val="28"/>
          <w:szCs w:val="28"/>
          <w:lang w:val="ro-RO"/>
        </w:rPr>
        <w:t xml:space="preserve">diminuarea cheltuielilor din contul proiectelor finanţate din surse externe, reieşind din nivelul de executare pe </w:t>
      </w:r>
      <w:r w:rsidR="005E2CFF" w:rsidRPr="001159D6">
        <w:rPr>
          <w:rFonts w:ascii="Times New Roman" w:hAnsi="Times New Roman"/>
          <w:sz w:val="28"/>
          <w:szCs w:val="28"/>
          <w:lang w:val="ro-RO"/>
        </w:rPr>
        <w:t>opt</w:t>
      </w:r>
      <w:r w:rsidRPr="001159D6">
        <w:rPr>
          <w:rFonts w:ascii="Times New Roman" w:hAnsi="Times New Roman"/>
          <w:sz w:val="28"/>
          <w:szCs w:val="28"/>
          <w:lang w:val="ro-RO"/>
        </w:rPr>
        <w:t xml:space="preserve"> luni ale anului curent şi estimările executării scontate până la sfârșitul anului, cu 37,8 mil.lei.</w:t>
      </w:r>
    </w:p>
    <w:p w:rsidR="006145EA" w:rsidRPr="001159D6" w:rsidRDefault="007B5F88">
      <w:pPr>
        <w:tabs>
          <w:tab w:val="num" w:pos="567"/>
        </w:tabs>
        <w:spacing w:after="120"/>
        <w:ind w:firstLine="567"/>
        <w:jc w:val="both"/>
        <w:rPr>
          <w:rFonts w:ascii="Times New Roman" w:hAnsi="Times New Roman"/>
          <w:i/>
          <w:sz w:val="28"/>
          <w:szCs w:val="28"/>
          <w:lang w:val="ro-RO"/>
        </w:rPr>
      </w:pPr>
      <w:r w:rsidRPr="001159D6">
        <w:rPr>
          <w:rFonts w:ascii="Times New Roman" w:eastAsia="Times New Roman" w:hAnsi="Times New Roman"/>
          <w:b/>
          <w:i/>
          <w:iCs/>
          <w:color w:val="000000"/>
          <w:sz w:val="28"/>
          <w:szCs w:val="28"/>
          <w:lang w:val="ro-RO"/>
        </w:rPr>
        <w:t>3.3.</w:t>
      </w:r>
      <w:r w:rsidR="00013959" w:rsidRPr="001159D6">
        <w:rPr>
          <w:rFonts w:ascii="Times New Roman" w:eastAsia="Times New Roman" w:hAnsi="Times New Roman"/>
          <w:b/>
          <w:i/>
          <w:iCs/>
          <w:color w:val="000000"/>
          <w:sz w:val="28"/>
          <w:szCs w:val="28"/>
          <w:lang w:val="ro-RO"/>
        </w:rPr>
        <w:t>4. Servicii în domeniul economiei</w:t>
      </w:r>
    </w:p>
    <w:p w:rsidR="006145EA" w:rsidRPr="001159D6" w:rsidRDefault="006145EA">
      <w:pPr>
        <w:spacing w:after="0"/>
        <w:rPr>
          <w:rFonts w:ascii="Times New Roman" w:hAnsi="Times New Roman"/>
          <w:b/>
          <w:i/>
          <w:color w:val="FF0000"/>
          <w:sz w:val="16"/>
          <w:szCs w:val="16"/>
          <w:lang w:val="ro-RO"/>
        </w:rPr>
      </w:pPr>
    </w:p>
    <w:p w:rsidR="006145EA" w:rsidRPr="001159D6" w:rsidRDefault="002947F4">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Cheltuielile incluse la grupa dată sunt prevăzute cu o </w:t>
      </w:r>
      <w:r w:rsidR="008144A6" w:rsidRPr="001159D6">
        <w:rPr>
          <w:rFonts w:ascii="Times New Roman" w:hAnsi="Times New Roman"/>
          <w:sz w:val="28"/>
          <w:szCs w:val="28"/>
          <w:lang w:val="ro-RO"/>
        </w:rPr>
        <w:t xml:space="preserve">diminuare </w:t>
      </w:r>
      <w:r w:rsidRPr="001159D6">
        <w:rPr>
          <w:rFonts w:ascii="Times New Roman" w:hAnsi="Times New Roman"/>
          <w:sz w:val="28"/>
          <w:szCs w:val="28"/>
          <w:lang w:val="ro-RO"/>
        </w:rPr>
        <w:t xml:space="preserve">de </w:t>
      </w:r>
      <w:r w:rsidR="008144A6" w:rsidRPr="001159D6">
        <w:rPr>
          <w:rFonts w:ascii="Times New Roman" w:hAnsi="Times New Roman"/>
          <w:sz w:val="28"/>
          <w:szCs w:val="28"/>
          <w:lang w:val="ro-RO"/>
        </w:rPr>
        <w:t xml:space="preserve">23,5 </w:t>
      </w:r>
      <w:r w:rsidRPr="001159D6">
        <w:rPr>
          <w:rFonts w:ascii="Times New Roman" w:hAnsi="Times New Roman"/>
          <w:sz w:val="28"/>
          <w:szCs w:val="28"/>
          <w:lang w:val="ro-RO"/>
        </w:rPr>
        <w:t xml:space="preserve">mil.lei, sau circa </w:t>
      </w:r>
      <w:r w:rsidR="008144A6" w:rsidRPr="001159D6">
        <w:rPr>
          <w:rFonts w:ascii="Times New Roman" w:hAnsi="Times New Roman"/>
          <w:sz w:val="28"/>
          <w:szCs w:val="28"/>
          <w:lang w:val="ro-RO"/>
        </w:rPr>
        <w:t>0</w:t>
      </w:r>
      <w:r w:rsidRPr="001159D6">
        <w:rPr>
          <w:rFonts w:ascii="Times New Roman" w:hAnsi="Times New Roman"/>
          <w:sz w:val="28"/>
          <w:szCs w:val="28"/>
          <w:lang w:val="ro-RO"/>
        </w:rPr>
        <w:t>,</w:t>
      </w:r>
      <w:r w:rsidR="008144A6" w:rsidRPr="001159D6">
        <w:rPr>
          <w:rFonts w:ascii="Times New Roman" w:hAnsi="Times New Roman"/>
          <w:sz w:val="28"/>
          <w:szCs w:val="28"/>
          <w:lang w:val="ro-RO"/>
        </w:rPr>
        <w:t>4</w:t>
      </w:r>
      <w:r w:rsidRPr="001159D6">
        <w:rPr>
          <w:rFonts w:ascii="Times New Roman" w:hAnsi="Times New Roman"/>
          <w:sz w:val="28"/>
          <w:szCs w:val="28"/>
          <w:lang w:val="ro-RO"/>
        </w:rPr>
        <w:t xml:space="preserve"> la sută faţă de aprobat.</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 </w:t>
      </w:r>
    </w:p>
    <w:p w:rsidR="006145EA" w:rsidRPr="001159D6" w:rsidRDefault="00DD5E37">
      <w:pPr>
        <w:spacing w:after="0"/>
        <w:jc w:val="right"/>
        <w:rPr>
          <w:rFonts w:ascii="Times New Roman" w:hAnsi="Times New Roman"/>
          <w:i/>
          <w:sz w:val="24"/>
          <w:szCs w:val="24"/>
          <w:lang w:val="ro-RO"/>
        </w:rPr>
      </w:pPr>
      <w:r w:rsidRPr="001159D6">
        <w:rPr>
          <w:rFonts w:ascii="Times New Roman" w:hAnsi="Times New Roman"/>
          <w:sz w:val="24"/>
          <w:szCs w:val="24"/>
          <w:lang w:val="ro-RO"/>
        </w:rPr>
        <w:t xml:space="preserve">                                                              </w:t>
      </w:r>
      <w:r w:rsidRPr="001159D6">
        <w:rPr>
          <w:rFonts w:ascii="Times New Roman" w:hAnsi="Times New Roman"/>
          <w:i/>
          <w:sz w:val="24"/>
          <w:szCs w:val="24"/>
          <w:lang w:val="ro-RO"/>
        </w:rPr>
        <w:t>mil.lei</w:t>
      </w:r>
    </w:p>
    <w:tbl>
      <w:tblPr>
        <w:tblW w:w="5000" w:type="pct"/>
        <w:tblLayout w:type="fixed"/>
        <w:tblLook w:val="04A0" w:firstRow="1" w:lastRow="0" w:firstColumn="1" w:lastColumn="0" w:noHBand="0" w:noVBand="1"/>
      </w:tblPr>
      <w:tblGrid>
        <w:gridCol w:w="5225"/>
        <w:gridCol w:w="1247"/>
        <w:gridCol w:w="1662"/>
        <w:gridCol w:w="1211"/>
      </w:tblGrid>
      <w:tr w:rsidR="005E2CFF" w:rsidRPr="001159D6" w:rsidTr="007A2F8F">
        <w:trPr>
          <w:trHeight w:val="690"/>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lastRenderedPageBreak/>
              <w:t> </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5E2CFF" w:rsidRPr="001159D6" w:rsidTr="007A2F8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5</w:t>
            </w:r>
            <w:r w:rsidR="005E2CFF" w:rsidRPr="001159D6">
              <w:rPr>
                <w:rFonts w:ascii="Times New Roman" w:eastAsia="Times New Roman" w:hAnsi="Times New Roman"/>
                <w:b/>
                <w:bCs/>
                <w:color w:val="000000"/>
                <w:sz w:val="24"/>
                <w:szCs w:val="24"/>
                <w:lang w:val="ro-RO" w:eastAsia="ru-RU"/>
              </w:rPr>
              <w:t xml:space="preserve"> </w:t>
            </w:r>
            <w:r w:rsidRPr="001159D6">
              <w:rPr>
                <w:rFonts w:ascii="Times New Roman" w:eastAsia="Times New Roman" w:hAnsi="Times New Roman"/>
                <w:b/>
                <w:bCs/>
                <w:color w:val="000000"/>
                <w:sz w:val="24"/>
                <w:szCs w:val="24"/>
                <w:lang w:val="ro-RO" w:eastAsia="ru-RU"/>
              </w:rPr>
              <w:t>757,3</w:t>
            </w: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stheme="majorBidi"/>
                <w:b/>
                <w:bCs/>
                <w:color w:val="000000"/>
                <w:sz w:val="24"/>
                <w:szCs w:val="24"/>
                <w:lang w:val="ro-RO" w:eastAsia="ru-RU"/>
              </w:rPr>
            </w:pPr>
            <w:r w:rsidRPr="001159D6">
              <w:rPr>
                <w:rFonts w:ascii="Times New Roman" w:eastAsia="Times New Roman" w:hAnsi="Times New Roman"/>
                <w:b/>
                <w:bCs/>
                <w:color w:val="000000"/>
                <w:sz w:val="24"/>
                <w:szCs w:val="24"/>
                <w:lang w:val="ro-RO" w:eastAsia="ru-RU"/>
              </w:rPr>
              <w:t>-23,5</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stheme="majorBidi"/>
                <w:b/>
                <w:bCs/>
                <w:color w:val="000000"/>
                <w:sz w:val="24"/>
                <w:szCs w:val="24"/>
                <w:lang w:val="ro-RO" w:eastAsia="ru-RU"/>
              </w:rPr>
            </w:pPr>
            <w:r w:rsidRPr="001159D6">
              <w:rPr>
                <w:rFonts w:ascii="Times New Roman" w:eastAsia="Times New Roman" w:hAnsi="Times New Roman"/>
                <w:b/>
                <w:color w:val="000000"/>
                <w:sz w:val="24"/>
                <w:szCs w:val="24"/>
                <w:lang w:val="ro-RO" w:eastAsia="ru-RU"/>
              </w:rPr>
              <w:t>5</w:t>
            </w:r>
            <w:r w:rsidR="005E2CFF" w:rsidRPr="001159D6">
              <w:rPr>
                <w:rFonts w:ascii="Times New Roman" w:eastAsia="Times New Roman" w:hAnsi="Times New Roman"/>
                <w:b/>
                <w:color w:val="000000"/>
                <w:sz w:val="24"/>
                <w:szCs w:val="24"/>
                <w:lang w:val="ro-RO" w:eastAsia="ru-RU"/>
              </w:rPr>
              <w:t xml:space="preserve"> </w:t>
            </w:r>
            <w:r w:rsidRPr="001159D6">
              <w:rPr>
                <w:rFonts w:ascii="Times New Roman" w:eastAsia="Times New Roman" w:hAnsi="Times New Roman"/>
                <w:b/>
                <w:color w:val="000000"/>
                <w:sz w:val="24"/>
                <w:szCs w:val="24"/>
                <w:lang w:val="ro-RO" w:eastAsia="ru-RU"/>
              </w:rPr>
              <w:t>733,8</w:t>
            </w:r>
          </w:p>
        </w:tc>
      </w:tr>
      <w:tr w:rsidR="005E2CFF" w:rsidRPr="001159D6" w:rsidTr="007A2F8F">
        <w:trPr>
          <w:trHeight w:val="270"/>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r>
      <w:tr w:rsidR="005E2CFF" w:rsidRPr="001159D6" w:rsidTr="007A2F8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generale</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3 903,7</w:t>
            </w: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stheme="majorBidi"/>
                <w:b/>
                <w:bCs/>
                <w:color w:val="000000"/>
                <w:sz w:val="24"/>
                <w:szCs w:val="24"/>
                <w:lang w:val="ro-RO" w:eastAsia="ru-RU"/>
              </w:rPr>
            </w:pPr>
            <w:r w:rsidRPr="001159D6">
              <w:rPr>
                <w:rFonts w:ascii="Times New Roman" w:eastAsia="Times New Roman" w:hAnsi="Times New Roman"/>
                <w:color w:val="000000"/>
                <w:sz w:val="24"/>
                <w:szCs w:val="24"/>
                <w:lang w:val="ro-RO" w:eastAsia="ru-RU"/>
              </w:rPr>
              <w:t>151,0</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stheme="majorBidi"/>
                <w:b/>
                <w:bCs/>
                <w:color w:val="000000"/>
                <w:sz w:val="24"/>
                <w:szCs w:val="24"/>
                <w:lang w:val="ro-RO" w:eastAsia="ru-RU"/>
              </w:rPr>
            </w:pPr>
            <w:r w:rsidRPr="001159D6">
              <w:rPr>
                <w:rFonts w:ascii="Times New Roman" w:eastAsia="Times New Roman" w:hAnsi="Times New Roman"/>
                <w:color w:val="000000"/>
                <w:sz w:val="24"/>
                <w:szCs w:val="24"/>
                <w:lang w:val="ro-RO" w:eastAsia="ru-RU"/>
              </w:rPr>
              <w:t>4 054,7</w:t>
            </w:r>
          </w:p>
        </w:tc>
      </w:tr>
      <w:tr w:rsidR="005E2CFF" w:rsidRPr="001159D6" w:rsidTr="007A2F8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themeColor="text1"/>
                <w:sz w:val="24"/>
                <w:szCs w:val="24"/>
                <w:lang w:val="ro-RO" w:eastAsia="ru-RU"/>
              </w:rPr>
            </w:pPr>
            <w:r w:rsidRPr="001159D6">
              <w:rPr>
                <w:rFonts w:ascii="Times New Roman" w:eastAsia="Times New Roman" w:hAnsi="Times New Roman"/>
                <w:iCs/>
                <w:color w:val="000000" w:themeColor="text1"/>
                <w:sz w:val="24"/>
                <w:szCs w:val="24"/>
                <w:lang w:val="ro-RO" w:eastAsia="ru-RU"/>
              </w:rPr>
              <w:t>resurse ale proiectelor finanțate din surse externe</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1 757,7</w:t>
            </w: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-193,3</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1 564,4</w:t>
            </w:r>
          </w:p>
        </w:tc>
      </w:tr>
      <w:tr w:rsidR="005E2CFF" w:rsidRPr="001159D6" w:rsidTr="007A2F8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venituri colectate</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95,9</w:t>
            </w: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18,8</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114,7</w:t>
            </w:r>
          </w:p>
        </w:tc>
      </w:tr>
      <w:tr w:rsidR="005E2CFF" w:rsidRPr="001159D6" w:rsidTr="007A2F8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200" w:firstLine="48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 xml:space="preserve">dintre care venituri speciale </w:t>
            </w:r>
          </w:p>
        </w:tc>
        <w:tc>
          <w:tcPr>
            <w:tcW w:w="6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13.0</w:t>
            </w:r>
          </w:p>
        </w:tc>
        <w:tc>
          <w:tcPr>
            <w:tcW w:w="88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8,0</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21,0</w:t>
            </w:r>
          </w:p>
        </w:tc>
      </w:tr>
    </w:tbl>
    <w:p w:rsidR="006145EA" w:rsidRPr="001159D6" w:rsidRDefault="002947F4">
      <w:pPr>
        <w:spacing w:after="0"/>
        <w:jc w:val="both"/>
        <w:rPr>
          <w:rFonts w:ascii="Times New Roman" w:hAnsi="Times New Roman"/>
          <w:sz w:val="28"/>
          <w:szCs w:val="28"/>
          <w:lang w:val="ro-RO"/>
        </w:rPr>
      </w:pPr>
      <w:r w:rsidRPr="001159D6">
        <w:rPr>
          <w:rFonts w:ascii="Times New Roman" w:hAnsi="Times New Roman"/>
          <w:sz w:val="28"/>
          <w:szCs w:val="28"/>
          <w:lang w:val="ro-RO"/>
        </w:rPr>
        <w:t xml:space="preserve"> </w:t>
      </w:r>
      <w:r w:rsidRPr="001159D6">
        <w:rPr>
          <w:rFonts w:ascii="Times New Roman" w:hAnsi="Times New Roman"/>
          <w:sz w:val="28"/>
          <w:szCs w:val="28"/>
          <w:lang w:val="ro-RO"/>
        </w:rPr>
        <w:tab/>
      </w:r>
    </w:p>
    <w:p w:rsidR="006145EA" w:rsidRPr="001159D6" w:rsidRDefault="00DD5E37">
      <w:pPr>
        <w:spacing w:after="0"/>
        <w:ind w:firstLine="567"/>
        <w:jc w:val="both"/>
        <w:rPr>
          <w:rFonts w:ascii="Times New Roman" w:hAnsi="Times New Roman"/>
          <w:sz w:val="28"/>
          <w:szCs w:val="28"/>
          <w:lang w:val="ro-RO"/>
        </w:rPr>
      </w:pPr>
      <w:r w:rsidRPr="001159D6">
        <w:rPr>
          <w:rFonts w:ascii="Times New Roman" w:hAnsi="Times New Roman"/>
          <w:b/>
          <w:i/>
          <w:sz w:val="28"/>
          <w:szCs w:val="28"/>
          <w:lang w:val="ro-RO"/>
        </w:rPr>
        <w:t>Majorările</w:t>
      </w:r>
      <w:r w:rsidR="002947F4" w:rsidRPr="001159D6">
        <w:rPr>
          <w:rFonts w:ascii="Times New Roman" w:hAnsi="Times New Roman"/>
          <w:sz w:val="28"/>
          <w:szCs w:val="28"/>
          <w:lang w:val="ro-RO"/>
        </w:rPr>
        <w:t xml:space="preserve"> au fost operate la următoarele programe de cheltuieli:</w:t>
      </w:r>
    </w:p>
    <w:p w:rsidR="006145EA" w:rsidRPr="001159D6" w:rsidRDefault="008144A6">
      <w:pPr>
        <w:pStyle w:val="ListParagraph"/>
        <w:numPr>
          <w:ilvl w:val="0"/>
          <w:numId w:val="17"/>
        </w:numPr>
        <w:tabs>
          <w:tab w:val="left" w:pos="993"/>
        </w:tabs>
        <w:spacing w:after="0"/>
        <w:ind w:left="0" w:firstLine="567"/>
        <w:jc w:val="both"/>
        <w:rPr>
          <w:rFonts w:ascii="Times New Roman" w:hAnsi="Times New Roman"/>
          <w:sz w:val="28"/>
          <w:szCs w:val="28"/>
          <w:lang w:val="ro-RO"/>
        </w:rPr>
      </w:pPr>
      <w:r w:rsidRPr="001159D6">
        <w:rPr>
          <w:rFonts w:ascii="Times New Roman" w:hAnsi="Times New Roman"/>
          <w:sz w:val="28"/>
          <w:szCs w:val="28"/>
          <w:lang w:val="ro-RO"/>
        </w:rPr>
        <w:t>fondul de dezvoltare regională în legătură cu redistribuirea sumei de 37,6 mil.lei de la alte grupe funcționale</w:t>
      </w:r>
      <w:r w:rsidR="002947F4" w:rsidRPr="001159D6">
        <w:rPr>
          <w:rFonts w:ascii="Times New Roman" w:hAnsi="Times New Roman"/>
          <w:sz w:val="28"/>
          <w:szCs w:val="28"/>
          <w:lang w:val="ro-RO"/>
        </w:rPr>
        <w:t xml:space="preserve">; </w:t>
      </w:r>
    </w:p>
    <w:p w:rsidR="006145EA" w:rsidRPr="001159D6" w:rsidRDefault="002947F4">
      <w:pPr>
        <w:pStyle w:val="ListParagraph"/>
        <w:numPr>
          <w:ilvl w:val="0"/>
          <w:numId w:val="17"/>
        </w:numPr>
        <w:tabs>
          <w:tab w:val="left" w:pos="993"/>
        </w:tabs>
        <w:spacing w:after="0"/>
        <w:ind w:left="0" w:firstLine="567"/>
        <w:jc w:val="both"/>
        <w:rPr>
          <w:rFonts w:ascii="Times New Roman" w:hAnsi="Times New Roman"/>
          <w:sz w:val="28"/>
          <w:szCs w:val="28"/>
          <w:lang w:val="ro-RO"/>
        </w:rPr>
      </w:pPr>
      <w:r w:rsidRPr="001159D6">
        <w:rPr>
          <w:rFonts w:ascii="Times New Roman" w:hAnsi="Times New Roman"/>
          <w:sz w:val="28"/>
          <w:szCs w:val="28"/>
          <w:lang w:val="ro-RO"/>
        </w:rPr>
        <w:t>suplinirea Fondului viei și vinului – 11,3 mil.lei, din care 8,0 mil.lei din venituri colectate;</w:t>
      </w:r>
    </w:p>
    <w:p w:rsidR="006145EA" w:rsidRPr="001159D6" w:rsidRDefault="00DD5E37">
      <w:pPr>
        <w:pStyle w:val="ListParagraph"/>
        <w:numPr>
          <w:ilvl w:val="0"/>
          <w:numId w:val="17"/>
        </w:numPr>
        <w:tabs>
          <w:tab w:val="left" w:pos="993"/>
        </w:tabs>
        <w:spacing w:after="0"/>
        <w:ind w:left="0" w:firstLine="567"/>
        <w:jc w:val="both"/>
        <w:rPr>
          <w:rFonts w:ascii="Times New Roman" w:hAnsi="Times New Roman"/>
          <w:sz w:val="28"/>
          <w:szCs w:val="28"/>
          <w:lang w:val="ro-RO"/>
        </w:rPr>
      </w:pPr>
      <w:r w:rsidRPr="001159D6">
        <w:rPr>
          <w:rFonts w:ascii="Times New Roman" w:hAnsi="Times New Roman"/>
          <w:sz w:val="28"/>
          <w:szCs w:val="28"/>
          <w:lang w:val="ro-RO"/>
        </w:rPr>
        <w:t>planificarea mijloacelor pentru returnarea mijloacelor către Banca Mondială utilizate contrar destinației în cadrul proiectului ”Agricultura competitivă” – 21,4 mil.lei;</w:t>
      </w:r>
    </w:p>
    <w:p w:rsidR="006145EA" w:rsidRPr="001159D6" w:rsidRDefault="002947F4">
      <w:pPr>
        <w:pStyle w:val="ListParagraph"/>
        <w:numPr>
          <w:ilvl w:val="0"/>
          <w:numId w:val="17"/>
        </w:numPr>
        <w:tabs>
          <w:tab w:val="left" w:pos="993"/>
        </w:tabs>
        <w:spacing w:after="0"/>
        <w:ind w:left="0" w:firstLine="567"/>
        <w:jc w:val="both"/>
        <w:rPr>
          <w:rFonts w:ascii="Times New Roman" w:hAnsi="Times New Roman"/>
          <w:sz w:val="28"/>
          <w:szCs w:val="28"/>
          <w:lang w:val="ro-RO"/>
        </w:rPr>
      </w:pPr>
      <w:r w:rsidRPr="001159D6">
        <w:rPr>
          <w:rFonts w:ascii="Times New Roman" w:hAnsi="Times New Roman"/>
          <w:sz w:val="28"/>
          <w:szCs w:val="28"/>
          <w:lang w:val="ro-RO"/>
        </w:rPr>
        <w:t>asigurarea elevilor școlilor cu mere proaspete - 15,0 mil.lei</w:t>
      </w:r>
      <w:r w:rsidR="008144A6" w:rsidRPr="001159D6">
        <w:rPr>
          <w:rFonts w:ascii="Times New Roman" w:hAnsi="Times New Roman"/>
          <w:sz w:val="28"/>
          <w:szCs w:val="28"/>
          <w:lang w:val="ro-RO"/>
        </w:rPr>
        <w:t>;</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es-US"/>
        </w:rPr>
      </w:pPr>
      <w:r w:rsidRPr="001159D6">
        <w:rPr>
          <w:rFonts w:ascii="Times New Roman" w:hAnsi="Times New Roman"/>
          <w:color w:val="000000" w:themeColor="text1"/>
          <w:sz w:val="28"/>
          <w:szCs w:val="28"/>
          <w:lang w:val="ro-RO"/>
        </w:rPr>
        <w:t xml:space="preserve">proiectul de achiziționare a locomotivelor și de restructurare a infrastructurii feroviare - 63,3 mil.lei;  </w:t>
      </w:r>
    </w:p>
    <w:p w:rsidR="006D4252" w:rsidRPr="001159D6" w:rsidRDefault="008144A6" w:rsidP="007A2F8F">
      <w:pPr>
        <w:pStyle w:val="ListParagraph"/>
        <w:numPr>
          <w:ilvl w:val="0"/>
          <w:numId w:val="17"/>
        </w:numPr>
        <w:tabs>
          <w:tab w:val="left" w:pos="993"/>
        </w:tabs>
        <w:spacing w:after="120"/>
        <w:ind w:left="0" w:firstLine="567"/>
        <w:jc w:val="both"/>
        <w:rPr>
          <w:rFonts w:ascii="Times New Roman" w:hAnsi="Times New Roman"/>
          <w:sz w:val="28"/>
          <w:szCs w:val="28"/>
          <w:lang w:val="ro-RO"/>
        </w:rPr>
      </w:pPr>
      <w:r w:rsidRPr="001159D6">
        <w:rPr>
          <w:rFonts w:ascii="Times New Roman" w:hAnsi="Times New Roman"/>
          <w:color w:val="000000" w:themeColor="text1"/>
          <w:sz w:val="28"/>
          <w:szCs w:val="28"/>
          <w:lang w:val="ro-RO"/>
        </w:rPr>
        <w:t>proiectul ”Reabilitarea rețelelor electrice” - 46,5 mil.lei.</w:t>
      </w:r>
    </w:p>
    <w:p w:rsidR="006D4252" w:rsidRPr="001159D6" w:rsidRDefault="002B1184" w:rsidP="007A2F8F">
      <w:pPr>
        <w:spacing w:after="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 xml:space="preserve">De asemenea, s-au </w:t>
      </w:r>
      <w:r w:rsidRPr="001159D6">
        <w:rPr>
          <w:rFonts w:ascii="Times New Roman" w:hAnsi="Times New Roman"/>
          <w:b/>
          <w:i/>
          <w:color w:val="000000" w:themeColor="text1"/>
          <w:sz w:val="28"/>
          <w:szCs w:val="28"/>
          <w:lang w:val="ro-RO"/>
        </w:rPr>
        <w:t>diminuat</w:t>
      </w:r>
      <w:r w:rsidR="00DD5E37" w:rsidRPr="001159D6">
        <w:rPr>
          <w:rFonts w:ascii="Times New Roman" w:hAnsi="Times New Roman"/>
          <w:color w:val="000000" w:themeColor="text1"/>
          <w:sz w:val="28"/>
          <w:szCs w:val="28"/>
          <w:lang w:val="ro-RO"/>
        </w:rPr>
        <w:t xml:space="preserve"> cheltuielile proiectelor finanțate din surse externe,</w:t>
      </w:r>
      <w:r w:rsidR="005E2CFF" w:rsidRPr="001159D6">
        <w:rPr>
          <w:rFonts w:ascii="Times New Roman" w:hAnsi="Times New Roman"/>
          <w:color w:val="000000" w:themeColor="text1"/>
          <w:sz w:val="28"/>
          <w:szCs w:val="28"/>
          <w:lang w:val="ro-RO"/>
        </w:rPr>
        <w:t xml:space="preserve"> inclusiv</w:t>
      </w:r>
      <w:r w:rsidR="00DD5E37" w:rsidRPr="001159D6">
        <w:rPr>
          <w:rFonts w:ascii="Times New Roman" w:hAnsi="Times New Roman"/>
          <w:color w:val="000000" w:themeColor="text1"/>
          <w:sz w:val="28"/>
          <w:szCs w:val="28"/>
          <w:lang w:val="ro-RO"/>
        </w:rPr>
        <w:t xml:space="preserve"> </w:t>
      </w:r>
      <w:r w:rsidR="00563A12" w:rsidRPr="001159D6">
        <w:rPr>
          <w:rFonts w:ascii="Times New Roman" w:hAnsi="Times New Roman"/>
          <w:color w:val="000000" w:themeColor="text1"/>
          <w:sz w:val="28"/>
          <w:szCs w:val="28"/>
          <w:lang w:val="ro-RO"/>
        </w:rPr>
        <w:t>urmare a descoperirii utiliz</w:t>
      </w:r>
      <w:r w:rsidR="005E2CFF" w:rsidRPr="001159D6">
        <w:rPr>
          <w:rFonts w:ascii="Times New Roman" w:hAnsi="Times New Roman"/>
          <w:color w:val="000000" w:themeColor="text1"/>
          <w:sz w:val="28"/>
          <w:szCs w:val="28"/>
          <w:lang w:val="ro-RO"/>
        </w:rPr>
        <w:t>ării</w:t>
      </w:r>
      <w:r w:rsidR="00563A12" w:rsidRPr="001159D6">
        <w:rPr>
          <w:rFonts w:ascii="Times New Roman" w:hAnsi="Times New Roman"/>
          <w:color w:val="000000" w:themeColor="text1"/>
          <w:sz w:val="28"/>
          <w:szCs w:val="28"/>
          <w:lang w:val="ro-RO"/>
        </w:rPr>
        <w:t xml:space="preserve"> frauduloas</w:t>
      </w:r>
      <w:r w:rsidR="005E2CFF" w:rsidRPr="001159D6">
        <w:rPr>
          <w:rFonts w:ascii="Times New Roman" w:hAnsi="Times New Roman"/>
          <w:color w:val="000000" w:themeColor="text1"/>
          <w:sz w:val="28"/>
          <w:szCs w:val="28"/>
          <w:lang w:val="ro-RO"/>
        </w:rPr>
        <w:t>e</w:t>
      </w:r>
      <w:r w:rsidR="00563A12" w:rsidRPr="001159D6">
        <w:rPr>
          <w:rFonts w:ascii="Times New Roman" w:hAnsi="Times New Roman"/>
          <w:color w:val="000000" w:themeColor="text1"/>
          <w:sz w:val="28"/>
          <w:szCs w:val="28"/>
          <w:lang w:val="ro-RO"/>
        </w:rPr>
        <w:t xml:space="preserve"> de c</w:t>
      </w:r>
      <w:r w:rsidR="005E2CFF" w:rsidRPr="001159D6">
        <w:rPr>
          <w:rFonts w:ascii="Times New Roman" w:hAnsi="Times New Roman"/>
          <w:color w:val="000000" w:themeColor="text1"/>
          <w:sz w:val="28"/>
          <w:szCs w:val="28"/>
          <w:lang w:val="ro-RO"/>
        </w:rPr>
        <w:t>ă</w:t>
      </w:r>
      <w:r w:rsidR="00563A12" w:rsidRPr="001159D6">
        <w:rPr>
          <w:rFonts w:ascii="Times New Roman" w:hAnsi="Times New Roman"/>
          <w:color w:val="000000" w:themeColor="text1"/>
          <w:sz w:val="28"/>
          <w:szCs w:val="28"/>
          <w:lang w:val="ro-RO"/>
        </w:rPr>
        <w:t xml:space="preserve">tre unii </w:t>
      </w:r>
      <w:r w:rsidR="005E2CFF" w:rsidRPr="001159D6">
        <w:rPr>
          <w:rFonts w:ascii="Times New Roman" w:hAnsi="Times New Roman"/>
          <w:color w:val="000000" w:themeColor="text1"/>
          <w:sz w:val="28"/>
          <w:szCs w:val="28"/>
          <w:lang w:val="ro-RO"/>
        </w:rPr>
        <w:t>agenți</w:t>
      </w:r>
      <w:r w:rsidR="00563A12" w:rsidRPr="001159D6">
        <w:rPr>
          <w:rFonts w:ascii="Times New Roman" w:hAnsi="Times New Roman"/>
          <w:color w:val="000000" w:themeColor="text1"/>
          <w:sz w:val="28"/>
          <w:szCs w:val="28"/>
          <w:lang w:val="ro-RO"/>
        </w:rPr>
        <w:t xml:space="preserve"> economici a fondurilor din proiecte</w:t>
      </w:r>
      <w:r w:rsidR="00DD5E37" w:rsidRPr="001159D6">
        <w:rPr>
          <w:rFonts w:ascii="Times New Roman" w:hAnsi="Times New Roman"/>
          <w:color w:val="000000" w:themeColor="text1"/>
          <w:sz w:val="28"/>
          <w:szCs w:val="28"/>
          <w:lang w:val="ro-RO"/>
        </w:rPr>
        <w:t>, semnificativ fiind diminuate următoarele proiecte:</w:t>
      </w:r>
    </w:p>
    <w:p w:rsidR="008144A6" w:rsidRPr="001159D6" w:rsidRDefault="002947F4"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 xml:space="preserve"> </w:t>
      </w:r>
      <w:r w:rsidR="008144A6" w:rsidRPr="001159D6">
        <w:rPr>
          <w:rFonts w:ascii="Times New Roman" w:hAnsi="Times New Roman"/>
          <w:color w:val="000000" w:themeColor="text1"/>
          <w:sz w:val="28"/>
          <w:szCs w:val="28"/>
          <w:lang w:val="ro-RO"/>
        </w:rPr>
        <w:t>proiectului de susținere a Programului în sectorul drumurilor – 100 mil lei,</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 xml:space="preserve">proiectului ”Programul Rural de Rezilienţă Economico - Climatică Incluzivă" (IFAD VI) – 55,9 mil lei; </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proiectului "Reabilitarea drumurilor locale" – 49,9 mil lei;</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 ”Modernizarea sistemului termoenergetic Bălți” – 46,8 mil.lei;</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 ”Agricultura competitivă” – 40,0 mil.lei;</w:t>
      </w:r>
    </w:p>
    <w:p w:rsidR="008144A6" w:rsidRPr="001159D6" w:rsidRDefault="008144A6" w:rsidP="005E2CFF">
      <w:pPr>
        <w:pStyle w:val="ListParagraph"/>
        <w:numPr>
          <w:ilvl w:val="0"/>
          <w:numId w:val="17"/>
        </w:numPr>
        <w:tabs>
          <w:tab w:val="left" w:pos="993"/>
        </w:tabs>
        <w:spacing w:after="0" w:line="288" w:lineRule="auto"/>
        <w:ind w:left="0"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 ”Programul rural de reziliență economico-incluzivă (IFAD VI)” – 56,0 mil.lei.</w:t>
      </w:r>
    </w:p>
    <w:p w:rsidR="006145EA" w:rsidRPr="001159D6" w:rsidRDefault="007B5F88" w:rsidP="009279C3">
      <w:pPr>
        <w:spacing w:after="120"/>
        <w:ind w:firstLine="567"/>
        <w:jc w:val="both"/>
        <w:rPr>
          <w:rFonts w:ascii="Times New Roman" w:eastAsia="Times New Roman" w:hAnsi="Times New Roman"/>
          <w:b/>
          <w:i/>
          <w:iCs/>
          <w:color w:val="000000"/>
          <w:sz w:val="28"/>
          <w:szCs w:val="28"/>
          <w:lang w:val="ro-RO"/>
        </w:rPr>
      </w:pPr>
      <w:r w:rsidRPr="001159D6">
        <w:rPr>
          <w:rFonts w:ascii="Times New Roman" w:eastAsia="Times New Roman" w:hAnsi="Times New Roman"/>
          <w:b/>
          <w:i/>
          <w:iCs/>
          <w:color w:val="000000"/>
          <w:sz w:val="28"/>
          <w:szCs w:val="28"/>
          <w:lang w:val="ro-RO"/>
        </w:rPr>
        <w:t>3.3.</w:t>
      </w:r>
      <w:r w:rsidR="00B33278" w:rsidRPr="001159D6">
        <w:rPr>
          <w:rFonts w:ascii="Times New Roman" w:eastAsia="Times New Roman" w:hAnsi="Times New Roman"/>
          <w:b/>
          <w:i/>
          <w:iCs/>
          <w:color w:val="000000"/>
          <w:sz w:val="28"/>
          <w:szCs w:val="28"/>
          <w:lang w:val="ro-RO"/>
        </w:rPr>
        <w:t>5.Protecția mediului</w:t>
      </w:r>
    </w:p>
    <w:p w:rsidR="006145EA" w:rsidRPr="001159D6" w:rsidRDefault="006145EA">
      <w:pPr>
        <w:spacing w:after="0"/>
        <w:ind w:firstLine="720"/>
        <w:jc w:val="both"/>
        <w:rPr>
          <w:rFonts w:ascii="Times New Roman" w:hAnsi="Times New Roman"/>
          <w:sz w:val="16"/>
          <w:szCs w:val="16"/>
          <w:lang w:val="ro-RO"/>
        </w:rPr>
      </w:pPr>
    </w:p>
    <w:p w:rsidR="006145EA" w:rsidRPr="001159D6" w:rsidRDefault="00CC0CD8">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Cheltuielile incluse la grupa dată sunt prevăzute cu o diminuare</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de 76,9 mil.lei, sau circa 33,1 la sută faţă de aprobat.</w:t>
      </w:r>
      <w:r w:rsidR="00977EA2" w:rsidRPr="001159D6">
        <w:rPr>
          <w:rFonts w:ascii="Times New Roman" w:hAnsi="Times New Roman"/>
          <w:sz w:val="28"/>
          <w:szCs w:val="28"/>
          <w:lang w:val="ro-RO"/>
        </w:rPr>
        <w:t xml:space="preserve">                                                        </w:t>
      </w:r>
    </w:p>
    <w:p w:rsidR="006145EA" w:rsidRPr="001159D6" w:rsidRDefault="00977EA2">
      <w:pPr>
        <w:spacing w:after="0"/>
        <w:jc w:val="right"/>
        <w:rPr>
          <w:rFonts w:ascii="Times New Roman" w:hAnsi="Times New Roman"/>
          <w:i/>
          <w:sz w:val="24"/>
          <w:szCs w:val="20"/>
          <w:lang w:val="ro-RO"/>
        </w:rPr>
      </w:pPr>
      <w:r w:rsidRPr="001159D6">
        <w:rPr>
          <w:rFonts w:ascii="Times New Roman" w:hAnsi="Times New Roman"/>
          <w:sz w:val="28"/>
          <w:szCs w:val="28"/>
          <w:lang w:val="ro-RO"/>
        </w:rPr>
        <w:t xml:space="preserve">                                             </w:t>
      </w:r>
      <w:r w:rsidR="00CC0CD8" w:rsidRPr="001159D6">
        <w:rPr>
          <w:rFonts w:ascii="Times New Roman" w:hAnsi="Times New Roman"/>
          <w:sz w:val="28"/>
          <w:szCs w:val="28"/>
          <w:lang w:val="ro-RO"/>
        </w:rPr>
        <w:t xml:space="preserve"> </w:t>
      </w:r>
      <w:r w:rsidR="00DD5E37" w:rsidRPr="001159D6">
        <w:rPr>
          <w:rFonts w:ascii="Times New Roman" w:hAnsi="Times New Roman"/>
          <w:sz w:val="36"/>
          <w:szCs w:val="28"/>
          <w:lang w:val="ro-RO"/>
        </w:rPr>
        <w:t xml:space="preserve">              </w:t>
      </w:r>
      <w:r w:rsidR="00DD5E37" w:rsidRPr="001159D6">
        <w:rPr>
          <w:rFonts w:ascii="Times New Roman" w:hAnsi="Times New Roman"/>
          <w:i/>
          <w:sz w:val="24"/>
          <w:szCs w:val="20"/>
          <w:lang w:val="ro-RO"/>
        </w:rPr>
        <w:t xml:space="preserve">mil.lei </w:t>
      </w:r>
    </w:p>
    <w:tbl>
      <w:tblPr>
        <w:tblW w:w="5000" w:type="pct"/>
        <w:tblLayout w:type="fixed"/>
        <w:tblLook w:val="04A0" w:firstRow="1" w:lastRow="0" w:firstColumn="1" w:lastColumn="0" w:noHBand="0" w:noVBand="1"/>
      </w:tblPr>
      <w:tblGrid>
        <w:gridCol w:w="5228"/>
        <w:gridCol w:w="1235"/>
        <w:gridCol w:w="1809"/>
        <w:gridCol w:w="1073"/>
      </w:tblGrid>
      <w:tr w:rsidR="00CC0CD8" w:rsidRPr="001159D6" w:rsidTr="005E2CFF">
        <w:trPr>
          <w:trHeight w:val="690"/>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lastRenderedPageBreak/>
              <w:t> </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CC0CD8" w:rsidRPr="001159D6" w:rsidTr="005E2CF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66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231,7</w:t>
            </w:r>
          </w:p>
        </w:tc>
        <w:tc>
          <w:tcPr>
            <w:tcW w:w="96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-76,9</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color w:val="000000"/>
                <w:sz w:val="24"/>
                <w:szCs w:val="24"/>
                <w:lang w:val="ro-RO" w:eastAsia="ru-RU"/>
              </w:rPr>
            </w:pPr>
            <w:r w:rsidRPr="001159D6">
              <w:rPr>
                <w:rFonts w:ascii="Times New Roman" w:eastAsia="Times New Roman" w:hAnsi="Times New Roman"/>
                <w:b/>
                <w:color w:val="000000"/>
                <w:sz w:val="24"/>
                <w:szCs w:val="24"/>
                <w:lang w:val="ro-RO" w:eastAsia="ru-RU"/>
              </w:rPr>
              <w:t>154,8</w:t>
            </w:r>
          </w:p>
        </w:tc>
      </w:tr>
      <w:tr w:rsidR="00CC0CD8" w:rsidRPr="001159D6" w:rsidTr="005E2CFF">
        <w:trPr>
          <w:trHeight w:val="270"/>
        </w:trPr>
        <w:tc>
          <w:tcPr>
            <w:tcW w:w="2796"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61"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968"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r>
      <w:tr w:rsidR="00CC0CD8" w:rsidRPr="001159D6" w:rsidTr="005E2CF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themeColor="text1"/>
                <w:sz w:val="24"/>
                <w:szCs w:val="24"/>
                <w:lang w:val="ro-RO" w:eastAsia="ru-RU"/>
              </w:rPr>
            </w:pPr>
            <w:r w:rsidRPr="001159D6">
              <w:rPr>
                <w:rFonts w:ascii="Times New Roman" w:eastAsia="Times New Roman" w:hAnsi="Times New Roman"/>
                <w:iCs/>
                <w:color w:val="000000" w:themeColor="text1"/>
                <w:sz w:val="24"/>
                <w:szCs w:val="24"/>
                <w:lang w:val="ro-RO" w:eastAsia="ru-RU"/>
              </w:rPr>
              <w:t>resurse generale</w:t>
            </w:r>
          </w:p>
        </w:tc>
        <w:tc>
          <w:tcPr>
            <w:tcW w:w="66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206,2</w:t>
            </w:r>
          </w:p>
        </w:tc>
        <w:tc>
          <w:tcPr>
            <w:tcW w:w="96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-75,0</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130,2</w:t>
            </w:r>
          </w:p>
        </w:tc>
      </w:tr>
      <w:tr w:rsidR="00CC0CD8" w:rsidRPr="001159D6" w:rsidTr="005E2CF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themeColor="text1"/>
                <w:sz w:val="24"/>
                <w:szCs w:val="24"/>
                <w:lang w:val="ro-RO" w:eastAsia="ru-RU"/>
              </w:rPr>
            </w:pPr>
            <w:r w:rsidRPr="001159D6">
              <w:rPr>
                <w:rFonts w:ascii="Times New Roman" w:eastAsia="Times New Roman" w:hAnsi="Times New Roman"/>
                <w:iCs/>
                <w:color w:val="000000" w:themeColor="text1"/>
                <w:sz w:val="24"/>
                <w:szCs w:val="24"/>
                <w:lang w:val="ro-RO" w:eastAsia="ru-RU"/>
              </w:rPr>
              <w:t>resurse ale proiectelor finanțate din surse externe</w:t>
            </w:r>
          </w:p>
        </w:tc>
        <w:tc>
          <w:tcPr>
            <w:tcW w:w="66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19,4</w:t>
            </w:r>
          </w:p>
        </w:tc>
        <w:tc>
          <w:tcPr>
            <w:tcW w:w="96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-5,9</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13,5</w:t>
            </w:r>
          </w:p>
        </w:tc>
      </w:tr>
      <w:tr w:rsidR="00CC0CD8" w:rsidRPr="001159D6" w:rsidTr="005E2CFF">
        <w:trPr>
          <w:trHeight w:val="315"/>
        </w:trPr>
        <w:tc>
          <w:tcPr>
            <w:tcW w:w="2796"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themeColor="text1"/>
                <w:sz w:val="24"/>
                <w:szCs w:val="24"/>
                <w:lang w:val="ro-RO" w:eastAsia="ru-RU"/>
              </w:rPr>
            </w:pPr>
            <w:r w:rsidRPr="001159D6">
              <w:rPr>
                <w:rFonts w:ascii="Times New Roman" w:eastAsia="Times New Roman" w:hAnsi="Times New Roman"/>
                <w:iCs/>
                <w:color w:val="000000" w:themeColor="text1"/>
                <w:sz w:val="24"/>
                <w:szCs w:val="24"/>
                <w:lang w:val="ro-RO" w:eastAsia="ru-RU"/>
              </w:rPr>
              <w:t>venituri colectate</w:t>
            </w:r>
          </w:p>
        </w:tc>
        <w:tc>
          <w:tcPr>
            <w:tcW w:w="661"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6,1</w:t>
            </w:r>
          </w:p>
        </w:tc>
        <w:tc>
          <w:tcPr>
            <w:tcW w:w="96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4,0</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10,1</w:t>
            </w:r>
          </w:p>
        </w:tc>
      </w:tr>
    </w:tbl>
    <w:p w:rsidR="006145EA" w:rsidRPr="001159D6" w:rsidRDefault="006145EA">
      <w:pPr>
        <w:spacing w:after="0"/>
        <w:jc w:val="both"/>
        <w:rPr>
          <w:rFonts w:ascii="Times New Roman" w:hAnsi="Times New Roman"/>
          <w:color w:val="000000" w:themeColor="text1"/>
          <w:sz w:val="28"/>
          <w:szCs w:val="28"/>
          <w:lang w:val="ro-RO"/>
        </w:rPr>
      </w:pPr>
    </w:p>
    <w:p w:rsidR="006145EA" w:rsidRPr="001159D6" w:rsidRDefault="00CC0CD8">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Diminuarea cheltuielilor cu 76,9 mil.lei este cauzată în special de redistribuirea alocațiilor fondului de dezvoltare regională în sumă 57,4 mil.lei la alte grupe funcționale de cheltuieli. </w:t>
      </w:r>
    </w:p>
    <w:p w:rsidR="006145EA" w:rsidRPr="001159D6" w:rsidRDefault="00CC0CD8">
      <w:pPr>
        <w:spacing w:after="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Totodată, la modificarea cheltuielilor ce țin de protecția mediului a contribuit</w:t>
      </w:r>
      <w:r w:rsidR="00977EA2" w:rsidRPr="001159D6">
        <w:rPr>
          <w:rFonts w:ascii="Times New Roman" w:hAnsi="Times New Roman"/>
          <w:color w:val="000000" w:themeColor="text1"/>
          <w:sz w:val="28"/>
          <w:szCs w:val="28"/>
          <w:lang w:val="ro-RO"/>
        </w:rPr>
        <w:t xml:space="preserve"> </w:t>
      </w:r>
      <w:r w:rsidRPr="001159D6">
        <w:rPr>
          <w:rFonts w:ascii="Times New Roman" w:hAnsi="Times New Roman"/>
          <w:color w:val="000000" w:themeColor="text1"/>
          <w:sz w:val="28"/>
          <w:szCs w:val="28"/>
          <w:lang w:val="ro-RO"/>
        </w:rPr>
        <w:t xml:space="preserve">și </w:t>
      </w:r>
      <w:r w:rsidR="00DD5E37" w:rsidRPr="001159D6">
        <w:rPr>
          <w:rFonts w:ascii="Times New Roman" w:hAnsi="Times New Roman"/>
          <w:i/>
          <w:color w:val="000000" w:themeColor="text1"/>
          <w:sz w:val="28"/>
          <w:szCs w:val="28"/>
          <w:lang w:val="ro-RO"/>
        </w:rPr>
        <w:t>diminuarea</w:t>
      </w:r>
      <w:r w:rsidRPr="001159D6">
        <w:rPr>
          <w:rFonts w:ascii="Times New Roman" w:hAnsi="Times New Roman"/>
          <w:color w:val="000000" w:themeColor="text1"/>
          <w:sz w:val="28"/>
          <w:szCs w:val="28"/>
          <w:lang w:val="ro-RO"/>
        </w:rPr>
        <w:t xml:space="preserve"> cheltuielilor din cadrul proiectelor finanțate din surse externe ca urmare a evoluției procesului de implementare a acestora în anul curent</w:t>
      </w:r>
      <w:r w:rsidR="00DD5E37" w:rsidRPr="001159D6">
        <w:rPr>
          <w:rFonts w:ascii="Times New Roman" w:hAnsi="Times New Roman"/>
          <w:color w:val="000000" w:themeColor="text1"/>
          <w:sz w:val="28"/>
          <w:szCs w:val="28"/>
          <w:lang w:val="ro-RO"/>
        </w:rPr>
        <w:t>:</w:t>
      </w:r>
    </w:p>
    <w:p w:rsidR="006145EA" w:rsidRPr="001159D6" w:rsidRDefault="00DD5E37">
      <w:pPr>
        <w:tabs>
          <w:tab w:val="left" w:pos="851"/>
        </w:tabs>
        <w:spacing w:after="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w:t>
      </w:r>
      <w:r w:rsidR="00CC0CD8" w:rsidRPr="001159D6">
        <w:rPr>
          <w:rFonts w:ascii="Times New Roman" w:hAnsi="Times New Roman"/>
          <w:color w:val="000000" w:themeColor="text1"/>
          <w:sz w:val="28"/>
          <w:szCs w:val="28"/>
          <w:lang w:val="ro-RO"/>
        </w:rPr>
        <w:t xml:space="preserve"> </w:t>
      </w:r>
      <w:r w:rsidR="00356AF3" w:rsidRPr="001159D6">
        <w:rPr>
          <w:rFonts w:ascii="Times New Roman" w:hAnsi="Times New Roman"/>
          <w:color w:val="000000" w:themeColor="text1"/>
          <w:sz w:val="28"/>
          <w:szCs w:val="28"/>
          <w:lang w:val="ro-RO"/>
        </w:rPr>
        <w:t xml:space="preserve"> </w:t>
      </w:r>
      <w:r w:rsidR="00CC0CD8" w:rsidRPr="001159D6">
        <w:rPr>
          <w:rFonts w:ascii="Times New Roman" w:hAnsi="Times New Roman"/>
          <w:color w:val="000000" w:themeColor="text1"/>
          <w:sz w:val="28"/>
          <w:szCs w:val="28"/>
          <w:lang w:val="ro-RO"/>
        </w:rPr>
        <w:t>proiectul "</w:t>
      </w:r>
      <w:r w:rsidR="008D2205" w:rsidRPr="001159D6">
        <w:rPr>
          <w:rFonts w:ascii="Times New Roman" w:hAnsi="Times New Roman"/>
          <w:color w:val="000000" w:themeColor="text1"/>
          <w:sz w:val="28"/>
          <w:szCs w:val="28"/>
          <w:lang w:val="ro-RO"/>
        </w:rPr>
        <w:t>Pregătirea</w:t>
      </w:r>
      <w:r w:rsidR="00CC0CD8" w:rsidRPr="001159D6">
        <w:rPr>
          <w:rFonts w:ascii="Times New Roman" w:hAnsi="Times New Roman"/>
          <w:color w:val="000000" w:themeColor="text1"/>
          <w:sz w:val="28"/>
          <w:szCs w:val="28"/>
          <w:lang w:val="ro-RO"/>
        </w:rPr>
        <w:t xml:space="preserve"> proiectelor de management al deșeurilor </w:t>
      </w:r>
      <w:r w:rsidR="008D2205" w:rsidRPr="001159D6">
        <w:rPr>
          <w:rFonts w:ascii="Times New Roman" w:hAnsi="Times New Roman"/>
          <w:color w:val="000000" w:themeColor="text1"/>
          <w:sz w:val="28"/>
          <w:szCs w:val="28"/>
          <w:lang w:val="ro-RO"/>
        </w:rPr>
        <w:t xml:space="preserve">în </w:t>
      </w:r>
      <w:r w:rsidR="00CC0CD8" w:rsidRPr="001159D6">
        <w:rPr>
          <w:rFonts w:ascii="Times New Roman" w:hAnsi="Times New Roman"/>
          <w:color w:val="000000" w:themeColor="text1"/>
          <w:sz w:val="28"/>
          <w:szCs w:val="28"/>
          <w:lang w:val="ro-RO"/>
        </w:rPr>
        <w:t xml:space="preserve">trei regiuni" cu 12,2 mil lei; </w:t>
      </w:r>
    </w:p>
    <w:p w:rsidR="006145EA" w:rsidRPr="001159D6" w:rsidRDefault="00CC0CD8">
      <w:pPr>
        <w:tabs>
          <w:tab w:val="left" w:pos="851"/>
        </w:tabs>
        <w:spacing w:after="12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 xml:space="preserve">- </w:t>
      </w:r>
      <w:r w:rsidR="00356AF3" w:rsidRPr="001159D6">
        <w:rPr>
          <w:rFonts w:ascii="Times New Roman" w:hAnsi="Times New Roman"/>
          <w:color w:val="000000" w:themeColor="text1"/>
          <w:sz w:val="28"/>
          <w:szCs w:val="28"/>
          <w:lang w:val="ro-RO"/>
        </w:rPr>
        <w:t xml:space="preserve">  </w:t>
      </w:r>
      <w:r w:rsidRPr="001159D6">
        <w:rPr>
          <w:rFonts w:ascii="Times New Roman" w:hAnsi="Times New Roman"/>
          <w:color w:val="000000" w:themeColor="text1"/>
          <w:sz w:val="28"/>
          <w:szCs w:val="28"/>
          <w:lang w:val="ro-RO"/>
        </w:rPr>
        <w:t>proiectul "Adaptarea la schimbări climatice si silvicultura" cu 2,1 mil lei.</w:t>
      </w:r>
    </w:p>
    <w:p w:rsidR="006145EA" w:rsidRPr="001159D6" w:rsidRDefault="00CC0CD8">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Concomitent, se atestă o </w:t>
      </w:r>
      <w:r w:rsidR="00DD5E37" w:rsidRPr="001159D6">
        <w:rPr>
          <w:rFonts w:ascii="Times New Roman" w:hAnsi="Times New Roman"/>
          <w:i/>
          <w:sz w:val="28"/>
          <w:szCs w:val="28"/>
          <w:lang w:val="ro-RO"/>
        </w:rPr>
        <w:t>majorare</w:t>
      </w:r>
      <w:r w:rsidR="00C25B69" w:rsidRPr="001159D6">
        <w:rPr>
          <w:rFonts w:ascii="Times New Roman" w:hAnsi="Times New Roman"/>
          <w:sz w:val="28"/>
          <w:szCs w:val="28"/>
          <w:lang w:val="ro-RO"/>
        </w:rPr>
        <w:t xml:space="preserve"> a</w:t>
      </w:r>
      <w:r w:rsidRPr="001159D6">
        <w:rPr>
          <w:rFonts w:ascii="Times New Roman" w:hAnsi="Times New Roman"/>
          <w:sz w:val="28"/>
          <w:szCs w:val="28"/>
          <w:lang w:val="ro-RO"/>
        </w:rPr>
        <w:t xml:space="preserve"> cheltuielilor pentru implementarea următoarelor proiecte:</w:t>
      </w:r>
    </w:p>
    <w:p w:rsidR="006145EA" w:rsidRPr="001159D6" w:rsidRDefault="00CC0CD8">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 </w:t>
      </w:r>
      <w:r w:rsidR="008D2205" w:rsidRPr="001159D6">
        <w:rPr>
          <w:rFonts w:ascii="Times New Roman" w:hAnsi="Times New Roman"/>
          <w:sz w:val="28"/>
          <w:szCs w:val="28"/>
          <w:lang w:val="ro-RO"/>
        </w:rPr>
        <w:t xml:space="preserve"> </w:t>
      </w:r>
      <w:r w:rsidRPr="001159D6">
        <w:rPr>
          <w:rFonts w:ascii="Times New Roman" w:hAnsi="Times New Roman"/>
          <w:sz w:val="28"/>
          <w:szCs w:val="28"/>
          <w:lang w:val="ro-RO"/>
        </w:rPr>
        <w:t>proiectul ”Lucrări de consolidare a barajului Costești - Stînca”</w:t>
      </w:r>
      <w:r w:rsidR="008D2205" w:rsidRPr="001159D6">
        <w:rPr>
          <w:rFonts w:ascii="Times New Roman" w:hAnsi="Times New Roman"/>
          <w:sz w:val="28"/>
          <w:szCs w:val="28"/>
          <w:lang w:val="ro-RO"/>
        </w:rPr>
        <w:t xml:space="preserve"> </w:t>
      </w:r>
      <w:r w:rsidRPr="001159D6">
        <w:rPr>
          <w:rFonts w:ascii="Times New Roman" w:hAnsi="Times New Roman"/>
          <w:sz w:val="28"/>
          <w:szCs w:val="28"/>
          <w:lang w:val="ro-RO"/>
        </w:rPr>
        <w:t>- 6,1 mil.lei</w:t>
      </w:r>
      <w:r w:rsidR="00DD5E37" w:rsidRPr="001159D6">
        <w:rPr>
          <w:rFonts w:ascii="Times New Roman" w:hAnsi="Times New Roman"/>
          <w:sz w:val="28"/>
          <w:szCs w:val="28"/>
          <w:lang w:val="ro-RO"/>
        </w:rPr>
        <w:t>;</w:t>
      </w:r>
    </w:p>
    <w:p w:rsidR="006145EA" w:rsidRPr="001159D6" w:rsidRDefault="00DD5E37">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 xml:space="preserve">- proiectul </w:t>
      </w:r>
      <w:r w:rsidR="00CC0CD8" w:rsidRPr="001159D6">
        <w:rPr>
          <w:rFonts w:ascii="Times New Roman" w:hAnsi="Times New Roman"/>
          <w:sz w:val="28"/>
          <w:szCs w:val="28"/>
          <w:lang w:val="ro-RO"/>
        </w:rPr>
        <w:t>”Management al calamităților și riscurilor climaterice” – 1,8 mil.lei.</w:t>
      </w:r>
    </w:p>
    <w:p w:rsidR="006145EA" w:rsidRPr="001159D6" w:rsidRDefault="009D603A">
      <w:pPr>
        <w:spacing w:after="0"/>
        <w:jc w:val="both"/>
        <w:rPr>
          <w:rFonts w:ascii="Times New Roman" w:hAnsi="Times New Roman"/>
          <w:sz w:val="28"/>
          <w:szCs w:val="28"/>
          <w:lang w:val="ro-RO"/>
        </w:rPr>
      </w:pPr>
      <w:r w:rsidRPr="001159D6">
        <w:rPr>
          <w:rFonts w:ascii="Times New Roman" w:hAnsi="Times New Roman"/>
          <w:sz w:val="28"/>
          <w:szCs w:val="28"/>
          <w:lang w:val="ro-RO"/>
        </w:rPr>
        <w:t xml:space="preserve"> </w:t>
      </w:r>
    </w:p>
    <w:p w:rsidR="006145EA" w:rsidRPr="001159D6" w:rsidRDefault="007B5F88">
      <w:pPr>
        <w:spacing w:after="120"/>
        <w:ind w:firstLine="567"/>
        <w:jc w:val="both"/>
        <w:rPr>
          <w:rFonts w:ascii="Times New Roman" w:hAnsi="Times New Roman"/>
          <w:i/>
          <w:sz w:val="16"/>
          <w:szCs w:val="16"/>
          <w:lang w:val="ro-RO"/>
        </w:rPr>
      </w:pPr>
      <w:r w:rsidRPr="001159D6">
        <w:rPr>
          <w:rFonts w:ascii="Times New Roman" w:eastAsia="Times New Roman" w:hAnsi="Times New Roman"/>
          <w:b/>
          <w:i/>
          <w:iCs/>
          <w:color w:val="000000"/>
          <w:sz w:val="28"/>
          <w:szCs w:val="28"/>
          <w:lang w:val="ro-RO"/>
        </w:rPr>
        <w:t>3.3</w:t>
      </w:r>
      <w:r w:rsidR="00B33278" w:rsidRPr="001159D6">
        <w:rPr>
          <w:rFonts w:ascii="Times New Roman" w:eastAsia="Times New Roman" w:hAnsi="Times New Roman"/>
          <w:b/>
          <w:i/>
          <w:iCs/>
          <w:color w:val="000000"/>
          <w:sz w:val="28"/>
          <w:szCs w:val="28"/>
          <w:lang w:val="ro-RO"/>
        </w:rPr>
        <w:t>.6. Gospodăria de locuințe</w:t>
      </w:r>
    </w:p>
    <w:p w:rsidR="006145EA" w:rsidRPr="001159D6" w:rsidRDefault="00C26EBB">
      <w:pPr>
        <w:spacing w:after="0"/>
        <w:ind w:firstLine="567"/>
        <w:jc w:val="both"/>
        <w:rPr>
          <w:rFonts w:ascii="Times New Roman" w:hAnsi="Times New Roman"/>
          <w:sz w:val="28"/>
          <w:szCs w:val="28"/>
          <w:lang w:val="ro-RO"/>
        </w:rPr>
      </w:pPr>
      <w:r w:rsidRPr="001159D6">
        <w:rPr>
          <w:rFonts w:ascii="Times New Roman" w:hAnsi="Times New Roman"/>
          <w:sz w:val="28"/>
          <w:szCs w:val="28"/>
          <w:lang w:val="ro-RO"/>
        </w:rPr>
        <w:t>Cheltuielile incluse la grupa dată sunt prevăzute cu o diminuare de 191,8 mil.lei, sau circa 33,1 la sută faţă de aprobat.</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 </w:t>
      </w:r>
      <w:r w:rsidR="00977EA2" w:rsidRPr="001159D6">
        <w:rPr>
          <w:rFonts w:ascii="Times New Roman" w:hAnsi="Times New Roman"/>
          <w:sz w:val="28"/>
          <w:szCs w:val="28"/>
          <w:lang w:val="ro-RO"/>
        </w:rPr>
        <w:t xml:space="preserve">                              </w:t>
      </w:r>
    </w:p>
    <w:p w:rsidR="006145EA" w:rsidRPr="001159D6" w:rsidRDefault="00DD5E37">
      <w:pPr>
        <w:spacing w:after="0"/>
        <w:jc w:val="right"/>
        <w:rPr>
          <w:rFonts w:ascii="Times New Roman" w:hAnsi="Times New Roman"/>
          <w:i/>
          <w:sz w:val="24"/>
          <w:szCs w:val="20"/>
          <w:lang w:val="ro-RO"/>
        </w:rPr>
      </w:pPr>
      <w:r w:rsidRPr="001159D6">
        <w:rPr>
          <w:rFonts w:ascii="Times New Roman" w:hAnsi="Times New Roman"/>
          <w:sz w:val="24"/>
          <w:szCs w:val="20"/>
          <w:lang w:val="ro-RO"/>
        </w:rPr>
        <w:t xml:space="preserve">                   </w:t>
      </w:r>
      <w:r w:rsidRPr="001159D6">
        <w:rPr>
          <w:rFonts w:ascii="Times New Roman" w:hAnsi="Times New Roman"/>
          <w:i/>
          <w:sz w:val="24"/>
          <w:szCs w:val="20"/>
          <w:lang w:val="ro-RO"/>
        </w:rPr>
        <w:t>mil.lei</w:t>
      </w:r>
    </w:p>
    <w:tbl>
      <w:tblPr>
        <w:tblW w:w="5000" w:type="pct"/>
        <w:tblLook w:val="04A0" w:firstRow="1" w:lastRow="0" w:firstColumn="1" w:lastColumn="0" w:noHBand="0" w:noVBand="1"/>
      </w:tblPr>
      <w:tblGrid>
        <w:gridCol w:w="5221"/>
        <w:gridCol w:w="1177"/>
        <w:gridCol w:w="1736"/>
        <w:gridCol w:w="1211"/>
      </w:tblGrid>
      <w:tr w:rsidR="00C26EBB" w:rsidRPr="001159D6" w:rsidTr="008D2205">
        <w:trPr>
          <w:trHeight w:val="690"/>
        </w:trPr>
        <w:tc>
          <w:tcPr>
            <w:tcW w:w="27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C26EBB" w:rsidRPr="001159D6" w:rsidTr="008D2205">
        <w:trPr>
          <w:trHeight w:val="315"/>
        </w:trPr>
        <w:tc>
          <w:tcPr>
            <w:tcW w:w="2793"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630"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579,2</w:t>
            </w:r>
          </w:p>
        </w:tc>
        <w:tc>
          <w:tcPr>
            <w:tcW w:w="92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-191,8</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color w:val="000000"/>
                <w:sz w:val="24"/>
                <w:szCs w:val="24"/>
                <w:lang w:val="ro-RO" w:eastAsia="ru-RU"/>
              </w:rPr>
            </w:pPr>
            <w:r w:rsidRPr="001159D6">
              <w:rPr>
                <w:rFonts w:ascii="Times New Roman" w:eastAsia="Times New Roman" w:hAnsi="Times New Roman"/>
                <w:b/>
                <w:color w:val="000000"/>
                <w:sz w:val="24"/>
                <w:szCs w:val="24"/>
                <w:lang w:val="ro-RO" w:eastAsia="ru-RU"/>
              </w:rPr>
              <w:t>387,4</w:t>
            </w:r>
          </w:p>
        </w:tc>
      </w:tr>
      <w:tr w:rsidR="00C26EBB" w:rsidRPr="001159D6" w:rsidTr="008D2205">
        <w:trPr>
          <w:trHeight w:val="270"/>
        </w:trPr>
        <w:tc>
          <w:tcPr>
            <w:tcW w:w="2793"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30"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929"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r>
      <w:tr w:rsidR="00C26EBB" w:rsidRPr="001159D6" w:rsidTr="008D2205">
        <w:trPr>
          <w:trHeight w:val="315"/>
        </w:trPr>
        <w:tc>
          <w:tcPr>
            <w:tcW w:w="2793"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generale</w:t>
            </w:r>
          </w:p>
        </w:tc>
        <w:tc>
          <w:tcPr>
            <w:tcW w:w="630"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231,3</w:t>
            </w:r>
          </w:p>
        </w:tc>
        <w:tc>
          <w:tcPr>
            <w:tcW w:w="92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20,0</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251,3</w:t>
            </w:r>
          </w:p>
        </w:tc>
      </w:tr>
      <w:tr w:rsidR="00C26EBB" w:rsidRPr="001159D6" w:rsidTr="008D2205">
        <w:trPr>
          <w:trHeight w:val="315"/>
        </w:trPr>
        <w:tc>
          <w:tcPr>
            <w:tcW w:w="2793"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themeColor="text1"/>
                <w:sz w:val="24"/>
                <w:szCs w:val="24"/>
                <w:lang w:val="ro-RO" w:eastAsia="ru-RU"/>
              </w:rPr>
            </w:pPr>
            <w:r w:rsidRPr="001159D6">
              <w:rPr>
                <w:rFonts w:ascii="Times New Roman" w:eastAsia="Times New Roman" w:hAnsi="Times New Roman"/>
                <w:iCs/>
                <w:color w:val="000000" w:themeColor="text1"/>
                <w:sz w:val="24"/>
                <w:szCs w:val="24"/>
                <w:lang w:val="ro-RO" w:eastAsia="ru-RU"/>
              </w:rPr>
              <w:t>resurse ale proiectelor finanțate din surse externe</w:t>
            </w:r>
          </w:p>
        </w:tc>
        <w:tc>
          <w:tcPr>
            <w:tcW w:w="630"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347,9</w:t>
            </w:r>
          </w:p>
        </w:tc>
        <w:tc>
          <w:tcPr>
            <w:tcW w:w="92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-211,8</w:t>
            </w:r>
          </w:p>
        </w:tc>
        <w:tc>
          <w:tcPr>
            <w:tcW w:w="648"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themeColor="text1"/>
                <w:sz w:val="24"/>
                <w:szCs w:val="24"/>
                <w:lang w:val="ro-RO" w:eastAsia="ru-RU"/>
              </w:rPr>
            </w:pPr>
            <w:r w:rsidRPr="001159D6">
              <w:rPr>
                <w:rFonts w:ascii="Times New Roman" w:eastAsia="Times New Roman" w:hAnsi="Times New Roman"/>
                <w:color w:val="000000" w:themeColor="text1"/>
                <w:sz w:val="24"/>
                <w:szCs w:val="24"/>
                <w:lang w:val="ro-RO" w:eastAsia="ru-RU"/>
              </w:rPr>
              <w:t>136,1</w:t>
            </w:r>
          </w:p>
        </w:tc>
      </w:tr>
    </w:tbl>
    <w:p w:rsidR="006145EA" w:rsidRPr="001159D6" w:rsidRDefault="006145EA">
      <w:pPr>
        <w:spacing w:after="0"/>
        <w:jc w:val="both"/>
        <w:rPr>
          <w:rFonts w:ascii="Times New Roman" w:hAnsi="Times New Roman"/>
          <w:i/>
          <w:color w:val="000000" w:themeColor="text1"/>
          <w:sz w:val="28"/>
          <w:szCs w:val="28"/>
          <w:lang w:val="ro-RO"/>
        </w:rPr>
      </w:pPr>
    </w:p>
    <w:p w:rsidR="006145EA" w:rsidRPr="001159D6" w:rsidRDefault="00C26EBB">
      <w:pPr>
        <w:spacing w:after="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Modificarea cheltuielilor este cauzată de diminuarea cheltuielilor fondului de dezvoltare regională care au fost redistribuite la alte cheltuieli, precum și din contul proiectelor</w:t>
      </w:r>
      <w:r w:rsidR="00977EA2" w:rsidRPr="001159D6">
        <w:rPr>
          <w:rFonts w:ascii="Times New Roman" w:hAnsi="Times New Roman"/>
          <w:color w:val="000000" w:themeColor="text1"/>
          <w:sz w:val="28"/>
          <w:szCs w:val="28"/>
          <w:lang w:val="ro-RO"/>
        </w:rPr>
        <w:t xml:space="preserve"> </w:t>
      </w:r>
      <w:r w:rsidRPr="001159D6">
        <w:rPr>
          <w:rFonts w:ascii="Times New Roman" w:hAnsi="Times New Roman"/>
          <w:color w:val="000000" w:themeColor="text1"/>
          <w:sz w:val="28"/>
          <w:szCs w:val="28"/>
          <w:lang w:val="ro-RO"/>
        </w:rPr>
        <w:t>finanțate din surse externe din cauza neîndeplinirii unor condiții stipulate în acordurile de finanțare.</w:t>
      </w:r>
    </w:p>
    <w:p w:rsidR="006145EA" w:rsidRPr="001159D6" w:rsidRDefault="00C26EBB">
      <w:pPr>
        <w:spacing w:after="0"/>
        <w:ind w:firstLine="567"/>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Din proiectele care au suportat</w:t>
      </w:r>
      <w:r w:rsidR="00977EA2" w:rsidRPr="001159D6">
        <w:rPr>
          <w:rFonts w:ascii="Times New Roman" w:hAnsi="Times New Roman"/>
          <w:color w:val="000000" w:themeColor="text1"/>
          <w:sz w:val="28"/>
          <w:szCs w:val="28"/>
          <w:lang w:val="ro-RO"/>
        </w:rPr>
        <w:t xml:space="preserve"> </w:t>
      </w:r>
      <w:r w:rsidRPr="001159D6">
        <w:rPr>
          <w:rFonts w:ascii="Times New Roman" w:hAnsi="Times New Roman"/>
          <w:color w:val="000000" w:themeColor="text1"/>
          <w:sz w:val="28"/>
          <w:szCs w:val="28"/>
          <w:lang w:val="ro-RO"/>
        </w:rPr>
        <w:t>diminuări semnificative ale cheltuielilor fac parte:</w:t>
      </w:r>
    </w:p>
    <w:p w:rsidR="00C26EBB" w:rsidRPr="001159D6" w:rsidRDefault="00C26EBB" w:rsidP="008D2205">
      <w:pPr>
        <w:pStyle w:val="ListParagraph"/>
        <w:numPr>
          <w:ilvl w:val="0"/>
          <w:numId w:val="17"/>
        </w:numPr>
        <w:ind w:left="851" w:hanging="284"/>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 de alimentare cu apă in regiunea Nord -142,5 mil.lei;</w:t>
      </w:r>
    </w:p>
    <w:p w:rsidR="007971B1" w:rsidRPr="001159D6" w:rsidRDefault="00C26EBB" w:rsidP="008D2205">
      <w:pPr>
        <w:pStyle w:val="ListParagraph"/>
        <w:numPr>
          <w:ilvl w:val="0"/>
          <w:numId w:val="17"/>
        </w:numPr>
        <w:ind w:left="851" w:hanging="284"/>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lastRenderedPageBreak/>
        <w:t xml:space="preserve"> proiectul "Consolidarea cadrului instituțional în sectorul alimentării cu apă și sanitație în Republica Moldova" – 25,6 mil.lei;</w:t>
      </w:r>
    </w:p>
    <w:p w:rsidR="006145EA" w:rsidRPr="001159D6" w:rsidRDefault="00C26EBB">
      <w:pPr>
        <w:pStyle w:val="ListParagraph"/>
        <w:numPr>
          <w:ilvl w:val="0"/>
          <w:numId w:val="17"/>
        </w:numPr>
        <w:spacing w:after="0"/>
        <w:ind w:left="851" w:hanging="284"/>
        <w:jc w:val="both"/>
        <w:rPr>
          <w:rFonts w:ascii="Times New Roman" w:hAnsi="Times New Roman"/>
          <w:color w:val="000000" w:themeColor="text1"/>
          <w:sz w:val="28"/>
          <w:szCs w:val="28"/>
          <w:lang w:val="ro-RO"/>
        </w:rPr>
      </w:pPr>
      <w:r w:rsidRPr="001159D6">
        <w:rPr>
          <w:rFonts w:ascii="Times New Roman" w:hAnsi="Times New Roman"/>
          <w:color w:val="000000" w:themeColor="text1"/>
          <w:sz w:val="28"/>
          <w:szCs w:val="28"/>
          <w:lang w:val="ro-RO"/>
        </w:rPr>
        <w:t>proiectul ”Construcția locuințelor sociale II” - 43,2 mil lei.</w:t>
      </w:r>
    </w:p>
    <w:p w:rsidR="006145EA" w:rsidRPr="001159D6" w:rsidRDefault="006145EA">
      <w:pPr>
        <w:spacing w:after="0"/>
        <w:rPr>
          <w:rFonts w:ascii="Times New Roman" w:hAnsi="Times New Roman"/>
          <w:color w:val="FF0000"/>
          <w:sz w:val="28"/>
          <w:szCs w:val="28"/>
          <w:lang w:val="ro-RO"/>
        </w:rPr>
      </w:pPr>
    </w:p>
    <w:p w:rsidR="006145EA" w:rsidRPr="001159D6" w:rsidRDefault="007B5F88">
      <w:pPr>
        <w:spacing w:after="120"/>
        <w:ind w:firstLine="567"/>
        <w:rPr>
          <w:rFonts w:ascii="Times New Roman" w:hAnsi="Times New Roman"/>
          <w:b/>
          <w:i/>
          <w:sz w:val="28"/>
          <w:szCs w:val="28"/>
          <w:lang w:val="ro-RO"/>
        </w:rPr>
      </w:pPr>
      <w:r w:rsidRPr="001159D6">
        <w:rPr>
          <w:rFonts w:ascii="Times New Roman" w:hAnsi="Times New Roman"/>
          <w:b/>
          <w:i/>
          <w:sz w:val="28"/>
          <w:szCs w:val="28"/>
          <w:lang w:val="ro-RO"/>
        </w:rPr>
        <w:t>3.3</w:t>
      </w:r>
      <w:r w:rsidR="00B33278" w:rsidRPr="001159D6">
        <w:rPr>
          <w:rFonts w:ascii="Times New Roman" w:hAnsi="Times New Roman"/>
          <w:b/>
          <w:i/>
          <w:sz w:val="28"/>
          <w:szCs w:val="28"/>
          <w:lang w:val="ro-RO"/>
        </w:rPr>
        <w:t>.7.</w:t>
      </w:r>
      <w:r w:rsidR="009D603A" w:rsidRPr="001159D6">
        <w:rPr>
          <w:rFonts w:ascii="Times New Roman" w:hAnsi="Times New Roman"/>
          <w:b/>
          <w:i/>
          <w:sz w:val="28"/>
          <w:szCs w:val="28"/>
          <w:lang w:val="ro-RO"/>
        </w:rPr>
        <w:t xml:space="preserve"> Ocrotirea sănătății</w:t>
      </w:r>
    </w:p>
    <w:p w:rsidR="006145EA" w:rsidRPr="001159D6" w:rsidRDefault="00DB174A">
      <w:pPr>
        <w:spacing w:after="0"/>
        <w:ind w:firstLine="567"/>
        <w:rPr>
          <w:rFonts w:ascii="Times New Roman" w:hAnsi="Times New Roman"/>
          <w:b/>
          <w:i/>
          <w:sz w:val="28"/>
          <w:szCs w:val="28"/>
          <w:lang w:val="ro-RO"/>
        </w:rPr>
      </w:pPr>
      <w:r w:rsidRPr="001159D6">
        <w:rPr>
          <w:rFonts w:ascii="Times New Roman" w:hAnsi="Times New Roman"/>
          <w:sz w:val="28"/>
          <w:szCs w:val="28"/>
          <w:lang w:val="ro-RO"/>
        </w:rPr>
        <w:t>Cheltuielile pentru grupa dată sunt prevăzute cu o majorare de 67,1 mil.lei sau cu 1,9 la sută faţă de cele aprobate.</w:t>
      </w:r>
    </w:p>
    <w:tbl>
      <w:tblPr>
        <w:tblW w:w="5000" w:type="pct"/>
        <w:jc w:val="center"/>
        <w:tblLook w:val="04A0" w:firstRow="1" w:lastRow="0" w:firstColumn="1" w:lastColumn="0" w:noHBand="0" w:noVBand="1"/>
      </w:tblPr>
      <w:tblGrid>
        <w:gridCol w:w="5202"/>
        <w:gridCol w:w="1285"/>
        <w:gridCol w:w="1794"/>
        <w:gridCol w:w="1074"/>
      </w:tblGrid>
      <w:tr w:rsidR="00DB174A" w:rsidRPr="001159D6" w:rsidTr="008D2205">
        <w:trPr>
          <w:trHeight w:val="300"/>
          <w:jc w:val="center"/>
        </w:trPr>
        <w:tc>
          <w:tcPr>
            <w:tcW w:w="2780" w:type="pct"/>
            <w:tcBorders>
              <w:top w:val="nil"/>
              <w:left w:val="nil"/>
              <w:bottom w:val="nil"/>
              <w:right w:val="nil"/>
            </w:tcBorders>
            <w:shd w:val="clear" w:color="auto" w:fill="auto"/>
            <w:noWrap/>
            <w:vAlign w:val="bottom"/>
            <w:hideMark/>
          </w:tcPr>
          <w:p w:rsidR="006145EA" w:rsidRPr="001159D6" w:rsidRDefault="006145EA">
            <w:pPr>
              <w:spacing w:after="0"/>
              <w:rPr>
                <w:rFonts w:ascii="Times New Roman" w:eastAsia="Times New Roman" w:hAnsi="Times New Roman"/>
                <w:color w:val="000000"/>
                <w:sz w:val="24"/>
                <w:szCs w:val="24"/>
                <w:lang w:val="ro-RO"/>
              </w:rPr>
            </w:pPr>
          </w:p>
        </w:tc>
        <w:tc>
          <w:tcPr>
            <w:tcW w:w="687" w:type="pct"/>
            <w:tcBorders>
              <w:top w:val="nil"/>
              <w:left w:val="nil"/>
              <w:bottom w:val="nil"/>
              <w:right w:val="nil"/>
            </w:tcBorders>
            <w:shd w:val="clear" w:color="auto" w:fill="auto"/>
            <w:noWrap/>
            <w:vAlign w:val="bottom"/>
            <w:hideMark/>
          </w:tcPr>
          <w:p w:rsidR="006145EA" w:rsidRPr="001159D6" w:rsidRDefault="006145EA">
            <w:pPr>
              <w:spacing w:after="0"/>
              <w:rPr>
                <w:rFonts w:ascii="Times New Roman" w:eastAsia="Times New Roman" w:hAnsi="Times New Roman"/>
                <w:color w:val="000000"/>
                <w:sz w:val="24"/>
                <w:szCs w:val="24"/>
                <w:lang w:val="ro-RO"/>
              </w:rPr>
            </w:pPr>
          </w:p>
        </w:tc>
        <w:tc>
          <w:tcPr>
            <w:tcW w:w="959" w:type="pct"/>
            <w:tcBorders>
              <w:top w:val="nil"/>
              <w:left w:val="nil"/>
              <w:bottom w:val="nil"/>
              <w:right w:val="nil"/>
            </w:tcBorders>
            <w:shd w:val="clear" w:color="auto" w:fill="auto"/>
            <w:noWrap/>
            <w:vAlign w:val="bottom"/>
            <w:hideMark/>
          </w:tcPr>
          <w:p w:rsidR="006145EA" w:rsidRPr="001159D6" w:rsidRDefault="006145EA">
            <w:pPr>
              <w:spacing w:after="0"/>
              <w:rPr>
                <w:rFonts w:ascii="Times New Roman" w:eastAsia="Times New Roman" w:hAnsi="Times New Roman"/>
                <w:color w:val="000000"/>
                <w:sz w:val="24"/>
                <w:szCs w:val="24"/>
                <w:lang w:val="ro-RO"/>
              </w:rPr>
            </w:pPr>
          </w:p>
        </w:tc>
        <w:tc>
          <w:tcPr>
            <w:tcW w:w="574" w:type="pct"/>
            <w:tcBorders>
              <w:top w:val="nil"/>
              <w:left w:val="nil"/>
              <w:bottom w:val="nil"/>
              <w:right w:val="nil"/>
            </w:tcBorders>
            <w:shd w:val="clear" w:color="auto" w:fill="auto"/>
            <w:noWrap/>
            <w:vAlign w:val="bottom"/>
            <w:hideMark/>
          </w:tcPr>
          <w:p w:rsidR="006145EA" w:rsidRPr="001159D6" w:rsidRDefault="00DD5E37">
            <w:pPr>
              <w:spacing w:after="0"/>
              <w:jc w:val="right"/>
              <w:rPr>
                <w:rFonts w:ascii="Times New Roman" w:eastAsia="Times New Roman" w:hAnsi="Times New Roman"/>
                <w:i/>
                <w:iCs/>
                <w:color w:val="000000"/>
                <w:sz w:val="24"/>
                <w:szCs w:val="24"/>
                <w:lang w:val="ro-RO"/>
              </w:rPr>
            </w:pPr>
            <w:r w:rsidRPr="001159D6">
              <w:rPr>
                <w:rFonts w:ascii="Times New Roman" w:eastAsia="Times New Roman" w:hAnsi="Times New Roman"/>
                <w:i/>
                <w:iCs/>
                <w:color w:val="000000"/>
                <w:sz w:val="24"/>
                <w:szCs w:val="24"/>
                <w:lang w:val="ro-RO"/>
              </w:rPr>
              <w:t>mil.lei</w:t>
            </w:r>
          </w:p>
        </w:tc>
      </w:tr>
      <w:tr w:rsidR="00DB174A" w:rsidRPr="001159D6" w:rsidTr="008D2205">
        <w:trPr>
          <w:trHeight w:val="690"/>
          <w:jc w:val="center"/>
        </w:trPr>
        <w:tc>
          <w:tcPr>
            <w:tcW w:w="27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xml:space="preserve">Aprobat </w:t>
            </w:r>
          </w:p>
        </w:tc>
        <w:tc>
          <w:tcPr>
            <w:tcW w:w="959"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Propuneri de modificare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Precizat</w:t>
            </w:r>
          </w:p>
        </w:tc>
      </w:tr>
      <w:tr w:rsidR="00DB174A" w:rsidRPr="001159D6" w:rsidTr="008D2205">
        <w:trPr>
          <w:trHeight w:val="315"/>
          <w:jc w:val="center"/>
        </w:trPr>
        <w:tc>
          <w:tcPr>
            <w:tcW w:w="2780"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Cheltuieli și active nefinanciare / resurse, total</w:t>
            </w:r>
          </w:p>
        </w:tc>
        <w:tc>
          <w:tcPr>
            <w:tcW w:w="68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3</w:t>
            </w:r>
            <w:r w:rsidR="008D2205" w:rsidRPr="001159D6">
              <w:rPr>
                <w:rFonts w:ascii="Times New Roman" w:eastAsia="Times New Roman" w:hAnsi="Times New Roman"/>
                <w:b/>
                <w:bCs/>
                <w:color w:val="000000"/>
                <w:sz w:val="24"/>
                <w:szCs w:val="24"/>
                <w:lang w:val="ro-RO"/>
              </w:rPr>
              <w:t xml:space="preserve"> </w:t>
            </w:r>
            <w:r w:rsidRPr="001159D6">
              <w:rPr>
                <w:rFonts w:ascii="Times New Roman" w:eastAsia="Times New Roman" w:hAnsi="Times New Roman"/>
                <w:b/>
                <w:bCs/>
                <w:color w:val="000000"/>
                <w:sz w:val="24"/>
                <w:szCs w:val="24"/>
                <w:lang w:val="ro-RO"/>
              </w:rPr>
              <w:t>450,2 </w:t>
            </w:r>
          </w:p>
        </w:tc>
        <w:tc>
          <w:tcPr>
            <w:tcW w:w="95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67,1 </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color w:val="000000"/>
                <w:sz w:val="24"/>
                <w:szCs w:val="24"/>
                <w:lang w:val="ro-RO"/>
              </w:rPr>
            </w:pPr>
            <w:r w:rsidRPr="001159D6">
              <w:rPr>
                <w:rFonts w:ascii="Times New Roman" w:eastAsia="Times New Roman" w:hAnsi="Times New Roman"/>
                <w:b/>
                <w:color w:val="000000"/>
                <w:sz w:val="24"/>
                <w:szCs w:val="24"/>
                <w:lang w:val="ro-RO"/>
              </w:rPr>
              <w:t>3</w:t>
            </w:r>
            <w:r w:rsidR="008D2205" w:rsidRPr="001159D6">
              <w:rPr>
                <w:rFonts w:ascii="Times New Roman" w:eastAsia="Times New Roman" w:hAnsi="Times New Roman"/>
                <w:b/>
                <w:color w:val="000000"/>
                <w:sz w:val="24"/>
                <w:szCs w:val="24"/>
                <w:lang w:val="ro-RO"/>
              </w:rPr>
              <w:t xml:space="preserve"> </w:t>
            </w:r>
            <w:r w:rsidRPr="001159D6">
              <w:rPr>
                <w:rFonts w:ascii="Times New Roman" w:eastAsia="Times New Roman" w:hAnsi="Times New Roman"/>
                <w:b/>
                <w:color w:val="000000"/>
                <w:sz w:val="24"/>
                <w:szCs w:val="24"/>
                <w:lang w:val="ro-RO"/>
              </w:rPr>
              <w:t>517,3</w:t>
            </w:r>
          </w:p>
        </w:tc>
      </w:tr>
      <w:tr w:rsidR="00DB174A" w:rsidRPr="001159D6" w:rsidTr="008D2205">
        <w:trPr>
          <w:trHeight w:val="270"/>
          <w:jc w:val="center"/>
        </w:trPr>
        <w:tc>
          <w:tcPr>
            <w:tcW w:w="2780"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rPr>
            </w:pPr>
            <w:r w:rsidRPr="001159D6">
              <w:rPr>
                <w:rFonts w:ascii="Times New Roman" w:eastAsia="Times New Roman" w:hAnsi="Times New Roman"/>
                <w:i/>
                <w:iCs/>
                <w:color w:val="000000"/>
                <w:sz w:val="24"/>
                <w:szCs w:val="24"/>
                <w:lang w:val="ro-RO"/>
              </w:rPr>
              <w:t>inclusiv din:</w:t>
            </w:r>
          </w:p>
        </w:tc>
        <w:tc>
          <w:tcPr>
            <w:tcW w:w="68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95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r>
      <w:tr w:rsidR="00DB174A" w:rsidRPr="001159D6" w:rsidTr="008D2205">
        <w:trPr>
          <w:trHeight w:val="315"/>
          <w:jc w:val="center"/>
        </w:trPr>
        <w:tc>
          <w:tcPr>
            <w:tcW w:w="2780"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resurse generale</w:t>
            </w:r>
          </w:p>
        </w:tc>
        <w:tc>
          <w:tcPr>
            <w:tcW w:w="68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3 224,1 </w:t>
            </w:r>
          </w:p>
        </w:tc>
        <w:tc>
          <w:tcPr>
            <w:tcW w:w="95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36,5</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3 260,6</w:t>
            </w:r>
          </w:p>
        </w:tc>
      </w:tr>
      <w:tr w:rsidR="00DB174A" w:rsidRPr="001159D6" w:rsidTr="008D2205">
        <w:trPr>
          <w:trHeight w:val="315"/>
          <w:jc w:val="center"/>
        </w:trPr>
        <w:tc>
          <w:tcPr>
            <w:tcW w:w="2780"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resurse ale proiectelor finanțate din surse externe</w:t>
            </w:r>
          </w:p>
        </w:tc>
        <w:tc>
          <w:tcPr>
            <w:tcW w:w="68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102,5 </w:t>
            </w:r>
          </w:p>
        </w:tc>
        <w:tc>
          <w:tcPr>
            <w:tcW w:w="95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29,6 </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132,1</w:t>
            </w:r>
          </w:p>
        </w:tc>
      </w:tr>
      <w:tr w:rsidR="00DB174A" w:rsidRPr="001159D6" w:rsidTr="008D2205">
        <w:trPr>
          <w:trHeight w:val="315"/>
          <w:jc w:val="center"/>
        </w:trPr>
        <w:tc>
          <w:tcPr>
            <w:tcW w:w="2780"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venituri colectate</w:t>
            </w:r>
          </w:p>
        </w:tc>
        <w:tc>
          <w:tcPr>
            <w:tcW w:w="68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123,6 </w:t>
            </w:r>
          </w:p>
        </w:tc>
        <w:tc>
          <w:tcPr>
            <w:tcW w:w="959"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1,0 </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124,6</w:t>
            </w:r>
          </w:p>
        </w:tc>
      </w:tr>
    </w:tbl>
    <w:p w:rsidR="006145EA" w:rsidRPr="001159D6" w:rsidRDefault="006145EA">
      <w:pPr>
        <w:spacing w:after="0"/>
        <w:ind w:firstLine="540"/>
        <w:jc w:val="both"/>
        <w:rPr>
          <w:rFonts w:ascii="Times New Roman" w:hAnsi="Times New Roman"/>
          <w:sz w:val="28"/>
          <w:szCs w:val="28"/>
          <w:lang w:val="ro-RO"/>
        </w:rPr>
      </w:pPr>
    </w:p>
    <w:p w:rsidR="006145EA" w:rsidRPr="001159D6" w:rsidRDefault="00DB174A">
      <w:pPr>
        <w:spacing w:after="0"/>
        <w:ind w:firstLine="540"/>
        <w:jc w:val="both"/>
        <w:rPr>
          <w:rFonts w:ascii="Times New Roman" w:hAnsi="Times New Roman"/>
          <w:i/>
          <w:sz w:val="28"/>
          <w:szCs w:val="28"/>
          <w:lang w:val="ro-RO"/>
        </w:rPr>
      </w:pPr>
      <w:r w:rsidRPr="001159D6">
        <w:rPr>
          <w:rFonts w:ascii="Times New Roman" w:hAnsi="Times New Roman"/>
          <w:sz w:val="28"/>
          <w:szCs w:val="28"/>
          <w:lang w:val="ro-RO"/>
        </w:rPr>
        <w:t>Principalii factori care au condiționat modificarea alocațiilor aprobate la grupa principală ocrotirea sănătății sunt:</w:t>
      </w:r>
    </w:p>
    <w:p w:rsidR="006145EA" w:rsidRPr="001159D6" w:rsidRDefault="00DB174A">
      <w:pPr>
        <w:spacing w:after="0"/>
        <w:ind w:firstLine="567"/>
        <w:jc w:val="both"/>
        <w:rPr>
          <w:rFonts w:ascii="Times New Roman" w:hAnsi="Times New Roman"/>
          <w:i/>
          <w:sz w:val="28"/>
          <w:szCs w:val="28"/>
          <w:lang w:val="ro-RO"/>
        </w:rPr>
      </w:pPr>
      <w:r w:rsidRPr="001159D6">
        <w:rPr>
          <w:rFonts w:ascii="Times New Roman" w:hAnsi="Times New Roman"/>
          <w:i/>
          <w:sz w:val="28"/>
          <w:szCs w:val="28"/>
          <w:lang w:val="ro-RO"/>
        </w:rPr>
        <w:t>Majorări de alocații</w:t>
      </w:r>
      <w:r w:rsidR="00977EA2" w:rsidRPr="001159D6">
        <w:rPr>
          <w:rFonts w:ascii="Times New Roman" w:hAnsi="Times New Roman"/>
          <w:i/>
          <w:sz w:val="28"/>
          <w:szCs w:val="28"/>
          <w:lang w:val="ro-RO"/>
        </w:rPr>
        <w:t xml:space="preserve"> </w:t>
      </w:r>
      <w:r w:rsidRPr="001159D6">
        <w:rPr>
          <w:rFonts w:ascii="Times New Roman" w:hAnsi="Times New Roman"/>
          <w:i/>
          <w:sz w:val="28"/>
          <w:szCs w:val="28"/>
          <w:lang w:val="ro-RO"/>
        </w:rPr>
        <w:t>în volum de 71,3 mil.lei pentru:</w:t>
      </w:r>
    </w:p>
    <w:p w:rsidR="00DB174A" w:rsidRPr="001159D6" w:rsidRDefault="008D2205"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w:t>
      </w:r>
      <w:r w:rsidR="00DB174A" w:rsidRPr="001159D6">
        <w:rPr>
          <w:rFonts w:ascii="Times New Roman" w:hAnsi="Times New Roman"/>
          <w:sz w:val="28"/>
          <w:szCs w:val="28"/>
          <w:lang w:val="ro-RO"/>
        </w:rPr>
        <w:t xml:space="preserve">prestarea serviciilor de asistență medicală în cadrul Programului ramural de servicii medicale prestate contingentului arondat în cadrul Asociației Curativ-Sanatoriale și de Recuperare a Cancelariei de Stat – </w:t>
      </w:r>
      <w:r w:rsidR="00DB174A" w:rsidRPr="001159D6">
        <w:rPr>
          <w:rFonts w:ascii="Times New Roman" w:hAnsi="Times New Roman"/>
          <w:i/>
          <w:sz w:val="28"/>
          <w:szCs w:val="28"/>
          <w:lang w:val="ro-RO"/>
        </w:rPr>
        <w:t>8,7 mil.lei</w:t>
      </w:r>
      <w:r w:rsidR="00DB174A" w:rsidRPr="001159D6">
        <w:rPr>
          <w:rFonts w:ascii="Times New Roman" w:hAnsi="Times New Roman"/>
          <w:sz w:val="28"/>
          <w:szCs w:val="28"/>
          <w:lang w:val="ro-RO"/>
        </w:rPr>
        <w:t>;</w:t>
      </w:r>
    </w:p>
    <w:p w:rsidR="00DB174A" w:rsidRPr="001159D6" w:rsidRDefault="00DB174A"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consolidarea bazei tehnico-materiale a instituțiilor medico-sanitare publice pentru care Ministerul Sănătății, Muncii și Protecției Sociale are calitatea de fondator – </w:t>
      </w:r>
      <w:r w:rsidRPr="001159D6">
        <w:rPr>
          <w:rFonts w:ascii="Times New Roman" w:hAnsi="Times New Roman"/>
          <w:i/>
          <w:sz w:val="28"/>
          <w:szCs w:val="28"/>
          <w:lang w:val="ro-RO"/>
        </w:rPr>
        <w:t>32,0 mil.lei</w:t>
      </w:r>
      <w:r w:rsidR="004909DA" w:rsidRPr="001159D6">
        <w:rPr>
          <w:rFonts w:ascii="Times New Roman" w:hAnsi="Times New Roman"/>
          <w:i/>
          <w:sz w:val="28"/>
          <w:szCs w:val="28"/>
          <w:lang w:val="ro-RO"/>
        </w:rPr>
        <w:t>,</w:t>
      </w:r>
      <w:r w:rsidR="004909DA" w:rsidRPr="001159D6">
        <w:rPr>
          <w:rFonts w:ascii="Times New Roman" w:hAnsi="Times New Roman"/>
          <w:sz w:val="28"/>
          <w:szCs w:val="28"/>
          <w:lang w:val="ro-RO"/>
        </w:rPr>
        <w:t xml:space="preserve"> </w:t>
      </w:r>
      <w:r w:rsidR="008D2205" w:rsidRPr="001159D6">
        <w:rPr>
          <w:rFonts w:ascii="Times New Roman" w:hAnsi="Times New Roman"/>
          <w:sz w:val="28"/>
          <w:szCs w:val="28"/>
          <w:lang w:val="ro-RO"/>
        </w:rPr>
        <w:t xml:space="preserve">inclusiv </w:t>
      </w:r>
      <w:r w:rsidR="004909DA" w:rsidRPr="001159D6">
        <w:rPr>
          <w:rFonts w:ascii="Times New Roman" w:hAnsi="Times New Roman"/>
          <w:sz w:val="28"/>
          <w:szCs w:val="28"/>
          <w:lang w:val="ro-RO"/>
        </w:rPr>
        <w:t>pentru achiziționarea autosanitarelor și ascensoarelor</w:t>
      </w:r>
      <w:r w:rsidRPr="001159D6">
        <w:rPr>
          <w:rFonts w:ascii="Times New Roman" w:hAnsi="Times New Roman"/>
          <w:i/>
          <w:sz w:val="28"/>
          <w:szCs w:val="28"/>
          <w:lang w:val="ro-RO"/>
        </w:rPr>
        <w:t>;</w:t>
      </w:r>
    </w:p>
    <w:p w:rsidR="00DB174A" w:rsidRPr="001159D6" w:rsidRDefault="00DD5E37"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bCs/>
          <w:iCs/>
          <w:sz w:val="28"/>
          <w:szCs w:val="28"/>
          <w:lang w:val="ro-RO"/>
        </w:rPr>
        <w:t>cheltuielile prevăzute a fi efectuate din veniturile colectate de instituțiile din domeniul ocroti</w:t>
      </w:r>
      <w:r w:rsidR="004909DA" w:rsidRPr="001159D6">
        <w:rPr>
          <w:rFonts w:ascii="Times New Roman" w:hAnsi="Times New Roman"/>
          <w:bCs/>
          <w:iCs/>
          <w:sz w:val="28"/>
          <w:szCs w:val="28"/>
          <w:lang w:val="ro-RO"/>
        </w:rPr>
        <w:t>ri</w:t>
      </w:r>
      <w:r w:rsidRPr="001159D6">
        <w:rPr>
          <w:rFonts w:ascii="Times New Roman" w:hAnsi="Times New Roman"/>
          <w:bCs/>
          <w:iCs/>
          <w:sz w:val="28"/>
          <w:szCs w:val="28"/>
          <w:lang w:val="ro-RO"/>
        </w:rPr>
        <w:t>i sănătății</w:t>
      </w:r>
      <w:r w:rsidR="00977EA2" w:rsidRPr="001159D6">
        <w:rPr>
          <w:rFonts w:ascii="Times New Roman" w:hAnsi="Times New Roman"/>
          <w:bCs/>
          <w:iCs/>
          <w:sz w:val="28"/>
          <w:szCs w:val="28"/>
          <w:lang w:val="ro-RO"/>
        </w:rPr>
        <w:t xml:space="preserve"> </w:t>
      </w:r>
      <w:r w:rsidRPr="001159D6">
        <w:rPr>
          <w:rFonts w:ascii="Times New Roman" w:hAnsi="Times New Roman"/>
          <w:bCs/>
          <w:iCs/>
          <w:sz w:val="28"/>
          <w:szCs w:val="28"/>
          <w:lang w:val="ro-RO"/>
        </w:rPr>
        <w:t xml:space="preserve">– </w:t>
      </w:r>
      <w:r w:rsidRPr="001159D6">
        <w:rPr>
          <w:rFonts w:ascii="Times New Roman" w:hAnsi="Times New Roman"/>
          <w:bCs/>
          <w:i/>
          <w:iCs/>
          <w:sz w:val="28"/>
          <w:szCs w:val="28"/>
          <w:lang w:val="ro-RO"/>
        </w:rPr>
        <w:t>1,0 mil.lei;</w:t>
      </w:r>
    </w:p>
    <w:p w:rsidR="00DB174A" w:rsidRPr="001159D6" w:rsidRDefault="00DB174A" w:rsidP="006801AE">
      <w:pPr>
        <w:pStyle w:val="ListParagraph"/>
        <w:numPr>
          <w:ilvl w:val="0"/>
          <w:numId w:val="12"/>
        </w:numPr>
        <w:spacing w:after="0"/>
        <w:ind w:left="0" w:firstLine="540"/>
        <w:jc w:val="both"/>
        <w:rPr>
          <w:rFonts w:ascii="Times New Roman" w:hAnsi="Times New Roman"/>
          <w:i/>
          <w:sz w:val="28"/>
          <w:szCs w:val="28"/>
          <w:lang w:val="ro-RO"/>
        </w:rPr>
      </w:pPr>
      <w:r w:rsidRPr="001159D6">
        <w:rPr>
          <w:rFonts w:ascii="Times New Roman" w:hAnsi="Times New Roman"/>
          <w:sz w:val="28"/>
          <w:szCs w:val="28"/>
          <w:lang w:val="ro-RO"/>
        </w:rPr>
        <w:t xml:space="preserve">implementarea activităților proiectelor finanțate din surse externe </w:t>
      </w:r>
      <w:r w:rsidRPr="001159D6">
        <w:rPr>
          <w:rFonts w:ascii="Times New Roman" w:hAnsi="Times New Roman"/>
          <w:i/>
          <w:sz w:val="28"/>
          <w:szCs w:val="28"/>
          <w:lang w:val="ro-RO"/>
        </w:rPr>
        <w:t>– 29,6 mil.lei</w:t>
      </w:r>
      <w:r w:rsidR="00DD5E37" w:rsidRPr="001159D6">
        <w:rPr>
          <w:rFonts w:ascii="Times New Roman" w:hAnsi="Times New Roman"/>
          <w:sz w:val="28"/>
          <w:szCs w:val="28"/>
          <w:lang w:val="ro-RO"/>
        </w:rPr>
        <w:t>, dintre care</w:t>
      </w:r>
      <w:r w:rsidR="00E761D3" w:rsidRPr="001159D6">
        <w:rPr>
          <w:rFonts w:ascii="Times New Roman" w:hAnsi="Times New Roman"/>
          <w:i/>
          <w:sz w:val="28"/>
          <w:szCs w:val="28"/>
          <w:lang w:val="ro-RO"/>
        </w:rPr>
        <w:t xml:space="preserve"> Proiectul </w:t>
      </w:r>
      <w:r w:rsidR="00DD5E37" w:rsidRPr="001159D6">
        <w:rPr>
          <w:rFonts w:ascii="Times New Roman" w:hAnsi="Times New Roman"/>
          <w:i/>
          <w:sz w:val="28"/>
          <w:szCs w:val="28"/>
          <w:lang w:val="es-US"/>
        </w:rPr>
        <w:t>“</w:t>
      </w:r>
      <w:r w:rsidR="00E761D3" w:rsidRPr="001159D6">
        <w:rPr>
          <w:rFonts w:ascii="Times New Roman" w:hAnsi="Times New Roman"/>
          <w:i/>
          <w:sz w:val="28"/>
          <w:szCs w:val="28"/>
          <w:lang w:val="ro-RO"/>
        </w:rPr>
        <w:t xml:space="preserve">Consolidarea controlului tuberculozei în Republica Moldova – 14,8 mil.lei, Proiectul </w:t>
      </w:r>
      <w:r w:rsidR="00DD5E37" w:rsidRPr="001159D6">
        <w:rPr>
          <w:rFonts w:ascii="Times New Roman" w:hAnsi="Times New Roman"/>
          <w:i/>
          <w:sz w:val="28"/>
          <w:szCs w:val="28"/>
          <w:lang w:val="es-US"/>
        </w:rPr>
        <w:t>“</w:t>
      </w:r>
      <w:r w:rsidR="00E761D3" w:rsidRPr="001159D6">
        <w:rPr>
          <w:rFonts w:ascii="Times New Roman" w:hAnsi="Times New Roman"/>
          <w:i/>
          <w:sz w:val="28"/>
          <w:szCs w:val="28"/>
          <w:lang w:val="ro-RO"/>
        </w:rPr>
        <w:t xml:space="preserve">Consolidarea controlului HIV/SIDA în Republica Moldova – 14,0 mil.lei, Proiectul </w:t>
      </w:r>
      <w:r w:rsidR="00DD5E37" w:rsidRPr="001159D6">
        <w:rPr>
          <w:rFonts w:ascii="Times New Roman" w:hAnsi="Times New Roman"/>
          <w:i/>
          <w:sz w:val="28"/>
          <w:szCs w:val="28"/>
          <w:lang w:val="es-US"/>
        </w:rPr>
        <w:t>“</w:t>
      </w:r>
      <w:r w:rsidR="00E761D3" w:rsidRPr="001159D6">
        <w:rPr>
          <w:rFonts w:ascii="Times New Roman" w:hAnsi="Times New Roman"/>
          <w:i/>
          <w:sz w:val="28"/>
          <w:szCs w:val="28"/>
          <w:lang w:val="ro-RO"/>
        </w:rPr>
        <w:t>Îmbunătățirea serviciilor medicale în Republica Moldova – 0,8 mil.lei</w:t>
      </w:r>
      <w:r w:rsidR="008D2205" w:rsidRPr="001159D6">
        <w:rPr>
          <w:rFonts w:ascii="Times New Roman" w:hAnsi="Times New Roman"/>
          <w:sz w:val="28"/>
          <w:szCs w:val="28"/>
          <w:lang w:val="ro-RO"/>
        </w:rPr>
        <w:t>.</w:t>
      </w:r>
    </w:p>
    <w:p w:rsidR="00094FD5" w:rsidRPr="001159D6" w:rsidRDefault="00094FD5" w:rsidP="006801AE">
      <w:pPr>
        <w:pStyle w:val="ListParagraph"/>
        <w:spacing w:after="0"/>
        <w:ind w:left="540"/>
        <w:jc w:val="both"/>
        <w:rPr>
          <w:rFonts w:ascii="Times New Roman" w:hAnsi="Times New Roman"/>
          <w:i/>
          <w:sz w:val="28"/>
          <w:szCs w:val="28"/>
          <w:lang w:val="ro-RO"/>
        </w:rPr>
      </w:pPr>
    </w:p>
    <w:p w:rsidR="006145EA" w:rsidRPr="001159D6" w:rsidRDefault="00094FD5">
      <w:pPr>
        <w:pStyle w:val="ListParagraph"/>
        <w:spacing w:after="0"/>
        <w:ind w:left="0" w:firstLine="567"/>
        <w:jc w:val="both"/>
        <w:rPr>
          <w:rFonts w:ascii="Times New Roman" w:hAnsi="Times New Roman"/>
          <w:i/>
          <w:lang w:val="ro-RO"/>
        </w:rPr>
      </w:pPr>
      <w:r w:rsidRPr="001159D6">
        <w:rPr>
          <w:rFonts w:ascii="Times New Roman" w:hAnsi="Times New Roman"/>
          <w:i/>
          <w:sz w:val="28"/>
          <w:szCs w:val="28"/>
          <w:lang w:val="ro-RO"/>
        </w:rPr>
        <w:t>Reduceri de alocații cu 4,2 mil.lei</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 xml:space="preserve">în legătură cu </w:t>
      </w:r>
      <w:r w:rsidR="00A13B86" w:rsidRPr="001159D6">
        <w:rPr>
          <w:rFonts w:ascii="Times New Roman" w:hAnsi="Times New Roman"/>
          <w:sz w:val="28"/>
          <w:szCs w:val="28"/>
          <w:lang w:val="ro-RO"/>
        </w:rPr>
        <w:t xml:space="preserve">transmiterea </w:t>
      </w:r>
      <w:r w:rsidRPr="001159D6">
        <w:rPr>
          <w:rFonts w:ascii="Times New Roman" w:hAnsi="Times New Roman"/>
          <w:sz w:val="28"/>
          <w:szCs w:val="28"/>
          <w:lang w:val="ro-RO"/>
        </w:rPr>
        <w:t xml:space="preserve">către Ministerul Sănătății, Muncii și Protecției Sociale a competențelor </w:t>
      </w:r>
      <w:r w:rsidR="00A13B86" w:rsidRPr="001159D6">
        <w:rPr>
          <w:rFonts w:ascii="Times New Roman" w:hAnsi="Times New Roman"/>
          <w:sz w:val="28"/>
          <w:szCs w:val="28"/>
          <w:lang w:val="ro-RO"/>
        </w:rPr>
        <w:t>de administrare a sectorului</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ale Ministerului Sănătății (Hotărîrea Parlamentului nr.189 din 21 iulie 2017 „Pentru aprobarea listei ministerelor” și Hotărîrea Guvernului nr.594 din 26 iulie 2017 „Cu privire la restructurarea administrației publice centrale de specialitate</w:t>
      </w:r>
      <w:r w:rsidR="00DD5E37" w:rsidRPr="001159D6">
        <w:rPr>
          <w:rFonts w:ascii="Times New Roman" w:hAnsi="Times New Roman"/>
          <w:sz w:val="28"/>
          <w:szCs w:val="28"/>
          <w:lang w:val="ro-RO"/>
        </w:rPr>
        <w:t>”.</w:t>
      </w:r>
    </w:p>
    <w:p w:rsidR="006145EA" w:rsidRPr="001159D6" w:rsidRDefault="006145EA">
      <w:pPr>
        <w:spacing w:after="0"/>
        <w:jc w:val="both"/>
        <w:rPr>
          <w:rFonts w:ascii="Times New Roman" w:hAnsi="Times New Roman"/>
          <w:sz w:val="28"/>
          <w:szCs w:val="28"/>
          <w:lang w:val="ro-RO"/>
        </w:rPr>
      </w:pPr>
    </w:p>
    <w:p w:rsidR="006145EA" w:rsidRPr="001159D6" w:rsidRDefault="007B5F88">
      <w:pPr>
        <w:spacing w:after="120"/>
        <w:ind w:firstLine="567"/>
        <w:jc w:val="both"/>
        <w:rPr>
          <w:rFonts w:ascii="Times New Roman" w:hAnsi="Times New Roman"/>
          <w:b/>
          <w:i/>
          <w:sz w:val="28"/>
          <w:szCs w:val="28"/>
          <w:lang w:val="ro-RO"/>
        </w:rPr>
      </w:pPr>
      <w:r w:rsidRPr="001159D6">
        <w:rPr>
          <w:rFonts w:ascii="Times New Roman" w:hAnsi="Times New Roman"/>
          <w:b/>
          <w:i/>
          <w:sz w:val="28"/>
          <w:szCs w:val="28"/>
          <w:lang w:val="ro-RO"/>
        </w:rPr>
        <w:t>3.3</w:t>
      </w:r>
      <w:r w:rsidR="00A33C1E" w:rsidRPr="001159D6">
        <w:rPr>
          <w:rFonts w:ascii="Times New Roman" w:hAnsi="Times New Roman"/>
          <w:b/>
          <w:i/>
          <w:sz w:val="28"/>
          <w:szCs w:val="28"/>
          <w:lang w:val="ro-RO"/>
        </w:rPr>
        <w:t>.8.</w:t>
      </w:r>
      <w:r w:rsidR="009D603A" w:rsidRPr="001159D6">
        <w:rPr>
          <w:rFonts w:ascii="Times New Roman" w:hAnsi="Times New Roman"/>
          <w:b/>
          <w:i/>
          <w:sz w:val="28"/>
          <w:szCs w:val="28"/>
          <w:lang w:val="ro-RO"/>
        </w:rPr>
        <w:t>Cultură, artă, sport şi acţiuni pentru tineret</w:t>
      </w:r>
    </w:p>
    <w:p w:rsidR="006145EA" w:rsidRPr="001159D6" w:rsidRDefault="00DB174A">
      <w:pPr>
        <w:spacing w:after="0"/>
        <w:ind w:firstLine="539"/>
        <w:jc w:val="both"/>
        <w:rPr>
          <w:rFonts w:ascii="Times New Roman" w:hAnsi="Times New Roman"/>
          <w:sz w:val="28"/>
          <w:szCs w:val="28"/>
          <w:lang w:val="ro-RO"/>
        </w:rPr>
      </w:pPr>
      <w:r w:rsidRPr="001159D6">
        <w:rPr>
          <w:rFonts w:ascii="Times New Roman" w:hAnsi="Times New Roman"/>
          <w:sz w:val="28"/>
          <w:szCs w:val="28"/>
          <w:lang w:val="ro-RO"/>
        </w:rPr>
        <w:t xml:space="preserve">Cheltuielile pentru grupa dată sînt prevăzute cu o creștere de </w:t>
      </w:r>
      <w:r w:rsidR="004909DA" w:rsidRPr="001159D6">
        <w:rPr>
          <w:rFonts w:ascii="Times New Roman" w:hAnsi="Times New Roman"/>
          <w:sz w:val="28"/>
          <w:szCs w:val="28"/>
          <w:lang w:val="ro-RO"/>
        </w:rPr>
        <w:t xml:space="preserve">16,2 </w:t>
      </w:r>
      <w:r w:rsidRPr="001159D6">
        <w:rPr>
          <w:rFonts w:ascii="Times New Roman" w:hAnsi="Times New Roman"/>
          <w:sz w:val="28"/>
          <w:szCs w:val="28"/>
          <w:lang w:val="ro-RO"/>
        </w:rPr>
        <w:t xml:space="preserve">mil.lei sau </w:t>
      </w:r>
      <w:r w:rsidR="004909DA" w:rsidRPr="001159D6">
        <w:rPr>
          <w:rFonts w:ascii="Times New Roman" w:hAnsi="Times New Roman"/>
          <w:sz w:val="28"/>
          <w:szCs w:val="28"/>
          <w:lang w:val="ro-RO"/>
        </w:rPr>
        <w:t>2</w:t>
      </w:r>
      <w:r w:rsidRPr="001159D6">
        <w:rPr>
          <w:rFonts w:ascii="Times New Roman" w:hAnsi="Times New Roman"/>
          <w:sz w:val="28"/>
          <w:szCs w:val="28"/>
          <w:lang w:val="ro-RO"/>
        </w:rPr>
        <w:t>,</w:t>
      </w:r>
      <w:r w:rsidR="004909DA" w:rsidRPr="001159D6">
        <w:rPr>
          <w:rFonts w:ascii="Times New Roman" w:hAnsi="Times New Roman"/>
          <w:sz w:val="28"/>
          <w:szCs w:val="28"/>
          <w:lang w:val="ro-RO"/>
        </w:rPr>
        <w:t>4</w:t>
      </w:r>
      <w:r w:rsidRPr="001159D6">
        <w:rPr>
          <w:rFonts w:ascii="Times New Roman" w:hAnsi="Times New Roman"/>
          <w:sz w:val="28"/>
          <w:szCs w:val="28"/>
          <w:lang w:val="ro-RO"/>
        </w:rPr>
        <w:t xml:space="preserve"> la sută faţă de cele aprobate. </w:t>
      </w:r>
    </w:p>
    <w:p w:rsidR="006145EA" w:rsidRPr="001159D6" w:rsidRDefault="00DD5E37">
      <w:pPr>
        <w:spacing w:after="0"/>
        <w:ind w:firstLine="539"/>
        <w:jc w:val="right"/>
        <w:rPr>
          <w:rFonts w:ascii="Times New Roman" w:hAnsi="Times New Roman"/>
          <w:sz w:val="24"/>
          <w:szCs w:val="24"/>
          <w:lang w:val="ro-RO"/>
        </w:rPr>
      </w:pPr>
      <w:r w:rsidRPr="001159D6">
        <w:rPr>
          <w:rFonts w:ascii="Times New Roman" w:eastAsia="Times New Roman" w:hAnsi="Times New Roman"/>
          <w:i/>
          <w:iCs/>
          <w:color w:val="000000"/>
          <w:sz w:val="24"/>
          <w:szCs w:val="24"/>
          <w:lang w:val="ro-RO"/>
        </w:rPr>
        <w:t xml:space="preserve">                                                                                  mil.lei</w:t>
      </w:r>
    </w:p>
    <w:tbl>
      <w:tblPr>
        <w:tblW w:w="5000" w:type="pct"/>
        <w:jc w:val="center"/>
        <w:tblLook w:val="04A0" w:firstRow="1" w:lastRow="0" w:firstColumn="1" w:lastColumn="0" w:noHBand="0" w:noVBand="1"/>
      </w:tblPr>
      <w:tblGrid>
        <w:gridCol w:w="5274"/>
        <w:gridCol w:w="1060"/>
        <w:gridCol w:w="1770"/>
        <w:gridCol w:w="1241"/>
      </w:tblGrid>
      <w:tr w:rsidR="00DB174A" w:rsidRPr="001159D6" w:rsidTr="008D2205">
        <w:trPr>
          <w:trHeight w:val="690"/>
          <w:jc w:val="center"/>
        </w:trPr>
        <w:tc>
          <w:tcPr>
            <w:tcW w:w="2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DB174A" w:rsidRPr="001159D6" w:rsidTr="008D2205">
        <w:trPr>
          <w:trHeight w:val="315"/>
          <w:jc w:val="center"/>
        </w:trPr>
        <w:tc>
          <w:tcPr>
            <w:tcW w:w="2821"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5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676,4</w:t>
            </w:r>
          </w:p>
        </w:tc>
        <w:tc>
          <w:tcPr>
            <w:tcW w:w="94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16.2</w:t>
            </w:r>
          </w:p>
        </w:tc>
        <w:tc>
          <w:tcPr>
            <w:tcW w:w="66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color w:val="000000"/>
                <w:sz w:val="24"/>
                <w:szCs w:val="24"/>
                <w:lang w:val="ro-RO" w:eastAsia="ru-RU"/>
              </w:rPr>
            </w:pPr>
            <w:r w:rsidRPr="001159D6">
              <w:rPr>
                <w:rFonts w:ascii="Times New Roman" w:eastAsia="Times New Roman" w:hAnsi="Times New Roman"/>
                <w:b/>
                <w:color w:val="000000"/>
                <w:sz w:val="24"/>
                <w:szCs w:val="24"/>
                <w:lang w:val="ro-RO" w:eastAsia="ru-RU"/>
              </w:rPr>
              <w:t>692.6</w:t>
            </w:r>
          </w:p>
        </w:tc>
      </w:tr>
      <w:tr w:rsidR="00DB174A" w:rsidRPr="001159D6" w:rsidTr="008D2205">
        <w:trPr>
          <w:trHeight w:val="270"/>
          <w:jc w:val="center"/>
        </w:trPr>
        <w:tc>
          <w:tcPr>
            <w:tcW w:w="2821"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567"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947"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664"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r>
      <w:tr w:rsidR="00DB174A" w:rsidRPr="001159D6" w:rsidTr="008D2205">
        <w:trPr>
          <w:trHeight w:val="315"/>
          <w:jc w:val="center"/>
        </w:trPr>
        <w:tc>
          <w:tcPr>
            <w:tcW w:w="2821"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generale</w:t>
            </w:r>
          </w:p>
        </w:tc>
        <w:tc>
          <w:tcPr>
            <w:tcW w:w="5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662,4</w:t>
            </w:r>
          </w:p>
        </w:tc>
        <w:tc>
          <w:tcPr>
            <w:tcW w:w="94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14.6</w:t>
            </w:r>
          </w:p>
        </w:tc>
        <w:tc>
          <w:tcPr>
            <w:tcW w:w="66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677.0</w:t>
            </w:r>
          </w:p>
        </w:tc>
      </w:tr>
      <w:tr w:rsidR="00DB174A" w:rsidRPr="001159D6" w:rsidTr="008D2205">
        <w:trPr>
          <w:trHeight w:val="315"/>
          <w:jc w:val="center"/>
        </w:trPr>
        <w:tc>
          <w:tcPr>
            <w:tcW w:w="2821"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venituri colectate</w:t>
            </w:r>
          </w:p>
        </w:tc>
        <w:tc>
          <w:tcPr>
            <w:tcW w:w="56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14,0</w:t>
            </w:r>
          </w:p>
        </w:tc>
        <w:tc>
          <w:tcPr>
            <w:tcW w:w="947"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1,6</w:t>
            </w:r>
          </w:p>
        </w:tc>
        <w:tc>
          <w:tcPr>
            <w:tcW w:w="66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15,6</w:t>
            </w:r>
          </w:p>
        </w:tc>
      </w:tr>
    </w:tbl>
    <w:p w:rsidR="006145EA" w:rsidRPr="001159D6" w:rsidRDefault="006145EA">
      <w:pPr>
        <w:spacing w:after="0"/>
        <w:jc w:val="both"/>
        <w:rPr>
          <w:rFonts w:ascii="Times New Roman" w:hAnsi="Times New Roman"/>
          <w:sz w:val="28"/>
          <w:szCs w:val="28"/>
          <w:lang w:val="ro-RO"/>
        </w:rPr>
      </w:pPr>
    </w:p>
    <w:p w:rsidR="006145EA" w:rsidRPr="001159D6" w:rsidRDefault="00DB174A">
      <w:pPr>
        <w:tabs>
          <w:tab w:val="left" w:pos="567"/>
        </w:tabs>
        <w:spacing w:after="0"/>
        <w:jc w:val="both"/>
        <w:rPr>
          <w:rFonts w:ascii="Times New Roman" w:hAnsi="Times New Roman"/>
          <w:sz w:val="28"/>
          <w:szCs w:val="28"/>
          <w:lang w:val="ro-RO"/>
        </w:rPr>
      </w:pPr>
      <w:r w:rsidRPr="001159D6">
        <w:rPr>
          <w:rFonts w:ascii="Times New Roman" w:hAnsi="Times New Roman"/>
          <w:sz w:val="28"/>
          <w:szCs w:val="28"/>
          <w:lang w:val="ro-RO"/>
        </w:rPr>
        <w:tab/>
      </w:r>
      <w:r w:rsidR="00DD5E37" w:rsidRPr="001159D6">
        <w:rPr>
          <w:rFonts w:ascii="Times New Roman" w:hAnsi="Times New Roman"/>
          <w:i/>
          <w:sz w:val="28"/>
          <w:szCs w:val="28"/>
          <w:lang w:val="ro-RO"/>
        </w:rPr>
        <w:t>Factorii principali</w:t>
      </w:r>
      <w:r w:rsidRPr="001159D6">
        <w:rPr>
          <w:rFonts w:ascii="Times New Roman" w:hAnsi="Times New Roman"/>
          <w:sz w:val="28"/>
          <w:szCs w:val="28"/>
          <w:lang w:val="ro-RO"/>
        </w:rPr>
        <w:t xml:space="preserve"> care au generat modificarea cheltuielilor grupei date sunt: </w:t>
      </w:r>
    </w:p>
    <w:p w:rsidR="00DB174A" w:rsidRPr="001159D6" w:rsidRDefault="00DB174A"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Asigurarea majorărilor salariale prevăzute de legislația în vigoare pentru cadrele didactice și personalul salarizat conform rețelei tarifare unice în domeniul învățămîntului – 4,8 mil. lei</w:t>
      </w:r>
      <w:r w:rsidR="008D2205" w:rsidRPr="001159D6">
        <w:rPr>
          <w:rFonts w:ascii="Times New Roman" w:hAnsi="Times New Roman"/>
          <w:sz w:val="28"/>
          <w:szCs w:val="28"/>
          <w:lang w:val="ro-RO"/>
        </w:rPr>
        <w:t>.</w:t>
      </w:r>
    </w:p>
    <w:p w:rsidR="00DB174A" w:rsidRPr="001159D6" w:rsidRDefault="00DB174A"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Procurarea bunului imobil situat în mun.Chișinău, str.Mitropolit Gavriil Bănulescu Bodoni, 16 -</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6,1 mil. lei</w:t>
      </w:r>
      <w:r w:rsidR="008D2205" w:rsidRPr="001159D6">
        <w:rPr>
          <w:rFonts w:ascii="Times New Roman" w:hAnsi="Times New Roman"/>
          <w:sz w:val="28"/>
          <w:szCs w:val="28"/>
          <w:lang w:val="ro-RO"/>
        </w:rPr>
        <w:t>.</w:t>
      </w:r>
    </w:p>
    <w:p w:rsidR="00DB174A" w:rsidRPr="001159D6" w:rsidRDefault="00DB174A"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Extinderea numărului de beneficiari ai îndemnizației de merit cu 50 persoane, începînd cu 1 mai 2017 – 2,0 mil. lei</w:t>
      </w:r>
      <w:r w:rsidR="008D2205" w:rsidRPr="001159D6">
        <w:rPr>
          <w:rFonts w:ascii="Times New Roman" w:hAnsi="Times New Roman"/>
          <w:sz w:val="28"/>
          <w:szCs w:val="28"/>
          <w:lang w:val="ro-RO"/>
        </w:rPr>
        <w:t>.</w:t>
      </w:r>
    </w:p>
    <w:p w:rsidR="00DB174A" w:rsidRPr="001159D6" w:rsidRDefault="00DB174A"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Asigurarea dezvoltării instituțiilor de cultură, tineret și sport – 14,3 mil. lei</w:t>
      </w:r>
      <w:r w:rsidR="004909DA" w:rsidRPr="001159D6">
        <w:rPr>
          <w:rFonts w:ascii="Times New Roman" w:hAnsi="Times New Roman"/>
          <w:sz w:val="28"/>
          <w:szCs w:val="28"/>
          <w:lang w:val="ro-RO"/>
        </w:rPr>
        <w:t xml:space="preserve">, dintre care pentru IPNA Compania </w:t>
      </w:r>
      <w:r w:rsidR="00DD5E37" w:rsidRPr="001159D6">
        <w:rPr>
          <w:rFonts w:ascii="Times New Roman" w:hAnsi="Times New Roman"/>
          <w:sz w:val="28"/>
          <w:szCs w:val="28"/>
          <w:lang w:val="es-US"/>
        </w:rPr>
        <w:t>“</w:t>
      </w:r>
      <w:r w:rsidR="004909DA" w:rsidRPr="001159D6">
        <w:rPr>
          <w:rFonts w:ascii="Times New Roman" w:hAnsi="Times New Roman"/>
          <w:sz w:val="28"/>
          <w:szCs w:val="28"/>
          <w:lang w:val="ro-RO"/>
        </w:rPr>
        <w:t>Teleradio-Moldova</w:t>
      </w:r>
      <w:r w:rsidR="00DD5E37" w:rsidRPr="001159D6">
        <w:rPr>
          <w:rFonts w:ascii="Times New Roman" w:hAnsi="Times New Roman"/>
          <w:sz w:val="28"/>
          <w:szCs w:val="28"/>
          <w:lang w:val="es-US"/>
        </w:rPr>
        <w:t xml:space="preserve">” – </w:t>
      </w:r>
      <w:r w:rsidR="004909DA" w:rsidRPr="001159D6">
        <w:rPr>
          <w:rFonts w:ascii="Times New Roman" w:hAnsi="Times New Roman"/>
          <w:sz w:val="28"/>
          <w:szCs w:val="28"/>
          <w:lang w:val="ro-RO"/>
        </w:rPr>
        <w:t>8,3 mil.lei</w:t>
      </w:r>
      <w:r w:rsidRPr="001159D6">
        <w:rPr>
          <w:rFonts w:ascii="Times New Roman" w:hAnsi="Times New Roman"/>
          <w:sz w:val="28"/>
          <w:szCs w:val="28"/>
          <w:lang w:val="ro-RO"/>
        </w:rPr>
        <w:t xml:space="preserve">. </w:t>
      </w:r>
    </w:p>
    <w:p w:rsidR="00C26EBB" w:rsidRPr="001159D6" w:rsidRDefault="00DD5E37"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w:t>
      </w:r>
      <w:r w:rsidR="00DB174A" w:rsidRPr="001159D6">
        <w:rPr>
          <w:rFonts w:ascii="Times New Roman" w:hAnsi="Times New Roman"/>
          <w:sz w:val="28"/>
          <w:szCs w:val="28"/>
          <w:lang w:val="ro-RO"/>
        </w:rPr>
        <w:t>Diminuarea alocațiilor destinate pentru lucrări de investiții capitale la Sala cu Orgă și Teatrul Republican Muzical-Dramatic „B.P.Hașdeu” – 6,5 mil. lei.</w:t>
      </w:r>
    </w:p>
    <w:p w:rsidR="00C26EBB" w:rsidRPr="001159D6" w:rsidRDefault="00977EA2" w:rsidP="006801AE">
      <w:pPr>
        <w:pStyle w:val="ListParagraph"/>
        <w:numPr>
          <w:ilvl w:val="0"/>
          <w:numId w:val="12"/>
        </w:numPr>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 </w:t>
      </w:r>
      <w:r w:rsidR="00C26EBB" w:rsidRPr="001159D6">
        <w:rPr>
          <w:rFonts w:ascii="Times New Roman" w:hAnsi="Times New Roman"/>
          <w:sz w:val="28"/>
          <w:szCs w:val="28"/>
          <w:lang w:val="ro-RO"/>
        </w:rPr>
        <w:t>Reducerea alocațiilor în legătură cu transferarea la grupa funcțională Învățămînt a cheltuielilor de</w:t>
      </w:r>
      <w:r w:rsidRPr="001159D6">
        <w:rPr>
          <w:rFonts w:ascii="Times New Roman" w:hAnsi="Times New Roman"/>
          <w:sz w:val="28"/>
          <w:szCs w:val="28"/>
          <w:lang w:val="ro-RO"/>
        </w:rPr>
        <w:t xml:space="preserve"> </w:t>
      </w:r>
      <w:r w:rsidR="00C26EBB" w:rsidRPr="001159D6">
        <w:rPr>
          <w:rFonts w:ascii="Times New Roman" w:hAnsi="Times New Roman"/>
          <w:sz w:val="28"/>
          <w:szCs w:val="28"/>
          <w:lang w:val="ro-RO"/>
        </w:rPr>
        <w:t>administrare a sectoarelor aflate recent în gestiunea Ministerului Culturii și Ministerului Tineretului și Sportului (Hotărîrea Guvernului nr.594 din 26 iulie 2017 ”Cu privire la restructurarea administrației publice centrale de specialitate”) – 4,4 mil.lei.</w:t>
      </w:r>
    </w:p>
    <w:p w:rsidR="006145EA" w:rsidRDefault="006145EA">
      <w:pPr>
        <w:spacing w:after="0"/>
        <w:jc w:val="both"/>
        <w:rPr>
          <w:rFonts w:ascii="Times New Roman" w:hAnsi="Times New Roman"/>
          <w:sz w:val="28"/>
          <w:szCs w:val="28"/>
          <w:lang w:val="ro-RO"/>
        </w:rPr>
      </w:pPr>
    </w:p>
    <w:p w:rsidR="009279C3" w:rsidRPr="001159D6" w:rsidRDefault="009279C3">
      <w:pPr>
        <w:spacing w:after="0"/>
        <w:jc w:val="both"/>
        <w:rPr>
          <w:rFonts w:ascii="Times New Roman" w:hAnsi="Times New Roman"/>
          <w:sz w:val="28"/>
          <w:szCs w:val="28"/>
          <w:lang w:val="ro-RO"/>
        </w:rPr>
      </w:pPr>
    </w:p>
    <w:p w:rsidR="006145EA" w:rsidRPr="001159D6" w:rsidRDefault="007B5F88">
      <w:pPr>
        <w:spacing w:after="120"/>
        <w:ind w:firstLine="567"/>
        <w:jc w:val="both"/>
        <w:rPr>
          <w:rFonts w:ascii="Times New Roman" w:hAnsi="Times New Roman"/>
          <w:b/>
          <w:i/>
          <w:sz w:val="28"/>
          <w:szCs w:val="28"/>
          <w:lang w:val="ro-RO"/>
        </w:rPr>
      </w:pPr>
      <w:r w:rsidRPr="001159D6">
        <w:rPr>
          <w:rFonts w:ascii="Times New Roman" w:hAnsi="Times New Roman"/>
          <w:b/>
          <w:i/>
          <w:sz w:val="28"/>
          <w:szCs w:val="28"/>
          <w:lang w:val="ro-RO"/>
        </w:rPr>
        <w:t>3.3</w:t>
      </w:r>
      <w:r w:rsidR="004C4B49" w:rsidRPr="001159D6">
        <w:rPr>
          <w:rFonts w:ascii="Times New Roman" w:hAnsi="Times New Roman"/>
          <w:b/>
          <w:i/>
          <w:sz w:val="28"/>
          <w:szCs w:val="28"/>
          <w:lang w:val="ro-RO"/>
        </w:rPr>
        <w:t>.9</w:t>
      </w:r>
      <w:r w:rsidR="009D603A" w:rsidRPr="001159D6">
        <w:rPr>
          <w:rFonts w:ascii="Times New Roman" w:hAnsi="Times New Roman"/>
          <w:b/>
          <w:i/>
          <w:sz w:val="28"/>
          <w:szCs w:val="28"/>
          <w:lang w:val="ro-RO"/>
        </w:rPr>
        <w:t>. Învăţămînt</w:t>
      </w:r>
    </w:p>
    <w:p w:rsidR="006145EA" w:rsidRPr="001159D6" w:rsidRDefault="00DB174A">
      <w:pPr>
        <w:spacing w:after="0"/>
        <w:ind w:firstLine="540"/>
        <w:jc w:val="both"/>
        <w:rPr>
          <w:rFonts w:ascii="Times New Roman" w:hAnsi="Times New Roman"/>
          <w:sz w:val="28"/>
          <w:szCs w:val="28"/>
          <w:lang w:val="ro-RO"/>
        </w:rPr>
      </w:pPr>
      <w:r w:rsidRPr="001159D6">
        <w:rPr>
          <w:rFonts w:ascii="Times New Roman" w:hAnsi="Times New Roman"/>
          <w:sz w:val="28"/>
          <w:szCs w:val="28"/>
          <w:lang w:val="ro-RO"/>
        </w:rPr>
        <w:t>Cheltuielile pentru grupa dată</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se propun cu o majorare de 159,8 mil.lei, sau 1,8 la sută faţă de cele aprobate pe an.</w:t>
      </w:r>
    </w:p>
    <w:p w:rsidR="006145EA" w:rsidRPr="001159D6" w:rsidRDefault="00DD5E37">
      <w:pPr>
        <w:spacing w:after="0"/>
        <w:ind w:firstLine="539"/>
        <w:jc w:val="right"/>
        <w:rPr>
          <w:rFonts w:ascii="Times New Roman" w:hAnsi="Times New Roman"/>
          <w:bCs/>
          <w:i/>
          <w:sz w:val="24"/>
          <w:szCs w:val="24"/>
          <w:lang w:val="ro-RO"/>
        </w:rPr>
      </w:pPr>
      <w:r w:rsidRPr="001159D6">
        <w:rPr>
          <w:rFonts w:ascii="Times New Roman" w:hAnsi="Times New Roman"/>
          <w:i/>
          <w:sz w:val="24"/>
          <w:szCs w:val="24"/>
          <w:lang w:val="ro-RO"/>
        </w:rPr>
        <w:t xml:space="preserve">                                                                             mil. lei</w:t>
      </w:r>
    </w:p>
    <w:tbl>
      <w:tblPr>
        <w:tblW w:w="5000" w:type="pct"/>
        <w:tblLook w:val="04A0" w:firstRow="1" w:lastRow="0" w:firstColumn="1" w:lastColumn="0" w:noHBand="0" w:noVBand="1"/>
      </w:tblPr>
      <w:tblGrid>
        <w:gridCol w:w="5210"/>
        <w:gridCol w:w="1262"/>
        <w:gridCol w:w="1800"/>
        <w:gridCol w:w="1073"/>
      </w:tblGrid>
      <w:tr w:rsidR="00DB174A" w:rsidRPr="001159D6" w:rsidTr="008D2205">
        <w:trPr>
          <w:trHeight w:val="690"/>
        </w:trPr>
        <w:tc>
          <w:tcPr>
            <w:tcW w:w="2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xml:space="preserve">Aprobat </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Propuneri de modificare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6145EA" w:rsidRPr="001159D6" w:rsidRDefault="00DD5E37">
            <w:pPr>
              <w:spacing w:after="0"/>
              <w:jc w:val="center"/>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Precizat</w:t>
            </w:r>
          </w:p>
        </w:tc>
      </w:tr>
      <w:tr w:rsidR="00DB174A" w:rsidRPr="001159D6" w:rsidTr="008D2205">
        <w:trPr>
          <w:trHeight w:val="315"/>
        </w:trPr>
        <w:tc>
          <w:tcPr>
            <w:tcW w:w="2788"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pPr>
              <w:spacing w:after="0"/>
              <w:jc w:val="both"/>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Cheltuieli și active nefinanciare / resurse, total</w:t>
            </w:r>
          </w:p>
        </w:tc>
        <w:tc>
          <w:tcPr>
            <w:tcW w:w="67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9 072,8</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159,8</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eastAsia="ru-RU"/>
              </w:rPr>
            </w:pPr>
            <w:r w:rsidRPr="001159D6">
              <w:rPr>
                <w:rFonts w:ascii="Times New Roman" w:eastAsia="Times New Roman" w:hAnsi="Times New Roman"/>
                <w:b/>
                <w:bCs/>
                <w:color w:val="000000"/>
                <w:sz w:val="24"/>
                <w:szCs w:val="24"/>
                <w:lang w:val="ro-RO" w:eastAsia="ru-RU"/>
              </w:rPr>
              <w:t>9 232,6</w:t>
            </w:r>
          </w:p>
        </w:tc>
      </w:tr>
      <w:tr w:rsidR="00DB174A" w:rsidRPr="001159D6" w:rsidTr="008D2205">
        <w:trPr>
          <w:trHeight w:val="270"/>
        </w:trPr>
        <w:tc>
          <w:tcPr>
            <w:tcW w:w="2788" w:type="pct"/>
            <w:tcBorders>
              <w:top w:val="nil"/>
              <w:left w:val="single" w:sz="4" w:space="0" w:color="auto"/>
              <w:bottom w:val="single" w:sz="4" w:space="0" w:color="auto"/>
              <w:right w:val="single" w:sz="4" w:space="0" w:color="auto"/>
            </w:tcBorders>
            <w:shd w:val="clear" w:color="auto" w:fill="auto"/>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eastAsia="ru-RU"/>
              </w:rPr>
            </w:pPr>
            <w:r w:rsidRPr="001159D6">
              <w:rPr>
                <w:rFonts w:ascii="Times New Roman" w:eastAsia="Times New Roman" w:hAnsi="Times New Roman"/>
                <w:i/>
                <w:iCs/>
                <w:color w:val="000000"/>
                <w:sz w:val="24"/>
                <w:szCs w:val="24"/>
                <w:lang w:val="ro-RO" w:eastAsia="ru-RU"/>
              </w:rPr>
              <w:t>inclusiv din:</w:t>
            </w:r>
          </w:p>
        </w:tc>
        <w:tc>
          <w:tcPr>
            <w:tcW w:w="67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6145EA">
            <w:pPr>
              <w:spacing w:after="0"/>
              <w:jc w:val="right"/>
              <w:rPr>
                <w:rFonts w:ascii="Times New Roman" w:eastAsia="Times New Roman" w:hAnsi="Times New Roman" w:cstheme="majorBidi"/>
                <w:b/>
                <w:bCs/>
                <w:color w:val="000000"/>
                <w:sz w:val="24"/>
                <w:szCs w:val="24"/>
                <w:lang w:val="ro-RO" w:eastAsia="ru-RU"/>
              </w:rPr>
            </w:pPr>
          </w:p>
        </w:tc>
      </w:tr>
      <w:tr w:rsidR="00DB174A" w:rsidRPr="001159D6" w:rsidTr="008D2205">
        <w:trPr>
          <w:trHeight w:val="315"/>
        </w:trPr>
        <w:tc>
          <w:tcPr>
            <w:tcW w:w="2788"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lastRenderedPageBreak/>
              <w:t>resurse generale</w:t>
            </w:r>
          </w:p>
        </w:tc>
        <w:tc>
          <w:tcPr>
            <w:tcW w:w="67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8 612,8</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250,7</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8 863,5</w:t>
            </w:r>
          </w:p>
        </w:tc>
      </w:tr>
      <w:tr w:rsidR="00DB174A" w:rsidRPr="001159D6" w:rsidTr="008D2205">
        <w:trPr>
          <w:trHeight w:val="315"/>
        </w:trPr>
        <w:tc>
          <w:tcPr>
            <w:tcW w:w="2788"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resurse ale proiectelor finanțate din surse externe</w:t>
            </w:r>
          </w:p>
        </w:tc>
        <w:tc>
          <w:tcPr>
            <w:tcW w:w="67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285,8</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-92,2</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193,6</w:t>
            </w:r>
          </w:p>
        </w:tc>
      </w:tr>
      <w:tr w:rsidR="00DB174A" w:rsidRPr="001159D6" w:rsidTr="008D2205">
        <w:trPr>
          <w:trHeight w:val="315"/>
        </w:trPr>
        <w:tc>
          <w:tcPr>
            <w:tcW w:w="2788" w:type="pct"/>
            <w:tcBorders>
              <w:top w:val="nil"/>
              <w:left w:val="single" w:sz="4" w:space="0" w:color="auto"/>
              <w:bottom w:val="single" w:sz="4" w:space="0" w:color="auto"/>
              <w:right w:val="single" w:sz="4" w:space="0" w:color="auto"/>
            </w:tcBorders>
            <w:shd w:val="clear" w:color="auto" w:fill="auto"/>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eastAsia="ru-RU"/>
              </w:rPr>
            </w:pPr>
            <w:r w:rsidRPr="001159D6">
              <w:rPr>
                <w:rFonts w:ascii="Times New Roman" w:eastAsia="Times New Roman" w:hAnsi="Times New Roman"/>
                <w:iCs/>
                <w:color w:val="000000"/>
                <w:sz w:val="24"/>
                <w:szCs w:val="24"/>
                <w:lang w:val="ro-RO" w:eastAsia="ru-RU"/>
              </w:rPr>
              <w:t>venituri colectate</w:t>
            </w:r>
          </w:p>
        </w:tc>
        <w:tc>
          <w:tcPr>
            <w:tcW w:w="675"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174,2</w:t>
            </w:r>
          </w:p>
        </w:tc>
        <w:tc>
          <w:tcPr>
            <w:tcW w:w="963"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1,3</w:t>
            </w:r>
          </w:p>
        </w:tc>
        <w:tc>
          <w:tcPr>
            <w:tcW w:w="574" w:type="pct"/>
            <w:tcBorders>
              <w:top w:val="nil"/>
              <w:left w:val="nil"/>
              <w:bottom w:val="single" w:sz="4" w:space="0" w:color="auto"/>
              <w:right w:val="single" w:sz="4" w:space="0" w:color="auto"/>
            </w:tcBorders>
            <w:shd w:val="clear" w:color="auto" w:fill="auto"/>
            <w:noWrap/>
            <w:vAlign w:val="bottom"/>
            <w:hideMark/>
          </w:tcPr>
          <w:p w:rsidR="006145EA" w:rsidRPr="001159D6" w:rsidRDefault="00DD5E37">
            <w:pPr>
              <w:spacing w:after="0"/>
              <w:jc w:val="right"/>
              <w:rPr>
                <w:rFonts w:ascii="Times New Roman" w:eastAsia="Times New Roman" w:hAnsi="Times New Roman"/>
                <w:color w:val="000000"/>
                <w:sz w:val="24"/>
                <w:szCs w:val="24"/>
                <w:lang w:val="ro-RO" w:eastAsia="ru-RU"/>
              </w:rPr>
            </w:pPr>
            <w:r w:rsidRPr="001159D6">
              <w:rPr>
                <w:rFonts w:ascii="Times New Roman" w:eastAsia="Times New Roman" w:hAnsi="Times New Roman"/>
                <w:color w:val="000000"/>
                <w:sz w:val="24"/>
                <w:szCs w:val="24"/>
                <w:lang w:val="ro-RO" w:eastAsia="ru-RU"/>
              </w:rPr>
              <w:t>175,5</w:t>
            </w:r>
          </w:p>
        </w:tc>
      </w:tr>
    </w:tbl>
    <w:p w:rsidR="006145EA" w:rsidRPr="001159D6" w:rsidRDefault="006145EA">
      <w:pPr>
        <w:spacing w:after="0"/>
        <w:ind w:firstLine="540"/>
        <w:jc w:val="both"/>
        <w:rPr>
          <w:rFonts w:ascii="Times New Roman" w:hAnsi="Times New Roman"/>
          <w:sz w:val="28"/>
          <w:szCs w:val="28"/>
          <w:lang w:val="ro-RO"/>
        </w:rPr>
      </w:pPr>
    </w:p>
    <w:p w:rsidR="006145EA" w:rsidRPr="001159D6" w:rsidRDefault="00DD5E37">
      <w:pPr>
        <w:spacing w:after="0"/>
        <w:ind w:firstLine="540"/>
        <w:jc w:val="both"/>
        <w:rPr>
          <w:rFonts w:ascii="Times New Roman" w:hAnsi="Times New Roman"/>
          <w:sz w:val="28"/>
          <w:szCs w:val="28"/>
          <w:lang w:val="ro-RO"/>
        </w:rPr>
      </w:pPr>
      <w:r w:rsidRPr="001159D6">
        <w:rPr>
          <w:rFonts w:ascii="Times New Roman" w:hAnsi="Times New Roman"/>
          <w:i/>
          <w:sz w:val="28"/>
          <w:szCs w:val="28"/>
          <w:lang w:val="ro-RO"/>
        </w:rPr>
        <w:t>Factorii principali</w:t>
      </w:r>
      <w:r w:rsidR="00DB174A" w:rsidRPr="001159D6">
        <w:rPr>
          <w:rFonts w:ascii="Times New Roman" w:hAnsi="Times New Roman"/>
          <w:sz w:val="28"/>
          <w:szCs w:val="28"/>
          <w:lang w:val="ro-RO"/>
        </w:rPr>
        <w:t xml:space="preserve"> care au influențat majorarea cheltuielilor grupei date sunt: </w:t>
      </w:r>
    </w:p>
    <w:p w:rsidR="00DB174A" w:rsidRPr="001159D6" w:rsidRDefault="00DB174A"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Asigurarea majorărilor salariale prevăzute de legislația în vigoare pentru cadrele didactice și personalul salarizat conform rețelei tarifare unice – 173,6 mil.lei, dintre care 14,1 mil.lei pentru </w:t>
      </w:r>
      <w:r w:rsidR="00DD5E37" w:rsidRPr="001159D6">
        <w:rPr>
          <w:rFonts w:ascii="Times New Roman" w:hAnsi="Times New Roman"/>
          <w:sz w:val="28"/>
          <w:szCs w:val="28"/>
          <w:lang w:val="ro-RO"/>
        </w:rPr>
        <w:t>instituţiile de învăţămînt superior care activează în condiţii de autogestiune</w:t>
      </w:r>
      <w:r w:rsidR="008D2205" w:rsidRPr="001159D6">
        <w:rPr>
          <w:rFonts w:ascii="Times New Roman" w:hAnsi="Times New Roman"/>
          <w:sz w:val="28"/>
          <w:szCs w:val="28"/>
          <w:lang w:val="ro-RO"/>
        </w:rPr>
        <w:t>.</w:t>
      </w:r>
    </w:p>
    <w:p w:rsidR="00DB174A" w:rsidRPr="001159D6" w:rsidRDefault="00DB174A"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Ajustarea cheltuielilor pentru acordarea burselor studenților și elevilor, în conformitate cu plafonul stabilit de legislația în vigoare – 49,0 mil.lei</w:t>
      </w:r>
      <w:r w:rsidR="008D2205" w:rsidRPr="001159D6">
        <w:rPr>
          <w:rFonts w:ascii="Times New Roman" w:hAnsi="Times New Roman"/>
          <w:sz w:val="28"/>
          <w:szCs w:val="28"/>
          <w:lang w:val="ro-RO"/>
        </w:rPr>
        <w:t>.</w:t>
      </w:r>
    </w:p>
    <w:p w:rsidR="00DB174A" w:rsidRPr="001159D6" w:rsidRDefault="00DB174A"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Asigurarea normei didactice de 18 ore săptămînal în învățămîntul primar, cu începere de la 01 septembrie 2017 – 15,3 mil.lei</w:t>
      </w:r>
      <w:r w:rsidR="008D2205" w:rsidRPr="001159D6">
        <w:rPr>
          <w:rFonts w:ascii="Times New Roman" w:hAnsi="Times New Roman"/>
          <w:sz w:val="28"/>
          <w:szCs w:val="28"/>
          <w:lang w:val="ro-RO"/>
        </w:rPr>
        <w:t>.</w:t>
      </w:r>
    </w:p>
    <w:p w:rsidR="00DB174A" w:rsidRPr="001159D6" w:rsidRDefault="006145EA"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Majorarea alocațiilor pentru investițiile capitale destinate centrelor de excelență din contul suportului bugetar în</w:t>
      </w:r>
      <w:r w:rsidRPr="001159D6">
        <w:rPr>
          <w:rFonts w:ascii="Times New Roman" w:hAnsi="Times New Roman"/>
          <w:sz w:val="28"/>
          <w:szCs w:val="28"/>
          <w:lang w:val="ro-MD"/>
        </w:rPr>
        <w:t xml:space="preserve"> domeniul reformei învățămîntului profesional tehnic, finanţat de Comisia Europeană</w:t>
      </w:r>
      <w:r w:rsidRPr="001159D6">
        <w:rPr>
          <w:rFonts w:ascii="Times New Roman" w:hAnsi="Times New Roman"/>
          <w:sz w:val="28"/>
          <w:szCs w:val="28"/>
          <w:lang w:val="ro-RO"/>
        </w:rPr>
        <w:t xml:space="preserve"> </w:t>
      </w:r>
      <w:r w:rsidR="00DB174A" w:rsidRPr="001159D6">
        <w:rPr>
          <w:rFonts w:ascii="Times New Roman" w:hAnsi="Times New Roman"/>
          <w:sz w:val="28"/>
          <w:szCs w:val="28"/>
          <w:lang w:val="ro-RO"/>
        </w:rPr>
        <w:t>- 10,8 mil.lei</w:t>
      </w:r>
      <w:r w:rsidR="008D2205" w:rsidRPr="001159D6">
        <w:rPr>
          <w:rFonts w:ascii="Times New Roman" w:hAnsi="Times New Roman"/>
          <w:sz w:val="28"/>
          <w:szCs w:val="28"/>
          <w:lang w:val="ro-RO"/>
        </w:rPr>
        <w:t>.</w:t>
      </w:r>
    </w:p>
    <w:p w:rsidR="00DB174A" w:rsidRPr="001159D6" w:rsidRDefault="00DB174A"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Îmbunătățirea bazei tehnico-materiale a unor instituții de învățămînt profesional tehnic – 6,5 mil.lei</w:t>
      </w:r>
      <w:r w:rsidR="008D2205" w:rsidRPr="001159D6">
        <w:rPr>
          <w:rFonts w:ascii="Times New Roman" w:hAnsi="Times New Roman"/>
          <w:sz w:val="28"/>
          <w:szCs w:val="28"/>
          <w:lang w:val="ro-RO"/>
        </w:rPr>
        <w:t>.</w:t>
      </w:r>
    </w:p>
    <w:p w:rsidR="001E48C3" w:rsidRPr="001159D6" w:rsidRDefault="00C26EBB"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Majorarea alocațiilor în legătură cu includerea în grupa dată a cheltuielilor de</w:t>
      </w:r>
      <w:r w:rsidR="00977EA2" w:rsidRPr="001159D6">
        <w:rPr>
          <w:rFonts w:ascii="Times New Roman" w:hAnsi="Times New Roman"/>
          <w:sz w:val="28"/>
          <w:szCs w:val="28"/>
          <w:lang w:val="ro-RO"/>
        </w:rPr>
        <w:t xml:space="preserve"> </w:t>
      </w:r>
      <w:r w:rsidRPr="001159D6">
        <w:rPr>
          <w:rFonts w:ascii="Times New Roman" w:hAnsi="Times New Roman"/>
          <w:sz w:val="28"/>
          <w:szCs w:val="28"/>
          <w:lang w:val="ro-RO"/>
        </w:rPr>
        <w:t>administrare a sectoarelor aflate recent în gestiunea Ministerului Culturii și Ministerului Tineretului și Sportului (Hotărîrea Guvernului nr.594 din 26 iulie 2017 ”Cu privire la restructurarea administrației publice centrale de specialitate”) – 4,4 mil.lei.</w:t>
      </w:r>
      <w:r w:rsidR="001E48C3" w:rsidRPr="001159D6">
        <w:rPr>
          <w:rFonts w:ascii="Times New Roman" w:hAnsi="Times New Roman"/>
          <w:sz w:val="28"/>
          <w:szCs w:val="28"/>
          <w:lang w:val="ro-RO"/>
        </w:rPr>
        <w:t xml:space="preserve"> </w:t>
      </w:r>
    </w:p>
    <w:p w:rsidR="001E48C3" w:rsidRPr="001159D6" w:rsidRDefault="001E48C3" w:rsidP="008D2205">
      <w:pPr>
        <w:pStyle w:val="ListParagraph"/>
        <w:numPr>
          <w:ilvl w:val="0"/>
          <w:numId w:val="10"/>
        </w:numPr>
        <w:tabs>
          <w:tab w:val="left" w:pos="851"/>
        </w:tabs>
        <w:spacing w:after="120"/>
        <w:ind w:left="0" w:firstLine="540"/>
        <w:jc w:val="both"/>
        <w:rPr>
          <w:rFonts w:ascii="Times New Roman" w:hAnsi="Times New Roman"/>
          <w:sz w:val="28"/>
          <w:szCs w:val="28"/>
          <w:lang w:val="ro-RO"/>
        </w:rPr>
      </w:pPr>
      <w:r w:rsidRPr="001159D6">
        <w:rPr>
          <w:rFonts w:ascii="Times New Roman" w:hAnsi="Times New Roman"/>
          <w:sz w:val="28"/>
          <w:szCs w:val="28"/>
          <w:lang w:val="ro-RO"/>
        </w:rPr>
        <w:t xml:space="preserve">Diminuarea alocațiilor ca rezultat al economiilor identificate în urma analizei executării cheltuielilor instituţiilor de învăţămînt – 9,2 mil.lei. </w:t>
      </w:r>
    </w:p>
    <w:p w:rsidR="006145EA" w:rsidRPr="001159D6" w:rsidRDefault="001E48C3">
      <w:pPr>
        <w:pStyle w:val="ListParagraph"/>
        <w:numPr>
          <w:ilvl w:val="0"/>
          <w:numId w:val="10"/>
        </w:numPr>
        <w:tabs>
          <w:tab w:val="left" w:pos="851"/>
        </w:tabs>
        <w:spacing w:after="0"/>
        <w:ind w:left="0" w:firstLine="540"/>
        <w:jc w:val="both"/>
        <w:rPr>
          <w:rFonts w:ascii="Times New Roman" w:hAnsi="Times New Roman"/>
          <w:sz w:val="28"/>
          <w:szCs w:val="28"/>
          <w:lang w:val="ro-RO"/>
        </w:rPr>
      </w:pPr>
      <w:r w:rsidRPr="001159D6">
        <w:rPr>
          <w:rFonts w:ascii="Times New Roman" w:hAnsi="Times New Roman"/>
          <w:sz w:val="28"/>
          <w:szCs w:val="28"/>
          <w:lang w:val="ro-RO"/>
        </w:rPr>
        <w:t>Reducerea alocațiilor pentru implementarea activităților în cadrul unor proiecte din domeniul învățămîntului, din cauza lipsei capacităţii de absorbţie integrală a mijloacelor prevăzute – 97,5 mil.lei, precum și majorarea alocațiilor altor proiecte – 5,3 mil.lei.</w:t>
      </w:r>
    </w:p>
    <w:p w:rsidR="006145EA" w:rsidRDefault="006145EA">
      <w:pPr>
        <w:spacing w:after="0"/>
        <w:ind w:firstLine="567"/>
        <w:rPr>
          <w:rFonts w:ascii="Times New Roman" w:hAnsi="Times New Roman"/>
          <w:b/>
          <w:i/>
          <w:sz w:val="28"/>
          <w:szCs w:val="28"/>
          <w:lang w:val="ro-RO"/>
        </w:rPr>
      </w:pPr>
    </w:p>
    <w:p w:rsidR="009279C3" w:rsidRPr="001159D6" w:rsidRDefault="009279C3">
      <w:pPr>
        <w:spacing w:after="0"/>
        <w:ind w:firstLine="567"/>
        <w:rPr>
          <w:rFonts w:ascii="Times New Roman" w:hAnsi="Times New Roman"/>
          <w:b/>
          <w:i/>
          <w:sz w:val="28"/>
          <w:szCs w:val="28"/>
          <w:lang w:val="ro-RO"/>
        </w:rPr>
      </w:pPr>
    </w:p>
    <w:p w:rsidR="006145EA" w:rsidRPr="001159D6" w:rsidRDefault="007B5F88">
      <w:pPr>
        <w:spacing w:after="120"/>
        <w:ind w:firstLine="567"/>
        <w:rPr>
          <w:rFonts w:ascii="Times New Roman" w:hAnsi="Times New Roman"/>
          <w:b/>
          <w:i/>
          <w:sz w:val="16"/>
          <w:szCs w:val="16"/>
          <w:lang w:val="ro-RO"/>
        </w:rPr>
      </w:pPr>
      <w:r w:rsidRPr="001159D6">
        <w:rPr>
          <w:rFonts w:ascii="Times New Roman" w:hAnsi="Times New Roman"/>
          <w:b/>
          <w:i/>
          <w:sz w:val="28"/>
          <w:szCs w:val="28"/>
          <w:lang w:val="ro-RO"/>
        </w:rPr>
        <w:t>3.3</w:t>
      </w:r>
      <w:r w:rsidR="00DB1DE5" w:rsidRPr="001159D6">
        <w:rPr>
          <w:rFonts w:ascii="Times New Roman" w:hAnsi="Times New Roman"/>
          <w:b/>
          <w:i/>
          <w:sz w:val="28"/>
          <w:szCs w:val="28"/>
          <w:lang w:val="ro-RO"/>
        </w:rPr>
        <w:t>.</w:t>
      </w:r>
      <w:r w:rsidR="009D603A" w:rsidRPr="001159D6">
        <w:rPr>
          <w:rFonts w:ascii="Times New Roman" w:hAnsi="Times New Roman"/>
          <w:b/>
          <w:i/>
          <w:sz w:val="28"/>
          <w:szCs w:val="28"/>
          <w:lang w:val="ro-RO"/>
        </w:rPr>
        <w:t>10</w:t>
      </w:r>
      <w:r w:rsidR="00DB1DE5" w:rsidRPr="001159D6">
        <w:rPr>
          <w:rFonts w:ascii="Times New Roman" w:hAnsi="Times New Roman"/>
          <w:b/>
          <w:i/>
          <w:sz w:val="28"/>
          <w:szCs w:val="28"/>
          <w:lang w:val="ro-RO"/>
        </w:rPr>
        <w:t>.</w:t>
      </w:r>
      <w:r w:rsidR="009D603A" w:rsidRPr="001159D6">
        <w:rPr>
          <w:rFonts w:ascii="Times New Roman" w:hAnsi="Times New Roman"/>
          <w:b/>
          <w:i/>
          <w:sz w:val="28"/>
          <w:szCs w:val="28"/>
          <w:lang w:val="ro-RO"/>
        </w:rPr>
        <w:t xml:space="preserve"> Protecție </w:t>
      </w:r>
      <w:r w:rsidR="00DB1DE5" w:rsidRPr="001159D6">
        <w:rPr>
          <w:rFonts w:ascii="Times New Roman" w:hAnsi="Times New Roman"/>
          <w:b/>
          <w:i/>
          <w:sz w:val="28"/>
          <w:szCs w:val="28"/>
          <w:lang w:val="ro-RO"/>
        </w:rPr>
        <w:t>social</w:t>
      </w:r>
      <w:r w:rsidR="003600B5" w:rsidRPr="001159D6">
        <w:rPr>
          <w:rFonts w:ascii="Times New Roman" w:hAnsi="Times New Roman"/>
          <w:b/>
          <w:i/>
          <w:sz w:val="28"/>
          <w:szCs w:val="28"/>
          <w:lang w:val="ro-RO"/>
        </w:rPr>
        <w:t>ă</w:t>
      </w:r>
    </w:p>
    <w:p w:rsidR="006145EA" w:rsidRPr="001159D6" w:rsidRDefault="00E84278">
      <w:pPr>
        <w:spacing w:after="0"/>
        <w:ind w:firstLine="567"/>
        <w:rPr>
          <w:rFonts w:ascii="Times New Roman" w:hAnsi="Times New Roman"/>
          <w:sz w:val="28"/>
          <w:szCs w:val="28"/>
          <w:lang w:val="ro-RO"/>
        </w:rPr>
      </w:pPr>
      <w:r w:rsidRPr="001159D6">
        <w:rPr>
          <w:rFonts w:ascii="Times New Roman" w:hAnsi="Times New Roman"/>
          <w:sz w:val="28"/>
          <w:szCs w:val="28"/>
          <w:lang w:val="ro-RO"/>
        </w:rPr>
        <w:t>Cheltuielile pentru grupa dată sunt prevăzute cu o micșorare de 64,1 mil.lei sau cu 0,9 la sută faţă de cele aprobate.</w:t>
      </w:r>
    </w:p>
    <w:tbl>
      <w:tblPr>
        <w:tblW w:w="5000" w:type="pct"/>
        <w:tblLook w:val="04A0" w:firstRow="1" w:lastRow="0" w:firstColumn="1" w:lastColumn="0" w:noHBand="0" w:noVBand="1"/>
      </w:tblPr>
      <w:tblGrid>
        <w:gridCol w:w="5202"/>
        <w:gridCol w:w="1285"/>
        <w:gridCol w:w="1794"/>
        <w:gridCol w:w="1074"/>
      </w:tblGrid>
      <w:tr w:rsidR="00E84278" w:rsidRPr="001159D6" w:rsidTr="008D2205">
        <w:trPr>
          <w:trHeight w:val="300"/>
        </w:trPr>
        <w:tc>
          <w:tcPr>
            <w:tcW w:w="2780" w:type="pct"/>
            <w:noWrap/>
            <w:vAlign w:val="bottom"/>
            <w:hideMark/>
          </w:tcPr>
          <w:p w:rsidR="006145EA" w:rsidRPr="001159D6" w:rsidRDefault="006145EA">
            <w:pPr>
              <w:spacing w:after="0"/>
              <w:rPr>
                <w:rFonts w:ascii="Times New Roman" w:hAnsi="Times New Roman"/>
                <w:sz w:val="24"/>
                <w:szCs w:val="24"/>
                <w:lang w:val="ro-RO" w:eastAsia="zh-CN"/>
              </w:rPr>
            </w:pPr>
          </w:p>
        </w:tc>
        <w:tc>
          <w:tcPr>
            <w:tcW w:w="687" w:type="pct"/>
            <w:noWrap/>
            <w:vAlign w:val="bottom"/>
            <w:hideMark/>
          </w:tcPr>
          <w:p w:rsidR="006145EA" w:rsidRPr="001159D6" w:rsidRDefault="006145EA">
            <w:pPr>
              <w:spacing w:after="0"/>
              <w:rPr>
                <w:rFonts w:ascii="Times New Roman" w:hAnsi="Times New Roman"/>
                <w:sz w:val="24"/>
                <w:szCs w:val="24"/>
                <w:lang w:val="ro-RO" w:eastAsia="zh-CN"/>
              </w:rPr>
            </w:pPr>
          </w:p>
        </w:tc>
        <w:tc>
          <w:tcPr>
            <w:tcW w:w="959" w:type="pct"/>
            <w:noWrap/>
            <w:vAlign w:val="bottom"/>
          </w:tcPr>
          <w:p w:rsidR="006145EA" w:rsidRPr="001159D6" w:rsidRDefault="006145EA">
            <w:pPr>
              <w:spacing w:after="0"/>
              <w:rPr>
                <w:rFonts w:ascii="Times New Roman" w:eastAsia="Times New Roman" w:hAnsi="Times New Roman"/>
                <w:color w:val="000000"/>
                <w:sz w:val="24"/>
                <w:szCs w:val="24"/>
                <w:lang w:val="ro-RO"/>
              </w:rPr>
            </w:pPr>
          </w:p>
        </w:tc>
        <w:tc>
          <w:tcPr>
            <w:tcW w:w="574" w:type="pct"/>
            <w:noWrap/>
            <w:vAlign w:val="bottom"/>
            <w:hideMark/>
          </w:tcPr>
          <w:p w:rsidR="006145EA" w:rsidRPr="001159D6" w:rsidRDefault="00DD5E37">
            <w:pPr>
              <w:spacing w:after="0"/>
              <w:jc w:val="right"/>
              <w:rPr>
                <w:rFonts w:ascii="Times New Roman" w:eastAsia="Times New Roman" w:hAnsi="Times New Roman"/>
                <w:i/>
                <w:iCs/>
                <w:color w:val="000000"/>
                <w:sz w:val="24"/>
                <w:szCs w:val="24"/>
                <w:lang w:val="ro-RO"/>
              </w:rPr>
            </w:pPr>
            <w:r w:rsidRPr="001159D6">
              <w:rPr>
                <w:rFonts w:ascii="Times New Roman" w:eastAsia="Times New Roman" w:hAnsi="Times New Roman"/>
                <w:i/>
                <w:iCs/>
                <w:color w:val="000000"/>
                <w:sz w:val="24"/>
                <w:szCs w:val="24"/>
                <w:lang w:val="ro-RO"/>
              </w:rPr>
              <w:t>mil.lei</w:t>
            </w:r>
          </w:p>
        </w:tc>
      </w:tr>
      <w:tr w:rsidR="00E84278" w:rsidRPr="001159D6" w:rsidTr="008D2205">
        <w:trPr>
          <w:trHeight w:val="690"/>
        </w:trPr>
        <w:tc>
          <w:tcPr>
            <w:tcW w:w="2780" w:type="pct"/>
            <w:tcBorders>
              <w:top w:val="single" w:sz="4" w:space="0" w:color="auto"/>
              <w:left w:val="single" w:sz="4" w:space="0" w:color="auto"/>
              <w:bottom w:val="single" w:sz="4" w:space="0" w:color="auto"/>
              <w:right w:val="single" w:sz="4" w:space="0" w:color="auto"/>
            </w:tcBorders>
            <w:noWrap/>
            <w:vAlign w:val="bottom"/>
            <w:hideMark/>
          </w:tcPr>
          <w:p w:rsidR="006145EA" w:rsidRPr="001159D6" w:rsidRDefault="00DD5E37">
            <w:pPr>
              <w:spacing w:after="0"/>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687"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xml:space="preserve">Aprobat </w:t>
            </w:r>
          </w:p>
        </w:tc>
        <w:tc>
          <w:tcPr>
            <w:tcW w:w="959"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Propuneri de modificare (+;-)</w:t>
            </w:r>
          </w:p>
        </w:tc>
        <w:tc>
          <w:tcPr>
            <w:tcW w:w="574" w:type="pct"/>
            <w:tcBorders>
              <w:top w:val="single" w:sz="4" w:space="0" w:color="auto"/>
              <w:left w:val="nil"/>
              <w:bottom w:val="single" w:sz="4" w:space="0" w:color="auto"/>
              <w:right w:val="single" w:sz="4" w:space="0" w:color="auto"/>
            </w:tcBorders>
            <w:vAlign w:val="center"/>
            <w:hideMark/>
          </w:tcPr>
          <w:p w:rsidR="006145EA" w:rsidRPr="001159D6" w:rsidRDefault="00DD5E37">
            <w:pPr>
              <w:spacing w:after="0"/>
              <w:jc w:val="center"/>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Precizat</w:t>
            </w:r>
          </w:p>
        </w:tc>
      </w:tr>
      <w:tr w:rsidR="00E84278" w:rsidRPr="001159D6" w:rsidTr="008D2205">
        <w:trPr>
          <w:trHeight w:val="315"/>
        </w:trPr>
        <w:tc>
          <w:tcPr>
            <w:tcW w:w="2780" w:type="pct"/>
            <w:tcBorders>
              <w:top w:val="nil"/>
              <w:left w:val="single" w:sz="4" w:space="0" w:color="auto"/>
              <w:bottom w:val="single" w:sz="4" w:space="0" w:color="auto"/>
              <w:right w:val="single" w:sz="4" w:space="0" w:color="auto"/>
            </w:tcBorders>
            <w:vAlign w:val="bottom"/>
            <w:hideMark/>
          </w:tcPr>
          <w:p w:rsidR="006145EA" w:rsidRPr="001159D6" w:rsidRDefault="00DD5E37">
            <w:pPr>
              <w:spacing w:after="0"/>
              <w:jc w:val="both"/>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Cheltuieli și active nefinanciare / resurse, total</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6</w:t>
            </w:r>
            <w:r w:rsidR="008D2205" w:rsidRPr="001159D6">
              <w:rPr>
                <w:rFonts w:ascii="Times New Roman" w:eastAsia="Times New Roman" w:hAnsi="Times New Roman"/>
                <w:b/>
                <w:bCs/>
                <w:color w:val="000000"/>
                <w:sz w:val="24"/>
                <w:szCs w:val="24"/>
                <w:lang w:val="ro-RO"/>
              </w:rPr>
              <w:t xml:space="preserve"> </w:t>
            </w:r>
            <w:r w:rsidRPr="001159D6">
              <w:rPr>
                <w:rFonts w:ascii="Times New Roman" w:eastAsia="Times New Roman" w:hAnsi="Times New Roman"/>
                <w:b/>
                <w:bCs/>
                <w:color w:val="000000"/>
                <w:sz w:val="24"/>
                <w:szCs w:val="24"/>
                <w:lang w:val="ro-RO"/>
              </w:rPr>
              <w:t>911,7</w:t>
            </w:r>
          </w:p>
        </w:tc>
        <w:tc>
          <w:tcPr>
            <w:tcW w:w="959"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b/>
                <w:bCs/>
                <w:color w:val="000000"/>
                <w:sz w:val="24"/>
                <w:szCs w:val="24"/>
                <w:lang w:val="ro-RO"/>
              </w:rPr>
            </w:pPr>
            <w:r w:rsidRPr="001159D6">
              <w:rPr>
                <w:rFonts w:ascii="Times New Roman" w:eastAsia="Times New Roman" w:hAnsi="Times New Roman"/>
                <w:b/>
                <w:bCs/>
                <w:color w:val="000000"/>
                <w:sz w:val="24"/>
                <w:szCs w:val="24"/>
                <w:lang w:val="ro-RO"/>
              </w:rPr>
              <w:t>-64,1</w:t>
            </w: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b/>
                <w:color w:val="000000"/>
                <w:sz w:val="24"/>
                <w:szCs w:val="24"/>
                <w:lang w:val="ro-RO"/>
              </w:rPr>
            </w:pPr>
            <w:r w:rsidRPr="001159D6">
              <w:rPr>
                <w:rFonts w:ascii="Times New Roman" w:eastAsia="Times New Roman" w:hAnsi="Times New Roman"/>
                <w:b/>
                <w:color w:val="000000"/>
                <w:sz w:val="24"/>
                <w:szCs w:val="24"/>
                <w:lang w:val="ro-RO"/>
              </w:rPr>
              <w:t>6</w:t>
            </w:r>
            <w:r w:rsidR="008D2205" w:rsidRPr="001159D6">
              <w:rPr>
                <w:rFonts w:ascii="Times New Roman" w:eastAsia="Times New Roman" w:hAnsi="Times New Roman"/>
                <w:b/>
                <w:color w:val="000000"/>
                <w:sz w:val="24"/>
                <w:szCs w:val="24"/>
                <w:lang w:val="ro-RO"/>
              </w:rPr>
              <w:t xml:space="preserve"> </w:t>
            </w:r>
            <w:r w:rsidRPr="001159D6">
              <w:rPr>
                <w:rFonts w:ascii="Times New Roman" w:eastAsia="Times New Roman" w:hAnsi="Times New Roman"/>
                <w:b/>
                <w:color w:val="000000"/>
                <w:sz w:val="24"/>
                <w:szCs w:val="24"/>
                <w:lang w:val="ro-RO"/>
              </w:rPr>
              <w:t>847,6</w:t>
            </w:r>
          </w:p>
        </w:tc>
      </w:tr>
      <w:tr w:rsidR="00E84278" w:rsidRPr="001159D6" w:rsidTr="008D2205">
        <w:trPr>
          <w:trHeight w:val="270"/>
        </w:trPr>
        <w:tc>
          <w:tcPr>
            <w:tcW w:w="2780" w:type="pct"/>
            <w:tcBorders>
              <w:top w:val="nil"/>
              <w:left w:val="single" w:sz="4" w:space="0" w:color="auto"/>
              <w:bottom w:val="single" w:sz="4" w:space="0" w:color="auto"/>
              <w:right w:val="single" w:sz="4" w:space="0" w:color="auto"/>
            </w:tcBorders>
            <w:noWrap/>
            <w:vAlign w:val="bottom"/>
            <w:hideMark/>
          </w:tcPr>
          <w:p w:rsidR="006145EA" w:rsidRPr="001159D6" w:rsidRDefault="00DD5E37">
            <w:pPr>
              <w:spacing w:after="0"/>
              <w:jc w:val="center"/>
              <w:rPr>
                <w:rFonts w:ascii="Times New Roman" w:eastAsia="Times New Roman" w:hAnsi="Times New Roman"/>
                <w:i/>
                <w:iCs/>
                <w:color w:val="000000"/>
                <w:sz w:val="24"/>
                <w:szCs w:val="24"/>
                <w:lang w:val="ro-RO"/>
              </w:rPr>
            </w:pPr>
            <w:r w:rsidRPr="001159D6">
              <w:rPr>
                <w:rFonts w:ascii="Times New Roman" w:eastAsia="Times New Roman" w:hAnsi="Times New Roman"/>
                <w:i/>
                <w:iCs/>
                <w:color w:val="000000"/>
                <w:sz w:val="24"/>
                <w:szCs w:val="24"/>
                <w:lang w:val="ro-RO"/>
              </w:rPr>
              <w:t>inclusiv din:</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959"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 </w:t>
            </w:r>
          </w:p>
        </w:tc>
      </w:tr>
      <w:tr w:rsidR="00E84278" w:rsidRPr="001159D6" w:rsidTr="008D2205">
        <w:trPr>
          <w:trHeight w:val="315"/>
        </w:trPr>
        <w:tc>
          <w:tcPr>
            <w:tcW w:w="2780" w:type="pct"/>
            <w:tcBorders>
              <w:top w:val="nil"/>
              <w:left w:val="single" w:sz="4" w:space="0" w:color="auto"/>
              <w:bottom w:val="single" w:sz="4" w:space="0" w:color="auto"/>
              <w:right w:val="single" w:sz="4" w:space="0" w:color="auto"/>
            </w:tcBorders>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lastRenderedPageBreak/>
              <w:t>resurse generale</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6 688,0</w:t>
            </w:r>
          </w:p>
        </w:tc>
        <w:tc>
          <w:tcPr>
            <w:tcW w:w="959"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-75,2</w:t>
            </w: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6 612,8</w:t>
            </w:r>
          </w:p>
        </w:tc>
      </w:tr>
      <w:tr w:rsidR="00E84278" w:rsidRPr="001159D6" w:rsidTr="008D2205">
        <w:trPr>
          <w:trHeight w:val="315"/>
        </w:trPr>
        <w:tc>
          <w:tcPr>
            <w:tcW w:w="2780" w:type="pct"/>
            <w:tcBorders>
              <w:top w:val="nil"/>
              <w:left w:val="single" w:sz="4" w:space="0" w:color="auto"/>
              <w:bottom w:val="single" w:sz="4" w:space="0" w:color="auto"/>
              <w:right w:val="single" w:sz="4" w:space="0" w:color="auto"/>
            </w:tcBorders>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resurse ale proiectelor finanțate din surse externe</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25,5</w:t>
            </w:r>
          </w:p>
        </w:tc>
        <w:tc>
          <w:tcPr>
            <w:tcW w:w="959"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6,4</w:t>
            </w: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31,9</w:t>
            </w:r>
          </w:p>
        </w:tc>
      </w:tr>
      <w:tr w:rsidR="00E84278" w:rsidRPr="001159D6" w:rsidTr="008D2205">
        <w:trPr>
          <w:trHeight w:val="315"/>
        </w:trPr>
        <w:tc>
          <w:tcPr>
            <w:tcW w:w="2780" w:type="pct"/>
            <w:tcBorders>
              <w:top w:val="nil"/>
              <w:left w:val="single" w:sz="4" w:space="0" w:color="auto"/>
              <w:bottom w:val="single" w:sz="4" w:space="0" w:color="auto"/>
              <w:right w:val="single" w:sz="4" w:space="0" w:color="auto"/>
            </w:tcBorders>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venituri colectate</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106,0</w:t>
            </w:r>
          </w:p>
        </w:tc>
        <w:tc>
          <w:tcPr>
            <w:tcW w:w="959"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4,7</w:t>
            </w: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110,7</w:t>
            </w:r>
          </w:p>
        </w:tc>
      </w:tr>
      <w:tr w:rsidR="00E84278" w:rsidRPr="001159D6" w:rsidTr="008D2205">
        <w:trPr>
          <w:trHeight w:val="315"/>
        </w:trPr>
        <w:tc>
          <w:tcPr>
            <w:tcW w:w="2780" w:type="pct"/>
            <w:tcBorders>
              <w:top w:val="nil"/>
              <w:left w:val="single" w:sz="4" w:space="0" w:color="auto"/>
              <w:bottom w:val="single" w:sz="4" w:space="0" w:color="auto"/>
              <w:right w:val="single" w:sz="4" w:space="0" w:color="auto"/>
            </w:tcBorders>
            <w:vAlign w:val="bottom"/>
            <w:hideMark/>
          </w:tcPr>
          <w:p w:rsidR="006145EA" w:rsidRPr="001159D6" w:rsidRDefault="00DD5E37" w:rsidP="001159D6">
            <w:pPr>
              <w:spacing w:after="0"/>
              <w:ind w:firstLineChars="100" w:firstLine="240"/>
              <w:rPr>
                <w:rFonts w:ascii="Times New Roman" w:eastAsia="Times New Roman" w:hAnsi="Times New Roman"/>
                <w:iCs/>
                <w:color w:val="000000"/>
                <w:sz w:val="24"/>
                <w:szCs w:val="24"/>
                <w:lang w:val="ro-RO"/>
              </w:rPr>
            </w:pPr>
            <w:r w:rsidRPr="001159D6">
              <w:rPr>
                <w:rFonts w:ascii="Times New Roman" w:eastAsia="Times New Roman" w:hAnsi="Times New Roman"/>
                <w:iCs/>
                <w:color w:val="000000"/>
                <w:sz w:val="24"/>
                <w:szCs w:val="24"/>
                <w:lang w:val="ro-RO"/>
              </w:rPr>
              <w:t xml:space="preserve">dintre care venituri speciale </w:t>
            </w:r>
          </w:p>
        </w:tc>
        <w:tc>
          <w:tcPr>
            <w:tcW w:w="687"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92,2</w:t>
            </w:r>
          </w:p>
        </w:tc>
        <w:tc>
          <w:tcPr>
            <w:tcW w:w="959" w:type="pct"/>
            <w:tcBorders>
              <w:top w:val="nil"/>
              <w:left w:val="nil"/>
              <w:bottom w:val="single" w:sz="4" w:space="0" w:color="auto"/>
              <w:right w:val="single" w:sz="4" w:space="0" w:color="auto"/>
            </w:tcBorders>
            <w:noWrap/>
            <w:vAlign w:val="bottom"/>
            <w:hideMark/>
          </w:tcPr>
          <w:p w:rsidR="006145EA" w:rsidRPr="001159D6" w:rsidRDefault="006145EA">
            <w:pPr>
              <w:spacing w:after="0"/>
              <w:rPr>
                <w:rFonts w:ascii="Times New Roman" w:hAnsi="Times New Roman"/>
                <w:sz w:val="24"/>
                <w:szCs w:val="24"/>
                <w:lang w:val="ro-RO" w:eastAsia="zh-CN"/>
              </w:rPr>
            </w:pPr>
          </w:p>
        </w:tc>
        <w:tc>
          <w:tcPr>
            <w:tcW w:w="574" w:type="pct"/>
            <w:tcBorders>
              <w:top w:val="nil"/>
              <w:left w:val="nil"/>
              <w:bottom w:val="single" w:sz="4" w:space="0" w:color="auto"/>
              <w:right w:val="single" w:sz="4" w:space="0" w:color="auto"/>
            </w:tcBorders>
            <w:noWrap/>
            <w:vAlign w:val="bottom"/>
            <w:hideMark/>
          </w:tcPr>
          <w:p w:rsidR="006145EA" w:rsidRPr="001159D6" w:rsidRDefault="00DD5E37">
            <w:pPr>
              <w:spacing w:after="0"/>
              <w:jc w:val="right"/>
              <w:rPr>
                <w:rFonts w:ascii="Times New Roman" w:eastAsia="Times New Roman" w:hAnsi="Times New Roman"/>
                <w:color w:val="000000"/>
                <w:sz w:val="24"/>
                <w:szCs w:val="24"/>
                <w:lang w:val="ro-RO"/>
              </w:rPr>
            </w:pPr>
            <w:r w:rsidRPr="001159D6">
              <w:rPr>
                <w:rFonts w:ascii="Times New Roman" w:eastAsia="Times New Roman" w:hAnsi="Times New Roman"/>
                <w:color w:val="000000"/>
                <w:sz w:val="24"/>
                <w:szCs w:val="24"/>
                <w:lang w:val="ro-RO"/>
              </w:rPr>
              <w:t>92,2</w:t>
            </w:r>
          </w:p>
        </w:tc>
      </w:tr>
    </w:tbl>
    <w:p w:rsidR="006145EA" w:rsidRPr="001159D6" w:rsidRDefault="006145EA">
      <w:pPr>
        <w:spacing w:after="0"/>
        <w:ind w:firstLine="540"/>
        <w:jc w:val="both"/>
        <w:rPr>
          <w:rFonts w:ascii="Times New Roman" w:hAnsi="Times New Roman"/>
          <w:sz w:val="28"/>
          <w:szCs w:val="28"/>
          <w:lang w:val="ro-RO"/>
        </w:rPr>
      </w:pPr>
    </w:p>
    <w:p w:rsidR="00E84278" w:rsidRPr="001159D6" w:rsidRDefault="00E84278" w:rsidP="006801AE">
      <w:pPr>
        <w:tabs>
          <w:tab w:val="num" w:pos="0"/>
        </w:tabs>
        <w:spacing w:after="0"/>
        <w:ind w:firstLine="567"/>
        <w:jc w:val="both"/>
        <w:rPr>
          <w:rFonts w:ascii="Times New Roman" w:hAnsi="Times New Roman"/>
          <w:b/>
          <w:sz w:val="28"/>
          <w:szCs w:val="28"/>
          <w:lang w:val="ro-RO"/>
        </w:rPr>
      </w:pPr>
      <w:r w:rsidRPr="001159D6">
        <w:rPr>
          <w:rFonts w:ascii="Times New Roman" w:hAnsi="Times New Roman"/>
          <w:sz w:val="28"/>
          <w:szCs w:val="28"/>
          <w:lang w:val="ro-RO"/>
        </w:rPr>
        <w:t>Modificarea alocațiilor pentru grupa Protecția socială a fost condiţionată de</w:t>
      </w:r>
      <w:r w:rsidRPr="001159D6">
        <w:rPr>
          <w:rFonts w:ascii="Times New Roman" w:hAnsi="Times New Roman"/>
          <w:b/>
          <w:sz w:val="28"/>
          <w:szCs w:val="28"/>
          <w:lang w:val="ro-RO"/>
        </w:rPr>
        <w:t>:</w:t>
      </w:r>
    </w:p>
    <w:p w:rsidR="00E84278" w:rsidRPr="001159D6" w:rsidRDefault="00E84278" w:rsidP="006801AE">
      <w:pPr>
        <w:pStyle w:val="ListParagraph"/>
        <w:numPr>
          <w:ilvl w:val="0"/>
          <w:numId w:val="13"/>
        </w:numPr>
        <w:tabs>
          <w:tab w:val="num" w:pos="0"/>
        </w:tabs>
        <w:spacing w:after="0"/>
        <w:ind w:left="0" w:firstLine="567"/>
        <w:jc w:val="both"/>
        <w:rPr>
          <w:rFonts w:ascii="Times New Roman" w:hAnsi="Times New Roman"/>
          <w:sz w:val="28"/>
          <w:szCs w:val="28"/>
          <w:lang w:val="ro-RO"/>
        </w:rPr>
      </w:pPr>
      <w:r w:rsidRPr="001159D6">
        <w:rPr>
          <w:rFonts w:ascii="Times New Roman" w:hAnsi="Times New Roman"/>
          <w:sz w:val="28"/>
          <w:szCs w:val="28"/>
          <w:lang w:val="ro-RO"/>
        </w:rPr>
        <w:t xml:space="preserve"> </w:t>
      </w:r>
      <w:r w:rsidR="00DD5E37" w:rsidRPr="001159D6">
        <w:rPr>
          <w:rFonts w:ascii="Times New Roman" w:hAnsi="Times New Roman"/>
          <w:i/>
          <w:sz w:val="28"/>
          <w:szCs w:val="28"/>
          <w:lang w:val="ro-RO"/>
        </w:rPr>
        <w:t>Micșorări de alocații</w:t>
      </w:r>
      <w:r w:rsidRPr="001159D6">
        <w:rPr>
          <w:rFonts w:ascii="Times New Roman" w:hAnsi="Times New Roman"/>
          <w:sz w:val="28"/>
          <w:szCs w:val="28"/>
          <w:lang w:val="ro-RO"/>
        </w:rPr>
        <w:t xml:space="preserve"> în volum de 96,3 mil.lei pentru:</w:t>
      </w:r>
    </w:p>
    <w:p w:rsidR="00E84278" w:rsidRPr="001159D6" w:rsidRDefault="00E84278" w:rsidP="008D2205">
      <w:pPr>
        <w:tabs>
          <w:tab w:val="num" w:pos="0"/>
        </w:tabs>
        <w:spacing w:after="0"/>
        <w:ind w:firstLine="851"/>
        <w:jc w:val="both"/>
        <w:rPr>
          <w:rFonts w:ascii="Times New Roman" w:hAnsi="Times New Roman"/>
          <w:sz w:val="28"/>
          <w:szCs w:val="28"/>
          <w:lang w:val="ro-RO"/>
        </w:rPr>
      </w:pPr>
      <w:r w:rsidRPr="001159D6">
        <w:rPr>
          <w:rFonts w:ascii="Times New Roman" w:hAnsi="Times New Roman"/>
          <w:sz w:val="28"/>
          <w:szCs w:val="28"/>
          <w:lang w:val="ro-RO"/>
        </w:rPr>
        <w:t>- transferuri de la bugetul de stat la bugetul asigurărilor sociale de stat pentru prestațiile sociale cu 81,7 mil.lei, preponderent determinate de diminuarea numărului beneficiarilor de suport financiar de stat pe parcursul anului;</w:t>
      </w:r>
    </w:p>
    <w:p w:rsidR="00E84278" w:rsidRPr="001159D6" w:rsidRDefault="00E84278" w:rsidP="008D2205">
      <w:pPr>
        <w:tabs>
          <w:tab w:val="num" w:pos="0"/>
        </w:tabs>
        <w:spacing w:after="0"/>
        <w:ind w:firstLine="851"/>
        <w:jc w:val="both"/>
        <w:rPr>
          <w:rFonts w:ascii="Times New Roman" w:hAnsi="Times New Roman"/>
          <w:sz w:val="28"/>
          <w:szCs w:val="28"/>
          <w:lang w:val="ro-RO"/>
        </w:rPr>
      </w:pPr>
      <w:r w:rsidRPr="001159D6">
        <w:rPr>
          <w:rFonts w:ascii="Times New Roman" w:hAnsi="Times New Roman"/>
          <w:sz w:val="28"/>
          <w:szCs w:val="28"/>
          <w:lang w:val="ro-RO"/>
        </w:rPr>
        <w:t>- transferuri cu destinație specială de la bugetul de stat către bugetele locale în sumă de 14,6 mil.lei, legată de modificarea numărului de beneficiari a plăților sociale și restituirii la bugetul de stat a transferurilor cu destinație specială neutilizate în anii precedenți în volum de 4,3 mil.lei;</w:t>
      </w:r>
    </w:p>
    <w:p w:rsidR="00E84278" w:rsidRPr="001159D6" w:rsidRDefault="008D2205" w:rsidP="006801AE">
      <w:pPr>
        <w:pStyle w:val="ListParagraph"/>
        <w:numPr>
          <w:ilvl w:val="0"/>
          <w:numId w:val="13"/>
        </w:numPr>
        <w:spacing w:after="0"/>
        <w:ind w:left="0" w:firstLine="567"/>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 xml:space="preserve"> </w:t>
      </w:r>
      <w:r w:rsidR="00DD5E37" w:rsidRPr="001159D6">
        <w:rPr>
          <w:rFonts w:ascii="Times New Roman" w:eastAsia="Times New Roman" w:hAnsi="Times New Roman"/>
          <w:i/>
          <w:sz w:val="28"/>
          <w:szCs w:val="28"/>
          <w:lang w:val="ro-RO" w:eastAsia="ru-RU"/>
        </w:rPr>
        <w:t>Majorarea alocațiilor</w:t>
      </w:r>
      <w:r w:rsidR="00E84278" w:rsidRPr="001159D6">
        <w:rPr>
          <w:rFonts w:ascii="Times New Roman" w:eastAsia="Times New Roman" w:hAnsi="Times New Roman"/>
          <w:sz w:val="28"/>
          <w:szCs w:val="28"/>
          <w:lang w:val="ro-RO" w:eastAsia="ru-RU"/>
        </w:rPr>
        <w:t xml:space="preserve"> Ministerului Sănătății, Muncii și Protecției Sociale cu 32,2 mil.lei, din care principalii factori sunt:</w:t>
      </w:r>
    </w:p>
    <w:p w:rsidR="00E84278" w:rsidRPr="001159D6" w:rsidRDefault="00E84278" w:rsidP="008D2205">
      <w:pPr>
        <w:pStyle w:val="ListParagraph"/>
        <w:numPr>
          <w:ilvl w:val="0"/>
          <w:numId w:val="14"/>
        </w:numPr>
        <w:tabs>
          <w:tab w:val="left" w:pos="1134"/>
        </w:tabs>
        <w:spacing w:after="0"/>
        <w:ind w:left="0" w:firstLine="851"/>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9,2 mil.lei - pentru achitarea indemnizațiilor tinerilor specialiști repartizați în instituțiile publice rurale, întru executarea Legii</w:t>
      </w:r>
      <w:r w:rsidR="00977EA2" w:rsidRPr="001159D6">
        <w:rPr>
          <w:rFonts w:ascii="Times New Roman" w:eastAsia="Times New Roman" w:hAnsi="Times New Roman"/>
          <w:sz w:val="28"/>
          <w:szCs w:val="28"/>
          <w:lang w:val="ro-RO" w:eastAsia="ru-RU"/>
        </w:rPr>
        <w:t xml:space="preserve"> </w:t>
      </w:r>
      <w:r w:rsidRPr="001159D6">
        <w:rPr>
          <w:rFonts w:ascii="Times New Roman" w:eastAsia="Times New Roman" w:hAnsi="Times New Roman"/>
          <w:sz w:val="28"/>
          <w:szCs w:val="28"/>
          <w:lang w:val="ro-RO" w:eastAsia="ru-RU"/>
        </w:rPr>
        <w:t>nr.103 din 9 iunie 2017 pentru modificarea articolului 11 din Legea ocrotirii sănătății nr.411/1995;</w:t>
      </w:r>
    </w:p>
    <w:p w:rsidR="00E84278" w:rsidRPr="001159D6" w:rsidRDefault="004909DA" w:rsidP="008D2205">
      <w:pPr>
        <w:pStyle w:val="ListParagraph"/>
        <w:numPr>
          <w:ilvl w:val="0"/>
          <w:numId w:val="14"/>
        </w:numPr>
        <w:tabs>
          <w:tab w:val="num" w:pos="0"/>
          <w:tab w:val="left" w:pos="1134"/>
        </w:tabs>
        <w:spacing w:after="0"/>
        <w:ind w:left="0" w:firstLine="851"/>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6,4 mil.lei - pentru implementarea activităților proiectelor finanțate din surse externe</w:t>
      </w:r>
      <w:r w:rsidRPr="001159D6">
        <w:rPr>
          <w:rFonts w:eastAsia="Times New Roman"/>
          <w:color w:val="000000"/>
          <w:sz w:val="28"/>
          <w:szCs w:val="28"/>
          <w:lang w:val="ro-RO" w:eastAsia="ru-RU"/>
        </w:rPr>
        <w:t xml:space="preserve">, </w:t>
      </w:r>
      <w:r w:rsidRPr="001159D6">
        <w:rPr>
          <w:rFonts w:ascii="Times New Roman" w:eastAsia="Times New Roman" w:hAnsi="Times New Roman"/>
          <w:sz w:val="28"/>
          <w:szCs w:val="28"/>
          <w:lang w:val="ro-RO" w:eastAsia="ru-RU"/>
        </w:rPr>
        <w:t>din care proiectul "Consolidarea eficacității rețelei de asistență sociala" cu o majorare de 7,3 mil.lei și proiectul "Aria prioritară 9 Oameni și Capacități – AP 9 în cadrul Programului Transnațional Dunărean" cu o diminuare de 0,9 mil.lei</w:t>
      </w:r>
      <w:r w:rsidR="00DD5E37" w:rsidRPr="001159D6">
        <w:rPr>
          <w:rFonts w:ascii="Times New Roman" w:eastAsia="Times New Roman" w:hAnsi="Times New Roman"/>
          <w:sz w:val="28"/>
          <w:szCs w:val="28"/>
          <w:lang w:val="ro-RO" w:eastAsia="ru-RU"/>
        </w:rPr>
        <w:t>;</w:t>
      </w:r>
    </w:p>
    <w:p w:rsidR="00E84278" w:rsidRPr="001159D6" w:rsidRDefault="00E84278" w:rsidP="008D2205">
      <w:pPr>
        <w:pStyle w:val="ListParagraph"/>
        <w:numPr>
          <w:ilvl w:val="0"/>
          <w:numId w:val="14"/>
        </w:numPr>
        <w:tabs>
          <w:tab w:val="num" w:pos="0"/>
          <w:tab w:val="left" w:pos="1134"/>
        </w:tabs>
        <w:spacing w:after="0"/>
        <w:ind w:left="0" w:firstLine="851"/>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6,0 mil.lei - mijloace financiare prevăzute pentru investiții capitale (construcția blocului de locuit pentru participanții la lichidarea avariei de la C.A.E. Cernobîl, mun. Chișinău);</w:t>
      </w:r>
    </w:p>
    <w:p w:rsidR="00E84278" w:rsidRPr="001159D6" w:rsidRDefault="004909DA" w:rsidP="008D2205">
      <w:pPr>
        <w:pStyle w:val="ListParagraph"/>
        <w:numPr>
          <w:ilvl w:val="0"/>
          <w:numId w:val="14"/>
        </w:numPr>
        <w:tabs>
          <w:tab w:val="num" w:pos="0"/>
          <w:tab w:val="left" w:pos="1134"/>
        </w:tabs>
        <w:spacing w:after="0"/>
        <w:ind w:left="0" w:firstLine="851"/>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4,6 mil.lei - cheltuieli prevăzute a fi efectuate din veniturile colectate ale instituțiilor din domeniul protecției sociale</w:t>
      </w:r>
      <w:r w:rsidR="00E84278" w:rsidRPr="001159D6">
        <w:rPr>
          <w:rFonts w:ascii="Times New Roman" w:eastAsia="Times New Roman" w:hAnsi="Times New Roman"/>
          <w:sz w:val="28"/>
          <w:szCs w:val="28"/>
          <w:lang w:val="ro-RO" w:eastAsia="ru-RU"/>
        </w:rPr>
        <w:t>;</w:t>
      </w:r>
    </w:p>
    <w:p w:rsidR="00E84278" w:rsidRPr="001159D6" w:rsidRDefault="00E84278" w:rsidP="008D2205">
      <w:pPr>
        <w:pStyle w:val="ListParagraph"/>
        <w:numPr>
          <w:ilvl w:val="0"/>
          <w:numId w:val="14"/>
        </w:numPr>
        <w:tabs>
          <w:tab w:val="num" w:pos="0"/>
          <w:tab w:val="left" w:pos="1134"/>
        </w:tabs>
        <w:spacing w:after="0"/>
        <w:ind w:left="0" w:firstLine="851"/>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 xml:space="preserve">4,2 mil.lei - în legătură cu </w:t>
      </w:r>
      <w:r w:rsidR="00D631E1" w:rsidRPr="001159D6">
        <w:rPr>
          <w:rFonts w:ascii="Times New Roman" w:eastAsia="Times New Roman" w:hAnsi="Times New Roman"/>
          <w:sz w:val="28"/>
          <w:szCs w:val="28"/>
          <w:lang w:val="ro-RO" w:eastAsia="ru-RU"/>
        </w:rPr>
        <w:t xml:space="preserve">preluarea de către </w:t>
      </w:r>
      <w:r w:rsidRPr="001159D6">
        <w:rPr>
          <w:rFonts w:ascii="Times New Roman" w:eastAsia="Times New Roman" w:hAnsi="Times New Roman"/>
          <w:sz w:val="28"/>
          <w:szCs w:val="28"/>
          <w:lang w:val="ro-RO" w:eastAsia="ru-RU"/>
        </w:rPr>
        <w:t xml:space="preserve">Ministerului Muncii, Protecției Sociale și </w:t>
      </w:r>
      <w:r w:rsidR="004B4910" w:rsidRPr="001159D6">
        <w:rPr>
          <w:rFonts w:ascii="Times New Roman" w:eastAsia="Times New Roman" w:hAnsi="Times New Roman"/>
          <w:sz w:val="28"/>
          <w:szCs w:val="28"/>
          <w:lang w:val="ro-RO" w:eastAsia="ru-RU"/>
        </w:rPr>
        <w:t>F</w:t>
      </w:r>
      <w:r w:rsidRPr="001159D6">
        <w:rPr>
          <w:rFonts w:ascii="Times New Roman" w:eastAsia="Times New Roman" w:hAnsi="Times New Roman"/>
          <w:sz w:val="28"/>
          <w:szCs w:val="28"/>
          <w:lang w:val="ro-RO" w:eastAsia="ru-RU"/>
        </w:rPr>
        <w:t xml:space="preserve">amiliei </w:t>
      </w:r>
      <w:r w:rsidR="004B4910" w:rsidRPr="001159D6">
        <w:rPr>
          <w:rFonts w:ascii="Times New Roman" w:hAnsi="Times New Roman"/>
          <w:sz w:val="28"/>
          <w:szCs w:val="28"/>
          <w:lang w:val="ro-RO"/>
        </w:rPr>
        <w:t>a competențelor de administrare a sectorului</w:t>
      </w:r>
      <w:r w:rsidR="00977EA2" w:rsidRPr="001159D6">
        <w:rPr>
          <w:rFonts w:ascii="Times New Roman" w:hAnsi="Times New Roman"/>
          <w:sz w:val="28"/>
          <w:szCs w:val="28"/>
          <w:lang w:val="ro-RO"/>
        </w:rPr>
        <w:t xml:space="preserve"> </w:t>
      </w:r>
      <w:r w:rsidR="004B4910" w:rsidRPr="001159D6">
        <w:rPr>
          <w:rFonts w:ascii="Times New Roman" w:hAnsi="Times New Roman"/>
          <w:sz w:val="28"/>
          <w:szCs w:val="28"/>
          <w:lang w:val="ro-RO"/>
        </w:rPr>
        <w:t>ocrotirii sănătății</w:t>
      </w:r>
      <w:r w:rsidRPr="001159D6">
        <w:rPr>
          <w:rFonts w:ascii="Times New Roman" w:eastAsia="Times New Roman" w:hAnsi="Times New Roman"/>
          <w:sz w:val="28"/>
          <w:szCs w:val="28"/>
          <w:lang w:val="ro-RO" w:eastAsia="ru-RU"/>
        </w:rPr>
        <w:t xml:space="preserve"> </w:t>
      </w:r>
      <w:r w:rsidR="004B4910" w:rsidRPr="001159D6">
        <w:rPr>
          <w:rFonts w:ascii="Times New Roman" w:eastAsia="Times New Roman" w:hAnsi="Times New Roman"/>
          <w:sz w:val="28"/>
          <w:szCs w:val="28"/>
          <w:lang w:val="ro-RO" w:eastAsia="ru-RU"/>
        </w:rPr>
        <w:t>de la M</w:t>
      </w:r>
      <w:r w:rsidRPr="001159D6">
        <w:rPr>
          <w:rFonts w:ascii="Times New Roman" w:eastAsia="Times New Roman" w:hAnsi="Times New Roman"/>
          <w:sz w:val="28"/>
          <w:szCs w:val="28"/>
          <w:lang w:val="ro-RO" w:eastAsia="ru-RU"/>
        </w:rPr>
        <w:t>inisterul Sănătății, în temeiul prevederilor Hotărîrii Parlamentului nr.189 din 21 iulie 2017 privind aprobarea Listei ministerelor și Hotărîrii Guvernului nr.594 din 26 iulie 2017 ”Cu privire la restructurarea administrației publice centrale de specialitate”.</w:t>
      </w:r>
    </w:p>
    <w:p w:rsidR="006145EA" w:rsidRPr="001159D6" w:rsidRDefault="006145EA">
      <w:pPr>
        <w:tabs>
          <w:tab w:val="num" w:pos="0"/>
        </w:tabs>
        <w:spacing w:after="0"/>
        <w:jc w:val="both"/>
        <w:rPr>
          <w:rFonts w:ascii="Times New Roman" w:hAnsi="Times New Roman"/>
          <w:sz w:val="28"/>
          <w:szCs w:val="28"/>
          <w:lang w:val="ro-RO"/>
        </w:rPr>
      </w:pPr>
    </w:p>
    <w:p w:rsidR="006145EA" w:rsidRPr="001159D6" w:rsidRDefault="00C57089">
      <w:pPr>
        <w:numPr>
          <w:ilvl w:val="1"/>
          <w:numId w:val="7"/>
        </w:numPr>
        <w:spacing w:after="0"/>
        <w:rPr>
          <w:rFonts w:ascii="Times New Roman" w:hAnsi="Times New Roman"/>
          <w:b/>
          <w:i/>
          <w:sz w:val="28"/>
          <w:szCs w:val="28"/>
          <w:lang w:val="ro-RO"/>
        </w:rPr>
      </w:pPr>
      <w:r w:rsidRPr="001159D6">
        <w:rPr>
          <w:rFonts w:ascii="Times New Roman" w:hAnsi="Times New Roman"/>
          <w:b/>
          <w:i/>
          <w:sz w:val="28"/>
          <w:szCs w:val="28"/>
          <w:lang w:val="ro-RO"/>
        </w:rPr>
        <w:t>Balanța bugetului de stat și finanțarea deficitului bugetar</w:t>
      </w:r>
    </w:p>
    <w:p w:rsidR="006145EA" w:rsidRPr="001159D6" w:rsidRDefault="006145EA">
      <w:pPr>
        <w:spacing w:after="0"/>
        <w:jc w:val="both"/>
        <w:rPr>
          <w:rFonts w:ascii="Times New Roman" w:hAnsi="Times New Roman"/>
          <w:sz w:val="16"/>
          <w:szCs w:val="16"/>
          <w:lang w:val="ro-RO"/>
        </w:rPr>
      </w:pPr>
    </w:p>
    <w:p w:rsidR="006145EA" w:rsidRPr="001159D6" w:rsidRDefault="00C726CC">
      <w:pPr>
        <w:spacing w:after="120"/>
        <w:ind w:firstLine="567"/>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 xml:space="preserve">Modificările operate la partea de venituri și cheltuieli a bugetului de stat s-au soldat cu reducerea deficitului aprobat a bugetului de stat cu 125,4 mil. lei, în sumă </w:t>
      </w:r>
      <w:r w:rsidRPr="001159D6">
        <w:rPr>
          <w:rFonts w:ascii="Times New Roman" w:eastAsia="Times New Roman" w:hAnsi="Times New Roman"/>
          <w:sz w:val="28"/>
          <w:szCs w:val="28"/>
          <w:lang w:val="ro-RO" w:eastAsia="ru-RU"/>
        </w:rPr>
        <w:lastRenderedPageBreak/>
        <w:t xml:space="preserve">nominală constituind 4 030,2 mil. lei. Totodată, se propune modificarea structurii surselor de finanțare a deficitului, ca urmare a schimbărilor, parvenite în special la intrările de împrumuturi externe. Aceste schimbări au avut impact asupra volumelor de emisiune a VMS, care urmează să </w:t>
      </w:r>
      <w:r w:rsidR="00DB50B5" w:rsidRPr="001159D6">
        <w:rPr>
          <w:rFonts w:ascii="Times New Roman" w:eastAsia="Times New Roman" w:hAnsi="Times New Roman"/>
          <w:sz w:val="28"/>
          <w:szCs w:val="28"/>
          <w:lang w:val="ro-RO" w:eastAsia="ru-RU"/>
        </w:rPr>
        <w:t xml:space="preserve">asigure </w:t>
      </w:r>
      <w:r w:rsidRPr="001159D6">
        <w:rPr>
          <w:rFonts w:ascii="Times New Roman" w:eastAsia="Times New Roman" w:hAnsi="Times New Roman"/>
          <w:sz w:val="28"/>
          <w:szCs w:val="28"/>
          <w:lang w:val="ro-RO" w:eastAsia="ru-RU"/>
        </w:rPr>
        <w:t>necesitățile de finanțare a deficitului.</w:t>
      </w:r>
    </w:p>
    <w:p w:rsidR="006145EA" w:rsidRPr="001159D6" w:rsidRDefault="00C726CC">
      <w:pPr>
        <w:spacing w:after="120"/>
        <w:ind w:firstLine="567"/>
        <w:jc w:val="both"/>
        <w:rPr>
          <w:rFonts w:ascii="Times New Roman" w:eastAsia="Times New Roman" w:hAnsi="Times New Roman"/>
          <w:sz w:val="10"/>
          <w:szCs w:val="10"/>
          <w:lang w:val="ro-RO" w:eastAsia="ru-RU"/>
        </w:rPr>
      </w:pPr>
      <w:r w:rsidRPr="001159D6">
        <w:rPr>
          <w:rFonts w:ascii="Times New Roman" w:eastAsia="Times New Roman" w:hAnsi="Times New Roman"/>
          <w:sz w:val="28"/>
          <w:szCs w:val="28"/>
          <w:lang w:val="ro-RO" w:eastAsia="ru-RU"/>
        </w:rPr>
        <w:t xml:space="preserve">Concomitent, au fost reestimate resursele </w:t>
      </w:r>
      <w:r w:rsidRPr="001159D6">
        <w:rPr>
          <w:rFonts w:ascii="Times New Roman" w:eastAsia="Times New Roman" w:hAnsi="Times New Roman"/>
          <w:i/>
          <w:sz w:val="28"/>
          <w:szCs w:val="28"/>
          <w:lang w:val="ro-RO" w:eastAsia="ru-RU"/>
        </w:rPr>
        <w:t>proiectelor finanțate din surse</w:t>
      </w:r>
      <w:r w:rsidRPr="001159D6">
        <w:rPr>
          <w:rFonts w:ascii="Times New Roman" w:eastAsia="Times New Roman" w:hAnsi="Times New Roman"/>
          <w:sz w:val="28"/>
          <w:szCs w:val="28"/>
          <w:lang w:val="ro-RO" w:eastAsia="ru-RU"/>
        </w:rPr>
        <w:t xml:space="preserve"> </w:t>
      </w:r>
      <w:r w:rsidRPr="001159D6">
        <w:rPr>
          <w:rFonts w:ascii="Times New Roman" w:eastAsia="Times New Roman" w:hAnsi="Times New Roman"/>
          <w:i/>
          <w:sz w:val="28"/>
          <w:szCs w:val="28"/>
          <w:lang w:val="ro-RO" w:eastAsia="ru-RU"/>
        </w:rPr>
        <w:t>externe</w:t>
      </w:r>
      <w:r w:rsidRPr="001159D6">
        <w:rPr>
          <w:rFonts w:ascii="Times New Roman" w:eastAsia="Times New Roman" w:hAnsi="Times New Roman"/>
          <w:sz w:val="28"/>
          <w:szCs w:val="28"/>
          <w:lang w:val="ro-RO" w:eastAsia="ru-RU"/>
        </w:rPr>
        <w:t>, deficitul pe această componentă a bugetului de stat fiind în scădere cu 259,4 mil. lei.</w:t>
      </w:r>
    </w:p>
    <w:p w:rsidR="006145EA" w:rsidRPr="001159D6" w:rsidRDefault="00C726CC">
      <w:pPr>
        <w:pStyle w:val="ListParagraph"/>
        <w:spacing w:after="0"/>
        <w:ind w:left="0" w:firstLine="567"/>
        <w:jc w:val="both"/>
        <w:rPr>
          <w:lang w:val="ro-RO"/>
        </w:rPr>
      </w:pPr>
      <w:r w:rsidRPr="001159D6">
        <w:rPr>
          <w:rFonts w:ascii="Times New Roman" w:hAnsi="Times New Roman"/>
          <w:sz w:val="28"/>
          <w:szCs w:val="28"/>
          <w:lang w:val="ro-RO"/>
        </w:rPr>
        <w:t>Estimările surselor de finanțare a deficitului bugetului de stat și propunerile de modificare a acestora se prezintă în următorul tabel:</w:t>
      </w:r>
    </w:p>
    <w:p w:rsidR="006145EA" w:rsidRPr="001159D6" w:rsidRDefault="007A2F8F">
      <w:pPr>
        <w:pStyle w:val="ListParagraph"/>
        <w:tabs>
          <w:tab w:val="left" w:pos="9689"/>
        </w:tabs>
        <w:spacing w:after="0"/>
        <w:ind w:left="0" w:right="329" w:firstLine="708"/>
        <w:jc w:val="right"/>
        <w:rPr>
          <w:rFonts w:ascii="Times New Roman" w:hAnsi="Times New Roman"/>
          <w:i/>
          <w:sz w:val="24"/>
          <w:szCs w:val="24"/>
          <w:lang w:val="ro-RO"/>
        </w:rPr>
      </w:pPr>
      <w:r w:rsidRPr="001159D6">
        <w:rPr>
          <w:rFonts w:ascii="Times New Roman" w:hAnsi="Times New Roman"/>
          <w:i/>
          <w:sz w:val="24"/>
          <w:szCs w:val="24"/>
          <w:lang w:val="ro-RO"/>
        </w:rPr>
        <w:t xml:space="preserve">  </w:t>
      </w:r>
      <w:r w:rsidR="00977EA2" w:rsidRPr="001159D6">
        <w:rPr>
          <w:rFonts w:ascii="Times New Roman" w:hAnsi="Times New Roman"/>
          <w:i/>
          <w:sz w:val="24"/>
          <w:szCs w:val="24"/>
          <w:lang w:val="ro-RO"/>
        </w:rPr>
        <w:t xml:space="preserve"> </w:t>
      </w:r>
      <w:r w:rsidR="00C726CC" w:rsidRPr="001159D6">
        <w:rPr>
          <w:rFonts w:ascii="Times New Roman" w:hAnsi="Times New Roman"/>
          <w:i/>
          <w:sz w:val="24"/>
          <w:szCs w:val="24"/>
          <w:lang w:val="ro-RO"/>
        </w:rPr>
        <w:t>mil lei</w:t>
      </w:r>
    </w:p>
    <w:p w:rsidR="006145EA" w:rsidRPr="001159D6" w:rsidRDefault="006145EA">
      <w:pPr>
        <w:pStyle w:val="ListParagraph"/>
        <w:tabs>
          <w:tab w:val="left" w:pos="9689"/>
        </w:tabs>
        <w:spacing w:after="0"/>
        <w:ind w:left="0" w:right="329"/>
        <w:jc w:val="right"/>
        <w:rPr>
          <w:rFonts w:ascii="Times New Roman" w:hAnsi="Times New Roman"/>
          <w:i/>
          <w:sz w:val="24"/>
          <w:szCs w:val="24"/>
          <w:lang w:val="ro-RO"/>
        </w:rPr>
      </w:pPr>
      <w:r w:rsidRPr="001159D6">
        <w:rPr>
          <w:rFonts w:ascii="Times New Roman" w:hAnsi="Times New Roman"/>
          <w:noProof/>
          <w:szCs w:val="24"/>
          <w:lang w:val="ro-RO" w:eastAsia="ro-RO"/>
        </w:rPr>
        <w:drawing>
          <wp:inline distT="0" distB="0" distL="0" distR="0">
            <wp:extent cx="6150528" cy="3808675"/>
            <wp:effectExtent l="19050" t="0" r="2622"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52515" cy="3809905"/>
                    </a:xfrm>
                    <a:prstGeom prst="rect">
                      <a:avLst/>
                    </a:prstGeom>
                    <a:noFill/>
                    <a:ln w="9525">
                      <a:noFill/>
                      <a:miter lim="800000"/>
                      <a:headEnd/>
                      <a:tailEnd/>
                    </a:ln>
                  </pic:spPr>
                </pic:pic>
              </a:graphicData>
            </a:graphic>
          </wp:inline>
        </w:drawing>
      </w:r>
    </w:p>
    <w:p w:rsidR="006145EA" w:rsidRPr="001159D6" w:rsidRDefault="006145EA">
      <w:pPr>
        <w:pStyle w:val="ListParagraph"/>
        <w:tabs>
          <w:tab w:val="left" w:pos="9689"/>
        </w:tabs>
        <w:spacing w:after="0"/>
        <w:ind w:left="0" w:right="329" w:firstLine="708"/>
        <w:jc w:val="right"/>
        <w:rPr>
          <w:rFonts w:ascii="Times New Roman" w:hAnsi="Times New Roman"/>
          <w:i/>
          <w:sz w:val="28"/>
          <w:szCs w:val="24"/>
          <w:lang w:val="ro-RO"/>
        </w:rPr>
      </w:pPr>
    </w:p>
    <w:p w:rsidR="009279C3" w:rsidRDefault="009279C3">
      <w:pPr>
        <w:spacing w:after="0"/>
        <w:ind w:firstLine="567"/>
        <w:jc w:val="both"/>
        <w:rPr>
          <w:rFonts w:ascii="Times New Roman" w:eastAsia="Times New Roman" w:hAnsi="Times New Roman"/>
          <w:sz w:val="28"/>
          <w:szCs w:val="28"/>
          <w:lang w:val="ro-RO" w:eastAsia="ru-RU"/>
        </w:rPr>
      </w:pPr>
    </w:p>
    <w:p w:rsidR="006145EA" w:rsidRPr="001159D6" w:rsidRDefault="00C726CC">
      <w:pPr>
        <w:spacing w:after="0"/>
        <w:ind w:firstLine="567"/>
        <w:jc w:val="both"/>
        <w:rPr>
          <w:rFonts w:ascii="Times New Roman" w:hAnsi="Times New Roman"/>
          <w:i/>
          <w:sz w:val="24"/>
          <w:szCs w:val="24"/>
          <w:lang w:val="ro-RO"/>
        </w:rPr>
      </w:pPr>
      <w:r w:rsidRPr="001159D6">
        <w:rPr>
          <w:rFonts w:ascii="Times New Roman" w:eastAsia="Times New Roman" w:hAnsi="Times New Roman"/>
          <w:sz w:val="28"/>
          <w:szCs w:val="28"/>
          <w:lang w:val="ro-RO" w:eastAsia="ru-RU"/>
        </w:rPr>
        <w:t>Principalele modificări la sursele de finanțare a deficitului bugetului de stat se prezintă după cum urmează:</w:t>
      </w:r>
    </w:p>
    <w:p w:rsidR="006145EA" w:rsidRPr="001159D6" w:rsidRDefault="00C726CC">
      <w:pPr>
        <w:pStyle w:val="ListParagraph"/>
        <w:numPr>
          <w:ilvl w:val="0"/>
          <w:numId w:val="4"/>
        </w:numPr>
        <w:tabs>
          <w:tab w:val="left" w:pos="993"/>
        </w:tabs>
        <w:spacing w:after="0"/>
        <w:ind w:left="0" w:right="329" w:firstLine="567"/>
        <w:jc w:val="both"/>
        <w:rPr>
          <w:rFonts w:ascii="Times New Roman" w:hAnsi="Times New Roman"/>
          <w:i/>
          <w:sz w:val="24"/>
          <w:szCs w:val="24"/>
          <w:lang w:val="ro-RO"/>
        </w:rPr>
      </w:pPr>
      <w:r w:rsidRPr="001159D6">
        <w:rPr>
          <w:rFonts w:ascii="Times New Roman" w:hAnsi="Times New Roman"/>
          <w:i/>
          <w:sz w:val="28"/>
          <w:szCs w:val="28"/>
          <w:lang w:val="ro-RO" w:eastAsia="ru-RU"/>
        </w:rPr>
        <w:t>Veniturile din privatizare</w:t>
      </w:r>
      <w:r w:rsidRPr="001159D6">
        <w:rPr>
          <w:rFonts w:ascii="Times New Roman" w:hAnsi="Times New Roman"/>
          <w:sz w:val="28"/>
          <w:szCs w:val="28"/>
          <w:lang w:val="ro-RO" w:eastAsia="ru-RU"/>
        </w:rPr>
        <w:t xml:space="preserve"> se reduc cu 94,0 mil. lei reieșind din executarea pe 8 luni și estimările </w:t>
      </w:r>
      <w:r w:rsidR="00DB50B5" w:rsidRPr="001159D6">
        <w:rPr>
          <w:rFonts w:ascii="Times New Roman" w:hAnsi="Times New Roman"/>
          <w:sz w:val="28"/>
          <w:szCs w:val="28"/>
          <w:lang w:val="ro-RO" w:eastAsia="ru-RU"/>
        </w:rPr>
        <w:t xml:space="preserve">până </w:t>
      </w:r>
      <w:r w:rsidRPr="001159D6">
        <w:rPr>
          <w:rFonts w:ascii="Times New Roman" w:hAnsi="Times New Roman"/>
          <w:sz w:val="28"/>
          <w:szCs w:val="28"/>
          <w:lang w:val="ro-RO" w:eastAsia="ru-RU"/>
        </w:rPr>
        <w:t xml:space="preserve">la finele anului. </w:t>
      </w:r>
    </w:p>
    <w:p w:rsidR="006145EA" w:rsidRPr="001159D6" w:rsidRDefault="00C726CC">
      <w:pPr>
        <w:pStyle w:val="ListParagraph"/>
        <w:numPr>
          <w:ilvl w:val="0"/>
          <w:numId w:val="4"/>
        </w:numPr>
        <w:tabs>
          <w:tab w:val="left" w:pos="993"/>
        </w:tabs>
        <w:spacing w:after="0"/>
        <w:ind w:left="0" w:right="329" w:firstLine="567"/>
        <w:jc w:val="both"/>
        <w:rPr>
          <w:rFonts w:ascii="Times New Roman" w:eastAsia="Times New Roman" w:hAnsi="Times New Roman"/>
          <w:sz w:val="28"/>
          <w:szCs w:val="28"/>
          <w:lang w:val="ro-RO" w:eastAsia="ru-RU"/>
        </w:rPr>
      </w:pPr>
      <w:r w:rsidRPr="001159D6">
        <w:rPr>
          <w:rFonts w:ascii="Times New Roman" w:eastAsia="Times New Roman" w:hAnsi="Times New Roman"/>
          <w:i/>
          <w:sz w:val="28"/>
          <w:szCs w:val="28"/>
          <w:lang w:val="ro-RO" w:eastAsia="ru-RU"/>
        </w:rPr>
        <w:t>Reducerea sumei împrumuturilor externe cu 2</w:t>
      </w:r>
      <w:r w:rsidR="00DB50B5" w:rsidRPr="001159D6">
        <w:rPr>
          <w:rFonts w:ascii="Times New Roman" w:eastAsia="Times New Roman" w:hAnsi="Times New Roman"/>
          <w:i/>
          <w:sz w:val="28"/>
          <w:szCs w:val="28"/>
          <w:lang w:val="ro-RO" w:eastAsia="ru-RU"/>
        </w:rPr>
        <w:t xml:space="preserve"> </w:t>
      </w:r>
      <w:r w:rsidRPr="001159D6">
        <w:rPr>
          <w:rFonts w:ascii="Times New Roman" w:eastAsia="Times New Roman" w:hAnsi="Times New Roman"/>
          <w:i/>
          <w:sz w:val="28"/>
          <w:szCs w:val="28"/>
          <w:lang w:val="ro-RO" w:eastAsia="ru-RU"/>
        </w:rPr>
        <w:t>431,3 mil. lei,</w:t>
      </w:r>
      <w:r w:rsidRPr="001159D6">
        <w:rPr>
          <w:rFonts w:ascii="Times New Roman" w:eastAsia="Times New Roman" w:hAnsi="Times New Roman"/>
          <w:sz w:val="28"/>
          <w:szCs w:val="28"/>
          <w:lang w:val="ro-RO" w:eastAsia="ru-RU"/>
        </w:rPr>
        <w:t xml:space="preserve"> dintre care cu 859,6 mil. lei din contul împrumuturilor pentru susținerea bugetului și 1571,7 mil. lei din contul împrumuturilor destinate proiectelor finanțate din surse externe. </w:t>
      </w:r>
    </w:p>
    <w:p w:rsidR="00DB50B5" w:rsidRPr="001159D6" w:rsidRDefault="00C726CC" w:rsidP="00DB50B5">
      <w:pPr>
        <w:spacing w:after="0"/>
        <w:ind w:left="993" w:right="329"/>
        <w:jc w:val="both"/>
        <w:rPr>
          <w:rFonts w:ascii="Times New Roman" w:hAnsi="Times New Roman"/>
          <w:sz w:val="28"/>
          <w:szCs w:val="28"/>
          <w:lang w:val="ro-RO"/>
        </w:rPr>
      </w:pPr>
      <w:r w:rsidRPr="001159D6">
        <w:rPr>
          <w:rFonts w:ascii="Times New Roman" w:eastAsia="Times New Roman" w:hAnsi="Times New Roman"/>
          <w:sz w:val="28"/>
          <w:szCs w:val="28"/>
          <w:lang w:val="ro-RO" w:eastAsia="ru-RU"/>
        </w:rPr>
        <w:t xml:space="preserve">În suma totală a împrumuturilor pentru suport bugetar a fost inclusă a </w:t>
      </w:r>
      <w:r w:rsidR="00DB50B5" w:rsidRPr="001159D6">
        <w:rPr>
          <w:rFonts w:ascii="Times New Roman" w:eastAsia="Times New Roman" w:hAnsi="Times New Roman"/>
          <w:sz w:val="28"/>
          <w:szCs w:val="28"/>
          <w:lang w:val="ro-RO" w:eastAsia="ru-RU"/>
        </w:rPr>
        <w:t xml:space="preserve">treia </w:t>
      </w:r>
      <w:r w:rsidRPr="001159D6">
        <w:rPr>
          <w:rFonts w:ascii="Times New Roman" w:eastAsia="Times New Roman" w:hAnsi="Times New Roman"/>
          <w:sz w:val="28"/>
          <w:szCs w:val="28"/>
          <w:lang w:val="ro-RO" w:eastAsia="ru-RU"/>
        </w:rPr>
        <w:t xml:space="preserve">tranșă a împrumutului din partea </w:t>
      </w:r>
      <w:r w:rsidR="00DD5E37" w:rsidRPr="001159D6">
        <w:rPr>
          <w:rFonts w:ascii="Times New Roman" w:eastAsia="Times New Roman" w:hAnsi="Times New Roman"/>
          <w:i/>
          <w:sz w:val="28"/>
          <w:szCs w:val="28"/>
          <w:lang w:val="ro-RO" w:eastAsia="ru-RU"/>
        </w:rPr>
        <w:t>Guvernului României</w:t>
      </w:r>
      <w:r w:rsidRPr="001159D6">
        <w:rPr>
          <w:rFonts w:ascii="Times New Roman" w:eastAsia="Times New Roman" w:hAnsi="Times New Roman"/>
          <w:sz w:val="28"/>
          <w:szCs w:val="28"/>
          <w:lang w:val="ro-RO" w:eastAsia="ru-RU"/>
        </w:rPr>
        <w:t xml:space="preserve">, în sumă de </w:t>
      </w:r>
      <w:r w:rsidRPr="001159D6">
        <w:rPr>
          <w:rFonts w:ascii="Times New Roman" w:eastAsia="Times New Roman" w:hAnsi="Times New Roman"/>
          <w:sz w:val="28"/>
          <w:szCs w:val="28"/>
          <w:lang w:val="ro-RO" w:eastAsia="ru-RU"/>
        </w:rPr>
        <w:lastRenderedPageBreak/>
        <w:t>40 mil. euro</w:t>
      </w:r>
      <w:r w:rsidR="00DB50B5" w:rsidRPr="001159D6">
        <w:rPr>
          <w:rFonts w:ascii="Times New Roman" w:eastAsia="Times New Roman" w:hAnsi="Times New Roman"/>
          <w:sz w:val="28"/>
          <w:szCs w:val="28"/>
          <w:lang w:val="ro-RO" w:eastAsia="ru-RU"/>
        </w:rPr>
        <w:t xml:space="preserve">. Concomitent, a fost exclus împrumutul pentru </w:t>
      </w:r>
      <w:r w:rsidR="00DB50B5" w:rsidRPr="001159D6">
        <w:rPr>
          <w:rFonts w:ascii="Times New Roman" w:hAnsi="Times New Roman"/>
          <w:i/>
          <w:sz w:val="28"/>
          <w:szCs w:val="28"/>
          <w:lang w:val="ro-RO"/>
        </w:rPr>
        <w:t>operațiuni pentru politicile de dezvoltare</w:t>
      </w:r>
      <w:r w:rsidR="00DB50B5" w:rsidRPr="001159D6">
        <w:rPr>
          <w:rFonts w:ascii="Times New Roman" w:hAnsi="Times New Roman"/>
          <w:sz w:val="28"/>
          <w:szCs w:val="28"/>
          <w:lang w:val="ro-RO"/>
        </w:rPr>
        <w:t xml:space="preserve"> (DPO), din partea Băncii Mondiale - 30,0 mil. dolari SUA, care se preconizează a fi debursat în anul 2018. </w:t>
      </w:r>
    </w:p>
    <w:p w:rsidR="006145EA" w:rsidRPr="001159D6" w:rsidRDefault="00DB50B5">
      <w:pPr>
        <w:spacing w:after="0"/>
        <w:ind w:left="993" w:right="329"/>
        <w:jc w:val="both"/>
        <w:rPr>
          <w:rFonts w:ascii="Times New Roman" w:eastAsia="Times New Roman" w:hAnsi="Times New Roman"/>
          <w:sz w:val="28"/>
          <w:szCs w:val="28"/>
          <w:lang w:val="ro-RO" w:eastAsia="ru-RU"/>
        </w:rPr>
      </w:pPr>
      <w:r w:rsidRPr="001159D6">
        <w:rPr>
          <w:rFonts w:ascii="Times New Roman" w:hAnsi="Times New Roman"/>
          <w:sz w:val="28"/>
          <w:szCs w:val="28"/>
          <w:lang w:val="ro-RO"/>
        </w:rPr>
        <w:t>După cum a fost menționat mai sus, intrările din împrumutul în cadrul acordului de Asistență macrofinanciară</w:t>
      </w:r>
      <w:r w:rsidRPr="001159D6">
        <w:rPr>
          <w:rFonts w:ascii="Times New Roman" w:eastAsia="Times New Roman" w:hAnsi="Times New Roman"/>
          <w:sz w:val="28"/>
          <w:szCs w:val="28"/>
          <w:lang w:val="ro-RO" w:eastAsia="ru-RU"/>
        </w:rPr>
        <w:t xml:space="preserve"> în sumă de 40,0 mil. euro</w:t>
      </w:r>
      <w:r w:rsidRPr="001159D6">
        <w:rPr>
          <w:rFonts w:ascii="Times New Roman" w:hAnsi="Times New Roman"/>
          <w:sz w:val="28"/>
          <w:szCs w:val="28"/>
          <w:lang w:val="ro-RO"/>
        </w:rPr>
        <w:t xml:space="preserve"> au fost transferate integral pentru anul 2018, în legătură cu procedurile de durată de aprobare a acordului de către autoritățile Republicii Moldova.</w:t>
      </w:r>
      <w:r w:rsidR="00C726CC" w:rsidRPr="001159D6">
        <w:rPr>
          <w:rFonts w:ascii="Times New Roman" w:eastAsia="Times New Roman" w:hAnsi="Times New Roman"/>
          <w:sz w:val="28"/>
          <w:szCs w:val="28"/>
          <w:lang w:val="ro-RO" w:eastAsia="ru-RU"/>
        </w:rPr>
        <w:t>Din suma totală a reducerii împrumuturilor pentru proiectele finanțate din surse externe – 1</w:t>
      </w:r>
      <w:r w:rsidRPr="001159D6">
        <w:rPr>
          <w:rFonts w:ascii="Times New Roman" w:eastAsia="Times New Roman" w:hAnsi="Times New Roman"/>
          <w:sz w:val="28"/>
          <w:szCs w:val="28"/>
          <w:lang w:val="ro-RO" w:eastAsia="ru-RU"/>
        </w:rPr>
        <w:t xml:space="preserve"> </w:t>
      </w:r>
      <w:r w:rsidR="00C726CC" w:rsidRPr="001159D6">
        <w:rPr>
          <w:rFonts w:ascii="Times New Roman" w:eastAsia="Times New Roman" w:hAnsi="Times New Roman"/>
          <w:sz w:val="28"/>
          <w:szCs w:val="28"/>
          <w:lang w:val="ro-RO" w:eastAsia="ru-RU"/>
        </w:rPr>
        <w:t xml:space="preserve">366,5 mil. lei </w:t>
      </w:r>
      <w:r w:rsidRPr="001159D6">
        <w:rPr>
          <w:rFonts w:ascii="Times New Roman" w:eastAsia="Times New Roman" w:hAnsi="Times New Roman"/>
          <w:sz w:val="28"/>
          <w:szCs w:val="28"/>
          <w:lang w:val="ro-RO" w:eastAsia="ru-RU"/>
        </w:rPr>
        <w:t>sunt</w:t>
      </w:r>
      <w:r w:rsidR="00C726CC" w:rsidRPr="001159D6">
        <w:rPr>
          <w:rFonts w:ascii="Times New Roman" w:eastAsia="Times New Roman" w:hAnsi="Times New Roman"/>
          <w:sz w:val="28"/>
          <w:szCs w:val="28"/>
          <w:lang w:val="ro-RO" w:eastAsia="ru-RU"/>
        </w:rPr>
        <w:t xml:space="preserve"> urmare a reducerii recreditărilor prin intermediul acestor proiecte, prevăzute din împrumuturi externe </w:t>
      </w:r>
      <w:r w:rsidR="00C726CC" w:rsidRPr="001159D6">
        <w:rPr>
          <w:rFonts w:ascii="Times New Roman" w:eastAsia="Times New Roman" w:hAnsi="Times New Roman"/>
          <w:i/>
          <w:sz w:val="28"/>
          <w:szCs w:val="28"/>
          <w:lang w:val="ro-RO" w:eastAsia="ru-RU"/>
        </w:rPr>
        <w:t>(modernizarea Căii Ferate -</w:t>
      </w:r>
      <w:r w:rsidRPr="001159D6">
        <w:rPr>
          <w:rFonts w:ascii="Times New Roman" w:eastAsia="Times New Roman" w:hAnsi="Times New Roman"/>
          <w:i/>
          <w:sz w:val="28"/>
          <w:szCs w:val="28"/>
          <w:lang w:val="ro-RO" w:eastAsia="ru-RU"/>
        </w:rPr>
        <w:t xml:space="preserve"> </w:t>
      </w:r>
      <w:r w:rsidR="00C726CC" w:rsidRPr="001159D6">
        <w:rPr>
          <w:rFonts w:ascii="Times New Roman" w:eastAsia="Times New Roman" w:hAnsi="Times New Roman"/>
          <w:i/>
          <w:sz w:val="28"/>
          <w:szCs w:val="28"/>
          <w:lang w:val="ro-RO" w:eastAsia="ru-RU"/>
        </w:rPr>
        <w:t>540,9 mil. lei, creditul polonez -</w:t>
      </w:r>
      <w:r w:rsidRPr="001159D6">
        <w:rPr>
          <w:rFonts w:ascii="Times New Roman" w:eastAsia="Times New Roman" w:hAnsi="Times New Roman"/>
          <w:i/>
          <w:sz w:val="28"/>
          <w:szCs w:val="28"/>
          <w:lang w:val="ro-RO" w:eastAsia="ru-RU"/>
        </w:rPr>
        <w:t xml:space="preserve"> </w:t>
      </w:r>
      <w:r w:rsidR="00C726CC" w:rsidRPr="001159D6">
        <w:rPr>
          <w:rFonts w:ascii="Times New Roman" w:eastAsia="Times New Roman" w:hAnsi="Times New Roman"/>
          <w:i/>
          <w:sz w:val="28"/>
          <w:szCs w:val="28"/>
          <w:lang w:val="ro-RO" w:eastAsia="ru-RU"/>
        </w:rPr>
        <w:t>447,6 mil. lei, Livada Moldovei -</w:t>
      </w:r>
      <w:r w:rsidRPr="001159D6">
        <w:rPr>
          <w:rFonts w:ascii="Times New Roman" w:eastAsia="Times New Roman" w:hAnsi="Times New Roman"/>
          <w:i/>
          <w:sz w:val="28"/>
          <w:szCs w:val="28"/>
          <w:lang w:val="ro-RO" w:eastAsia="ru-RU"/>
        </w:rPr>
        <w:t xml:space="preserve"> </w:t>
      </w:r>
      <w:r w:rsidR="00C726CC" w:rsidRPr="001159D6">
        <w:rPr>
          <w:rFonts w:ascii="Times New Roman" w:eastAsia="Times New Roman" w:hAnsi="Times New Roman"/>
          <w:i/>
          <w:sz w:val="28"/>
          <w:szCs w:val="28"/>
          <w:lang w:val="ro-RO" w:eastAsia="ru-RU"/>
        </w:rPr>
        <w:t>200,0 mil. lei, Termoelectrica -</w:t>
      </w:r>
      <w:r w:rsidRPr="001159D6">
        <w:rPr>
          <w:rFonts w:ascii="Times New Roman" w:eastAsia="Times New Roman" w:hAnsi="Times New Roman"/>
          <w:i/>
          <w:sz w:val="28"/>
          <w:szCs w:val="28"/>
          <w:lang w:val="ro-RO" w:eastAsia="ru-RU"/>
        </w:rPr>
        <w:t xml:space="preserve"> </w:t>
      </w:r>
      <w:r w:rsidR="00C726CC" w:rsidRPr="001159D6">
        <w:rPr>
          <w:rFonts w:ascii="Times New Roman" w:eastAsia="Times New Roman" w:hAnsi="Times New Roman"/>
          <w:i/>
          <w:sz w:val="28"/>
          <w:szCs w:val="28"/>
          <w:lang w:val="ro-RO" w:eastAsia="ru-RU"/>
        </w:rPr>
        <w:t>87,6 mil. lei, Moldelectrica -</w:t>
      </w:r>
      <w:r w:rsidRPr="001159D6">
        <w:rPr>
          <w:rFonts w:ascii="Times New Roman" w:eastAsia="Times New Roman" w:hAnsi="Times New Roman"/>
          <w:i/>
          <w:sz w:val="28"/>
          <w:szCs w:val="28"/>
          <w:lang w:val="ro-RO" w:eastAsia="ru-RU"/>
        </w:rPr>
        <w:t xml:space="preserve"> </w:t>
      </w:r>
      <w:r w:rsidR="00C726CC" w:rsidRPr="001159D6">
        <w:rPr>
          <w:rFonts w:ascii="Times New Roman" w:eastAsia="Times New Roman" w:hAnsi="Times New Roman"/>
          <w:i/>
          <w:sz w:val="28"/>
          <w:szCs w:val="28"/>
          <w:lang w:val="ro-RO" w:eastAsia="ru-RU"/>
        </w:rPr>
        <w:t>70,7 mil. lei).</w:t>
      </w:r>
      <w:r w:rsidR="00C726CC" w:rsidRPr="001159D6">
        <w:rPr>
          <w:rFonts w:ascii="Times New Roman" w:eastAsia="Times New Roman" w:hAnsi="Times New Roman"/>
          <w:sz w:val="28"/>
          <w:szCs w:val="28"/>
          <w:lang w:val="ro-RO" w:eastAsia="ru-RU"/>
        </w:rPr>
        <w:t xml:space="preserve"> </w:t>
      </w:r>
    </w:p>
    <w:p w:rsidR="006145EA" w:rsidRPr="001159D6" w:rsidRDefault="00C726CC">
      <w:pPr>
        <w:spacing w:after="0"/>
        <w:ind w:left="993" w:right="329"/>
        <w:jc w:val="both"/>
        <w:rPr>
          <w:rFonts w:ascii="Times New Roman" w:eastAsia="Times New Roman" w:hAnsi="Times New Roman"/>
          <w:sz w:val="28"/>
          <w:szCs w:val="28"/>
          <w:lang w:val="ro-RO" w:eastAsia="ru-RU"/>
        </w:rPr>
      </w:pPr>
      <w:r w:rsidRPr="001159D6">
        <w:rPr>
          <w:rFonts w:ascii="Times New Roman" w:eastAsia="Times New Roman" w:hAnsi="Times New Roman"/>
          <w:sz w:val="28"/>
          <w:szCs w:val="28"/>
          <w:lang w:val="ro-RO" w:eastAsia="ru-RU"/>
        </w:rPr>
        <w:t>Totodată, toate intrările de împrumuturi au fost reestimate la cursul de schimb actualizat.</w:t>
      </w:r>
    </w:p>
    <w:p w:rsidR="006145EA" w:rsidRPr="001159D6" w:rsidRDefault="00C726CC">
      <w:pPr>
        <w:pStyle w:val="ListParagraph"/>
        <w:numPr>
          <w:ilvl w:val="0"/>
          <w:numId w:val="4"/>
        </w:numPr>
        <w:tabs>
          <w:tab w:val="left" w:pos="993"/>
        </w:tabs>
        <w:spacing w:after="0"/>
        <w:ind w:left="0" w:right="329" w:firstLine="567"/>
        <w:jc w:val="both"/>
        <w:rPr>
          <w:rFonts w:ascii="Times New Roman" w:eastAsia="Times New Roman" w:hAnsi="Times New Roman"/>
          <w:i/>
          <w:sz w:val="28"/>
          <w:szCs w:val="28"/>
          <w:lang w:val="ro-RO" w:eastAsia="ru-RU"/>
        </w:rPr>
      </w:pPr>
      <w:r w:rsidRPr="001159D6">
        <w:rPr>
          <w:rFonts w:ascii="Times New Roman" w:eastAsia="Times New Roman" w:hAnsi="Times New Roman"/>
          <w:sz w:val="28"/>
          <w:szCs w:val="28"/>
          <w:lang w:val="ro-RO" w:eastAsia="ru-RU"/>
        </w:rPr>
        <w:t xml:space="preserve">Precizarea sumelor destinate </w:t>
      </w:r>
      <w:r w:rsidRPr="001159D6">
        <w:rPr>
          <w:rFonts w:ascii="Times New Roman" w:eastAsia="Times New Roman" w:hAnsi="Times New Roman"/>
          <w:i/>
          <w:sz w:val="28"/>
          <w:szCs w:val="28"/>
          <w:lang w:val="ro-RO" w:eastAsia="ru-RU"/>
        </w:rPr>
        <w:t>rambursării împrumuturilor externe</w:t>
      </w:r>
      <w:r w:rsidRPr="001159D6">
        <w:rPr>
          <w:rFonts w:ascii="Times New Roman" w:eastAsia="Times New Roman" w:hAnsi="Times New Roman"/>
          <w:sz w:val="28"/>
          <w:szCs w:val="28"/>
          <w:lang w:val="ro-RO" w:eastAsia="ru-RU"/>
        </w:rPr>
        <w:t xml:space="preserve"> în urma precizării termenilor de rambursare și a fluctuației cursului de schimb și se reduc </w:t>
      </w:r>
      <w:r w:rsidRPr="001159D6">
        <w:rPr>
          <w:rFonts w:ascii="Times New Roman" w:eastAsia="Times New Roman" w:hAnsi="Times New Roman"/>
          <w:i/>
          <w:sz w:val="28"/>
          <w:szCs w:val="28"/>
          <w:lang w:val="ro-RO" w:eastAsia="ru-RU"/>
        </w:rPr>
        <w:t>cu 338,2 mil. lei.</w:t>
      </w:r>
    </w:p>
    <w:p w:rsidR="006145EA" w:rsidRPr="001159D6" w:rsidRDefault="00C726CC">
      <w:pPr>
        <w:pStyle w:val="ListParagraph"/>
        <w:numPr>
          <w:ilvl w:val="0"/>
          <w:numId w:val="4"/>
        </w:numPr>
        <w:tabs>
          <w:tab w:val="left" w:pos="993"/>
        </w:tabs>
        <w:spacing w:after="0"/>
        <w:ind w:left="0" w:right="329" w:firstLine="567"/>
        <w:jc w:val="both"/>
        <w:rPr>
          <w:rFonts w:ascii="Times New Roman" w:hAnsi="Times New Roman"/>
          <w:i/>
          <w:sz w:val="24"/>
          <w:szCs w:val="24"/>
          <w:lang w:val="ro-RO"/>
        </w:rPr>
      </w:pPr>
      <w:r w:rsidRPr="001159D6">
        <w:rPr>
          <w:rFonts w:ascii="Times New Roman" w:eastAsia="Times New Roman" w:hAnsi="Times New Roman"/>
          <w:i/>
          <w:sz w:val="28"/>
          <w:szCs w:val="28"/>
          <w:lang w:val="ro-RO" w:eastAsia="ru-RU"/>
        </w:rPr>
        <w:t>Majorarea emiterii VMS cu 818,0 mil. lei</w:t>
      </w:r>
      <w:r w:rsidRPr="001159D6">
        <w:rPr>
          <w:rFonts w:ascii="Times New Roman" w:eastAsia="Times New Roman" w:hAnsi="Times New Roman"/>
          <w:sz w:val="28"/>
          <w:szCs w:val="28"/>
          <w:lang w:val="ro-RO" w:eastAsia="ru-RU"/>
        </w:rPr>
        <w:t xml:space="preserve"> față de suma aprobată în buget, reieșind din reestimărea intrărilor de împrumuturi externe.</w:t>
      </w:r>
    </w:p>
    <w:p w:rsidR="006145EA" w:rsidRPr="001159D6" w:rsidRDefault="00C726CC">
      <w:pPr>
        <w:pStyle w:val="ListParagraph"/>
        <w:numPr>
          <w:ilvl w:val="0"/>
          <w:numId w:val="4"/>
        </w:numPr>
        <w:tabs>
          <w:tab w:val="left" w:pos="993"/>
        </w:tabs>
        <w:spacing w:after="0"/>
        <w:ind w:left="0" w:right="329" w:firstLine="567"/>
        <w:jc w:val="both"/>
        <w:rPr>
          <w:rFonts w:ascii="Times New Roman" w:hAnsi="Times New Roman"/>
          <w:sz w:val="24"/>
          <w:szCs w:val="24"/>
          <w:lang w:val="ro-RO"/>
        </w:rPr>
      </w:pPr>
      <w:r w:rsidRPr="001159D6">
        <w:rPr>
          <w:rFonts w:ascii="Times New Roman" w:eastAsia="Times New Roman" w:hAnsi="Times New Roman"/>
          <w:sz w:val="28"/>
          <w:szCs w:val="28"/>
          <w:lang w:val="ro-RO" w:eastAsia="ru-RU"/>
        </w:rPr>
        <w:t xml:space="preserve">Micșorarea sumelor destinate </w:t>
      </w:r>
      <w:r w:rsidRPr="001159D6">
        <w:rPr>
          <w:rFonts w:ascii="Times New Roman" w:eastAsia="Times New Roman" w:hAnsi="Times New Roman"/>
          <w:i/>
          <w:sz w:val="28"/>
          <w:szCs w:val="28"/>
          <w:lang w:val="ro-RO" w:eastAsia="ru-RU"/>
        </w:rPr>
        <w:t>rambursării împrumuturilor recreditate</w:t>
      </w:r>
      <w:r w:rsidRPr="001159D6">
        <w:rPr>
          <w:rFonts w:ascii="Times New Roman" w:eastAsia="Times New Roman" w:hAnsi="Times New Roman"/>
          <w:sz w:val="28"/>
          <w:szCs w:val="28"/>
          <w:lang w:val="ro-RO" w:eastAsia="ru-RU"/>
        </w:rPr>
        <w:t xml:space="preserve"> din contul mijloacelor financiare obținute din împrumuturile de stat interne și/sau externe pentru realizarea proiectelor și a programelor de dezvoltare, precum și restabilirii mijloacelor dezafectate pentru onorarea garanțiilor de stat externe cu cca </w:t>
      </w:r>
      <w:r w:rsidRPr="001159D6">
        <w:rPr>
          <w:rFonts w:ascii="Times New Roman" w:eastAsia="Times New Roman" w:hAnsi="Times New Roman"/>
          <w:i/>
          <w:sz w:val="28"/>
          <w:szCs w:val="28"/>
          <w:lang w:val="ro-RO" w:eastAsia="ru-RU"/>
        </w:rPr>
        <w:t>13,0 mil.</w:t>
      </w:r>
      <w:r w:rsidR="007A2F8F" w:rsidRPr="001159D6">
        <w:rPr>
          <w:rFonts w:ascii="Times New Roman" w:eastAsia="Times New Roman" w:hAnsi="Times New Roman"/>
          <w:i/>
          <w:sz w:val="28"/>
          <w:szCs w:val="28"/>
          <w:lang w:val="ro-RO" w:eastAsia="ru-RU"/>
        </w:rPr>
        <w:t xml:space="preserve"> </w:t>
      </w:r>
      <w:r w:rsidRPr="001159D6">
        <w:rPr>
          <w:rFonts w:ascii="Times New Roman" w:eastAsia="Times New Roman" w:hAnsi="Times New Roman"/>
          <w:i/>
          <w:sz w:val="28"/>
          <w:szCs w:val="28"/>
          <w:lang w:val="ro-RO" w:eastAsia="ru-RU"/>
        </w:rPr>
        <w:t>lei</w:t>
      </w:r>
      <w:r w:rsidRPr="001159D6">
        <w:rPr>
          <w:rFonts w:ascii="Times New Roman" w:eastAsia="Times New Roman" w:hAnsi="Times New Roman"/>
          <w:sz w:val="28"/>
          <w:szCs w:val="28"/>
          <w:lang w:val="ro-RO" w:eastAsia="ru-RU"/>
        </w:rPr>
        <w:t>. Această micșorare este condiționată de fluctuația cursului valutar și</w:t>
      </w:r>
      <w:r w:rsidR="00977EA2" w:rsidRPr="001159D6">
        <w:rPr>
          <w:rFonts w:ascii="Times New Roman" w:eastAsia="Times New Roman" w:hAnsi="Times New Roman"/>
          <w:sz w:val="28"/>
          <w:szCs w:val="28"/>
          <w:lang w:val="ro-RO" w:eastAsia="ru-RU"/>
        </w:rPr>
        <w:t xml:space="preserve"> </w:t>
      </w:r>
      <w:r w:rsidRPr="001159D6">
        <w:rPr>
          <w:rFonts w:ascii="Times New Roman" w:eastAsia="Times New Roman" w:hAnsi="Times New Roman"/>
          <w:sz w:val="28"/>
          <w:szCs w:val="28"/>
          <w:lang w:val="ro-RO" w:eastAsia="ru-RU"/>
        </w:rPr>
        <w:t xml:space="preserve">situația economico-financiară dificilă a beneficiarilor recreditați. </w:t>
      </w:r>
    </w:p>
    <w:p w:rsidR="006145EA" w:rsidRPr="001159D6" w:rsidRDefault="006145EA">
      <w:pPr>
        <w:pStyle w:val="ListParagraph"/>
        <w:spacing w:after="0"/>
        <w:ind w:left="1276" w:right="329"/>
        <w:jc w:val="both"/>
        <w:rPr>
          <w:rFonts w:ascii="Times New Roman" w:hAnsi="Times New Roman"/>
          <w:i/>
          <w:sz w:val="24"/>
          <w:szCs w:val="24"/>
          <w:lang w:val="ro-RO"/>
        </w:rPr>
      </w:pPr>
    </w:p>
    <w:p w:rsidR="006145EA" w:rsidRPr="001159D6" w:rsidRDefault="00C726CC">
      <w:pPr>
        <w:numPr>
          <w:ilvl w:val="1"/>
          <w:numId w:val="7"/>
        </w:numPr>
        <w:spacing w:after="120"/>
        <w:ind w:left="1287"/>
        <w:jc w:val="both"/>
        <w:rPr>
          <w:rFonts w:ascii="Times New Roman" w:hAnsi="Times New Roman"/>
          <w:color w:val="000000"/>
          <w:sz w:val="28"/>
          <w:szCs w:val="28"/>
          <w:lang w:val="ro-RO"/>
        </w:rPr>
      </w:pPr>
      <w:r w:rsidRPr="001159D6">
        <w:rPr>
          <w:rFonts w:ascii="Times New Roman" w:hAnsi="Times New Roman"/>
          <w:b/>
          <w:i/>
          <w:color w:val="000000"/>
          <w:sz w:val="28"/>
          <w:szCs w:val="28"/>
          <w:lang w:val="ro-RO"/>
        </w:rPr>
        <w:t>Soldul datoriei de stat în anul 2017</w:t>
      </w:r>
    </w:p>
    <w:p w:rsidR="006145EA" w:rsidRPr="001159D6" w:rsidRDefault="00C726CC">
      <w:pPr>
        <w:spacing w:after="0"/>
        <w:ind w:firstLine="547"/>
        <w:jc w:val="both"/>
        <w:rPr>
          <w:rFonts w:ascii="Times New Roman" w:hAnsi="Times New Roman"/>
          <w:color w:val="000000"/>
          <w:sz w:val="28"/>
          <w:szCs w:val="28"/>
          <w:lang w:val="ro-RO"/>
        </w:rPr>
      </w:pPr>
      <w:r w:rsidRPr="001159D6">
        <w:rPr>
          <w:rFonts w:ascii="Times New Roman" w:hAnsi="Times New Roman"/>
          <w:color w:val="000000"/>
          <w:sz w:val="28"/>
          <w:szCs w:val="28"/>
          <w:lang w:val="ro-RO"/>
        </w:rPr>
        <w:t>La situaţia din 31 decembrie 2017, soldul datoriei de stat în valori nominale va constitui 57 363,6 mil. lei, diminuându-se cu 5 452,3 mil. lei față de valoarea precizată. Ponderea soldului datoriei de stat în PIB se va micșora cu 5,3 p.p., faţă de valoarea precizată și la situaţia din 31 decembrie 2017 va constitui 38,7% din PIB.</w:t>
      </w:r>
      <w:r w:rsidR="00977EA2" w:rsidRPr="001159D6">
        <w:rPr>
          <w:rFonts w:ascii="Times New Roman" w:hAnsi="Times New Roman"/>
          <w:color w:val="000000"/>
          <w:sz w:val="28"/>
          <w:szCs w:val="28"/>
          <w:lang w:val="ro-RO"/>
        </w:rPr>
        <w:t xml:space="preserve"> </w:t>
      </w:r>
      <w:r w:rsidRPr="001159D6">
        <w:rPr>
          <w:rFonts w:ascii="Times New Roman" w:hAnsi="Times New Roman"/>
          <w:color w:val="000000"/>
          <w:sz w:val="28"/>
          <w:szCs w:val="28"/>
          <w:lang w:val="ro-RO"/>
        </w:rPr>
        <w:t xml:space="preserve"> </w:t>
      </w:r>
    </w:p>
    <w:p w:rsidR="006145EA" w:rsidRPr="001159D6" w:rsidRDefault="00C726CC">
      <w:pPr>
        <w:spacing w:after="0"/>
        <w:ind w:firstLine="547"/>
        <w:jc w:val="both"/>
        <w:rPr>
          <w:rFonts w:ascii="Times New Roman" w:hAnsi="Times New Roman"/>
          <w:color w:val="000000"/>
          <w:sz w:val="28"/>
          <w:szCs w:val="28"/>
          <w:lang w:val="ro-RO"/>
        </w:rPr>
      </w:pPr>
      <w:r w:rsidRPr="001159D6">
        <w:rPr>
          <w:rFonts w:ascii="Times New Roman" w:hAnsi="Times New Roman"/>
          <w:color w:val="000000"/>
          <w:sz w:val="28"/>
          <w:szCs w:val="28"/>
          <w:lang w:val="ro-RO"/>
        </w:rPr>
        <w:t>În structura datoriei de stat, la finele anului 2017, ponderea datoriei de stat externe va constitui 58,0 la sută, iar a datoriei de stat interne</w:t>
      </w:r>
      <w:r w:rsidR="00977EA2" w:rsidRPr="001159D6">
        <w:rPr>
          <w:rFonts w:ascii="Times New Roman" w:hAnsi="Times New Roman"/>
          <w:color w:val="000000"/>
          <w:sz w:val="28"/>
          <w:szCs w:val="28"/>
          <w:lang w:val="ro-RO"/>
        </w:rPr>
        <w:t xml:space="preserve"> </w:t>
      </w:r>
      <w:r w:rsidRPr="001159D6">
        <w:rPr>
          <w:rFonts w:ascii="Times New Roman" w:hAnsi="Times New Roman"/>
          <w:color w:val="000000"/>
          <w:sz w:val="28"/>
          <w:szCs w:val="28"/>
          <w:lang w:val="ro-RO"/>
        </w:rPr>
        <w:t xml:space="preserve">- 42,0 la sută. </w:t>
      </w:r>
    </w:p>
    <w:p w:rsidR="006145EA" w:rsidRPr="001159D6" w:rsidRDefault="00C726CC">
      <w:pPr>
        <w:spacing w:after="0"/>
        <w:ind w:firstLine="547"/>
        <w:jc w:val="both"/>
        <w:rPr>
          <w:rFonts w:ascii="Times New Roman" w:hAnsi="Times New Roman"/>
          <w:color w:val="000000"/>
          <w:sz w:val="28"/>
          <w:szCs w:val="28"/>
          <w:lang w:val="ro-RO"/>
        </w:rPr>
      </w:pPr>
      <w:r w:rsidRPr="001159D6">
        <w:rPr>
          <w:rFonts w:ascii="Times New Roman" w:hAnsi="Times New Roman"/>
          <w:color w:val="000000"/>
          <w:sz w:val="28"/>
          <w:szCs w:val="28"/>
          <w:lang w:val="ro-RO"/>
        </w:rPr>
        <w:t>În valori nominale, la situaţia din 31 decembrie 2017, soldul datoriei de stat interne va constitui 24 069,6 mil.lei. Ponderea soldului datoriei de stat interne în PIB va constitui 16,2 la sută.</w:t>
      </w:r>
    </w:p>
    <w:p w:rsidR="006145EA" w:rsidRPr="001159D6" w:rsidRDefault="00C726CC">
      <w:pPr>
        <w:spacing w:after="0"/>
        <w:ind w:firstLine="547"/>
        <w:jc w:val="both"/>
        <w:rPr>
          <w:rFonts w:ascii="Times New Roman" w:hAnsi="Times New Roman"/>
          <w:color w:val="000000"/>
          <w:sz w:val="28"/>
          <w:szCs w:val="28"/>
          <w:lang w:val="ro-RO"/>
        </w:rPr>
      </w:pPr>
      <w:r w:rsidRPr="001159D6">
        <w:rPr>
          <w:rFonts w:ascii="Times New Roman" w:eastAsia="SimSun" w:hAnsi="Times New Roman"/>
          <w:sz w:val="28"/>
          <w:szCs w:val="28"/>
          <w:lang w:val="ro-RO" w:eastAsia="zh-CN"/>
        </w:rPr>
        <w:t>Majorarea cu 818,0 mil. lei a soldului datoriei de stat interne față de cel precizat este cauzată de majorarea emisiunii valorilor mobiliare de stat pe piața primară.</w:t>
      </w:r>
    </w:p>
    <w:p w:rsidR="006145EA" w:rsidRPr="001159D6" w:rsidRDefault="00C726CC">
      <w:pPr>
        <w:spacing w:after="0"/>
        <w:ind w:firstLine="547"/>
        <w:jc w:val="both"/>
        <w:rPr>
          <w:rFonts w:ascii="Times New Roman" w:hAnsi="Times New Roman"/>
          <w:sz w:val="28"/>
          <w:szCs w:val="28"/>
          <w:lang w:val="ro-RO"/>
        </w:rPr>
      </w:pPr>
      <w:r w:rsidRPr="001159D6">
        <w:rPr>
          <w:rFonts w:ascii="Times New Roman" w:hAnsi="Times New Roman"/>
          <w:sz w:val="28"/>
          <w:szCs w:val="28"/>
          <w:lang w:val="ro-RO"/>
        </w:rPr>
        <w:lastRenderedPageBreak/>
        <w:t>Conform estimărilor, soldul datoriei de stat externe, la situaţia din 31 decembrie 2017, va constitui 33 294,0 mil. lei (echivalentul a 1 790,0 mil. dolari SUA). Ponderea soldului datoriei de stat externe în PIB va constitui 22,5 la sută.</w:t>
      </w:r>
    </w:p>
    <w:p w:rsidR="006145EA" w:rsidRPr="001159D6" w:rsidRDefault="00C726CC">
      <w:pPr>
        <w:spacing w:after="0"/>
        <w:ind w:firstLine="547"/>
        <w:jc w:val="both"/>
        <w:rPr>
          <w:rFonts w:ascii="Times New Roman" w:hAnsi="Times New Roman"/>
          <w:sz w:val="28"/>
          <w:szCs w:val="28"/>
          <w:lang w:val="ro-RO"/>
        </w:rPr>
      </w:pPr>
      <w:r w:rsidRPr="001159D6">
        <w:rPr>
          <w:rFonts w:ascii="Times New Roman" w:hAnsi="Times New Roman"/>
          <w:sz w:val="28"/>
          <w:szCs w:val="28"/>
          <w:lang w:val="ro-RO"/>
        </w:rPr>
        <w:t>Micşorarea cu 6 270,3 mil. lei (103,0 mil. dolari SUA) a soldului datoriei de stat externe față de cel inițial planificat este cauzată de diminuarea intrărilor de împrumuturi de stat externe și fluctuația cursului de schimb.</w:t>
      </w:r>
    </w:p>
    <w:p w:rsidR="006145EA" w:rsidRPr="001159D6" w:rsidRDefault="00C726CC">
      <w:pPr>
        <w:spacing w:after="0"/>
        <w:ind w:firstLine="547"/>
        <w:jc w:val="both"/>
        <w:rPr>
          <w:rFonts w:ascii="Times New Roman" w:hAnsi="Times New Roman"/>
          <w:sz w:val="28"/>
          <w:szCs w:val="28"/>
          <w:lang w:val="ro-RO"/>
        </w:rPr>
      </w:pPr>
      <w:r w:rsidRPr="001159D6">
        <w:rPr>
          <w:rFonts w:ascii="Times New Roman" w:hAnsi="Times New Roman"/>
          <w:sz w:val="28"/>
          <w:szCs w:val="28"/>
          <w:lang w:val="ro-RO"/>
        </w:rPr>
        <w:t>Soldul garanţiilor de stat interne și externe la situaţia din 31 decembrie 2017 va constitui zero lei.</w:t>
      </w:r>
    </w:p>
    <w:p w:rsidR="006145EA" w:rsidRPr="001159D6" w:rsidRDefault="006145EA">
      <w:pPr>
        <w:spacing w:after="0"/>
        <w:ind w:firstLine="547"/>
        <w:jc w:val="both"/>
        <w:rPr>
          <w:rFonts w:ascii="Times New Roman" w:hAnsi="Times New Roman"/>
          <w:sz w:val="28"/>
          <w:szCs w:val="28"/>
          <w:lang w:val="ro-RO"/>
        </w:rPr>
      </w:pPr>
    </w:p>
    <w:p w:rsidR="006145EA" w:rsidRPr="001159D6" w:rsidRDefault="007B5F88">
      <w:pPr>
        <w:ind w:firstLine="540"/>
        <w:jc w:val="both"/>
        <w:rPr>
          <w:rFonts w:ascii="Times New Roman" w:eastAsia="Times New Roman" w:hAnsi="Times New Roman"/>
          <w:b/>
          <w:i/>
          <w:sz w:val="28"/>
          <w:szCs w:val="28"/>
          <w:lang w:val="ro-RO" w:eastAsia="ru-RU"/>
        </w:rPr>
      </w:pPr>
      <w:r w:rsidRPr="001159D6">
        <w:rPr>
          <w:rFonts w:ascii="Times New Roman" w:eastAsia="Times New Roman" w:hAnsi="Times New Roman"/>
          <w:b/>
          <w:i/>
          <w:sz w:val="28"/>
          <w:szCs w:val="28"/>
          <w:lang w:val="ro-RO" w:eastAsia="ru-RU"/>
        </w:rPr>
        <w:t xml:space="preserve">Pornind de la modificările și ajustările propuse la partea de venituri, partea de cheltuieli, soldul bugetar și sursele de finanțare a deficitului bugetului de stat, respectiv, se operează modificări la partea textuală a </w:t>
      </w:r>
      <w:r w:rsidR="00D945A7" w:rsidRPr="001159D6">
        <w:rPr>
          <w:rFonts w:ascii="Times New Roman" w:eastAsia="Times New Roman" w:hAnsi="Times New Roman"/>
          <w:b/>
          <w:i/>
          <w:sz w:val="28"/>
          <w:szCs w:val="28"/>
          <w:lang w:val="ro-RO" w:eastAsia="ru-RU"/>
        </w:rPr>
        <w:t>L</w:t>
      </w:r>
      <w:r w:rsidRPr="001159D6">
        <w:rPr>
          <w:rFonts w:ascii="Times New Roman" w:eastAsia="Times New Roman" w:hAnsi="Times New Roman"/>
          <w:b/>
          <w:i/>
          <w:sz w:val="28"/>
          <w:szCs w:val="28"/>
          <w:lang w:val="ro-RO" w:eastAsia="ru-RU"/>
        </w:rPr>
        <w:t>egii bugetului de stat pe anul 201</w:t>
      </w:r>
      <w:r w:rsidR="00EA43F3" w:rsidRPr="001159D6">
        <w:rPr>
          <w:rFonts w:ascii="Times New Roman" w:eastAsia="Times New Roman" w:hAnsi="Times New Roman"/>
          <w:b/>
          <w:i/>
          <w:sz w:val="28"/>
          <w:szCs w:val="28"/>
          <w:lang w:val="ro-RO" w:eastAsia="ru-RU"/>
        </w:rPr>
        <w:t xml:space="preserve">7 iar </w:t>
      </w:r>
      <w:r w:rsidRPr="001159D6">
        <w:rPr>
          <w:rFonts w:ascii="Times New Roman" w:eastAsia="Times New Roman" w:hAnsi="Times New Roman"/>
          <w:b/>
          <w:i/>
          <w:sz w:val="28"/>
          <w:szCs w:val="28"/>
          <w:lang w:val="ro-RO" w:eastAsia="ru-RU"/>
        </w:rPr>
        <w:t>anex</w:t>
      </w:r>
      <w:r w:rsidR="00EA43F3" w:rsidRPr="001159D6">
        <w:rPr>
          <w:rFonts w:ascii="Times New Roman" w:eastAsia="Times New Roman" w:hAnsi="Times New Roman"/>
          <w:b/>
          <w:i/>
          <w:sz w:val="28"/>
          <w:szCs w:val="28"/>
          <w:lang w:val="ro-RO" w:eastAsia="ru-RU"/>
        </w:rPr>
        <w:t xml:space="preserve">ele </w:t>
      </w:r>
      <w:r w:rsidRPr="001159D6">
        <w:rPr>
          <w:rFonts w:ascii="Times New Roman" w:eastAsia="Times New Roman" w:hAnsi="Times New Roman"/>
          <w:b/>
          <w:i/>
          <w:sz w:val="28"/>
          <w:szCs w:val="28"/>
          <w:lang w:val="ro-RO" w:eastAsia="ru-RU"/>
        </w:rPr>
        <w:t>nr.</w:t>
      </w:r>
      <w:r w:rsidR="00EA43F3" w:rsidRPr="001159D6">
        <w:rPr>
          <w:rFonts w:ascii="Times New Roman" w:eastAsia="Times New Roman" w:hAnsi="Times New Roman"/>
          <w:b/>
          <w:i/>
          <w:sz w:val="28"/>
          <w:szCs w:val="28"/>
          <w:lang w:val="ro-RO" w:eastAsia="ru-RU"/>
        </w:rPr>
        <w:t>1-5</w:t>
      </w:r>
      <w:r w:rsidRPr="001159D6">
        <w:rPr>
          <w:rFonts w:ascii="Times New Roman" w:eastAsia="Times New Roman" w:hAnsi="Times New Roman"/>
          <w:b/>
          <w:i/>
          <w:sz w:val="28"/>
          <w:szCs w:val="28"/>
          <w:lang w:val="ro-RO" w:eastAsia="ru-RU"/>
        </w:rPr>
        <w:t xml:space="preserve"> se expun în redacție nouă. </w:t>
      </w:r>
    </w:p>
    <w:p w:rsidR="006145EA" w:rsidRPr="001159D6" w:rsidRDefault="007B5F88">
      <w:pPr>
        <w:ind w:firstLine="540"/>
        <w:jc w:val="both"/>
        <w:rPr>
          <w:rFonts w:ascii="Times New Roman" w:eastAsia="Times New Roman" w:hAnsi="Times New Roman"/>
          <w:i/>
          <w:sz w:val="28"/>
          <w:szCs w:val="28"/>
          <w:lang w:val="ro-RO" w:eastAsia="ru-RU"/>
        </w:rPr>
      </w:pPr>
      <w:r w:rsidRPr="001159D6">
        <w:rPr>
          <w:rFonts w:ascii="Times New Roman" w:eastAsia="Times New Roman" w:hAnsi="Times New Roman"/>
          <w:i/>
          <w:sz w:val="28"/>
          <w:szCs w:val="28"/>
          <w:lang w:val="ro-RO" w:eastAsia="ru-RU"/>
        </w:rPr>
        <w:t>La prezentele note se anexează următoarele tabele:</w:t>
      </w:r>
    </w:p>
    <w:p w:rsidR="006145EA" w:rsidRPr="001159D6" w:rsidRDefault="007B5F88">
      <w:pPr>
        <w:ind w:firstLine="540"/>
        <w:jc w:val="both"/>
        <w:rPr>
          <w:rFonts w:ascii="Times New Roman" w:eastAsia="Times New Roman" w:hAnsi="Times New Roman"/>
          <w:i/>
          <w:sz w:val="28"/>
          <w:szCs w:val="28"/>
          <w:lang w:val="ro-RO" w:eastAsia="ru-RU"/>
        </w:rPr>
      </w:pPr>
      <w:r w:rsidRPr="001159D6">
        <w:rPr>
          <w:rFonts w:ascii="Times New Roman" w:eastAsia="Times New Roman" w:hAnsi="Times New Roman"/>
          <w:i/>
          <w:sz w:val="28"/>
          <w:szCs w:val="28"/>
          <w:lang w:val="ro-RO" w:eastAsia="ru-RU"/>
        </w:rPr>
        <w:t>Tabelul nr.</w:t>
      </w:r>
      <w:r w:rsidR="003C35A2" w:rsidRPr="001159D6">
        <w:rPr>
          <w:rFonts w:ascii="Times New Roman" w:eastAsia="Times New Roman" w:hAnsi="Times New Roman"/>
          <w:i/>
          <w:sz w:val="28"/>
          <w:szCs w:val="28"/>
          <w:lang w:val="ro-RO" w:eastAsia="ru-RU"/>
        </w:rPr>
        <w:t>1</w:t>
      </w:r>
      <w:r w:rsidRPr="001159D6">
        <w:rPr>
          <w:rFonts w:ascii="Times New Roman" w:eastAsia="Times New Roman" w:hAnsi="Times New Roman"/>
          <w:i/>
          <w:sz w:val="28"/>
          <w:szCs w:val="28"/>
          <w:lang w:val="ro-RO" w:eastAsia="ru-RU"/>
        </w:rPr>
        <w:t>”Propuneri de modificare a Anexei nr.1 ”</w:t>
      </w:r>
      <w:r w:rsidR="00030E70" w:rsidRPr="001159D6">
        <w:rPr>
          <w:rFonts w:ascii="Times New Roman" w:eastAsia="Times New Roman" w:hAnsi="Times New Roman"/>
          <w:i/>
          <w:sz w:val="28"/>
          <w:szCs w:val="28"/>
          <w:lang w:val="ro-RO" w:eastAsia="ru-RU"/>
        </w:rPr>
        <w:t xml:space="preserve">Indicatorii generali și sursele de finanțare ale bugetului de stat </w:t>
      </w:r>
      <w:r w:rsidRPr="001159D6">
        <w:rPr>
          <w:rFonts w:ascii="Times New Roman" w:eastAsia="Times New Roman" w:hAnsi="Times New Roman"/>
          <w:i/>
          <w:sz w:val="28"/>
          <w:szCs w:val="28"/>
          <w:lang w:val="ro-RO" w:eastAsia="ru-RU"/>
        </w:rPr>
        <w:t>””</w:t>
      </w:r>
    </w:p>
    <w:p w:rsidR="006145EA" w:rsidRPr="001159D6" w:rsidRDefault="007B5F88">
      <w:pPr>
        <w:ind w:firstLine="540"/>
        <w:jc w:val="both"/>
        <w:rPr>
          <w:rFonts w:ascii="Times New Roman" w:hAnsi="Times New Roman"/>
          <w:sz w:val="28"/>
          <w:szCs w:val="28"/>
          <w:lang w:val="ro-RO"/>
        </w:rPr>
      </w:pPr>
      <w:r w:rsidRPr="001159D6">
        <w:rPr>
          <w:rFonts w:ascii="Times New Roman" w:eastAsia="Times New Roman" w:hAnsi="Times New Roman"/>
          <w:i/>
          <w:sz w:val="28"/>
          <w:szCs w:val="28"/>
          <w:lang w:val="ro-RO" w:eastAsia="ru-RU"/>
        </w:rPr>
        <w:t>Tabelul nr.</w:t>
      </w:r>
      <w:r w:rsidR="003C35A2" w:rsidRPr="001159D6">
        <w:rPr>
          <w:rFonts w:ascii="Times New Roman" w:eastAsia="Times New Roman" w:hAnsi="Times New Roman"/>
          <w:i/>
          <w:sz w:val="28"/>
          <w:szCs w:val="28"/>
          <w:lang w:val="ro-RO" w:eastAsia="ru-RU"/>
        </w:rPr>
        <w:t xml:space="preserve">2 </w:t>
      </w:r>
      <w:r w:rsidRPr="001159D6">
        <w:rPr>
          <w:rFonts w:ascii="Times New Roman" w:eastAsia="Times New Roman" w:hAnsi="Times New Roman"/>
          <w:i/>
          <w:sz w:val="28"/>
          <w:szCs w:val="28"/>
          <w:lang w:val="ro-RO" w:eastAsia="ru-RU"/>
        </w:rPr>
        <w:t>”Propuneri de modificare a Anexei nr.2 ”</w:t>
      </w:r>
      <w:r w:rsidR="00030E70" w:rsidRPr="001159D6">
        <w:rPr>
          <w:rFonts w:ascii="Times New Roman" w:eastAsia="Times New Roman" w:hAnsi="Times New Roman"/>
          <w:i/>
          <w:sz w:val="28"/>
          <w:szCs w:val="28"/>
          <w:lang w:val="ro-RO" w:eastAsia="ru-RU"/>
        </w:rPr>
        <w:t>Componența veniturilor bugetului de</w:t>
      </w:r>
      <w:r w:rsidR="003C35A2" w:rsidRPr="001159D6">
        <w:rPr>
          <w:rFonts w:ascii="Times New Roman" w:eastAsia="Times New Roman" w:hAnsi="Times New Roman"/>
          <w:i/>
          <w:sz w:val="28"/>
          <w:szCs w:val="28"/>
          <w:lang w:val="ro-RO" w:eastAsia="ru-RU"/>
        </w:rPr>
        <w:t xml:space="preserve"> stat””</w:t>
      </w:r>
    </w:p>
    <w:p w:rsidR="006145EA" w:rsidRPr="001159D6" w:rsidRDefault="007B5F88">
      <w:pPr>
        <w:ind w:firstLine="540"/>
        <w:jc w:val="both"/>
        <w:rPr>
          <w:rFonts w:ascii="Times New Roman" w:eastAsia="Times New Roman" w:hAnsi="Times New Roman"/>
          <w:i/>
          <w:sz w:val="28"/>
          <w:szCs w:val="28"/>
          <w:lang w:val="ro-RO" w:eastAsia="ru-RU"/>
        </w:rPr>
      </w:pPr>
      <w:r w:rsidRPr="001159D6">
        <w:rPr>
          <w:rFonts w:ascii="Times New Roman" w:eastAsia="Times New Roman" w:hAnsi="Times New Roman"/>
          <w:i/>
          <w:sz w:val="28"/>
          <w:szCs w:val="28"/>
          <w:lang w:val="ro-RO" w:eastAsia="ru-RU"/>
        </w:rPr>
        <w:t>Tabelul nr.</w:t>
      </w:r>
      <w:r w:rsidR="003C35A2" w:rsidRPr="001159D6">
        <w:rPr>
          <w:rFonts w:ascii="Times New Roman" w:eastAsia="Times New Roman" w:hAnsi="Times New Roman"/>
          <w:i/>
          <w:sz w:val="28"/>
          <w:szCs w:val="28"/>
          <w:lang w:val="ro-RO" w:eastAsia="ru-RU"/>
        </w:rPr>
        <w:t xml:space="preserve">3 </w:t>
      </w:r>
      <w:r w:rsidRPr="001159D6">
        <w:rPr>
          <w:rFonts w:ascii="Times New Roman" w:eastAsia="Times New Roman" w:hAnsi="Times New Roman"/>
          <w:i/>
          <w:sz w:val="28"/>
          <w:szCs w:val="28"/>
          <w:lang w:val="ro-RO" w:eastAsia="ru-RU"/>
        </w:rPr>
        <w:t>”Propuneri de modificare a Anexei nr.3 ”</w:t>
      </w:r>
      <w:r w:rsidR="00030E70" w:rsidRPr="001159D6">
        <w:rPr>
          <w:rFonts w:ascii="Times New Roman" w:eastAsia="Times New Roman" w:hAnsi="Times New Roman"/>
          <w:i/>
          <w:sz w:val="28"/>
          <w:szCs w:val="28"/>
          <w:lang w:val="ro-RO" w:eastAsia="ru-RU"/>
        </w:rPr>
        <w:t>Bugetele autorităților publice centrale</w:t>
      </w:r>
      <w:r w:rsidRPr="001159D6">
        <w:rPr>
          <w:rFonts w:ascii="Times New Roman" w:eastAsia="Times New Roman" w:hAnsi="Times New Roman"/>
          <w:i/>
          <w:sz w:val="28"/>
          <w:szCs w:val="28"/>
          <w:lang w:val="ro-RO" w:eastAsia="ru-RU"/>
        </w:rPr>
        <w:t>””</w:t>
      </w:r>
    </w:p>
    <w:p w:rsidR="006145EA" w:rsidRPr="001159D6" w:rsidRDefault="007B5F88">
      <w:pPr>
        <w:ind w:firstLine="540"/>
        <w:jc w:val="both"/>
        <w:rPr>
          <w:rFonts w:ascii="Times New Roman" w:eastAsia="Times New Roman" w:hAnsi="Times New Roman"/>
          <w:i/>
          <w:sz w:val="28"/>
          <w:szCs w:val="28"/>
          <w:lang w:val="ro-RO" w:eastAsia="ru-RU"/>
        </w:rPr>
      </w:pPr>
      <w:r w:rsidRPr="001159D6">
        <w:rPr>
          <w:rFonts w:ascii="Times New Roman" w:eastAsia="Times New Roman" w:hAnsi="Times New Roman"/>
          <w:i/>
          <w:sz w:val="28"/>
          <w:szCs w:val="28"/>
          <w:lang w:val="ro-RO" w:eastAsia="ru-RU"/>
        </w:rPr>
        <w:t>Tabelul nr.</w:t>
      </w:r>
      <w:r w:rsidR="003C35A2" w:rsidRPr="001159D6">
        <w:rPr>
          <w:rFonts w:ascii="Times New Roman" w:eastAsia="Times New Roman" w:hAnsi="Times New Roman"/>
          <w:i/>
          <w:sz w:val="28"/>
          <w:szCs w:val="28"/>
          <w:lang w:val="ro-RO" w:eastAsia="ru-RU"/>
        </w:rPr>
        <w:t xml:space="preserve">4 </w:t>
      </w:r>
      <w:r w:rsidRPr="001159D6">
        <w:rPr>
          <w:rFonts w:ascii="Times New Roman" w:eastAsia="Times New Roman" w:hAnsi="Times New Roman"/>
          <w:i/>
          <w:sz w:val="28"/>
          <w:szCs w:val="28"/>
          <w:lang w:val="ro-RO" w:eastAsia="ru-RU"/>
        </w:rPr>
        <w:t>”Propuneri de modificare a Anexei nr.</w:t>
      </w:r>
      <w:r w:rsidR="00030E70" w:rsidRPr="001159D6">
        <w:rPr>
          <w:rFonts w:ascii="Times New Roman" w:eastAsia="Times New Roman" w:hAnsi="Times New Roman"/>
          <w:i/>
          <w:sz w:val="28"/>
          <w:szCs w:val="28"/>
          <w:lang w:val="ro-RO" w:eastAsia="ru-RU"/>
        </w:rPr>
        <w:t>4</w:t>
      </w:r>
      <w:r w:rsidRPr="001159D6">
        <w:rPr>
          <w:rFonts w:ascii="Times New Roman" w:eastAsia="Times New Roman" w:hAnsi="Times New Roman"/>
          <w:i/>
          <w:sz w:val="28"/>
          <w:szCs w:val="28"/>
          <w:lang w:val="ro-RO" w:eastAsia="ru-RU"/>
        </w:rPr>
        <w:t xml:space="preserve"> ”</w:t>
      </w:r>
      <w:r w:rsidR="00030E70" w:rsidRPr="001159D6">
        <w:rPr>
          <w:rFonts w:ascii="Times New Roman" w:eastAsia="Times New Roman" w:hAnsi="Times New Roman"/>
          <w:i/>
          <w:sz w:val="28"/>
          <w:szCs w:val="28"/>
          <w:lang w:val="ro-RO" w:eastAsia="ru-RU"/>
        </w:rPr>
        <w:t>Investițiile capitale pe autoritățile publice centrale</w:t>
      </w:r>
      <w:r w:rsidRPr="001159D6">
        <w:rPr>
          <w:rFonts w:ascii="Times New Roman" w:eastAsia="Times New Roman" w:hAnsi="Times New Roman"/>
          <w:i/>
          <w:sz w:val="28"/>
          <w:szCs w:val="28"/>
          <w:lang w:val="ro-RO" w:eastAsia="ru-RU"/>
        </w:rPr>
        <w:t>””</w:t>
      </w:r>
    </w:p>
    <w:p w:rsidR="006145EA" w:rsidRDefault="00030E70">
      <w:pPr>
        <w:ind w:firstLine="540"/>
        <w:jc w:val="both"/>
        <w:rPr>
          <w:rFonts w:ascii="Times New Roman" w:eastAsia="Times New Roman" w:hAnsi="Times New Roman"/>
          <w:i/>
          <w:sz w:val="28"/>
          <w:szCs w:val="28"/>
          <w:lang w:val="ro-RO" w:eastAsia="ru-RU"/>
        </w:rPr>
      </w:pPr>
      <w:r w:rsidRPr="001159D6">
        <w:rPr>
          <w:rFonts w:ascii="Times New Roman" w:eastAsia="Times New Roman" w:hAnsi="Times New Roman"/>
          <w:i/>
          <w:sz w:val="28"/>
          <w:szCs w:val="28"/>
          <w:lang w:val="ro-RO" w:eastAsia="ru-RU"/>
        </w:rPr>
        <w:t>Tabelul nr.</w:t>
      </w:r>
      <w:r w:rsidR="003C35A2" w:rsidRPr="001159D6">
        <w:rPr>
          <w:rFonts w:ascii="Times New Roman" w:eastAsia="Times New Roman" w:hAnsi="Times New Roman"/>
          <w:i/>
          <w:sz w:val="28"/>
          <w:szCs w:val="28"/>
          <w:lang w:val="ro-RO" w:eastAsia="ru-RU"/>
        </w:rPr>
        <w:t xml:space="preserve">5 </w:t>
      </w:r>
      <w:r w:rsidRPr="001159D6">
        <w:rPr>
          <w:rFonts w:ascii="Times New Roman" w:eastAsia="Times New Roman" w:hAnsi="Times New Roman"/>
          <w:i/>
          <w:sz w:val="28"/>
          <w:szCs w:val="28"/>
          <w:lang w:val="ro-RO" w:eastAsia="ru-RU"/>
        </w:rPr>
        <w:t>”Propuneri de modificare a Anexei nr.5 ”Volumul transferurilor de la bugetul de stat către bugetele locale””</w:t>
      </w:r>
    </w:p>
    <w:p w:rsidR="009279C3" w:rsidRDefault="009279C3">
      <w:pPr>
        <w:ind w:firstLine="540"/>
        <w:jc w:val="both"/>
        <w:rPr>
          <w:rFonts w:ascii="Times New Roman" w:eastAsia="Times New Roman" w:hAnsi="Times New Roman"/>
          <w:i/>
          <w:sz w:val="28"/>
          <w:szCs w:val="28"/>
          <w:lang w:val="ro-RO" w:eastAsia="ru-RU"/>
        </w:rPr>
      </w:pPr>
    </w:p>
    <w:p w:rsidR="009279C3" w:rsidRDefault="009279C3">
      <w:pPr>
        <w:ind w:firstLine="540"/>
        <w:jc w:val="both"/>
        <w:rPr>
          <w:rFonts w:ascii="Times New Roman" w:eastAsia="Times New Roman" w:hAnsi="Times New Roman"/>
          <w:i/>
          <w:sz w:val="28"/>
          <w:szCs w:val="28"/>
          <w:lang w:val="ro-RO" w:eastAsia="ru-RU"/>
        </w:rPr>
      </w:pPr>
    </w:p>
    <w:p w:rsidR="009279C3" w:rsidRPr="006E509A" w:rsidRDefault="009279C3" w:rsidP="009279C3">
      <w:pPr>
        <w:jc w:val="center"/>
        <w:rPr>
          <w:rFonts w:ascii="Times New Roman" w:hAnsi="Times New Roman"/>
          <w:sz w:val="28"/>
          <w:szCs w:val="28"/>
          <w:lang w:val="ro-MD"/>
        </w:rPr>
      </w:pPr>
      <w:r w:rsidRPr="006E509A">
        <w:rPr>
          <w:rFonts w:ascii="Times New Roman" w:hAnsi="Times New Roman"/>
          <w:b/>
          <w:sz w:val="28"/>
          <w:szCs w:val="28"/>
          <w:lang w:val="ro-MD"/>
        </w:rPr>
        <w:t>Ministru                                                            Octavian ARMAȘU</w:t>
      </w:r>
    </w:p>
    <w:p w:rsidR="009279C3" w:rsidRDefault="009279C3">
      <w:pPr>
        <w:ind w:firstLine="540"/>
        <w:jc w:val="both"/>
        <w:rPr>
          <w:rFonts w:ascii="Times New Roman" w:hAnsi="Times New Roman"/>
          <w:sz w:val="28"/>
          <w:szCs w:val="28"/>
          <w:lang w:val="ro-RO"/>
        </w:rPr>
      </w:pPr>
    </w:p>
    <w:sectPr w:rsidR="009279C3" w:rsidSect="007A2F8F">
      <w:footerReference w:type="default" r:id="rId11"/>
      <w:pgSz w:w="11907" w:h="16839" w:code="9"/>
      <w:pgMar w:top="1134" w:right="851" w:bottom="1134" w:left="1701"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EF" w:rsidRDefault="00C908EF" w:rsidP="00E05F25">
      <w:pPr>
        <w:spacing w:after="0" w:line="240" w:lineRule="auto"/>
      </w:pPr>
      <w:r>
        <w:separator/>
      </w:r>
    </w:p>
  </w:endnote>
  <w:endnote w:type="continuationSeparator" w:id="0">
    <w:p w:rsidR="00C908EF" w:rsidRDefault="00C908EF" w:rsidP="00E0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D6" w:rsidRDefault="00C64C0F">
    <w:pPr>
      <w:pStyle w:val="Footer"/>
      <w:jc w:val="center"/>
    </w:pPr>
    <w:r w:rsidRPr="00C45D94">
      <w:rPr>
        <w:rFonts w:ascii="Times New Roman" w:hAnsi="Times New Roman"/>
      </w:rPr>
      <w:fldChar w:fldCharType="begin"/>
    </w:r>
    <w:r w:rsidR="001159D6" w:rsidRPr="00C45D94">
      <w:rPr>
        <w:rFonts w:ascii="Times New Roman" w:hAnsi="Times New Roman"/>
      </w:rPr>
      <w:instrText xml:space="preserve"> PAGE   \* MERGEFORMAT </w:instrText>
    </w:r>
    <w:r w:rsidRPr="00C45D94">
      <w:rPr>
        <w:rFonts w:ascii="Times New Roman" w:hAnsi="Times New Roman"/>
      </w:rPr>
      <w:fldChar w:fldCharType="separate"/>
    </w:r>
    <w:r w:rsidR="00323F3E">
      <w:rPr>
        <w:rFonts w:ascii="Times New Roman" w:hAnsi="Times New Roman"/>
        <w:noProof/>
      </w:rPr>
      <w:t>1</w:t>
    </w:r>
    <w:r w:rsidRPr="00C45D94">
      <w:rPr>
        <w:rFonts w:ascii="Times New Roman" w:hAnsi="Times New Roman"/>
      </w:rPr>
      <w:fldChar w:fldCharType="end"/>
    </w:r>
  </w:p>
  <w:p w:rsidR="001159D6" w:rsidRDefault="00115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EF" w:rsidRDefault="00C908EF" w:rsidP="00E05F25">
      <w:pPr>
        <w:spacing w:after="0" w:line="240" w:lineRule="auto"/>
      </w:pPr>
      <w:r>
        <w:separator/>
      </w:r>
    </w:p>
  </w:footnote>
  <w:footnote w:type="continuationSeparator" w:id="0">
    <w:p w:rsidR="00C908EF" w:rsidRDefault="00C908EF" w:rsidP="00E05F25">
      <w:pPr>
        <w:spacing w:after="0" w:line="240" w:lineRule="auto"/>
      </w:pPr>
      <w:r>
        <w:continuationSeparator/>
      </w:r>
    </w:p>
  </w:footnote>
  <w:footnote w:id="1">
    <w:p w:rsidR="001159D6" w:rsidRPr="00A71118" w:rsidRDefault="001159D6" w:rsidP="00EF2015">
      <w:pPr>
        <w:pStyle w:val="FootnoteText"/>
        <w:rPr>
          <w:i/>
          <w:sz w:val="16"/>
          <w:szCs w:val="16"/>
          <w:lang w:val="es-US"/>
        </w:rPr>
      </w:pPr>
      <w:r w:rsidRPr="00D64B28">
        <w:rPr>
          <w:rStyle w:val="FootnoteReference"/>
          <w:i/>
          <w:sz w:val="16"/>
          <w:szCs w:val="16"/>
        </w:rPr>
        <w:footnoteRef/>
      </w:r>
      <w:r w:rsidRPr="00A71118">
        <w:rPr>
          <w:i/>
          <w:sz w:val="16"/>
          <w:szCs w:val="16"/>
          <w:lang w:val="es-US"/>
        </w:rPr>
        <w:t xml:space="preserve"> Datele pe IPC si cursul de schimb pe 8 luni</w:t>
      </w:r>
    </w:p>
  </w:footnote>
  <w:footnote w:id="2">
    <w:p w:rsidR="001159D6" w:rsidRPr="00A71118" w:rsidRDefault="001159D6" w:rsidP="00EF2015">
      <w:pPr>
        <w:pStyle w:val="FootnoteText"/>
        <w:rPr>
          <w:i/>
          <w:sz w:val="16"/>
          <w:szCs w:val="16"/>
          <w:lang w:val="es-US"/>
        </w:rPr>
      </w:pPr>
      <w:r w:rsidRPr="00D64B28">
        <w:rPr>
          <w:rStyle w:val="FootnoteReference"/>
          <w:i/>
          <w:sz w:val="16"/>
          <w:szCs w:val="16"/>
        </w:rPr>
        <w:footnoteRef/>
      </w:r>
      <w:r w:rsidRPr="00A71118">
        <w:rPr>
          <w:i/>
          <w:sz w:val="16"/>
          <w:szCs w:val="16"/>
          <w:lang w:val="es-US"/>
        </w:rPr>
        <w:t xml:space="preserve"> Datele pe comertul exterior pe 7 luni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B73"/>
    <w:multiLevelType w:val="hybridMultilevel"/>
    <w:tmpl w:val="18AE4454"/>
    <w:lvl w:ilvl="0" w:tplc="B59EFBB0">
      <w:start w:val="8"/>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8611891"/>
    <w:multiLevelType w:val="hybridMultilevel"/>
    <w:tmpl w:val="3120FDC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7E5F9A"/>
    <w:multiLevelType w:val="hybridMultilevel"/>
    <w:tmpl w:val="FC9EFCE8"/>
    <w:lvl w:ilvl="0" w:tplc="5BE4900E">
      <w:start w:val="1"/>
      <w:numFmt w:val="upperRoman"/>
      <w:lvlText w:val="%1."/>
      <w:lvlJc w:val="left"/>
      <w:pPr>
        <w:ind w:left="3272"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51746BF"/>
    <w:multiLevelType w:val="hybridMultilevel"/>
    <w:tmpl w:val="998E8014"/>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4" w15:restartNumberingAfterBreak="0">
    <w:nsid w:val="1F0F32F9"/>
    <w:multiLevelType w:val="hybridMultilevel"/>
    <w:tmpl w:val="FF621512"/>
    <w:lvl w:ilvl="0" w:tplc="0838BB10">
      <w:start w:val="3"/>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25F200FB"/>
    <w:multiLevelType w:val="multilevel"/>
    <w:tmpl w:val="83C839EA"/>
    <w:lvl w:ilvl="0">
      <w:start w:val="3"/>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293B6DEC"/>
    <w:multiLevelType w:val="hybridMultilevel"/>
    <w:tmpl w:val="DE28514E"/>
    <w:lvl w:ilvl="0" w:tplc="ECBECFEA">
      <w:start w:val="340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D3E529E"/>
    <w:multiLevelType w:val="hybridMultilevel"/>
    <w:tmpl w:val="5B787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5443CDD"/>
    <w:multiLevelType w:val="hybridMultilevel"/>
    <w:tmpl w:val="ADC284EE"/>
    <w:lvl w:ilvl="0" w:tplc="04180001">
      <w:start w:val="1"/>
      <w:numFmt w:val="bullet"/>
      <w:lvlText w:val=""/>
      <w:lvlJc w:val="left"/>
      <w:pPr>
        <w:tabs>
          <w:tab w:val="num" w:pos="360"/>
        </w:tabs>
        <w:ind w:left="360" w:hanging="360"/>
      </w:pPr>
      <w:rPr>
        <w:rFonts w:ascii="Symbol" w:hAnsi="Symbol" w:hint="default"/>
        <w:b w:val="0"/>
        <w:sz w:val="20"/>
        <w:szCs w:val="20"/>
      </w:rPr>
    </w:lvl>
    <w:lvl w:ilvl="1" w:tplc="FCB665FC">
      <w:numFmt w:val="bullet"/>
      <w:lvlText w:val="-"/>
      <w:lvlJc w:val="left"/>
      <w:pPr>
        <w:ind w:left="1512" w:hanging="792"/>
      </w:pPr>
      <w:rPr>
        <w:rFonts w:ascii="Times New Roman" w:eastAsia="Calibri"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CE37FF"/>
    <w:multiLevelType w:val="hybridMultilevel"/>
    <w:tmpl w:val="FC9EFCE8"/>
    <w:lvl w:ilvl="0" w:tplc="5BE4900E">
      <w:start w:val="1"/>
      <w:numFmt w:val="upperRoman"/>
      <w:lvlText w:val="%1."/>
      <w:lvlJc w:val="left"/>
      <w:pPr>
        <w:ind w:left="1855" w:hanging="720"/>
      </w:pPr>
      <w:rPr>
        <w:rFonts w:hint="default"/>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15:restartNumberingAfterBreak="0">
    <w:nsid w:val="3E0B5B5A"/>
    <w:multiLevelType w:val="hybridMultilevel"/>
    <w:tmpl w:val="03D09550"/>
    <w:lvl w:ilvl="0" w:tplc="8BA011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4B1B21"/>
    <w:multiLevelType w:val="hybridMultilevel"/>
    <w:tmpl w:val="DE7AAEFE"/>
    <w:lvl w:ilvl="0" w:tplc="156066F4">
      <w:start w:val="6"/>
      <w:numFmt w:val="bullet"/>
      <w:lvlText w:val="-"/>
      <w:lvlJc w:val="left"/>
      <w:pPr>
        <w:ind w:left="360" w:hanging="360"/>
      </w:pPr>
      <w:rPr>
        <w:rFonts w:ascii="Times New Roman" w:eastAsia="Calibri" w:hAnsi="Times New Roman" w:cs="Times New Roman" w:hint="default"/>
      </w:rPr>
    </w:lvl>
    <w:lvl w:ilvl="1" w:tplc="FCB665FC">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862232"/>
    <w:multiLevelType w:val="hybridMultilevel"/>
    <w:tmpl w:val="09FED6EE"/>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3" w15:restartNumberingAfterBreak="0">
    <w:nsid w:val="598C0BF0"/>
    <w:multiLevelType w:val="hybridMultilevel"/>
    <w:tmpl w:val="9D0451F6"/>
    <w:lvl w:ilvl="0" w:tplc="541408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9D40528"/>
    <w:multiLevelType w:val="hybridMultilevel"/>
    <w:tmpl w:val="5218CAE6"/>
    <w:lvl w:ilvl="0" w:tplc="51E2D6F8">
      <w:start w:val="1"/>
      <w:numFmt w:val="bullet"/>
      <w:lvlText w:val=""/>
      <w:lvlJc w:val="left"/>
      <w:pPr>
        <w:ind w:left="1287" w:hanging="360"/>
      </w:pPr>
      <w:rPr>
        <w:rFonts w:ascii="Symbol" w:hAnsi="Symbol"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7B426665"/>
    <w:multiLevelType w:val="hybridMultilevel"/>
    <w:tmpl w:val="60A036C0"/>
    <w:lvl w:ilvl="0" w:tplc="FADA211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BB06B34"/>
    <w:multiLevelType w:val="hybridMultilevel"/>
    <w:tmpl w:val="83D85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C79087B"/>
    <w:multiLevelType w:val="hybridMultilevel"/>
    <w:tmpl w:val="FD1E0E46"/>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7D3A5EE4"/>
    <w:multiLevelType w:val="hybridMultilevel"/>
    <w:tmpl w:val="CF626DEC"/>
    <w:lvl w:ilvl="0" w:tplc="FDCC2676">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9" w15:restartNumberingAfterBreak="0">
    <w:nsid w:val="7DEB7F06"/>
    <w:multiLevelType w:val="multilevel"/>
    <w:tmpl w:val="DB92F13A"/>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num w:numId="1">
    <w:abstractNumId w:val="9"/>
  </w:num>
  <w:num w:numId="2">
    <w:abstractNumId w:val="4"/>
  </w:num>
  <w:num w:numId="3">
    <w:abstractNumId w:val="18"/>
  </w:num>
  <w:num w:numId="4">
    <w:abstractNumId w:val="14"/>
  </w:num>
  <w:num w:numId="5">
    <w:abstractNumId w:val="17"/>
  </w:num>
  <w:num w:numId="6">
    <w:abstractNumId w:val="19"/>
  </w:num>
  <w:num w:numId="7">
    <w:abstractNumId w:val="5"/>
  </w:num>
  <w:num w:numId="8">
    <w:abstractNumId w:val="7"/>
  </w:num>
  <w:num w:numId="9">
    <w:abstractNumId w:val="12"/>
  </w:num>
  <w:num w:numId="10">
    <w:abstractNumId w:val="0"/>
  </w:num>
  <w:num w:numId="11">
    <w:abstractNumId w:val="1"/>
  </w:num>
  <w:num w:numId="12">
    <w:abstractNumId w:val="6"/>
  </w:num>
  <w:num w:numId="13">
    <w:abstractNumId w:val="16"/>
  </w:num>
  <w:num w:numId="14">
    <w:abstractNumId w:val="13"/>
  </w:num>
  <w:num w:numId="15">
    <w:abstractNumId w:val="2"/>
  </w:num>
  <w:num w:numId="16">
    <w:abstractNumId w:val="10"/>
  </w:num>
  <w:num w:numId="17">
    <w:abstractNumId w:val="15"/>
  </w:num>
  <w:num w:numId="18">
    <w:abstractNumId w:val="8"/>
  </w:num>
  <w:num w:numId="19">
    <w:abstractNumId w:val="11"/>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AF"/>
    <w:rsid w:val="00000515"/>
    <w:rsid w:val="000031E1"/>
    <w:rsid w:val="0000324D"/>
    <w:rsid w:val="00003FB9"/>
    <w:rsid w:val="00003FDD"/>
    <w:rsid w:val="0000548F"/>
    <w:rsid w:val="00005F68"/>
    <w:rsid w:val="0001259A"/>
    <w:rsid w:val="00013959"/>
    <w:rsid w:val="000139AF"/>
    <w:rsid w:val="000210A0"/>
    <w:rsid w:val="0002254D"/>
    <w:rsid w:val="00026730"/>
    <w:rsid w:val="00027912"/>
    <w:rsid w:val="00030E70"/>
    <w:rsid w:val="00032453"/>
    <w:rsid w:val="00035C5A"/>
    <w:rsid w:val="0003602D"/>
    <w:rsid w:val="00036B9E"/>
    <w:rsid w:val="0003751A"/>
    <w:rsid w:val="00037899"/>
    <w:rsid w:val="00037E1F"/>
    <w:rsid w:val="00040587"/>
    <w:rsid w:val="000428B6"/>
    <w:rsid w:val="00043164"/>
    <w:rsid w:val="00043B52"/>
    <w:rsid w:val="00044CE5"/>
    <w:rsid w:val="00050A9B"/>
    <w:rsid w:val="0005196F"/>
    <w:rsid w:val="00056A2C"/>
    <w:rsid w:val="00057866"/>
    <w:rsid w:val="00057EE2"/>
    <w:rsid w:val="000619C2"/>
    <w:rsid w:val="00061EA7"/>
    <w:rsid w:val="00062C0A"/>
    <w:rsid w:val="00064B58"/>
    <w:rsid w:val="00065655"/>
    <w:rsid w:val="00066197"/>
    <w:rsid w:val="00067C5D"/>
    <w:rsid w:val="00067FE1"/>
    <w:rsid w:val="00070015"/>
    <w:rsid w:val="0007038A"/>
    <w:rsid w:val="00070728"/>
    <w:rsid w:val="00070FB5"/>
    <w:rsid w:val="00071492"/>
    <w:rsid w:val="00071935"/>
    <w:rsid w:val="000749EC"/>
    <w:rsid w:val="000754A4"/>
    <w:rsid w:val="000774D5"/>
    <w:rsid w:val="00081103"/>
    <w:rsid w:val="000830E8"/>
    <w:rsid w:val="000833B8"/>
    <w:rsid w:val="0009030F"/>
    <w:rsid w:val="0009097E"/>
    <w:rsid w:val="00090E33"/>
    <w:rsid w:val="00091C02"/>
    <w:rsid w:val="00094FD5"/>
    <w:rsid w:val="00096799"/>
    <w:rsid w:val="000A0ABE"/>
    <w:rsid w:val="000A15C1"/>
    <w:rsid w:val="000A25CA"/>
    <w:rsid w:val="000A5BB0"/>
    <w:rsid w:val="000A6E31"/>
    <w:rsid w:val="000B0B8C"/>
    <w:rsid w:val="000B0D08"/>
    <w:rsid w:val="000B2DE8"/>
    <w:rsid w:val="000B350B"/>
    <w:rsid w:val="000B3876"/>
    <w:rsid w:val="000B4370"/>
    <w:rsid w:val="000B43A6"/>
    <w:rsid w:val="000B4A09"/>
    <w:rsid w:val="000B558D"/>
    <w:rsid w:val="000B57A3"/>
    <w:rsid w:val="000B5E6B"/>
    <w:rsid w:val="000B706A"/>
    <w:rsid w:val="000C124C"/>
    <w:rsid w:val="000C3B07"/>
    <w:rsid w:val="000C4914"/>
    <w:rsid w:val="000C5518"/>
    <w:rsid w:val="000D1F64"/>
    <w:rsid w:val="000D31A9"/>
    <w:rsid w:val="000D5386"/>
    <w:rsid w:val="000D6220"/>
    <w:rsid w:val="000E0FA6"/>
    <w:rsid w:val="000E2FC2"/>
    <w:rsid w:val="000E402D"/>
    <w:rsid w:val="000E4379"/>
    <w:rsid w:val="000E5346"/>
    <w:rsid w:val="000E6297"/>
    <w:rsid w:val="000F0959"/>
    <w:rsid w:val="000F1526"/>
    <w:rsid w:val="000F273B"/>
    <w:rsid w:val="000F73B2"/>
    <w:rsid w:val="00100890"/>
    <w:rsid w:val="00100F0E"/>
    <w:rsid w:val="0010506A"/>
    <w:rsid w:val="0010629D"/>
    <w:rsid w:val="0011037E"/>
    <w:rsid w:val="001131F3"/>
    <w:rsid w:val="00113BEB"/>
    <w:rsid w:val="001159D6"/>
    <w:rsid w:val="00120541"/>
    <w:rsid w:val="00120559"/>
    <w:rsid w:val="00121420"/>
    <w:rsid w:val="00122B8A"/>
    <w:rsid w:val="001262C5"/>
    <w:rsid w:val="00126DF1"/>
    <w:rsid w:val="001313E8"/>
    <w:rsid w:val="00134FB3"/>
    <w:rsid w:val="00135AEF"/>
    <w:rsid w:val="001370C6"/>
    <w:rsid w:val="001377EA"/>
    <w:rsid w:val="00137F0D"/>
    <w:rsid w:val="00146B11"/>
    <w:rsid w:val="00147FA0"/>
    <w:rsid w:val="001504D3"/>
    <w:rsid w:val="001504E1"/>
    <w:rsid w:val="00150942"/>
    <w:rsid w:val="001509FC"/>
    <w:rsid w:val="00150E99"/>
    <w:rsid w:val="001523FF"/>
    <w:rsid w:val="001534EA"/>
    <w:rsid w:val="00153FE2"/>
    <w:rsid w:val="00154255"/>
    <w:rsid w:val="00156012"/>
    <w:rsid w:val="00157DAE"/>
    <w:rsid w:val="001602BD"/>
    <w:rsid w:val="001628FD"/>
    <w:rsid w:val="0016408E"/>
    <w:rsid w:val="00164B61"/>
    <w:rsid w:val="001668BE"/>
    <w:rsid w:val="001671D9"/>
    <w:rsid w:val="00170829"/>
    <w:rsid w:val="00171512"/>
    <w:rsid w:val="00171762"/>
    <w:rsid w:val="00171EDF"/>
    <w:rsid w:val="00180791"/>
    <w:rsid w:val="001812CE"/>
    <w:rsid w:val="00184B06"/>
    <w:rsid w:val="00185F8E"/>
    <w:rsid w:val="0018770A"/>
    <w:rsid w:val="00190938"/>
    <w:rsid w:val="00192AEA"/>
    <w:rsid w:val="001936DE"/>
    <w:rsid w:val="001938FB"/>
    <w:rsid w:val="001951C0"/>
    <w:rsid w:val="00195A1D"/>
    <w:rsid w:val="0019692B"/>
    <w:rsid w:val="00197344"/>
    <w:rsid w:val="001A0FFA"/>
    <w:rsid w:val="001A3107"/>
    <w:rsid w:val="001A373F"/>
    <w:rsid w:val="001B05F7"/>
    <w:rsid w:val="001B6120"/>
    <w:rsid w:val="001C1CDF"/>
    <w:rsid w:val="001C26E9"/>
    <w:rsid w:val="001C4D6E"/>
    <w:rsid w:val="001C4EB6"/>
    <w:rsid w:val="001C5472"/>
    <w:rsid w:val="001C5B2F"/>
    <w:rsid w:val="001C5CED"/>
    <w:rsid w:val="001C716C"/>
    <w:rsid w:val="001D17D5"/>
    <w:rsid w:val="001D1EE8"/>
    <w:rsid w:val="001D2382"/>
    <w:rsid w:val="001D4D5B"/>
    <w:rsid w:val="001D5858"/>
    <w:rsid w:val="001D6007"/>
    <w:rsid w:val="001D680B"/>
    <w:rsid w:val="001E14BA"/>
    <w:rsid w:val="001E2421"/>
    <w:rsid w:val="001E2D19"/>
    <w:rsid w:val="001E48C3"/>
    <w:rsid w:val="001E5ACB"/>
    <w:rsid w:val="001E5DD0"/>
    <w:rsid w:val="001E6028"/>
    <w:rsid w:val="001E7E3A"/>
    <w:rsid w:val="001F0C93"/>
    <w:rsid w:val="001F1B79"/>
    <w:rsid w:val="001F270E"/>
    <w:rsid w:val="001F3A4A"/>
    <w:rsid w:val="001F4338"/>
    <w:rsid w:val="001F4EE5"/>
    <w:rsid w:val="001F5A23"/>
    <w:rsid w:val="00200B8B"/>
    <w:rsid w:val="00203488"/>
    <w:rsid w:val="00203AC6"/>
    <w:rsid w:val="00205C51"/>
    <w:rsid w:val="002064A2"/>
    <w:rsid w:val="00206DCA"/>
    <w:rsid w:val="00212123"/>
    <w:rsid w:val="00214078"/>
    <w:rsid w:val="002170C4"/>
    <w:rsid w:val="00217857"/>
    <w:rsid w:val="002240AB"/>
    <w:rsid w:val="00226794"/>
    <w:rsid w:val="002316E0"/>
    <w:rsid w:val="00231835"/>
    <w:rsid w:val="00231D4F"/>
    <w:rsid w:val="00231F7C"/>
    <w:rsid w:val="002363C5"/>
    <w:rsid w:val="00237875"/>
    <w:rsid w:val="002401FF"/>
    <w:rsid w:val="00242100"/>
    <w:rsid w:val="0024398E"/>
    <w:rsid w:val="00244D90"/>
    <w:rsid w:val="0024651F"/>
    <w:rsid w:val="00246C88"/>
    <w:rsid w:val="0025169E"/>
    <w:rsid w:val="0025219D"/>
    <w:rsid w:val="00252305"/>
    <w:rsid w:val="00255AF2"/>
    <w:rsid w:val="0025606C"/>
    <w:rsid w:val="00256E55"/>
    <w:rsid w:val="00256F8A"/>
    <w:rsid w:val="0026122D"/>
    <w:rsid w:val="00262154"/>
    <w:rsid w:val="002627C7"/>
    <w:rsid w:val="00267C9A"/>
    <w:rsid w:val="00277A07"/>
    <w:rsid w:val="00277E77"/>
    <w:rsid w:val="00284BC7"/>
    <w:rsid w:val="00285C1A"/>
    <w:rsid w:val="0029036A"/>
    <w:rsid w:val="002924B9"/>
    <w:rsid w:val="00292D36"/>
    <w:rsid w:val="002947F4"/>
    <w:rsid w:val="00294C91"/>
    <w:rsid w:val="002A150E"/>
    <w:rsid w:val="002A4457"/>
    <w:rsid w:val="002A5441"/>
    <w:rsid w:val="002A5FEA"/>
    <w:rsid w:val="002A6604"/>
    <w:rsid w:val="002B1184"/>
    <w:rsid w:val="002B2466"/>
    <w:rsid w:val="002B3B26"/>
    <w:rsid w:val="002B4E5E"/>
    <w:rsid w:val="002C274F"/>
    <w:rsid w:val="002C2982"/>
    <w:rsid w:val="002C35BB"/>
    <w:rsid w:val="002C39C7"/>
    <w:rsid w:val="002C3B4F"/>
    <w:rsid w:val="002D0336"/>
    <w:rsid w:val="002D0986"/>
    <w:rsid w:val="002D09F8"/>
    <w:rsid w:val="002D19F8"/>
    <w:rsid w:val="002D21E5"/>
    <w:rsid w:val="002D2FDE"/>
    <w:rsid w:val="002D2FFF"/>
    <w:rsid w:val="002D3B75"/>
    <w:rsid w:val="002D5737"/>
    <w:rsid w:val="002D5CEE"/>
    <w:rsid w:val="002D67F2"/>
    <w:rsid w:val="002D761C"/>
    <w:rsid w:val="002D7E99"/>
    <w:rsid w:val="002E0512"/>
    <w:rsid w:val="002E2B52"/>
    <w:rsid w:val="002E52F8"/>
    <w:rsid w:val="002E634F"/>
    <w:rsid w:val="002E67EC"/>
    <w:rsid w:val="002E7C75"/>
    <w:rsid w:val="002E7E1C"/>
    <w:rsid w:val="002F0AED"/>
    <w:rsid w:val="002F1B32"/>
    <w:rsid w:val="002F2110"/>
    <w:rsid w:val="002F2480"/>
    <w:rsid w:val="002F4F5D"/>
    <w:rsid w:val="002F5211"/>
    <w:rsid w:val="002F6033"/>
    <w:rsid w:val="002F785D"/>
    <w:rsid w:val="00300926"/>
    <w:rsid w:val="00302C1F"/>
    <w:rsid w:val="00303699"/>
    <w:rsid w:val="00306E08"/>
    <w:rsid w:val="00310C24"/>
    <w:rsid w:val="00310CED"/>
    <w:rsid w:val="0031265C"/>
    <w:rsid w:val="00313955"/>
    <w:rsid w:val="00315226"/>
    <w:rsid w:val="00320516"/>
    <w:rsid w:val="00323F3E"/>
    <w:rsid w:val="003306E7"/>
    <w:rsid w:val="00331199"/>
    <w:rsid w:val="003359D0"/>
    <w:rsid w:val="00336546"/>
    <w:rsid w:val="0033773A"/>
    <w:rsid w:val="003401C9"/>
    <w:rsid w:val="0034055F"/>
    <w:rsid w:val="0034333F"/>
    <w:rsid w:val="0034495E"/>
    <w:rsid w:val="00345720"/>
    <w:rsid w:val="0034594C"/>
    <w:rsid w:val="003524CB"/>
    <w:rsid w:val="003539DD"/>
    <w:rsid w:val="003540D3"/>
    <w:rsid w:val="003548B6"/>
    <w:rsid w:val="003561E7"/>
    <w:rsid w:val="00356AF3"/>
    <w:rsid w:val="00356CA6"/>
    <w:rsid w:val="003600B5"/>
    <w:rsid w:val="00360D22"/>
    <w:rsid w:val="00361D42"/>
    <w:rsid w:val="0036237A"/>
    <w:rsid w:val="00364355"/>
    <w:rsid w:val="00364D5F"/>
    <w:rsid w:val="003652DD"/>
    <w:rsid w:val="003655D6"/>
    <w:rsid w:val="00366FF9"/>
    <w:rsid w:val="00367952"/>
    <w:rsid w:val="00372DCF"/>
    <w:rsid w:val="00374B73"/>
    <w:rsid w:val="003751CA"/>
    <w:rsid w:val="00380C1D"/>
    <w:rsid w:val="00384558"/>
    <w:rsid w:val="00386FFC"/>
    <w:rsid w:val="00390609"/>
    <w:rsid w:val="00391A09"/>
    <w:rsid w:val="00392427"/>
    <w:rsid w:val="00393FB5"/>
    <w:rsid w:val="0039506A"/>
    <w:rsid w:val="003960DF"/>
    <w:rsid w:val="003962CF"/>
    <w:rsid w:val="0039728A"/>
    <w:rsid w:val="00397895"/>
    <w:rsid w:val="003A1447"/>
    <w:rsid w:val="003A2351"/>
    <w:rsid w:val="003A2B3B"/>
    <w:rsid w:val="003A2F97"/>
    <w:rsid w:val="003A486B"/>
    <w:rsid w:val="003A61B3"/>
    <w:rsid w:val="003B0C16"/>
    <w:rsid w:val="003B19A3"/>
    <w:rsid w:val="003B1A09"/>
    <w:rsid w:val="003B3680"/>
    <w:rsid w:val="003C35A2"/>
    <w:rsid w:val="003C4D55"/>
    <w:rsid w:val="003C5FB2"/>
    <w:rsid w:val="003D2D76"/>
    <w:rsid w:val="003E1F67"/>
    <w:rsid w:val="003E2324"/>
    <w:rsid w:val="003E2CCA"/>
    <w:rsid w:val="003E2D05"/>
    <w:rsid w:val="003E4228"/>
    <w:rsid w:val="003E777C"/>
    <w:rsid w:val="003E7F27"/>
    <w:rsid w:val="003F21BD"/>
    <w:rsid w:val="003F2653"/>
    <w:rsid w:val="003F3B1A"/>
    <w:rsid w:val="003F4261"/>
    <w:rsid w:val="00400745"/>
    <w:rsid w:val="004007B4"/>
    <w:rsid w:val="00400D7B"/>
    <w:rsid w:val="00405F66"/>
    <w:rsid w:val="00414C52"/>
    <w:rsid w:val="00420E1E"/>
    <w:rsid w:val="00422922"/>
    <w:rsid w:val="00422C62"/>
    <w:rsid w:val="00422F66"/>
    <w:rsid w:val="00425B39"/>
    <w:rsid w:val="0043109A"/>
    <w:rsid w:val="00431656"/>
    <w:rsid w:val="00433A47"/>
    <w:rsid w:val="00435442"/>
    <w:rsid w:val="004374EF"/>
    <w:rsid w:val="004406B1"/>
    <w:rsid w:val="00441611"/>
    <w:rsid w:val="00441D90"/>
    <w:rsid w:val="00442152"/>
    <w:rsid w:val="0044497E"/>
    <w:rsid w:val="00444B94"/>
    <w:rsid w:val="0045140A"/>
    <w:rsid w:val="0045180A"/>
    <w:rsid w:val="00453F75"/>
    <w:rsid w:val="00454B75"/>
    <w:rsid w:val="00456AEF"/>
    <w:rsid w:val="004571D5"/>
    <w:rsid w:val="00460B83"/>
    <w:rsid w:val="0046236F"/>
    <w:rsid w:val="0046279C"/>
    <w:rsid w:val="0046637B"/>
    <w:rsid w:val="004679AD"/>
    <w:rsid w:val="004704DB"/>
    <w:rsid w:val="00471B02"/>
    <w:rsid w:val="00473788"/>
    <w:rsid w:val="00474EBA"/>
    <w:rsid w:val="004760B1"/>
    <w:rsid w:val="00476D4E"/>
    <w:rsid w:val="00480297"/>
    <w:rsid w:val="004810BF"/>
    <w:rsid w:val="00484677"/>
    <w:rsid w:val="00484B9A"/>
    <w:rsid w:val="00485FBF"/>
    <w:rsid w:val="0048737D"/>
    <w:rsid w:val="00487A51"/>
    <w:rsid w:val="004909DA"/>
    <w:rsid w:val="00491B31"/>
    <w:rsid w:val="004945CB"/>
    <w:rsid w:val="00494CA7"/>
    <w:rsid w:val="00496C8C"/>
    <w:rsid w:val="004975F7"/>
    <w:rsid w:val="00497983"/>
    <w:rsid w:val="00497DD8"/>
    <w:rsid w:val="004A2185"/>
    <w:rsid w:val="004A2FE5"/>
    <w:rsid w:val="004A5520"/>
    <w:rsid w:val="004B14CC"/>
    <w:rsid w:val="004B480B"/>
    <w:rsid w:val="004B4910"/>
    <w:rsid w:val="004B7D76"/>
    <w:rsid w:val="004C0ADA"/>
    <w:rsid w:val="004C15FD"/>
    <w:rsid w:val="004C20B5"/>
    <w:rsid w:val="004C2836"/>
    <w:rsid w:val="004C3225"/>
    <w:rsid w:val="004C4B49"/>
    <w:rsid w:val="004C50AB"/>
    <w:rsid w:val="004C79C8"/>
    <w:rsid w:val="004D0D07"/>
    <w:rsid w:val="004D31DB"/>
    <w:rsid w:val="004D34E7"/>
    <w:rsid w:val="004D3633"/>
    <w:rsid w:val="004D462F"/>
    <w:rsid w:val="004D5AAD"/>
    <w:rsid w:val="004E5B36"/>
    <w:rsid w:val="004E6781"/>
    <w:rsid w:val="004F165E"/>
    <w:rsid w:val="004F335A"/>
    <w:rsid w:val="004F6BF8"/>
    <w:rsid w:val="004F7EC0"/>
    <w:rsid w:val="00504005"/>
    <w:rsid w:val="00507334"/>
    <w:rsid w:val="00515F9C"/>
    <w:rsid w:val="00524EA2"/>
    <w:rsid w:val="00525EF2"/>
    <w:rsid w:val="0052639E"/>
    <w:rsid w:val="00527B42"/>
    <w:rsid w:val="00530083"/>
    <w:rsid w:val="00530829"/>
    <w:rsid w:val="00530B8E"/>
    <w:rsid w:val="0053191B"/>
    <w:rsid w:val="0053267D"/>
    <w:rsid w:val="00535210"/>
    <w:rsid w:val="00541565"/>
    <w:rsid w:val="005424D8"/>
    <w:rsid w:val="00542F63"/>
    <w:rsid w:val="005436E3"/>
    <w:rsid w:val="00543803"/>
    <w:rsid w:val="00543850"/>
    <w:rsid w:val="00543AE4"/>
    <w:rsid w:val="00544D16"/>
    <w:rsid w:val="00547329"/>
    <w:rsid w:val="00550D22"/>
    <w:rsid w:val="00552F2D"/>
    <w:rsid w:val="00553097"/>
    <w:rsid w:val="00556E93"/>
    <w:rsid w:val="00557FBF"/>
    <w:rsid w:val="00560671"/>
    <w:rsid w:val="0056193C"/>
    <w:rsid w:val="005622C1"/>
    <w:rsid w:val="005622D1"/>
    <w:rsid w:val="00562CE9"/>
    <w:rsid w:val="00563A12"/>
    <w:rsid w:val="00565B49"/>
    <w:rsid w:val="005724A2"/>
    <w:rsid w:val="00572A6F"/>
    <w:rsid w:val="00572D2E"/>
    <w:rsid w:val="00573674"/>
    <w:rsid w:val="00575B7C"/>
    <w:rsid w:val="00575F2D"/>
    <w:rsid w:val="00576147"/>
    <w:rsid w:val="00576DDF"/>
    <w:rsid w:val="00577D08"/>
    <w:rsid w:val="00580B56"/>
    <w:rsid w:val="00583E0B"/>
    <w:rsid w:val="005845F6"/>
    <w:rsid w:val="00586074"/>
    <w:rsid w:val="005908FA"/>
    <w:rsid w:val="0059132D"/>
    <w:rsid w:val="00592538"/>
    <w:rsid w:val="00593C6C"/>
    <w:rsid w:val="0059454B"/>
    <w:rsid w:val="005A1722"/>
    <w:rsid w:val="005A7979"/>
    <w:rsid w:val="005B0967"/>
    <w:rsid w:val="005B1A43"/>
    <w:rsid w:val="005B52C4"/>
    <w:rsid w:val="005B555C"/>
    <w:rsid w:val="005C0C96"/>
    <w:rsid w:val="005C2577"/>
    <w:rsid w:val="005C33D4"/>
    <w:rsid w:val="005C3E5D"/>
    <w:rsid w:val="005C50F4"/>
    <w:rsid w:val="005C57DF"/>
    <w:rsid w:val="005C6058"/>
    <w:rsid w:val="005C755E"/>
    <w:rsid w:val="005C79E5"/>
    <w:rsid w:val="005D1666"/>
    <w:rsid w:val="005D1C58"/>
    <w:rsid w:val="005D4A6F"/>
    <w:rsid w:val="005D6DC7"/>
    <w:rsid w:val="005D70E3"/>
    <w:rsid w:val="005E25E7"/>
    <w:rsid w:val="005E2CFF"/>
    <w:rsid w:val="005E333C"/>
    <w:rsid w:val="005E53FA"/>
    <w:rsid w:val="005E5E76"/>
    <w:rsid w:val="005E68A6"/>
    <w:rsid w:val="005E6986"/>
    <w:rsid w:val="005F433E"/>
    <w:rsid w:val="005F5BCC"/>
    <w:rsid w:val="006003FD"/>
    <w:rsid w:val="006048FF"/>
    <w:rsid w:val="00612614"/>
    <w:rsid w:val="00612971"/>
    <w:rsid w:val="00612E7C"/>
    <w:rsid w:val="0061345F"/>
    <w:rsid w:val="00613D52"/>
    <w:rsid w:val="00614052"/>
    <w:rsid w:val="006145EA"/>
    <w:rsid w:val="0061582B"/>
    <w:rsid w:val="00616782"/>
    <w:rsid w:val="00620DBF"/>
    <w:rsid w:val="00621714"/>
    <w:rsid w:val="0062522D"/>
    <w:rsid w:val="00625676"/>
    <w:rsid w:val="00626414"/>
    <w:rsid w:val="006266AB"/>
    <w:rsid w:val="006317AD"/>
    <w:rsid w:val="006376D6"/>
    <w:rsid w:val="0064281B"/>
    <w:rsid w:val="00642CE4"/>
    <w:rsid w:val="00643E43"/>
    <w:rsid w:val="0064584B"/>
    <w:rsid w:val="00646DF6"/>
    <w:rsid w:val="00646F90"/>
    <w:rsid w:val="00647103"/>
    <w:rsid w:val="00650BC9"/>
    <w:rsid w:val="00652C9A"/>
    <w:rsid w:val="00654045"/>
    <w:rsid w:val="00655D69"/>
    <w:rsid w:val="00655E94"/>
    <w:rsid w:val="006566EC"/>
    <w:rsid w:val="006567BC"/>
    <w:rsid w:val="00663FA3"/>
    <w:rsid w:val="006649B1"/>
    <w:rsid w:val="006676B6"/>
    <w:rsid w:val="00672510"/>
    <w:rsid w:val="006737C8"/>
    <w:rsid w:val="006763F7"/>
    <w:rsid w:val="00676B3A"/>
    <w:rsid w:val="006801AE"/>
    <w:rsid w:val="0068043E"/>
    <w:rsid w:val="00680A10"/>
    <w:rsid w:val="006819D4"/>
    <w:rsid w:val="00681B07"/>
    <w:rsid w:val="0068235B"/>
    <w:rsid w:val="006834D4"/>
    <w:rsid w:val="00683FE5"/>
    <w:rsid w:val="00684EA5"/>
    <w:rsid w:val="00686217"/>
    <w:rsid w:val="006868F5"/>
    <w:rsid w:val="006873E2"/>
    <w:rsid w:val="006929FC"/>
    <w:rsid w:val="00695AA1"/>
    <w:rsid w:val="0069601B"/>
    <w:rsid w:val="0069605E"/>
    <w:rsid w:val="00697E1A"/>
    <w:rsid w:val="006A261E"/>
    <w:rsid w:val="006A4462"/>
    <w:rsid w:val="006A5019"/>
    <w:rsid w:val="006A5857"/>
    <w:rsid w:val="006A7639"/>
    <w:rsid w:val="006A78FA"/>
    <w:rsid w:val="006B3289"/>
    <w:rsid w:val="006B5FA1"/>
    <w:rsid w:val="006C1D04"/>
    <w:rsid w:val="006C49C8"/>
    <w:rsid w:val="006C77DA"/>
    <w:rsid w:val="006D0040"/>
    <w:rsid w:val="006D0806"/>
    <w:rsid w:val="006D2281"/>
    <w:rsid w:val="006D4252"/>
    <w:rsid w:val="006D437C"/>
    <w:rsid w:val="006D6C46"/>
    <w:rsid w:val="006E4967"/>
    <w:rsid w:val="006E4F6B"/>
    <w:rsid w:val="006E69C9"/>
    <w:rsid w:val="006F19A6"/>
    <w:rsid w:val="006F4263"/>
    <w:rsid w:val="006F6D18"/>
    <w:rsid w:val="006F7854"/>
    <w:rsid w:val="007000AA"/>
    <w:rsid w:val="007009F8"/>
    <w:rsid w:val="007034EE"/>
    <w:rsid w:val="00705C1C"/>
    <w:rsid w:val="00707E33"/>
    <w:rsid w:val="007112A5"/>
    <w:rsid w:val="00712C38"/>
    <w:rsid w:val="00717E23"/>
    <w:rsid w:val="00720965"/>
    <w:rsid w:val="00721352"/>
    <w:rsid w:val="007318BE"/>
    <w:rsid w:val="00732BFB"/>
    <w:rsid w:val="007336FE"/>
    <w:rsid w:val="007338E9"/>
    <w:rsid w:val="00733AEE"/>
    <w:rsid w:val="00737D15"/>
    <w:rsid w:val="0074127C"/>
    <w:rsid w:val="00741417"/>
    <w:rsid w:val="00741CCC"/>
    <w:rsid w:val="007450E7"/>
    <w:rsid w:val="00746B39"/>
    <w:rsid w:val="00747077"/>
    <w:rsid w:val="00754279"/>
    <w:rsid w:val="00754C30"/>
    <w:rsid w:val="00755F93"/>
    <w:rsid w:val="00756AC8"/>
    <w:rsid w:val="0076062B"/>
    <w:rsid w:val="007626B1"/>
    <w:rsid w:val="00763B95"/>
    <w:rsid w:val="007648A8"/>
    <w:rsid w:val="00765B8B"/>
    <w:rsid w:val="00765FF7"/>
    <w:rsid w:val="007674A3"/>
    <w:rsid w:val="00767B11"/>
    <w:rsid w:val="00767CFB"/>
    <w:rsid w:val="00770C3D"/>
    <w:rsid w:val="00770F7B"/>
    <w:rsid w:val="007723BA"/>
    <w:rsid w:val="00773788"/>
    <w:rsid w:val="00773884"/>
    <w:rsid w:val="007742D8"/>
    <w:rsid w:val="0077540F"/>
    <w:rsid w:val="00775BAA"/>
    <w:rsid w:val="007813ED"/>
    <w:rsid w:val="00783246"/>
    <w:rsid w:val="0078385C"/>
    <w:rsid w:val="00783887"/>
    <w:rsid w:val="00786DA7"/>
    <w:rsid w:val="00787252"/>
    <w:rsid w:val="00791823"/>
    <w:rsid w:val="00794C19"/>
    <w:rsid w:val="00795117"/>
    <w:rsid w:val="007971B1"/>
    <w:rsid w:val="007A1C1E"/>
    <w:rsid w:val="007A2F8F"/>
    <w:rsid w:val="007A310D"/>
    <w:rsid w:val="007A3129"/>
    <w:rsid w:val="007B14A8"/>
    <w:rsid w:val="007B17AB"/>
    <w:rsid w:val="007B3743"/>
    <w:rsid w:val="007B3DC6"/>
    <w:rsid w:val="007B40C5"/>
    <w:rsid w:val="007B5D7E"/>
    <w:rsid w:val="007B5F88"/>
    <w:rsid w:val="007B7B2D"/>
    <w:rsid w:val="007C669C"/>
    <w:rsid w:val="007C7B17"/>
    <w:rsid w:val="007C7F01"/>
    <w:rsid w:val="007D06E2"/>
    <w:rsid w:val="007D2AFF"/>
    <w:rsid w:val="007D364E"/>
    <w:rsid w:val="007D4256"/>
    <w:rsid w:val="007D489F"/>
    <w:rsid w:val="007D5129"/>
    <w:rsid w:val="007D6E3C"/>
    <w:rsid w:val="007D6E72"/>
    <w:rsid w:val="007E12CB"/>
    <w:rsid w:val="007E2979"/>
    <w:rsid w:val="007E4C07"/>
    <w:rsid w:val="007F0634"/>
    <w:rsid w:val="007F0ADD"/>
    <w:rsid w:val="007F0D7E"/>
    <w:rsid w:val="007F3700"/>
    <w:rsid w:val="007F3E21"/>
    <w:rsid w:val="007F55C4"/>
    <w:rsid w:val="007F65B6"/>
    <w:rsid w:val="007F7739"/>
    <w:rsid w:val="00802F00"/>
    <w:rsid w:val="008049AD"/>
    <w:rsid w:val="00804CDF"/>
    <w:rsid w:val="0080546C"/>
    <w:rsid w:val="008068BE"/>
    <w:rsid w:val="00807C5C"/>
    <w:rsid w:val="00810693"/>
    <w:rsid w:val="00811EAD"/>
    <w:rsid w:val="00812EA8"/>
    <w:rsid w:val="0081366D"/>
    <w:rsid w:val="008144A6"/>
    <w:rsid w:val="00814875"/>
    <w:rsid w:val="0081595B"/>
    <w:rsid w:val="008246D1"/>
    <w:rsid w:val="008249EC"/>
    <w:rsid w:val="00826F83"/>
    <w:rsid w:val="00827FD4"/>
    <w:rsid w:val="00831374"/>
    <w:rsid w:val="0083475C"/>
    <w:rsid w:val="00835198"/>
    <w:rsid w:val="00835907"/>
    <w:rsid w:val="008376F2"/>
    <w:rsid w:val="00842069"/>
    <w:rsid w:val="00842FD0"/>
    <w:rsid w:val="00843686"/>
    <w:rsid w:val="00852658"/>
    <w:rsid w:val="00854588"/>
    <w:rsid w:val="00854670"/>
    <w:rsid w:val="00855A42"/>
    <w:rsid w:val="008624EE"/>
    <w:rsid w:val="00862A1D"/>
    <w:rsid w:val="008660E2"/>
    <w:rsid w:val="00867489"/>
    <w:rsid w:val="008701C3"/>
    <w:rsid w:val="008705AD"/>
    <w:rsid w:val="008723E8"/>
    <w:rsid w:val="00872A01"/>
    <w:rsid w:val="00873727"/>
    <w:rsid w:val="008762C7"/>
    <w:rsid w:val="00884AD8"/>
    <w:rsid w:val="00884BE8"/>
    <w:rsid w:val="00886DFF"/>
    <w:rsid w:val="008879F2"/>
    <w:rsid w:val="0089028C"/>
    <w:rsid w:val="00890D3D"/>
    <w:rsid w:val="0089188F"/>
    <w:rsid w:val="00893AA9"/>
    <w:rsid w:val="00895BC9"/>
    <w:rsid w:val="008971DF"/>
    <w:rsid w:val="008A0A25"/>
    <w:rsid w:val="008A5CBB"/>
    <w:rsid w:val="008A7E9C"/>
    <w:rsid w:val="008B1B4F"/>
    <w:rsid w:val="008B28CC"/>
    <w:rsid w:val="008B7D76"/>
    <w:rsid w:val="008C08B1"/>
    <w:rsid w:val="008C56AD"/>
    <w:rsid w:val="008D01D3"/>
    <w:rsid w:val="008D05EE"/>
    <w:rsid w:val="008D09CB"/>
    <w:rsid w:val="008D1188"/>
    <w:rsid w:val="008D2205"/>
    <w:rsid w:val="008D4E60"/>
    <w:rsid w:val="008D5F96"/>
    <w:rsid w:val="008D6C6C"/>
    <w:rsid w:val="008E1408"/>
    <w:rsid w:val="008E2455"/>
    <w:rsid w:val="008E39F9"/>
    <w:rsid w:val="008E6A3B"/>
    <w:rsid w:val="008E7324"/>
    <w:rsid w:val="008F01F3"/>
    <w:rsid w:val="008F0610"/>
    <w:rsid w:val="008F2CC2"/>
    <w:rsid w:val="008F3A98"/>
    <w:rsid w:val="008F3AF8"/>
    <w:rsid w:val="008F436A"/>
    <w:rsid w:val="008F4F71"/>
    <w:rsid w:val="008F5870"/>
    <w:rsid w:val="00900A9C"/>
    <w:rsid w:val="00902E78"/>
    <w:rsid w:val="00903393"/>
    <w:rsid w:val="009037FE"/>
    <w:rsid w:val="00906B4A"/>
    <w:rsid w:val="0090797D"/>
    <w:rsid w:val="009130BB"/>
    <w:rsid w:val="00916410"/>
    <w:rsid w:val="00916685"/>
    <w:rsid w:val="009175AF"/>
    <w:rsid w:val="00921845"/>
    <w:rsid w:val="00921F7C"/>
    <w:rsid w:val="009279C3"/>
    <w:rsid w:val="00927A25"/>
    <w:rsid w:val="00927C33"/>
    <w:rsid w:val="00933116"/>
    <w:rsid w:val="00934694"/>
    <w:rsid w:val="00935C8C"/>
    <w:rsid w:val="00936B51"/>
    <w:rsid w:val="00936FE7"/>
    <w:rsid w:val="00937856"/>
    <w:rsid w:val="00937902"/>
    <w:rsid w:val="00942E96"/>
    <w:rsid w:val="00943542"/>
    <w:rsid w:val="00952FE6"/>
    <w:rsid w:val="00954B37"/>
    <w:rsid w:val="00955006"/>
    <w:rsid w:val="009571AD"/>
    <w:rsid w:val="009578D1"/>
    <w:rsid w:val="00961D73"/>
    <w:rsid w:val="00966CD4"/>
    <w:rsid w:val="00967DC8"/>
    <w:rsid w:val="009701D7"/>
    <w:rsid w:val="009704B6"/>
    <w:rsid w:val="009747A9"/>
    <w:rsid w:val="00974F72"/>
    <w:rsid w:val="009750CC"/>
    <w:rsid w:val="009779D0"/>
    <w:rsid w:val="00977EA2"/>
    <w:rsid w:val="00980B61"/>
    <w:rsid w:val="009816F9"/>
    <w:rsid w:val="00981DFF"/>
    <w:rsid w:val="0098392F"/>
    <w:rsid w:val="00985B7D"/>
    <w:rsid w:val="0098756F"/>
    <w:rsid w:val="00993CA8"/>
    <w:rsid w:val="009A1AC8"/>
    <w:rsid w:val="009A6234"/>
    <w:rsid w:val="009A67AC"/>
    <w:rsid w:val="009B0072"/>
    <w:rsid w:val="009B01AE"/>
    <w:rsid w:val="009B1738"/>
    <w:rsid w:val="009B3674"/>
    <w:rsid w:val="009B741C"/>
    <w:rsid w:val="009B75C1"/>
    <w:rsid w:val="009B7D31"/>
    <w:rsid w:val="009C04F0"/>
    <w:rsid w:val="009C0CDB"/>
    <w:rsid w:val="009C1C12"/>
    <w:rsid w:val="009C3EE7"/>
    <w:rsid w:val="009C4F3C"/>
    <w:rsid w:val="009C64DB"/>
    <w:rsid w:val="009C65E2"/>
    <w:rsid w:val="009C68C0"/>
    <w:rsid w:val="009D1A77"/>
    <w:rsid w:val="009D3C47"/>
    <w:rsid w:val="009D603A"/>
    <w:rsid w:val="009D711E"/>
    <w:rsid w:val="009D71D0"/>
    <w:rsid w:val="009E1601"/>
    <w:rsid w:val="009E1F8B"/>
    <w:rsid w:val="009E232E"/>
    <w:rsid w:val="009E31F2"/>
    <w:rsid w:val="009E3354"/>
    <w:rsid w:val="009E5667"/>
    <w:rsid w:val="009F0239"/>
    <w:rsid w:val="009F236B"/>
    <w:rsid w:val="009F34B2"/>
    <w:rsid w:val="009F4F68"/>
    <w:rsid w:val="009F71E2"/>
    <w:rsid w:val="009F7A72"/>
    <w:rsid w:val="00A00B36"/>
    <w:rsid w:val="00A0478F"/>
    <w:rsid w:val="00A050EF"/>
    <w:rsid w:val="00A06D15"/>
    <w:rsid w:val="00A073C6"/>
    <w:rsid w:val="00A07F0E"/>
    <w:rsid w:val="00A10742"/>
    <w:rsid w:val="00A1304B"/>
    <w:rsid w:val="00A13546"/>
    <w:rsid w:val="00A13B86"/>
    <w:rsid w:val="00A158EE"/>
    <w:rsid w:val="00A174AC"/>
    <w:rsid w:val="00A25832"/>
    <w:rsid w:val="00A265E3"/>
    <w:rsid w:val="00A271FA"/>
    <w:rsid w:val="00A272B2"/>
    <w:rsid w:val="00A307F0"/>
    <w:rsid w:val="00A32ADA"/>
    <w:rsid w:val="00A33C1E"/>
    <w:rsid w:val="00A42EDA"/>
    <w:rsid w:val="00A4402C"/>
    <w:rsid w:val="00A460E7"/>
    <w:rsid w:val="00A5047A"/>
    <w:rsid w:val="00A50BF4"/>
    <w:rsid w:val="00A51782"/>
    <w:rsid w:val="00A51B76"/>
    <w:rsid w:val="00A51EA5"/>
    <w:rsid w:val="00A525E8"/>
    <w:rsid w:val="00A52B00"/>
    <w:rsid w:val="00A5479B"/>
    <w:rsid w:val="00A566A0"/>
    <w:rsid w:val="00A601A8"/>
    <w:rsid w:val="00A6214E"/>
    <w:rsid w:val="00A62156"/>
    <w:rsid w:val="00A655C1"/>
    <w:rsid w:val="00A664B8"/>
    <w:rsid w:val="00A668F8"/>
    <w:rsid w:val="00A67BB2"/>
    <w:rsid w:val="00A67DBE"/>
    <w:rsid w:val="00A70013"/>
    <w:rsid w:val="00A71118"/>
    <w:rsid w:val="00A715D8"/>
    <w:rsid w:val="00A74629"/>
    <w:rsid w:val="00A74701"/>
    <w:rsid w:val="00A8464D"/>
    <w:rsid w:val="00A85791"/>
    <w:rsid w:val="00A858B3"/>
    <w:rsid w:val="00A86492"/>
    <w:rsid w:val="00A9053E"/>
    <w:rsid w:val="00A909D7"/>
    <w:rsid w:val="00A92120"/>
    <w:rsid w:val="00A938F0"/>
    <w:rsid w:val="00A9459E"/>
    <w:rsid w:val="00A94C53"/>
    <w:rsid w:val="00A96796"/>
    <w:rsid w:val="00A977F5"/>
    <w:rsid w:val="00AA192A"/>
    <w:rsid w:val="00AA505F"/>
    <w:rsid w:val="00AB1BF1"/>
    <w:rsid w:val="00AB38C8"/>
    <w:rsid w:val="00AB45D1"/>
    <w:rsid w:val="00AB4AD5"/>
    <w:rsid w:val="00AB5A39"/>
    <w:rsid w:val="00AB7178"/>
    <w:rsid w:val="00AC27B4"/>
    <w:rsid w:val="00AC623E"/>
    <w:rsid w:val="00AD027E"/>
    <w:rsid w:val="00AD080E"/>
    <w:rsid w:val="00AD4C07"/>
    <w:rsid w:val="00AD4E4D"/>
    <w:rsid w:val="00AD62E8"/>
    <w:rsid w:val="00AD725A"/>
    <w:rsid w:val="00AD7388"/>
    <w:rsid w:val="00AE100D"/>
    <w:rsid w:val="00AE52A5"/>
    <w:rsid w:val="00AE5F59"/>
    <w:rsid w:val="00AF062B"/>
    <w:rsid w:val="00AF096C"/>
    <w:rsid w:val="00AF27A1"/>
    <w:rsid w:val="00AF2816"/>
    <w:rsid w:val="00AF3460"/>
    <w:rsid w:val="00AF7035"/>
    <w:rsid w:val="00B016F7"/>
    <w:rsid w:val="00B01A7A"/>
    <w:rsid w:val="00B020A8"/>
    <w:rsid w:val="00B05ED3"/>
    <w:rsid w:val="00B10094"/>
    <w:rsid w:val="00B1137F"/>
    <w:rsid w:val="00B12AD1"/>
    <w:rsid w:val="00B17EE4"/>
    <w:rsid w:val="00B2003E"/>
    <w:rsid w:val="00B204C9"/>
    <w:rsid w:val="00B21CFE"/>
    <w:rsid w:val="00B2611F"/>
    <w:rsid w:val="00B329FF"/>
    <w:rsid w:val="00B33278"/>
    <w:rsid w:val="00B33D8F"/>
    <w:rsid w:val="00B3408F"/>
    <w:rsid w:val="00B34626"/>
    <w:rsid w:val="00B3585F"/>
    <w:rsid w:val="00B40760"/>
    <w:rsid w:val="00B4130E"/>
    <w:rsid w:val="00B42A2E"/>
    <w:rsid w:val="00B42FB5"/>
    <w:rsid w:val="00B43673"/>
    <w:rsid w:val="00B43B07"/>
    <w:rsid w:val="00B46E80"/>
    <w:rsid w:val="00B5014F"/>
    <w:rsid w:val="00B53405"/>
    <w:rsid w:val="00B53811"/>
    <w:rsid w:val="00B53C1D"/>
    <w:rsid w:val="00B53E58"/>
    <w:rsid w:val="00B5446D"/>
    <w:rsid w:val="00B604B4"/>
    <w:rsid w:val="00B61109"/>
    <w:rsid w:val="00B61388"/>
    <w:rsid w:val="00B62481"/>
    <w:rsid w:val="00B62C87"/>
    <w:rsid w:val="00B66111"/>
    <w:rsid w:val="00B67E3E"/>
    <w:rsid w:val="00B70B1E"/>
    <w:rsid w:val="00B738FB"/>
    <w:rsid w:val="00B75A49"/>
    <w:rsid w:val="00B7698F"/>
    <w:rsid w:val="00B77762"/>
    <w:rsid w:val="00B83159"/>
    <w:rsid w:val="00B83217"/>
    <w:rsid w:val="00B857FC"/>
    <w:rsid w:val="00B86032"/>
    <w:rsid w:val="00B93E6D"/>
    <w:rsid w:val="00BA29AC"/>
    <w:rsid w:val="00BA2E0B"/>
    <w:rsid w:val="00BB0CA3"/>
    <w:rsid w:val="00BB28F2"/>
    <w:rsid w:val="00BB29AD"/>
    <w:rsid w:val="00BB2A3A"/>
    <w:rsid w:val="00BB6D87"/>
    <w:rsid w:val="00BB7315"/>
    <w:rsid w:val="00BC440A"/>
    <w:rsid w:val="00BC4765"/>
    <w:rsid w:val="00BC507A"/>
    <w:rsid w:val="00BC72CE"/>
    <w:rsid w:val="00BD088D"/>
    <w:rsid w:val="00BE0282"/>
    <w:rsid w:val="00BE3D4B"/>
    <w:rsid w:val="00BE47DE"/>
    <w:rsid w:val="00BE76AE"/>
    <w:rsid w:val="00BF21E2"/>
    <w:rsid w:val="00BF3F71"/>
    <w:rsid w:val="00BF4326"/>
    <w:rsid w:val="00BF433A"/>
    <w:rsid w:val="00BF610B"/>
    <w:rsid w:val="00BF6457"/>
    <w:rsid w:val="00C00474"/>
    <w:rsid w:val="00C02F5A"/>
    <w:rsid w:val="00C042FC"/>
    <w:rsid w:val="00C04F83"/>
    <w:rsid w:val="00C0781F"/>
    <w:rsid w:val="00C07913"/>
    <w:rsid w:val="00C0795D"/>
    <w:rsid w:val="00C1168F"/>
    <w:rsid w:val="00C126F8"/>
    <w:rsid w:val="00C139E3"/>
    <w:rsid w:val="00C14E6E"/>
    <w:rsid w:val="00C15725"/>
    <w:rsid w:val="00C1593F"/>
    <w:rsid w:val="00C1651E"/>
    <w:rsid w:val="00C17E15"/>
    <w:rsid w:val="00C202DF"/>
    <w:rsid w:val="00C25B69"/>
    <w:rsid w:val="00C26EBB"/>
    <w:rsid w:val="00C27536"/>
    <w:rsid w:val="00C32E2C"/>
    <w:rsid w:val="00C346EF"/>
    <w:rsid w:val="00C366F7"/>
    <w:rsid w:val="00C37DB3"/>
    <w:rsid w:val="00C40BB9"/>
    <w:rsid w:val="00C41236"/>
    <w:rsid w:val="00C42112"/>
    <w:rsid w:val="00C45D94"/>
    <w:rsid w:val="00C52C14"/>
    <w:rsid w:val="00C53BB3"/>
    <w:rsid w:val="00C557D2"/>
    <w:rsid w:val="00C561DA"/>
    <w:rsid w:val="00C57089"/>
    <w:rsid w:val="00C576BF"/>
    <w:rsid w:val="00C57EF3"/>
    <w:rsid w:val="00C605D8"/>
    <w:rsid w:val="00C62A3B"/>
    <w:rsid w:val="00C63C6A"/>
    <w:rsid w:val="00C64C0F"/>
    <w:rsid w:val="00C675DD"/>
    <w:rsid w:val="00C726CC"/>
    <w:rsid w:val="00C75C98"/>
    <w:rsid w:val="00C77713"/>
    <w:rsid w:val="00C80EB3"/>
    <w:rsid w:val="00C81931"/>
    <w:rsid w:val="00C825A6"/>
    <w:rsid w:val="00C82932"/>
    <w:rsid w:val="00C84127"/>
    <w:rsid w:val="00C84299"/>
    <w:rsid w:val="00C87B4E"/>
    <w:rsid w:val="00C908EF"/>
    <w:rsid w:val="00CA2F59"/>
    <w:rsid w:val="00CA4588"/>
    <w:rsid w:val="00CA49EE"/>
    <w:rsid w:val="00CA6670"/>
    <w:rsid w:val="00CB163D"/>
    <w:rsid w:val="00CB499D"/>
    <w:rsid w:val="00CB4A72"/>
    <w:rsid w:val="00CB4E9E"/>
    <w:rsid w:val="00CB6855"/>
    <w:rsid w:val="00CB73D5"/>
    <w:rsid w:val="00CC0CD8"/>
    <w:rsid w:val="00CC2A40"/>
    <w:rsid w:val="00CC38EA"/>
    <w:rsid w:val="00CC572D"/>
    <w:rsid w:val="00CD2EA2"/>
    <w:rsid w:val="00CD49B4"/>
    <w:rsid w:val="00CE2C44"/>
    <w:rsid w:val="00CE3806"/>
    <w:rsid w:val="00CE4952"/>
    <w:rsid w:val="00CE4B8B"/>
    <w:rsid w:val="00CE5ED7"/>
    <w:rsid w:val="00CE67BA"/>
    <w:rsid w:val="00CE763A"/>
    <w:rsid w:val="00CE7D22"/>
    <w:rsid w:val="00CF10D8"/>
    <w:rsid w:val="00CF232F"/>
    <w:rsid w:val="00CF40A1"/>
    <w:rsid w:val="00CF42BB"/>
    <w:rsid w:val="00CF60ED"/>
    <w:rsid w:val="00CF773C"/>
    <w:rsid w:val="00CF7B39"/>
    <w:rsid w:val="00D039AD"/>
    <w:rsid w:val="00D04E9E"/>
    <w:rsid w:val="00D05AE2"/>
    <w:rsid w:val="00D06519"/>
    <w:rsid w:val="00D1209D"/>
    <w:rsid w:val="00D158B3"/>
    <w:rsid w:val="00D16769"/>
    <w:rsid w:val="00D17783"/>
    <w:rsid w:val="00D17A43"/>
    <w:rsid w:val="00D244F0"/>
    <w:rsid w:val="00D26A9B"/>
    <w:rsid w:val="00D27818"/>
    <w:rsid w:val="00D31927"/>
    <w:rsid w:val="00D32B49"/>
    <w:rsid w:val="00D32E94"/>
    <w:rsid w:val="00D33B09"/>
    <w:rsid w:val="00D3508F"/>
    <w:rsid w:val="00D36708"/>
    <w:rsid w:val="00D37161"/>
    <w:rsid w:val="00D37A61"/>
    <w:rsid w:val="00D421E7"/>
    <w:rsid w:val="00D43FF4"/>
    <w:rsid w:val="00D4489A"/>
    <w:rsid w:val="00D459A1"/>
    <w:rsid w:val="00D508B1"/>
    <w:rsid w:val="00D50CBA"/>
    <w:rsid w:val="00D518FA"/>
    <w:rsid w:val="00D53515"/>
    <w:rsid w:val="00D54C73"/>
    <w:rsid w:val="00D551D8"/>
    <w:rsid w:val="00D55F46"/>
    <w:rsid w:val="00D57AA7"/>
    <w:rsid w:val="00D6156E"/>
    <w:rsid w:val="00D619E0"/>
    <w:rsid w:val="00D619ED"/>
    <w:rsid w:val="00D631E1"/>
    <w:rsid w:val="00D63E90"/>
    <w:rsid w:val="00D64471"/>
    <w:rsid w:val="00D64677"/>
    <w:rsid w:val="00D65542"/>
    <w:rsid w:val="00D67661"/>
    <w:rsid w:val="00D719C4"/>
    <w:rsid w:val="00D77166"/>
    <w:rsid w:val="00D77634"/>
    <w:rsid w:val="00D8130A"/>
    <w:rsid w:val="00D853B9"/>
    <w:rsid w:val="00D860CC"/>
    <w:rsid w:val="00D904FE"/>
    <w:rsid w:val="00D925CF"/>
    <w:rsid w:val="00D926E1"/>
    <w:rsid w:val="00D94129"/>
    <w:rsid w:val="00D945A7"/>
    <w:rsid w:val="00D951CF"/>
    <w:rsid w:val="00DA039A"/>
    <w:rsid w:val="00DA1CE6"/>
    <w:rsid w:val="00DA56D8"/>
    <w:rsid w:val="00DB1058"/>
    <w:rsid w:val="00DB174A"/>
    <w:rsid w:val="00DB1DE5"/>
    <w:rsid w:val="00DB2BB4"/>
    <w:rsid w:val="00DB50B5"/>
    <w:rsid w:val="00DC14D4"/>
    <w:rsid w:val="00DD088D"/>
    <w:rsid w:val="00DD1B65"/>
    <w:rsid w:val="00DD1DCF"/>
    <w:rsid w:val="00DD1FBA"/>
    <w:rsid w:val="00DD5E37"/>
    <w:rsid w:val="00DD78BF"/>
    <w:rsid w:val="00DE04D1"/>
    <w:rsid w:val="00DE2DC6"/>
    <w:rsid w:val="00DE5266"/>
    <w:rsid w:val="00DE7580"/>
    <w:rsid w:val="00DF1F7A"/>
    <w:rsid w:val="00DF2B3A"/>
    <w:rsid w:val="00DF506D"/>
    <w:rsid w:val="00DF5FDE"/>
    <w:rsid w:val="00DF7FF0"/>
    <w:rsid w:val="00E01688"/>
    <w:rsid w:val="00E017A1"/>
    <w:rsid w:val="00E0298B"/>
    <w:rsid w:val="00E03004"/>
    <w:rsid w:val="00E047C2"/>
    <w:rsid w:val="00E05F25"/>
    <w:rsid w:val="00E0707E"/>
    <w:rsid w:val="00E07ABA"/>
    <w:rsid w:val="00E10DB4"/>
    <w:rsid w:val="00E12439"/>
    <w:rsid w:val="00E17E05"/>
    <w:rsid w:val="00E2039F"/>
    <w:rsid w:val="00E21D2E"/>
    <w:rsid w:val="00E228BE"/>
    <w:rsid w:val="00E22FBF"/>
    <w:rsid w:val="00E32A35"/>
    <w:rsid w:val="00E343FA"/>
    <w:rsid w:val="00E34A60"/>
    <w:rsid w:val="00E354EA"/>
    <w:rsid w:val="00E36FCD"/>
    <w:rsid w:val="00E373DE"/>
    <w:rsid w:val="00E4010B"/>
    <w:rsid w:val="00E41275"/>
    <w:rsid w:val="00E416E8"/>
    <w:rsid w:val="00E4220C"/>
    <w:rsid w:val="00E431D0"/>
    <w:rsid w:val="00E4367D"/>
    <w:rsid w:val="00E50B4E"/>
    <w:rsid w:val="00E5160A"/>
    <w:rsid w:val="00E541DF"/>
    <w:rsid w:val="00E5547F"/>
    <w:rsid w:val="00E561C9"/>
    <w:rsid w:val="00E56805"/>
    <w:rsid w:val="00E60D22"/>
    <w:rsid w:val="00E61D83"/>
    <w:rsid w:val="00E621F0"/>
    <w:rsid w:val="00E64408"/>
    <w:rsid w:val="00E64CA6"/>
    <w:rsid w:val="00E7036C"/>
    <w:rsid w:val="00E72508"/>
    <w:rsid w:val="00E761D3"/>
    <w:rsid w:val="00E765E4"/>
    <w:rsid w:val="00E77A60"/>
    <w:rsid w:val="00E8003D"/>
    <w:rsid w:val="00E809BA"/>
    <w:rsid w:val="00E81C3D"/>
    <w:rsid w:val="00E82AAE"/>
    <w:rsid w:val="00E84278"/>
    <w:rsid w:val="00E87F7B"/>
    <w:rsid w:val="00E90669"/>
    <w:rsid w:val="00E930B0"/>
    <w:rsid w:val="00E95370"/>
    <w:rsid w:val="00EA06B7"/>
    <w:rsid w:val="00EA1804"/>
    <w:rsid w:val="00EA30A8"/>
    <w:rsid w:val="00EA4176"/>
    <w:rsid w:val="00EA43F3"/>
    <w:rsid w:val="00EA490E"/>
    <w:rsid w:val="00EB0623"/>
    <w:rsid w:val="00EB0718"/>
    <w:rsid w:val="00EB2115"/>
    <w:rsid w:val="00EB26E0"/>
    <w:rsid w:val="00EB3517"/>
    <w:rsid w:val="00EC066B"/>
    <w:rsid w:val="00EC0C1E"/>
    <w:rsid w:val="00EC2B65"/>
    <w:rsid w:val="00EC71B6"/>
    <w:rsid w:val="00EC71F4"/>
    <w:rsid w:val="00EC74C5"/>
    <w:rsid w:val="00EC7829"/>
    <w:rsid w:val="00ED0099"/>
    <w:rsid w:val="00ED09BB"/>
    <w:rsid w:val="00ED0F03"/>
    <w:rsid w:val="00ED2421"/>
    <w:rsid w:val="00ED2C69"/>
    <w:rsid w:val="00ED59F3"/>
    <w:rsid w:val="00ED7914"/>
    <w:rsid w:val="00EE159A"/>
    <w:rsid w:val="00EE18F8"/>
    <w:rsid w:val="00EE3ACE"/>
    <w:rsid w:val="00EE3FBF"/>
    <w:rsid w:val="00EF1873"/>
    <w:rsid w:val="00EF2015"/>
    <w:rsid w:val="00EF2243"/>
    <w:rsid w:val="00EF3A4F"/>
    <w:rsid w:val="00F00622"/>
    <w:rsid w:val="00F01888"/>
    <w:rsid w:val="00F0229F"/>
    <w:rsid w:val="00F02BF8"/>
    <w:rsid w:val="00F02C3B"/>
    <w:rsid w:val="00F04141"/>
    <w:rsid w:val="00F0425C"/>
    <w:rsid w:val="00F04778"/>
    <w:rsid w:val="00F04EED"/>
    <w:rsid w:val="00F056C4"/>
    <w:rsid w:val="00F05C2B"/>
    <w:rsid w:val="00F06B53"/>
    <w:rsid w:val="00F070AB"/>
    <w:rsid w:val="00F07ACB"/>
    <w:rsid w:val="00F10141"/>
    <w:rsid w:val="00F11EDD"/>
    <w:rsid w:val="00F12770"/>
    <w:rsid w:val="00F13BE8"/>
    <w:rsid w:val="00F14377"/>
    <w:rsid w:val="00F15378"/>
    <w:rsid w:val="00F1686E"/>
    <w:rsid w:val="00F16A3B"/>
    <w:rsid w:val="00F170A6"/>
    <w:rsid w:val="00F2115F"/>
    <w:rsid w:val="00F2447A"/>
    <w:rsid w:val="00F25630"/>
    <w:rsid w:val="00F26353"/>
    <w:rsid w:val="00F27D7C"/>
    <w:rsid w:val="00F3193A"/>
    <w:rsid w:val="00F33A4C"/>
    <w:rsid w:val="00F43043"/>
    <w:rsid w:val="00F43697"/>
    <w:rsid w:val="00F43A5D"/>
    <w:rsid w:val="00F455DC"/>
    <w:rsid w:val="00F46D99"/>
    <w:rsid w:val="00F479F7"/>
    <w:rsid w:val="00F47D02"/>
    <w:rsid w:val="00F50630"/>
    <w:rsid w:val="00F50A9D"/>
    <w:rsid w:val="00F54E6E"/>
    <w:rsid w:val="00F5529B"/>
    <w:rsid w:val="00F64CDF"/>
    <w:rsid w:val="00F65019"/>
    <w:rsid w:val="00F67405"/>
    <w:rsid w:val="00F67BEA"/>
    <w:rsid w:val="00F67C84"/>
    <w:rsid w:val="00F70A55"/>
    <w:rsid w:val="00F71386"/>
    <w:rsid w:val="00F77481"/>
    <w:rsid w:val="00F77BB5"/>
    <w:rsid w:val="00F837C6"/>
    <w:rsid w:val="00F842C0"/>
    <w:rsid w:val="00F874E7"/>
    <w:rsid w:val="00F92CCA"/>
    <w:rsid w:val="00F9482D"/>
    <w:rsid w:val="00F95318"/>
    <w:rsid w:val="00F96806"/>
    <w:rsid w:val="00FA0D3F"/>
    <w:rsid w:val="00FA106C"/>
    <w:rsid w:val="00FA1757"/>
    <w:rsid w:val="00FA61CB"/>
    <w:rsid w:val="00FA6C09"/>
    <w:rsid w:val="00FA6DA9"/>
    <w:rsid w:val="00FB01F5"/>
    <w:rsid w:val="00FB0402"/>
    <w:rsid w:val="00FB14BA"/>
    <w:rsid w:val="00FB2FDF"/>
    <w:rsid w:val="00FB5925"/>
    <w:rsid w:val="00FB6F5F"/>
    <w:rsid w:val="00FB767B"/>
    <w:rsid w:val="00FC1EC7"/>
    <w:rsid w:val="00FC4A58"/>
    <w:rsid w:val="00FC4AFA"/>
    <w:rsid w:val="00FC51F4"/>
    <w:rsid w:val="00FD097C"/>
    <w:rsid w:val="00FD2721"/>
    <w:rsid w:val="00FD3AA0"/>
    <w:rsid w:val="00FD3ACF"/>
    <w:rsid w:val="00FD5814"/>
    <w:rsid w:val="00FD681F"/>
    <w:rsid w:val="00FD7502"/>
    <w:rsid w:val="00FD7F8A"/>
    <w:rsid w:val="00FE01D8"/>
    <w:rsid w:val="00FE0D6B"/>
    <w:rsid w:val="00FE26B5"/>
    <w:rsid w:val="00FE2BDC"/>
    <w:rsid w:val="00FE394D"/>
    <w:rsid w:val="00FE4459"/>
    <w:rsid w:val="00FE5387"/>
    <w:rsid w:val="00FE55F8"/>
    <w:rsid w:val="00FE650B"/>
    <w:rsid w:val="00FE6AA8"/>
    <w:rsid w:val="00FE7275"/>
    <w:rsid w:val="00FF38A8"/>
    <w:rsid w:val="00FF3C90"/>
    <w:rsid w:val="00FF3FD2"/>
    <w:rsid w:val="00FF5838"/>
    <w:rsid w:val="00FF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60D86-367A-49F7-AC4A-366860FD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19"/>
    <w:pPr>
      <w:spacing w:after="200" w:line="276" w:lineRule="auto"/>
    </w:pPr>
    <w:rPr>
      <w:sz w:val="22"/>
      <w:szCs w:val="22"/>
      <w:lang w:eastAsia="en-US"/>
    </w:rPr>
  </w:style>
  <w:style w:type="paragraph" w:styleId="Heading8">
    <w:name w:val="heading 8"/>
    <w:basedOn w:val="Normal"/>
    <w:next w:val="Normal"/>
    <w:link w:val="Heading8Char"/>
    <w:qFormat/>
    <w:rsid w:val="007318BE"/>
    <w:pPr>
      <w:spacing w:before="240" w:after="60" w:line="240" w:lineRule="auto"/>
      <w:outlineLvl w:val="7"/>
    </w:pPr>
    <w:rPr>
      <w:rFonts w:ascii="Times New Roman" w:eastAsia="Times New Roman" w:hAnsi="Times New Roman"/>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Абзац списка"/>
    <w:basedOn w:val="Normal"/>
    <w:link w:val="ListParagraphChar"/>
    <w:uiPriority w:val="99"/>
    <w:qFormat/>
    <w:rsid w:val="00B604B4"/>
    <w:pPr>
      <w:ind w:left="720"/>
      <w:contextualSpacing/>
    </w:pPr>
  </w:style>
  <w:style w:type="paragraph" w:customStyle="1" w:styleId="cn">
    <w:name w:val="cn"/>
    <w:basedOn w:val="Normal"/>
    <w:rsid w:val="00E05F25"/>
    <w:pPr>
      <w:spacing w:after="0" w:line="240" w:lineRule="auto"/>
      <w:jc w:val="center"/>
    </w:pPr>
    <w:rPr>
      <w:rFonts w:ascii="Times New Roman" w:eastAsia="Times New Roman" w:hAnsi="Times New Roman"/>
      <w:sz w:val="24"/>
      <w:szCs w:val="24"/>
      <w:lang w:eastAsia="ru-RU"/>
    </w:rPr>
  </w:style>
  <w:style w:type="paragraph" w:styleId="Header">
    <w:name w:val="header"/>
    <w:basedOn w:val="Normal"/>
    <w:link w:val="HeaderChar"/>
    <w:uiPriority w:val="99"/>
    <w:semiHidden/>
    <w:unhideWhenUsed/>
    <w:rsid w:val="00E05F2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E05F25"/>
    <w:rPr>
      <w:rFonts w:ascii="Calibri" w:eastAsia="Calibri" w:hAnsi="Calibri" w:cs="Times New Roman"/>
      <w:lang w:val="ru-RU"/>
    </w:rPr>
  </w:style>
  <w:style w:type="paragraph" w:styleId="Footer">
    <w:name w:val="footer"/>
    <w:basedOn w:val="Normal"/>
    <w:link w:val="FooterChar"/>
    <w:uiPriority w:val="99"/>
    <w:unhideWhenUsed/>
    <w:rsid w:val="00E05F2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05F25"/>
    <w:rPr>
      <w:rFonts w:ascii="Calibri" w:eastAsia="Calibri" w:hAnsi="Calibri" w:cs="Times New Roman"/>
      <w:lang w:val="ru-RU"/>
    </w:rPr>
  </w:style>
  <w:style w:type="character" w:customStyle="1" w:styleId="Heading8Char">
    <w:name w:val="Heading 8 Char"/>
    <w:basedOn w:val="DefaultParagraphFont"/>
    <w:link w:val="Heading8"/>
    <w:rsid w:val="007318BE"/>
    <w:rPr>
      <w:rFonts w:ascii="Times New Roman" w:eastAsia="Times New Roman" w:hAnsi="Times New Roman" w:cs="Times New Roman"/>
      <w:i/>
      <w:iCs/>
      <w:sz w:val="24"/>
      <w:szCs w:val="24"/>
      <w:lang w:val="ru-RU" w:eastAsia="ru-RU"/>
    </w:rPr>
  </w:style>
  <w:style w:type="paragraph" w:customStyle="1" w:styleId="2">
    <w:name w:val="Абзац списка2"/>
    <w:basedOn w:val="Normal"/>
    <w:qFormat/>
    <w:rsid w:val="006763F7"/>
    <w:pPr>
      <w:ind w:left="720"/>
      <w:contextualSpacing/>
    </w:pPr>
  </w:style>
  <w:style w:type="paragraph" w:styleId="BalloonText">
    <w:name w:val="Balloon Text"/>
    <w:basedOn w:val="Normal"/>
    <w:link w:val="BalloonTextChar"/>
    <w:uiPriority w:val="99"/>
    <w:semiHidden/>
    <w:unhideWhenUsed/>
    <w:rsid w:val="0067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3F7"/>
    <w:rPr>
      <w:rFonts w:ascii="Tahoma" w:eastAsia="Calibri" w:hAnsi="Tahoma" w:cs="Tahoma"/>
      <w:sz w:val="16"/>
      <w:szCs w:val="16"/>
      <w:lang w:val="ru-RU"/>
    </w:rPr>
  </w:style>
  <w:style w:type="paragraph" w:styleId="NormalWeb">
    <w:name w:val="Normal (Web)"/>
    <w:basedOn w:val="Normal"/>
    <w:uiPriority w:val="99"/>
    <w:rsid w:val="00157DAE"/>
    <w:pPr>
      <w:spacing w:after="0" w:line="240" w:lineRule="auto"/>
      <w:ind w:firstLine="567"/>
      <w:jc w:val="both"/>
    </w:pPr>
    <w:rPr>
      <w:rFonts w:ascii="Times New Roman" w:eastAsia="Times New Roman" w:hAnsi="Times New Roman"/>
      <w:sz w:val="24"/>
      <w:szCs w:val="24"/>
      <w:lang w:eastAsia="ru-RU"/>
    </w:rPr>
  </w:style>
  <w:style w:type="paragraph" w:styleId="NoSpacing">
    <w:name w:val="No Spacing"/>
    <w:uiPriority w:val="1"/>
    <w:qFormat/>
    <w:rsid w:val="00A307F0"/>
    <w:rPr>
      <w:sz w:val="22"/>
      <w:szCs w:val="22"/>
      <w:lang w:eastAsia="en-US"/>
    </w:rPr>
  </w:style>
  <w:style w:type="character" w:styleId="CommentReference">
    <w:name w:val="annotation reference"/>
    <w:basedOn w:val="DefaultParagraphFont"/>
    <w:uiPriority w:val="99"/>
    <w:semiHidden/>
    <w:unhideWhenUsed/>
    <w:rsid w:val="00D64471"/>
    <w:rPr>
      <w:sz w:val="16"/>
      <w:szCs w:val="16"/>
    </w:rPr>
  </w:style>
  <w:style w:type="paragraph" w:styleId="CommentText">
    <w:name w:val="annotation text"/>
    <w:basedOn w:val="Normal"/>
    <w:link w:val="CommentTextChar"/>
    <w:uiPriority w:val="99"/>
    <w:semiHidden/>
    <w:unhideWhenUsed/>
    <w:rsid w:val="00D64471"/>
    <w:rPr>
      <w:sz w:val="20"/>
      <w:szCs w:val="20"/>
    </w:rPr>
  </w:style>
  <w:style w:type="character" w:customStyle="1" w:styleId="CommentTextChar">
    <w:name w:val="Comment Text Char"/>
    <w:basedOn w:val="DefaultParagraphFont"/>
    <w:link w:val="CommentText"/>
    <w:uiPriority w:val="99"/>
    <w:semiHidden/>
    <w:rsid w:val="00D64471"/>
    <w:rPr>
      <w:lang w:eastAsia="en-US"/>
    </w:rPr>
  </w:style>
  <w:style w:type="paragraph" w:styleId="CommentSubject">
    <w:name w:val="annotation subject"/>
    <w:basedOn w:val="CommentText"/>
    <w:next w:val="CommentText"/>
    <w:link w:val="CommentSubjectChar"/>
    <w:uiPriority w:val="99"/>
    <w:semiHidden/>
    <w:unhideWhenUsed/>
    <w:rsid w:val="00D64471"/>
    <w:rPr>
      <w:b/>
      <w:bCs/>
    </w:rPr>
  </w:style>
  <w:style w:type="character" w:customStyle="1" w:styleId="CommentSubjectChar">
    <w:name w:val="Comment Subject Char"/>
    <w:basedOn w:val="CommentTextChar"/>
    <w:link w:val="CommentSubject"/>
    <w:uiPriority w:val="99"/>
    <w:semiHidden/>
    <w:rsid w:val="00D64471"/>
    <w:rPr>
      <w:b/>
      <w:bCs/>
      <w:lang w:eastAsia="en-US"/>
    </w:rPr>
  </w:style>
  <w:style w:type="paragraph" w:styleId="Revision">
    <w:name w:val="Revision"/>
    <w:hidden/>
    <w:uiPriority w:val="99"/>
    <w:semiHidden/>
    <w:rsid w:val="00B67E3E"/>
    <w:rPr>
      <w:sz w:val="22"/>
      <w:szCs w:val="22"/>
      <w:lang w:eastAsia="en-US"/>
    </w:rPr>
  </w:style>
  <w:style w:type="character" w:customStyle="1" w:styleId="ListParagraphChar">
    <w:name w:val="List Paragraph Char"/>
    <w:aliases w:val="List Paragraph 1 Char,Scriptoria bullet points Char,Абзац списка Char"/>
    <w:link w:val="ListParagraph"/>
    <w:uiPriority w:val="99"/>
    <w:locked/>
    <w:rsid w:val="00F26353"/>
    <w:rPr>
      <w:sz w:val="22"/>
      <w:szCs w:val="22"/>
      <w:lang w:val="ru-RU" w:eastAsia="en-US"/>
    </w:rPr>
  </w:style>
  <w:style w:type="paragraph" w:styleId="FootnoteText">
    <w:name w:val="footnote text"/>
    <w:basedOn w:val="Normal"/>
    <w:link w:val="FootnoteTextChar"/>
    <w:uiPriority w:val="99"/>
    <w:semiHidden/>
    <w:unhideWhenUsed/>
    <w:rsid w:val="00081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103"/>
    <w:rPr>
      <w:lang w:eastAsia="en-US"/>
    </w:rPr>
  </w:style>
  <w:style w:type="character" w:styleId="FootnoteReference">
    <w:name w:val="footnote reference"/>
    <w:basedOn w:val="DefaultParagraphFont"/>
    <w:uiPriority w:val="99"/>
    <w:semiHidden/>
    <w:unhideWhenUsed/>
    <w:rsid w:val="00081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0854">
      <w:bodyDiv w:val="1"/>
      <w:marLeft w:val="0"/>
      <w:marRight w:val="0"/>
      <w:marTop w:val="0"/>
      <w:marBottom w:val="0"/>
      <w:divBdr>
        <w:top w:val="none" w:sz="0" w:space="0" w:color="auto"/>
        <w:left w:val="none" w:sz="0" w:space="0" w:color="auto"/>
        <w:bottom w:val="none" w:sz="0" w:space="0" w:color="auto"/>
        <w:right w:val="none" w:sz="0" w:space="0" w:color="auto"/>
      </w:divBdr>
    </w:div>
    <w:div w:id="149829371">
      <w:bodyDiv w:val="1"/>
      <w:marLeft w:val="0"/>
      <w:marRight w:val="0"/>
      <w:marTop w:val="0"/>
      <w:marBottom w:val="0"/>
      <w:divBdr>
        <w:top w:val="none" w:sz="0" w:space="0" w:color="auto"/>
        <w:left w:val="none" w:sz="0" w:space="0" w:color="auto"/>
        <w:bottom w:val="none" w:sz="0" w:space="0" w:color="auto"/>
        <w:right w:val="none" w:sz="0" w:space="0" w:color="auto"/>
      </w:divBdr>
    </w:div>
    <w:div w:id="237178188">
      <w:bodyDiv w:val="1"/>
      <w:marLeft w:val="0"/>
      <w:marRight w:val="0"/>
      <w:marTop w:val="0"/>
      <w:marBottom w:val="0"/>
      <w:divBdr>
        <w:top w:val="none" w:sz="0" w:space="0" w:color="auto"/>
        <w:left w:val="none" w:sz="0" w:space="0" w:color="auto"/>
        <w:bottom w:val="none" w:sz="0" w:space="0" w:color="auto"/>
        <w:right w:val="none" w:sz="0" w:space="0" w:color="auto"/>
      </w:divBdr>
    </w:div>
    <w:div w:id="1019968158">
      <w:bodyDiv w:val="1"/>
      <w:marLeft w:val="0"/>
      <w:marRight w:val="0"/>
      <w:marTop w:val="0"/>
      <w:marBottom w:val="0"/>
      <w:divBdr>
        <w:top w:val="none" w:sz="0" w:space="0" w:color="auto"/>
        <w:left w:val="none" w:sz="0" w:space="0" w:color="auto"/>
        <w:bottom w:val="none" w:sz="0" w:space="0" w:color="auto"/>
        <w:right w:val="none" w:sz="0" w:space="0" w:color="auto"/>
      </w:divBdr>
    </w:div>
    <w:div w:id="1024400154">
      <w:bodyDiv w:val="1"/>
      <w:marLeft w:val="0"/>
      <w:marRight w:val="0"/>
      <w:marTop w:val="0"/>
      <w:marBottom w:val="0"/>
      <w:divBdr>
        <w:top w:val="none" w:sz="0" w:space="0" w:color="auto"/>
        <w:left w:val="none" w:sz="0" w:space="0" w:color="auto"/>
        <w:bottom w:val="none" w:sz="0" w:space="0" w:color="auto"/>
        <w:right w:val="none" w:sz="0" w:space="0" w:color="auto"/>
      </w:divBdr>
    </w:div>
    <w:div w:id="1107583024">
      <w:bodyDiv w:val="1"/>
      <w:marLeft w:val="0"/>
      <w:marRight w:val="0"/>
      <w:marTop w:val="0"/>
      <w:marBottom w:val="0"/>
      <w:divBdr>
        <w:top w:val="none" w:sz="0" w:space="0" w:color="auto"/>
        <w:left w:val="none" w:sz="0" w:space="0" w:color="auto"/>
        <w:bottom w:val="none" w:sz="0" w:space="0" w:color="auto"/>
        <w:right w:val="none" w:sz="0" w:space="0" w:color="auto"/>
      </w:divBdr>
    </w:div>
    <w:div w:id="1554730257">
      <w:bodyDiv w:val="1"/>
      <w:marLeft w:val="0"/>
      <w:marRight w:val="0"/>
      <w:marTop w:val="0"/>
      <w:marBottom w:val="0"/>
      <w:divBdr>
        <w:top w:val="none" w:sz="0" w:space="0" w:color="auto"/>
        <w:left w:val="none" w:sz="0" w:space="0" w:color="auto"/>
        <w:bottom w:val="none" w:sz="0" w:space="0" w:color="auto"/>
        <w:right w:val="none" w:sz="0" w:space="0" w:color="auto"/>
      </w:divBdr>
    </w:div>
    <w:div w:id="1620063208">
      <w:bodyDiv w:val="1"/>
      <w:marLeft w:val="0"/>
      <w:marRight w:val="0"/>
      <w:marTop w:val="0"/>
      <w:marBottom w:val="0"/>
      <w:divBdr>
        <w:top w:val="none" w:sz="0" w:space="0" w:color="auto"/>
        <w:left w:val="none" w:sz="0" w:space="0" w:color="auto"/>
        <w:bottom w:val="none" w:sz="0" w:space="0" w:color="auto"/>
        <w:right w:val="none" w:sz="0" w:space="0" w:color="auto"/>
      </w:divBdr>
    </w:div>
    <w:div w:id="1821456538">
      <w:bodyDiv w:val="1"/>
      <w:marLeft w:val="0"/>
      <w:marRight w:val="0"/>
      <w:marTop w:val="0"/>
      <w:marBottom w:val="0"/>
      <w:divBdr>
        <w:top w:val="none" w:sz="0" w:space="0" w:color="auto"/>
        <w:left w:val="none" w:sz="0" w:space="0" w:color="auto"/>
        <w:bottom w:val="none" w:sz="0" w:space="0" w:color="auto"/>
        <w:right w:val="none" w:sz="0" w:space="0" w:color="auto"/>
      </w:divBdr>
    </w:div>
    <w:div w:id="20999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D76C-DFC0-47E3-AA1D-A7B964EC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5825</Words>
  <Characters>33787</Characters>
  <Application>Microsoft Office Word</Application>
  <DocSecurity>0</DocSecurity>
  <Lines>281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aaaa</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dmacari</dc:creator>
  <cp:lastModifiedBy>Bocancea Liliana</cp:lastModifiedBy>
  <cp:revision>2</cp:revision>
  <cp:lastPrinted>2017-10-03T07:04:00Z</cp:lastPrinted>
  <dcterms:created xsi:type="dcterms:W3CDTF">2017-10-03T07:54:00Z</dcterms:created>
  <dcterms:modified xsi:type="dcterms:W3CDTF">2017-10-03T07:54:00Z</dcterms:modified>
</cp:coreProperties>
</file>