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D25" w:rsidRPr="00E54DCA" w:rsidRDefault="00615D25" w:rsidP="00615D25">
      <w:pPr>
        <w:spacing w:after="0"/>
        <w:jc w:val="center"/>
        <w:rPr>
          <w:rFonts w:ascii="Times New Roman" w:hAnsi="Times New Roman"/>
          <w:b/>
          <w:color w:val="000000" w:themeColor="text1"/>
          <w:sz w:val="26"/>
          <w:szCs w:val="26"/>
          <w:lang w:val="ro-RO"/>
        </w:rPr>
      </w:pPr>
      <w:bookmarkStart w:id="0" w:name="_GoBack"/>
      <w:bookmarkEnd w:id="0"/>
      <w:r w:rsidRPr="00E54DCA">
        <w:rPr>
          <w:rFonts w:ascii="Times New Roman" w:hAnsi="Times New Roman"/>
          <w:b/>
          <w:color w:val="000000" w:themeColor="text1"/>
          <w:sz w:val="26"/>
          <w:szCs w:val="26"/>
          <w:lang w:val="ro-RO"/>
        </w:rPr>
        <w:t>NOTĂ INFORMATIVĂ</w:t>
      </w:r>
    </w:p>
    <w:p w:rsidR="00913116" w:rsidRPr="00E54DCA" w:rsidRDefault="007C7011" w:rsidP="00E54DCA">
      <w:pPr>
        <w:spacing w:after="0" w:line="240" w:lineRule="auto"/>
        <w:jc w:val="center"/>
        <w:rPr>
          <w:rFonts w:ascii="Times New Roman" w:hAnsi="Times New Roman"/>
          <w:color w:val="000000" w:themeColor="text1"/>
          <w:sz w:val="24"/>
          <w:szCs w:val="24"/>
          <w:lang w:val="ro-RO"/>
        </w:rPr>
      </w:pPr>
      <w:r w:rsidRPr="00E54DCA">
        <w:rPr>
          <w:rFonts w:ascii="Times New Roman" w:hAnsi="Times New Roman"/>
          <w:color w:val="000000" w:themeColor="text1"/>
          <w:sz w:val="24"/>
          <w:szCs w:val="24"/>
          <w:lang w:val="ro-RO"/>
        </w:rPr>
        <w:t>la</w:t>
      </w:r>
      <w:r w:rsidR="00615D25" w:rsidRPr="00E54DCA">
        <w:rPr>
          <w:rFonts w:ascii="Times New Roman" w:hAnsi="Times New Roman"/>
          <w:color w:val="000000" w:themeColor="text1"/>
          <w:sz w:val="24"/>
          <w:szCs w:val="24"/>
          <w:lang w:val="ro-RO"/>
        </w:rPr>
        <w:t xml:space="preserve"> proiectul </w:t>
      </w:r>
      <w:r w:rsidR="00FF341B">
        <w:rPr>
          <w:rFonts w:ascii="Times New Roman" w:hAnsi="Times New Roman"/>
          <w:color w:val="000000" w:themeColor="text1"/>
          <w:sz w:val="24"/>
          <w:szCs w:val="24"/>
          <w:lang w:val="ro-RO"/>
        </w:rPr>
        <w:t>o</w:t>
      </w:r>
      <w:r w:rsidR="00913116" w:rsidRPr="00E54DCA">
        <w:rPr>
          <w:rFonts w:ascii="Times New Roman" w:hAnsi="Times New Roman"/>
          <w:color w:val="000000" w:themeColor="text1"/>
          <w:sz w:val="24"/>
          <w:szCs w:val="24"/>
          <w:lang w:val="ro-RO"/>
        </w:rPr>
        <w:t xml:space="preserve">rdinului </w:t>
      </w:r>
      <w:r w:rsidR="00FF341B">
        <w:rPr>
          <w:rFonts w:ascii="Times New Roman" w:hAnsi="Times New Roman"/>
          <w:color w:val="000000" w:themeColor="text1"/>
          <w:sz w:val="24"/>
          <w:szCs w:val="24"/>
          <w:lang w:val="ro-RO"/>
        </w:rPr>
        <w:t>m</w:t>
      </w:r>
      <w:r w:rsidR="008F2046">
        <w:rPr>
          <w:rFonts w:ascii="Times New Roman" w:hAnsi="Times New Roman"/>
          <w:color w:val="000000" w:themeColor="text1"/>
          <w:sz w:val="24"/>
          <w:szCs w:val="24"/>
          <w:lang w:val="ro-RO"/>
        </w:rPr>
        <w:t xml:space="preserve">inistrului </w:t>
      </w:r>
      <w:r w:rsidR="00FF341B">
        <w:rPr>
          <w:rFonts w:ascii="Times New Roman" w:hAnsi="Times New Roman"/>
          <w:color w:val="000000" w:themeColor="text1"/>
          <w:sz w:val="24"/>
          <w:szCs w:val="24"/>
          <w:lang w:val="ro-RO"/>
        </w:rPr>
        <w:t>f</w:t>
      </w:r>
      <w:r w:rsidR="008F2046">
        <w:rPr>
          <w:rFonts w:ascii="Times New Roman" w:hAnsi="Times New Roman"/>
          <w:color w:val="000000" w:themeColor="text1"/>
          <w:sz w:val="24"/>
          <w:szCs w:val="24"/>
          <w:lang w:val="ro-RO"/>
        </w:rPr>
        <w:t>inanțelor</w:t>
      </w:r>
      <w:r w:rsidR="00913116" w:rsidRPr="00E54DCA">
        <w:rPr>
          <w:rFonts w:ascii="Times New Roman" w:hAnsi="Times New Roman"/>
          <w:color w:val="000000" w:themeColor="text1"/>
          <w:sz w:val="24"/>
          <w:szCs w:val="24"/>
          <w:lang w:val="ro-RO"/>
        </w:rPr>
        <w:t xml:space="preserve">  </w:t>
      </w:r>
    </w:p>
    <w:p w:rsidR="007C7011" w:rsidRPr="00E54DCA" w:rsidRDefault="00F15D78" w:rsidP="00E54DCA">
      <w:pPr>
        <w:spacing w:after="0" w:line="240" w:lineRule="auto"/>
        <w:jc w:val="center"/>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c</w:t>
      </w:r>
      <w:r w:rsidR="00913116" w:rsidRPr="00E54DCA">
        <w:rPr>
          <w:rFonts w:ascii="Times New Roman" w:hAnsi="Times New Roman"/>
          <w:color w:val="000000" w:themeColor="text1"/>
          <w:sz w:val="24"/>
          <w:szCs w:val="24"/>
          <w:lang w:val="ro-RO"/>
        </w:rPr>
        <w:t>u privir</w:t>
      </w:r>
      <w:r w:rsidR="00227114">
        <w:rPr>
          <w:rFonts w:ascii="Times New Roman" w:hAnsi="Times New Roman"/>
          <w:color w:val="000000" w:themeColor="text1"/>
          <w:sz w:val="24"/>
          <w:szCs w:val="24"/>
          <w:lang w:val="ro-RO"/>
        </w:rPr>
        <w:t>e la modificarea și completarea</w:t>
      </w:r>
      <w:r w:rsidR="00D421A3" w:rsidRPr="00E54DCA">
        <w:rPr>
          <w:rFonts w:ascii="Times New Roman" w:hAnsi="Times New Roman"/>
          <w:color w:val="000000" w:themeColor="text1"/>
          <w:sz w:val="24"/>
          <w:szCs w:val="24"/>
          <w:lang w:val="ro-RO"/>
        </w:rPr>
        <w:t xml:space="preserve"> Ordinului</w:t>
      </w:r>
      <w:r w:rsidR="00913116" w:rsidRPr="00E54DCA">
        <w:rPr>
          <w:rFonts w:ascii="Times New Roman" w:hAnsi="Times New Roman"/>
          <w:color w:val="000000" w:themeColor="text1"/>
          <w:sz w:val="24"/>
          <w:szCs w:val="24"/>
          <w:lang w:val="ro-RO"/>
        </w:rPr>
        <w:t xml:space="preserve"> </w:t>
      </w:r>
      <w:r w:rsidR="005021FA">
        <w:rPr>
          <w:rFonts w:ascii="Times New Roman" w:hAnsi="Times New Roman"/>
          <w:color w:val="000000" w:themeColor="text1"/>
          <w:sz w:val="24"/>
          <w:szCs w:val="24"/>
          <w:lang w:val="ro-RO"/>
        </w:rPr>
        <w:t>m</w:t>
      </w:r>
      <w:r w:rsidR="007160DB">
        <w:rPr>
          <w:rFonts w:ascii="Times New Roman" w:hAnsi="Times New Roman"/>
          <w:color w:val="000000" w:themeColor="text1"/>
          <w:sz w:val="24"/>
          <w:szCs w:val="24"/>
          <w:lang w:val="ro-RO"/>
        </w:rPr>
        <w:t xml:space="preserve">inistrului </w:t>
      </w:r>
      <w:r w:rsidR="005021FA">
        <w:rPr>
          <w:rFonts w:ascii="Times New Roman" w:hAnsi="Times New Roman"/>
          <w:color w:val="000000" w:themeColor="text1"/>
          <w:sz w:val="24"/>
          <w:szCs w:val="24"/>
          <w:lang w:val="ro-RO"/>
        </w:rPr>
        <w:t>f</w:t>
      </w:r>
      <w:r w:rsidR="007160DB">
        <w:rPr>
          <w:rFonts w:ascii="Times New Roman" w:hAnsi="Times New Roman"/>
          <w:color w:val="000000" w:themeColor="text1"/>
          <w:sz w:val="24"/>
          <w:szCs w:val="24"/>
          <w:lang w:val="ro-RO"/>
        </w:rPr>
        <w:t>inanțelor</w:t>
      </w:r>
      <w:r w:rsidR="00D421A3" w:rsidRPr="00E54DCA">
        <w:rPr>
          <w:rFonts w:ascii="Times New Roman" w:hAnsi="Times New Roman"/>
          <w:color w:val="000000" w:themeColor="text1"/>
          <w:sz w:val="24"/>
          <w:szCs w:val="24"/>
          <w:lang w:val="ro-RO"/>
        </w:rPr>
        <w:t xml:space="preserve"> nr.50</w:t>
      </w:r>
      <w:r w:rsidR="00E54DCA">
        <w:rPr>
          <w:rFonts w:ascii="Times New Roman" w:hAnsi="Times New Roman"/>
          <w:color w:val="000000" w:themeColor="text1"/>
          <w:sz w:val="24"/>
          <w:szCs w:val="24"/>
          <w:lang w:val="ro-RO"/>
        </w:rPr>
        <w:t>/2017</w:t>
      </w:r>
    </w:p>
    <w:p w:rsidR="00913116" w:rsidRPr="00E54DCA" w:rsidRDefault="00913116" w:rsidP="00913116">
      <w:pPr>
        <w:spacing w:after="0"/>
        <w:jc w:val="center"/>
        <w:rPr>
          <w:rFonts w:ascii="Times New Roman" w:hAnsi="Times New Roman"/>
          <w:color w:val="000000" w:themeColor="text1"/>
          <w:sz w:val="24"/>
          <w:szCs w:val="24"/>
          <w:lang w:val="ro-RO"/>
        </w:rPr>
      </w:pPr>
    </w:p>
    <w:tbl>
      <w:tblPr>
        <w:tblStyle w:val="ae"/>
        <w:tblW w:w="0" w:type="auto"/>
        <w:tblLook w:val="04A0" w:firstRow="1" w:lastRow="0" w:firstColumn="1" w:lastColumn="0" w:noHBand="0" w:noVBand="1"/>
      </w:tblPr>
      <w:tblGrid>
        <w:gridCol w:w="9771"/>
      </w:tblGrid>
      <w:tr w:rsidR="008654E1" w:rsidRPr="00E54DCA" w:rsidTr="008654E1">
        <w:tc>
          <w:tcPr>
            <w:tcW w:w="9771" w:type="dxa"/>
          </w:tcPr>
          <w:p w:rsidR="007C7011" w:rsidRPr="00E54DCA" w:rsidRDefault="007C7011" w:rsidP="00615D25">
            <w:pPr>
              <w:spacing w:after="0"/>
              <w:jc w:val="both"/>
              <w:rPr>
                <w:rFonts w:ascii="Times New Roman" w:hAnsi="Times New Roman"/>
                <w:color w:val="000000" w:themeColor="text1"/>
                <w:sz w:val="24"/>
                <w:szCs w:val="24"/>
                <w:lang w:val="ro-RO"/>
              </w:rPr>
            </w:pPr>
            <w:r w:rsidRPr="00E54DCA">
              <w:rPr>
                <w:rFonts w:ascii="Times New Roman" w:hAnsi="Times New Roman"/>
                <w:b/>
                <w:bCs/>
                <w:color w:val="000000" w:themeColor="text1"/>
                <w:sz w:val="24"/>
                <w:szCs w:val="24"/>
                <w:lang w:val="ro-RO"/>
              </w:rPr>
              <w:t>1.</w:t>
            </w:r>
            <w:r w:rsidRPr="00E54DCA">
              <w:rPr>
                <w:rFonts w:ascii="Times New Roman" w:hAnsi="Times New Roman"/>
                <w:color w:val="000000" w:themeColor="text1"/>
                <w:sz w:val="24"/>
                <w:szCs w:val="24"/>
                <w:lang w:val="ro-RO"/>
              </w:rPr>
              <w:t xml:space="preserve"> </w:t>
            </w:r>
            <w:r w:rsidRPr="00E54DCA">
              <w:rPr>
                <w:rFonts w:ascii="Times New Roman" w:hAnsi="Times New Roman"/>
                <w:b/>
                <w:color w:val="000000" w:themeColor="text1"/>
                <w:sz w:val="24"/>
                <w:szCs w:val="24"/>
                <w:lang w:val="ro-RO"/>
              </w:rPr>
              <w:t xml:space="preserve">Denumirea autorului şi, după caz, a </w:t>
            </w:r>
            <w:r w:rsidR="00E54DCA" w:rsidRPr="00E54DCA">
              <w:rPr>
                <w:rFonts w:ascii="Times New Roman" w:hAnsi="Times New Roman"/>
                <w:b/>
                <w:color w:val="000000" w:themeColor="text1"/>
                <w:sz w:val="24"/>
                <w:szCs w:val="24"/>
                <w:lang w:val="ro-RO"/>
              </w:rPr>
              <w:t>participanților</w:t>
            </w:r>
            <w:r w:rsidRPr="00E54DCA">
              <w:rPr>
                <w:rFonts w:ascii="Times New Roman" w:hAnsi="Times New Roman"/>
                <w:b/>
                <w:color w:val="000000" w:themeColor="text1"/>
                <w:sz w:val="24"/>
                <w:szCs w:val="24"/>
                <w:lang w:val="ro-RO"/>
              </w:rPr>
              <w:t xml:space="preserve"> la elaborarea proiectului</w:t>
            </w:r>
            <w:r w:rsidRPr="00E54DCA">
              <w:rPr>
                <w:rFonts w:ascii="Times New Roman" w:hAnsi="Times New Roman"/>
                <w:color w:val="000000" w:themeColor="text1"/>
                <w:sz w:val="24"/>
                <w:szCs w:val="24"/>
                <w:lang w:val="ro-RO"/>
              </w:rPr>
              <w:t xml:space="preserve">  </w:t>
            </w:r>
          </w:p>
        </w:tc>
      </w:tr>
      <w:tr w:rsidR="008654E1" w:rsidRPr="00E54DCA" w:rsidTr="008654E1">
        <w:tc>
          <w:tcPr>
            <w:tcW w:w="9771" w:type="dxa"/>
          </w:tcPr>
          <w:p w:rsidR="007C7011" w:rsidRDefault="002B1F81" w:rsidP="00EF7B24">
            <w:pPr>
              <w:spacing w:after="0"/>
              <w:jc w:val="both"/>
              <w:rPr>
                <w:rFonts w:ascii="Times New Roman" w:hAnsi="Times New Roman"/>
                <w:color w:val="000000" w:themeColor="text1"/>
                <w:sz w:val="24"/>
                <w:szCs w:val="24"/>
                <w:lang w:val="ro-RO"/>
              </w:rPr>
            </w:pPr>
            <w:r w:rsidRPr="00EF7B24">
              <w:rPr>
                <w:rFonts w:ascii="Times New Roman" w:hAnsi="Times New Roman"/>
                <w:color w:val="000000" w:themeColor="text1"/>
                <w:sz w:val="24"/>
                <w:szCs w:val="24"/>
                <w:lang w:val="ro-RO"/>
              </w:rPr>
              <w:t>Ministerul Finanțelor</w:t>
            </w:r>
            <w:r w:rsidR="00B16681" w:rsidRPr="00EF7B24">
              <w:rPr>
                <w:rFonts w:ascii="Times New Roman" w:hAnsi="Times New Roman"/>
                <w:color w:val="000000" w:themeColor="text1"/>
                <w:sz w:val="24"/>
                <w:szCs w:val="24"/>
                <w:lang w:val="ro-RO"/>
              </w:rPr>
              <w:t>, Serviciul Fiscal de Stat</w:t>
            </w:r>
          </w:p>
          <w:p w:rsidR="00EF7B24" w:rsidRPr="00EF7B24" w:rsidRDefault="00EF7B24" w:rsidP="00EF7B24">
            <w:pPr>
              <w:spacing w:after="0"/>
              <w:jc w:val="both"/>
              <w:rPr>
                <w:rFonts w:ascii="Times New Roman" w:hAnsi="Times New Roman"/>
                <w:color w:val="000000" w:themeColor="text1"/>
                <w:sz w:val="24"/>
                <w:szCs w:val="24"/>
                <w:lang w:val="ro-RO"/>
              </w:rPr>
            </w:pPr>
          </w:p>
        </w:tc>
      </w:tr>
      <w:tr w:rsidR="008654E1" w:rsidRPr="00E54DCA" w:rsidTr="008654E1">
        <w:tc>
          <w:tcPr>
            <w:tcW w:w="9771" w:type="dxa"/>
          </w:tcPr>
          <w:p w:rsidR="007C7011" w:rsidRPr="00EF7B24" w:rsidRDefault="007C7011" w:rsidP="00EF7B24">
            <w:pPr>
              <w:spacing w:after="0"/>
              <w:jc w:val="both"/>
              <w:rPr>
                <w:rFonts w:ascii="Times New Roman" w:hAnsi="Times New Roman"/>
                <w:b/>
                <w:color w:val="000000" w:themeColor="text1"/>
                <w:sz w:val="24"/>
                <w:szCs w:val="24"/>
                <w:lang w:val="ro-RO"/>
              </w:rPr>
            </w:pPr>
            <w:r w:rsidRPr="00EF7B24">
              <w:rPr>
                <w:rFonts w:ascii="Times New Roman" w:hAnsi="Times New Roman"/>
                <w:b/>
                <w:bCs/>
                <w:color w:val="000000" w:themeColor="text1"/>
                <w:sz w:val="24"/>
                <w:szCs w:val="24"/>
                <w:lang w:val="ro-RO"/>
              </w:rPr>
              <w:t>2.</w:t>
            </w:r>
            <w:r w:rsidRPr="00EF7B24">
              <w:rPr>
                <w:rFonts w:ascii="Times New Roman" w:hAnsi="Times New Roman"/>
                <w:b/>
                <w:color w:val="000000" w:themeColor="text1"/>
                <w:sz w:val="24"/>
                <w:szCs w:val="24"/>
                <w:lang w:val="ro-RO"/>
              </w:rPr>
              <w:t xml:space="preserve"> </w:t>
            </w:r>
            <w:r w:rsidR="006B5AA8" w:rsidRPr="00EF7B24">
              <w:rPr>
                <w:rFonts w:ascii="Times New Roman" w:hAnsi="Times New Roman"/>
                <w:b/>
                <w:color w:val="000000" w:themeColor="text1"/>
                <w:sz w:val="24"/>
                <w:szCs w:val="24"/>
                <w:lang w:val="ro-RO"/>
              </w:rPr>
              <w:t>Condițiile</w:t>
            </w:r>
            <w:r w:rsidRPr="00EF7B24">
              <w:rPr>
                <w:rFonts w:ascii="Times New Roman" w:hAnsi="Times New Roman"/>
                <w:b/>
                <w:color w:val="000000" w:themeColor="text1"/>
                <w:sz w:val="24"/>
                <w:szCs w:val="24"/>
                <w:lang w:val="ro-RO"/>
              </w:rPr>
              <w:t xml:space="preserve"> ce au impus elaborarea proiectului de act normativ şi </w:t>
            </w:r>
            <w:r w:rsidR="006B5AA8" w:rsidRPr="00EF7B24">
              <w:rPr>
                <w:rFonts w:ascii="Times New Roman" w:hAnsi="Times New Roman"/>
                <w:b/>
                <w:color w:val="000000" w:themeColor="text1"/>
                <w:sz w:val="24"/>
                <w:szCs w:val="24"/>
                <w:lang w:val="ro-RO"/>
              </w:rPr>
              <w:t>finalitățile</w:t>
            </w:r>
            <w:r w:rsidRPr="00EF7B24">
              <w:rPr>
                <w:rFonts w:ascii="Times New Roman" w:hAnsi="Times New Roman"/>
                <w:b/>
                <w:color w:val="000000" w:themeColor="text1"/>
                <w:sz w:val="24"/>
                <w:szCs w:val="24"/>
                <w:lang w:val="ro-RO"/>
              </w:rPr>
              <w:t xml:space="preserve"> urmărite  </w:t>
            </w:r>
          </w:p>
        </w:tc>
      </w:tr>
      <w:tr w:rsidR="008654E1" w:rsidRPr="00E54DCA" w:rsidTr="008654E1">
        <w:tc>
          <w:tcPr>
            <w:tcW w:w="9771" w:type="dxa"/>
          </w:tcPr>
          <w:p w:rsidR="007B4162" w:rsidRDefault="000D343B" w:rsidP="000D343B">
            <w:pPr>
              <w:spacing w:after="0"/>
              <w:ind w:right="115" w:firstLine="426"/>
              <w:jc w:val="both"/>
              <w:rPr>
                <w:rFonts w:ascii="Times New Roman" w:eastAsia="Times New Roman" w:hAnsi="Times New Roman"/>
                <w:sz w:val="24"/>
                <w:szCs w:val="24"/>
                <w:lang w:val="ro-RO" w:eastAsia="ru-RU"/>
              </w:rPr>
            </w:pPr>
            <w:r w:rsidRPr="000D343B">
              <w:rPr>
                <w:rFonts w:ascii="Times New Roman" w:eastAsia="Times New Roman" w:hAnsi="Times New Roman"/>
                <w:sz w:val="24"/>
                <w:szCs w:val="24"/>
                <w:lang w:val="ro-RO" w:eastAsia="ru-RU"/>
              </w:rPr>
              <w:t>Proiectul ordinului nominalizat a fo</w:t>
            </w:r>
            <w:r>
              <w:rPr>
                <w:rFonts w:ascii="Times New Roman" w:eastAsia="Times New Roman" w:hAnsi="Times New Roman"/>
                <w:sz w:val="24"/>
                <w:szCs w:val="24"/>
                <w:lang w:val="ro-RO" w:eastAsia="ru-RU"/>
              </w:rPr>
              <w:t>st elaborat în scopul completării prevederilor Ordinului nr.50/2017</w:t>
            </w:r>
            <w:r>
              <w:t xml:space="preserve"> </w:t>
            </w:r>
            <w:r w:rsidRPr="000D343B">
              <w:rPr>
                <w:rFonts w:ascii="Times New Roman" w:eastAsia="Times New Roman" w:hAnsi="Times New Roman"/>
                <w:sz w:val="24"/>
                <w:szCs w:val="24"/>
                <w:lang w:val="ro-RO" w:eastAsia="ru-RU"/>
              </w:rPr>
              <w:t>privind aprobarea unor formulare-tip ce atestă rezidența şi impozitul pe venit achitat de către nerezidenții Republicii Moldova (Monitorul Oficial al Republicii Moldova, 2017, nr.92-102, art.625),</w:t>
            </w:r>
            <w:r>
              <w:rPr>
                <w:rFonts w:ascii="Times New Roman" w:eastAsia="Times New Roman" w:hAnsi="Times New Roman"/>
                <w:sz w:val="24"/>
                <w:szCs w:val="24"/>
                <w:lang w:val="ro-RO" w:eastAsia="ru-RU"/>
              </w:rPr>
              <w:t xml:space="preserve"> cu prevederile </w:t>
            </w:r>
            <w:r w:rsidRPr="000D343B">
              <w:rPr>
                <w:rFonts w:ascii="Times New Roman" w:eastAsia="Times New Roman" w:hAnsi="Times New Roman"/>
                <w:sz w:val="24"/>
                <w:szCs w:val="24"/>
                <w:lang w:val="ro-RO" w:eastAsia="ru-RU"/>
              </w:rPr>
              <w:t>Codul</w:t>
            </w:r>
            <w:r>
              <w:rPr>
                <w:rFonts w:ascii="Times New Roman" w:eastAsia="Times New Roman" w:hAnsi="Times New Roman"/>
                <w:sz w:val="24"/>
                <w:szCs w:val="24"/>
                <w:lang w:val="ro-RO" w:eastAsia="ru-RU"/>
              </w:rPr>
              <w:t>ui</w:t>
            </w:r>
            <w:r w:rsidR="007B4162">
              <w:rPr>
                <w:rFonts w:ascii="Times New Roman" w:eastAsia="Times New Roman" w:hAnsi="Times New Roman"/>
                <w:sz w:val="24"/>
                <w:szCs w:val="24"/>
                <w:lang w:val="ro-RO" w:eastAsia="ru-RU"/>
              </w:rPr>
              <w:t xml:space="preserve"> fiscal. </w:t>
            </w:r>
          </w:p>
          <w:p w:rsidR="006B647E" w:rsidRPr="00760A5F" w:rsidRDefault="00747178" w:rsidP="00EF7B24">
            <w:pPr>
              <w:spacing w:after="0"/>
              <w:ind w:right="115" w:firstLine="426"/>
              <w:jc w:val="both"/>
              <w:rPr>
                <w:rFonts w:ascii="Times New Roman" w:hAnsi="Times New Roman"/>
                <w:sz w:val="24"/>
                <w:szCs w:val="24"/>
                <w:lang w:val="ro-RO"/>
              </w:rPr>
            </w:pPr>
            <w:r>
              <w:rPr>
                <w:rFonts w:ascii="Times New Roman" w:hAnsi="Times New Roman"/>
                <w:color w:val="000000" w:themeColor="text1"/>
                <w:sz w:val="24"/>
                <w:szCs w:val="24"/>
                <w:lang w:val="ro-RO"/>
              </w:rPr>
              <w:t>În</w:t>
            </w:r>
            <w:r w:rsidR="007425A9" w:rsidRPr="00EF7B24">
              <w:rPr>
                <w:rFonts w:ascii="Times New Roman" w:hAnsi="Times New Roman"/>
                <w:color w:val="000000" w:themeColor="text1"/>
                <w:sz w:val="24"/>
                <w:szCs w:val="24"/>
                <w:lang w:val="ro-RO"/>
              </w:rPr>
              <w:t xml:space="preserve"> vederea facilitării obținerii Certificatului de rezidență și a Certificatelor privind atestarea veniturilor de către contribuabili, a fost </w:t>
            </w:r>
            <w:r w:rsidR="006B647E" w:rsidRPr="00EF7B24">
              <w:rPr>
                <w:rFonts w:ascii="Times New Roman" w:hAnsi="Times New Roman"/>
                <w:color w:val="000000" w:themeColor="text1"/>
                <w:sz w:val="24"/>
                <w:szCs w:val="24"/>
                <w:lang w:val="ro-RO"/>
              </w:rPr>
              <w:t xml:space="preserve">stabilită posibilitatea de depunere/ridicare a Cererilor și a </w:t>
            </w:r>
            <w:r w:rsidR="006B647E" w:rsidRPr="00760A5F">
              <w:rPr>
                <w:rFonts w:ascii="Times New Roman" w:hAnsi="Times New Roman"/>
                <w:color w:val="000000" w:themeColor="text1"/>
                <w:sz w:val="24"/>
                <w:szCs w:val="24"/>
                <w:lang w:val="ro-RO"/>
              </w:rPr>
              <w:t>Certificatelor vizate în Ordin prin intermediul</w:t>
            </w:r>
            <w:r w:rsidR="006B647E" w:rsidRPr="00760A5F">
              <w:rPr>
                <w:rFonts w:ascii="Times New Roman" w:hAnsi="Times New Roman"/>
                <w:sz w:val="24"/>
                <w:szCs w:val="24"/>
                <w:lang w:val="ro-RO"/>
              </w:rPr>
              <w:t xml:space="preserve"> unui reprezentant, conform art.244 din Codul fiscal.</w:t>
            </w:r>
          </w:p>
          <w:p w:rsidR="003563A3" w:rsidRPr="00760A5F" w:rsidRDefault="003563A3" w:rsidP="00EF7B24">
            <w:pPr>
              <w:spacing w:after="0"/>
              <w:ind w:right="115" w:firstLine="426"/>
              <w:jc w:val="both"/>
              <w:rPr>
                <w:rFonts w:ascii="Times New Roman" w:hAnsi="Times New Roman"/>
                <w:sz w:val="24"/>
                <w:szCs w:val="24"/>
                <w:lang w:val="ro-RO"/>
              </w:rPr>
            </w:pPr>
            <w:r w:rsidRPr="00760A5F">
              <w:rPr>
                <w:rFonts w:ascii="Times New Roman" w:hAnsi="Times New Roman"/>
                <w:sz w:val="24"/>
                <w:szCs w:val="24"/>
                <w:lang w:val="ro-RO"/>
              </w:rPr>
              <w:t xml:space="preserve">Totodată, </w:t>
            </w:r>
            <w:r w:rsidR="00203CF8" w:rsidRPr="00760A5F">
              <w:rPr>
                <w:rFonts w:ascii="Times New Roman" w:hAnsi="Times New Roman"/>
                <w:sz w:val="24"/>
                <w:szCs w:val="24"/>
                <w:lang w:val="ro-RO"/>
              </w:rPr>
              <w:t xml:space="preserve">potrivit </w:t>
            </w:r>
            <w:r w:rsidR="00B7486C" w:rsidRPr="00760A5F">
              <w:rPr>
                <w:rFonts w:ascii="Times New Roman" w:hAnsi="Times New Roman"/>
                <w:sz w:val="24"/>
                <w:szCs w:val="24"/>
                <w:lang w:val="ro-RO"/>
              </w:rPr>
              <w:t>art.13 alin.(2) din Legea nr.91/2014</w:t>
            </w:r>
            <w:r w:rsidR="00615212" w:rsidRPr="00760A5F">
              <w:rPr>
                <w:lang w:val="ro-RO"/>
              </w:rPr>
              <w:t xml:space="preserve"> </w:t>
            </w:r>
            <w:r w:rsidR="00615212" w:rsidRPr="00760A5F">
              <w:rPr>
                <w:rFonts w:ascii="Times New Roman" w:hAnsi="Times New Roman"/>
                <w:sz w:val="24"/>
                <w:szCs w:val="24"/>
                <w:lang w:val="ro-RO"/>
              </w:rPr>
              <w:t>privind semnătura electronică şi documentul electronic</w:t>
            </w:r>
            <w:r w:rsidR="00B7486C" w:rsidRPr="00760A5F">
              <w:rPr>
                <w:rFonts w:ascii="Times New Roman" w:hAnsi="Times New Roman"/>
                <w:sz w:val="24"/>
                <w:szCs w:val="24"/>
                <w:lang w:val="ro-RO"/>
              </w:rPr>
              <w:t xml:space="preserve">, documentul electronic semnat cu semnătură electronică simplă sau cu semnătură electronică avansată necalificată este asimilat, după efectele sale, cu documentul analog pe suport de </w:t>
            </w:r>
            <w:r w:rsidR="00760A5F" w:rsidRPr="00760A5F">
              <w:rPr>
                <w:rFonts w:ascii="Times New Roman" w:hAnsi="Times New Roman"/>
                <w:sz w:val="24"/>
                <w:szCs w:val="24"/>
                <w:lang w:val="ro-RO"/>
              </w:rPr>
              <w:t>hârtie</w:t>
            </w:r>
            <w:r w:rsidR="00B7486C" w:rsidRPr="00760A5F">
              <w:rPr>
                <w:rFonts w:ascii="Times New Roman" w:hAnsi="Times New Roman"/>
                <w:sz w:val="24"/>
                <w:szCs w:val="24"/>
                <w:lang w:val="ro-RO"/>
              </w:rPr>
              <w:t>, semnat cu semnătură olografă, doar în cazurile stabilite expres de actele normative sau de acordul părţilor privind aplicarea semnăturilor electronice, cu respectarea condiţiilor stipulate la art.16 alin.(1) din Legea nr.91/2014.</w:t>
            </w:r>
          </w:p>
          <w:p w:rsidR="005E62BF" w:rsidRPr="00760A5F" w:rsidRDefault="005E62BF" w:rsidP="00EF7B24">
            <w:pPr>
              <w:spacing w:after="0"/>
              <w:ind w:right="115" w:firstLine="426"/>
              <w:jc w:val="both"/>
              <w:rPr>
                <w:rFonts w:ascii="Times New Roman" w:hAnsi="Times New Roman"/>
                <w:sz w:val="24"/>
                <w:szCs w:val="24"/>
                <w:lang w:val="ro-RO"/>
              </w:rPr>
            </w:pPr>
            <w:r w:rsidRPr="00760A5F">
              <w:rPr>
                <w:rFonts w:ascii="Times New Roman" w:hAnsi="Times New Roman"/>
                <w:sz w:val="24"/>
                <w:szCs w:val="24"/>
                <w:lang w:val="ro-RO"/>
              </w:rPr>
              <w:t>În același timp, conform art.129</w:t>
            </w:r>
            <w:r w:rsidRPr="00760A5F">
              <w:rPr>
                <w:rFonts w:ascii="Times New Roman" w:hAnsi="Times New Roman"/>
                <w:sz w:val="24"/>
                <w:szCs w:val="24"/>
                <w:vertAlign w:val="superscript"/>
                <w:lang w:val="ro-RO"/>
              </w:rPr>
              <w:t>1</w:t>
            </w:r>
            <w:r w:rsidRPr="00760A5F">
              <w:rPr>
                <w:rFonts w:ascii="Times New Roman" w:hAnsi="Times New Roman"/>
                <w:sz w:val="24"/>
                <w:szCs w:val="24"/>
                <w:lang w:val="ro-RO"/>
              </w:rPr>
              <w:t xml:space="preserve"> alin.(1) din Codul fiscal, actele Serviciului Fiscal de Stat se trimit destinatarului prin poştă cu scrisoare recomandată şi cu aviz de primire sau prin orice alt mijloc care să asigure confirmarea primirii lor (telegramă, fax, e-mail etc.) ori se </w:t>
            </w:r>
            <w:r w:rsidR="00760A5F" w:rsidRPr="00760A5F">
              <w:rPr>
                <w:rFonts w:ascii="Times New Roman" w:hAnsi="Times New Roman"/>
                <w:sz w:val="24"/>
                <w:szCs w:val="24"/>
                <w:lang w:val="ro-RO"/>
              </w:rPr>
              <w:t>înmânează</w:t>
            </w:r>
            <w:r w:rsidRPr="00760A5F">
              <w:rPr>
                <w:rFonts w:ascii="Times New Roman" w:hAnsi="Times New Roman"/>
                <w:sz w:val="24"/>
                <w:szCs w:val="24"/>
                <w:lang w:val="ro-RO"/>
              </w:rPr>
              <w:t xml:space="preserve"> personal destinatarului sau altor persoane indicate la alin.(2) din articolul menționat de către Serviciul Fiscal de Stat. </w:t>
            </w:r>
          </w:p>
          <w:p w:rsidR="006F2B2D" w:rsidRPr="00760A5F" w:rsidRDefault="006F2B2D" w:rsidP="00EF7B24">
            <w:pPr>
              <w:spacing w:after="0"/>
              <w:ind w:right="115" w:firstLine="426"/>
              <w:jc w:val="both"/>
              <w:rPr>
                <w:rFonts w:ascii="Times New Roman" w:hAnsi="Times New Roman"/>
                <w:sz w:val="24"/>
                <w:szCs w:val="24"/>
                <w:lang w:val="ro-RO"/>
              </w:rPr>
            </w:pPr>
            <w:r w:rsidRPr="00760A5F">
              <w:rPr>
                <w:rFonts w:ascii="Times New Roman" w:hAnsi="Times New Roman"/>
                <w:sz w:val="24"/>
                <w:szCs w:val="24"/>
                <w:lang w:val="ro-RO"/>
              </w:rPr>
              <w:t>Prin urmare,</w:t>
            </w:r>
            <w:r w:rsidR="008E7A57">
              <w:rPr>
                <w:rFonts w:ascii="Times New Roman" w:hAnsi="Times New Roman"/>
                <w:sz w:val="24"/>
                <w:szCs w:val="24"/>
                <w:lang w:val="ro-RO"/>
              </w:rPr>
              <w:t xml:space="preserve"> pentru</w:t>
            </w:r>
            <w:r w:rsidRPr="00760A5F">
              <w:rPr>
                <w:rFonts w:ascii="Times New Roman" w:hAnsi="Times New Roman"/>
                <w:sz w:val="24"/>
                <w:szCs w:val="24"/>
                <w:lang w:val="ro-RO"/>
              </w:rPr>
              <w:t xml:space="preserve"> </w:t>
            </w:r>
            <w:r w:rsidR="008E7A57">
              <w:rPr>
                <w:rFonts w:ascii="Times New Roman" w:hAnsi="Times New Roman"/>
                <w:sz w:val="24"/>
                <w:szCs w:val="24"/>
                <w:lang w:val="ro-RO"/>
              </w:rPr>
              <w:t>a</w:t>
            </w:r>
            <w:r w:rsidR="008E7A57" w:rsidRPr="00760A5F">
              <w:rPr>
                <w:rFonts w:ascii="Times New Roman" w:hAnsi="Times New Roman"/>
                <w:sz w:val="24"/>
                <w:szCs w:val="24"/>
                <w:lang w:val="ro-RO"/>
              </w:rPr>
              <w:t xml:space="preserve"> exclude necesitatea deplasării contribuabilului la organul fiscal pentru ridicarea Certificatului de rezidență</w:t>
            </w:r>
            <w:r w:rsidR="008E7A57">
              <w:rPr>
                <w:rFonts w:ascii="Times New Roman" w:hAnsi="Times New Roman"/>
                <w:sz w:val="24"/>
                <w:szCs w:val="24"/>
                <w:lang w:val="ro-RO"/>
              </w:rPr>
              <w:t>, se propune completarea Ordinului nominalizat cu norme ce prevăd posibilitatea expedierii</w:t>
            </w:r>
            <w:r w:rsidRPr="00760A5F">
              <w:rPr>
                <w:rFonts w:ascii="Times New Roman" w:hAnsi="Times New Roman"/>
                <w:sz w:val="24"/>
                <w:szCs w:val="24"/>
                <w:lang w:val="ro-RO"/>
              </w:rPr>
              <w:t xml:space="preserve"> certificatului de rezidență în format </w:t>
            </w:r>
            <w:r w:rsidR="00760A5F" w:rsidRPr="00760A5F">
              <w:rPr>
                <w:rFonts w:ascii="Times New Roman" w:hAnsi="Times New Roman"/>
                <w:sz w:val="24"/>
                <w:szCs w:val="24"/>
                <w:lang w:val="ro-RO"/>
              </w:rPr>
              <w:t>electronic</w:t>
            </w:r>
            <w:r w:rsidRPr="00760A5F">
              <w:rPr>
                <w:rFonts w:ascii="Times New Roman" w:hAnsi="Times New Roman"/>
                <w:sz w:val="24"/>
                <w:szCs w:val="24"/>
                <w:lang w:val="ro-RO"/>
              </w:rPr>
              <w:t>, ceea ce ar facilita inter</w:t>
            </w:r>
            <w:r w:rsidR="005D23C5">
              <w:rPr>
                <w:rFonts w:ascii="Times New Roman" w:hAnsi="Times New Roman"/>
                <w:sz w:val="24"/>
                <w:szCs w:val="24"/>
                <w:lang w:val="ro-RO"/>
              </w:rPr>
              <w:t>acțiunea acestuia cu Serviciul F</w:t>
            </w:r>
            <w:r w:rsidRPr="00760A5F">
              <w:rPr>
                <w:rFonts w:ascii="Times New Roman" w:hAnsi="Times New Roman"/>
                <w:sz w:val="24"/>
                <w:szCs w:val="24"/>
                <w:lang w:val="ro-RO"/>
              </w:rPr>
              <w:t>iscal de Stat.</w:t>
            </w:r>
          </w:p>
          <w:p w:rsidR="007425A9" w:rsidRPr="00EF7B24" w:rsidRDefault="007425A9" w:rsidP="00EF7B24">
            <w:pPr>
              <w:spacing w:after="0"/>
              <w:ind w:right="115" w:firstLine="426"/>
              <w:jc w:val="both"/>
              <w:rPr>
                <w:rFonts w:ascii="Times New Roman" w:hAnsi="Times New Roman"/>
                <w:color w:val="000000" w:themeColor="text1"/>
                <w:sz w:val="24"/>
                <w:szCs w:val="24"/>
                <w:lang w:val="ro-RO"/>
              </w:rPr>
            </w:pPr>
          </w:p>
        </w:tc>
      </w:tr>
      <w:tr w:rsidR="008654E1" w:rsidRPr="00E54DCA" w:rsidTr="008654E1">
        <w:tc>
          <w:tcPr>
            <w:tcW w:w="9771" w:type="dxa"/>
          </w:tcPr>
          <w:p w:rsidR="007C7011" w:rsidRPr="00EF7B24" w:rsidRDefault="002B1F81" w:rsidP="00EF7B24">
            <w:pPr>
              <w:spacing w:after="0"/>
              <w:jc w:val="both"/>
              <w:rPr>
                <w:rFonts w:ascii="Times New Roman" w:hAnsi="Times New Roman"/>
                <w:color w:val="000000" w:themeColor="text1"/>
                <w:sz w:val="24"/>
                <w:szCs w:val="24"/>
                <w:lang w:val="ro-RO"/>
              </w:rPr>
            </w:pPr>
            <w:r w:rsidRPr="00EF7B24">
              <w:rPr>
                <w:rFonts w:ascii="Times New Roman" w:hAnsi="Times New Roman"/>
                <w:b/>
                <w:bCs/>
                <w:color w:val="000000" w:themeColor="text1"/>
                <w:sz w:val="24"/>
                <w:szCs w:val="24"/>
                <w:lang w:val="ro-RO"/>
              </w:rPr>
              <w:t>3</w:t>
            </w:r>
            <w:r w:rsidR="007C7011" w:rsidRPr="00EF7B24">
              <w:rPr>
                <w:rFonts w:ascii="Times New Roman" w:hAnsi="Times New Roman"/>
                <w:b/>
                <w:bCs/>
                <w:color w:val="000000" w:themeColor="text1"/>
                <w:sz w:val="24"/>
                <w:szCs w:val="24"/>
                <w:lang w:val="ro-RO"/>
              </w:rPr>
              <w:t>.</w:t>
            </w:r>
            <w:r w:rsidR="007C7011" w:rsidRPr="00EF7B24">
              <w:rPr>
                <w:rFonts w:ascii="Times New Roman" w:hAnsi="Times New Roman"/>
                <w:color w:val="000000" w:themeColor="text1"/>
                <w:sz w:val="24"/>
                <w:szCs w:val="24"/>
                <w:lang w:val="ro-RO"/>
              </w:rPr>
              <w:t xml:space="preserve"> </w:t>
            </w:r>
            <w:r w:rsidR="007C7011" w:rsidRPr="00EF7B24">
              <w:rPr>
                <w:rFonts w:ascii="Times New Roman" w:hAnsi="Times New Roman"/>
                <w:b/>
                <w:color w:val="000000" w:themeColor="text1"/>
                <w:sz w:val="24"/>
                <w:szCs w:val="24"/>
                <w:lang w:val="ro-RO"/>
              </w:rPr>
              <w:t xml:space="preserve">Principalele prevederi ale proiectului şi </w:t>
            </w:r>
            <w:r w:rsidR="00E54DCA" w:rsidRPr="00EF7B24">
              <w:rPr>
                <w:rFonts w:ascii="Times New Roman" w:hAnsi="Times New Roman"/>
                <w:b/>
                <w:color w:val="000000" w:themeColor="text1"/>
                <w:sz w:val="24"/>
                <w:szCs w:val="24"/>
                <w:lang w:val="ro-RO"/>
              </w:rPr>
              <w:t>evidențierea</w:t>
            </w:r>
            <w:r w:rsidR="007C7011" w:rsidRPr="00EF7B24">
              <w:rPr>
                <w:rFonts w:ascii="Times New Roman" w:hAnsi="Times New Roman"/>
                <w:b/>
                <w:color w:val="000000" w:themeColor="text1"/>
                <w:sz w:val="24"/>
                <w:szCs w:val="24"/>
                <w:lang w:val="ro-RO"/>
              </w:rPr>
              <w:t xml:space="preserve"> elementelor noi</w:t>
            </w:r>
            <w:r w:rsidR="007C7011" w:rsidRPr="00EF7B24">
              <w:rPr>
                <w:rFonts w:ascii="Times New Roman" w:hAnsi="Times New Roman"/>
                <w:color w:val="000000" w:themeColor="text1"/>
                <w:sz w:val="24"/>
                <w:szCs w:val="24"/>
                <w:lang w:val="ro-RO"/>
              </w:rPr>
              <w:t xml:space="preserve">  </w:t>
            </w:r>
          </w:p>
        </w:tc>
      </w:tr>
      <w:tr w:rsidR="008654E1" w:rsidRPr="00E54DCA" w:rsidTr="008654E1">
        <w:tc>
          <w:tcPr>
            <w:tcW w:w="9771" w:type="dxa"/>
          </w:tcPr>
          <w:p w:rsidR="00C81F69" w:rsidRPr="00EF7B24" w:rsidRDefault="005B5AAC" w:rsidP="00EF7B24">
            <w:pPr>
              <w:spacing w:after="0"/>
              <w:ind w:firstLine="426"/>
              <w:jc w:val="both"/>
              <w:rPr>
                <w:rFonts w:ascii="Times New Roman" w:hAnsi="Times New Roman"/>
                <w:sz w:val="24"/>
                <w:szCs w:val="24"/>
                <w:lang w:val="ro-RO"/>
              </w:rPr>
            </w:pPr>
            <w:r w:rsidRPr="00EF7B24">
              <w:rPr>
                <w:rFonts w:ascii="Times New Roman" w:hAnsi="Times New Roman"/>
                <w:color w:val="000000" w:themeColor="text1"/>
                <w:sz w:val="24"/>
                <w:szCs w:val="24"/>
                <w:lang w:val="ro-RO"/>
              </w:rPr>
              <w:t xml:space="preserve">Modificările și completările propuse </w:t>
            </w:r>
            <w:r w:rsidR="0041063E">
              <w:rPr>
                <w:rFonts w:ascii="Times New Roman" w:hAnsi="Times New Roman"/>
                <w:color w:val="000000" w:themeColor="text1"/>
                <w:sz w:val="24"/>
                <w:szCs w:val="24"/>
                <w:lang w:val="ro-RO"/>
              </w:rPr>
              <w:t xml:space="preserve">la Ordinul </w:t>
            </w:r>
            <w:r w:rsidR="005021FA">
              <w:rPr>
                <w:rFonts w:ascii="Times New Roman" w:hAnsi="Times New Roman"/>
                <w:color w:val="000000" w:themeColor="text1"/>
                <w:sz w:val="24"/>
                <w:szCs w:val="24"/>
                <w:lang w:val="ro-RO"/>
              </w:rPr>
              <w:t>m</w:t>
            </w:r>
            <w:r w:rsidR="0041063E">
              <w:rPr>
                <w:rFonts w:ascii="Times New Roman" w:hAnsi="Times New Roman"/>
                <w:color w:val="000000" w:themeColor="text1"/>
                <w:sz w:val="24"/>
                <w:szCs w:val="24"/>
                <w:lang w:val="ro-RO"/>
              </w:rPr>
              <w:t xml:space="preserve">inistrului </w:t>
            </w:r>
            <w:r w:rsidR="005021FA">
              <w:rPr>
                <w:rFonts w:ascii="Times New Roman" w:hAnsi="Times New Roman"/>
                <w:color w:val="000000" w:themeColor="text1"/>
                <w:sz w:val="24"/>
                <w:szCs w:val="24"/>
                <w:lang w:val="ro-RO"/>
              </w:rPr>
              <w:t>f</w:t>
            </w:r>
            <w:r w:rsidR="0041063E">
              <w:rPr>
                <w:rFonts w:ascii="Times New Roman" w:hAnsi="Times New Roman"/>
                <w:color w:val="000000" w:themeColor="text1"/>
                <w:sz w:val="24"/>
                <w:szCs w:val="24"/>
                <w:lang w:val="ro-RO"/>
              </w:rPr>
              <w:t>inanțelor</w:t>
            </w:r>
            <w:r w:rsidR="00D421A3" w:rsidRPr="00EF7B24">
              <w:rPr>
                <w:rFonts w:ascii="Times New Roman" w:hAnsi="Times New Roman"/>
                <w:color w:val="000000" w:themeColor="text1"/>
                <w:sz w:val="24"/>
                <w:szCs w:val="24"/>
                <w:lang w:val="ro-RO"/>
              </w:rPr>
              <w:t xml:space="preserve"> nr</w:t>
            </w:r>
            <w:r w:rsidR="0088689C" w:rsidRPr="00EF7B24">
              <w:rPr>
                <w:rFonts w:ascii="Times New Roman" w:hAnsi="Times New Roman"/>
                <w:color w:val="000000" w:themeColor="text1"/>
                <w:sz w:val="24"/>
                <w:szCs w:val="24"/>
                <w:lang w:val="ro-RO"/>
              </w:rPr>
              <w:t>.</w:t>
            </w:r>
            <w:r w:rsidR="00D421A3" w:rsidRPr="00EF7B24">
              <w:rPr>
                <w:rFonts w:ascii="Times New Roman" w:hAnsi="Times New Roman"/>
                <w:color w:val="000000" w:themeColor="text1"/>
                <w:sz w:val="24"/>
                <w:szCs w:val="24"/>
                <w:lang w:val="ro-RO"/>
              </w:rPr>
              <w:t>50/2017</w:t>
            </w:r>
            <w:r w:rsidR="00BC57D7" w:rsidRPr="00EF7B24">
              <w:rPr>
                <w:rFonts w:ascii="Times New Roman" w:hAnsi="Times New Roman"/>
                <w:color w:val="000000" w:themeColor="text1"/>
                <w:sz w:val="24"/>
                <w:szCs w:val="24"/>
                <w:lang w:val="ro-RO"/>
              </w:rPr>
              <w:t xml:space="preserve"> </w:t>
            </w:r>
            <w:r w:rsidRPr="00EF7B24">
              <w:rPr>
                <w:rFonts w:ascii="Times New Roman" w:hAnsi="Times New Roman"/>
                <w:color w:val="000000" w:themeColor="text1"/>
                <w:sz w:val="24"/>
                <w:szCs w:val="24"/>
                <w:lang w:val="ro-RO"/>
              </w:rPr>
              <w:t xml:space="preserve">rezultă </w:t>
            </w:r>
            <w:r w:rsidR="00B1750E" w:rsidRPr="00EF7B24">
              <w:rPr>
                <w:rFonts w:ascii="Times New Roman" w:hAnsi="Times New Roman"/>
                <w:color w:val="000000" w:themeColor="text1"/>
                <w:sz w:val="24"/>
                <w:szCs w:val="24"/>
                <w:lang w:val="ro-RO"/>
              </w:rPr>
              <w:t>atât</w:t>
            </w:r>
            <w:r w:rsidR="00EF7B24" w:rsidRPr="00EF7B24">
              <w:rPr>
                <w:rFonts w:ascii="Times New Roman" w:hAnsi="Times New Roman"/>
                <w:color w:val="000000" w:themeColor="text1"/>
                <w:sz w:val="24"/>
                <w:szCs w:val="24"/>
                <w:lang w:val="ro-RO"/>
              </w:rPr>
              <w:t xml:space="preserve"> </w:t>
            </w:r>
            <w:r w:rsidR="00D421A3" w:rsidRPr="00EF7B24">
              <w:rPr>
                <w:rFonts w:ascii="Times New Roman" w:hAnsi="Times New Roman"/>
                <w:color w:val="000000" w:themeColor="text1"/>
                <w:sz w:val="24"/>
                <w:szCs w:val="24"/>
                <w:lang w:val="ro-RO"/>
              </w:rPr>
              <w:t>din necesitatea</w:t>
            </w:r>
            <w:r w:rsidR="00EF7B24" w:rsidRPr="00EF7B24">
              <w:rPr>
                <w:rFonts w:ascii="Times New Roman" w:eastAsia="Times New Roman" w:hAnsi="Times New Roman"/>
                <w:sz w:val="24"/>
                <w:szCs w:val="24"/>
                <w:lang w:val="ro-RO" w:eastAsia="ru-RU"/>
              </w:rPr>
              <w:t xml:space="preserve"> aducerii în concordanță a Ordinului vizat cu </w:t>
            </w:r>
            <w:r w:rsidR="00383C0D">
              <w:rPr>
                <w:rFonts w:ascii="Times New Roman" w:eastAsia="Times New Roman" w:hAnsi="Times New Roman"/>
                <w:sz w:val="24"/>
                <w:szCs w:val="24"/>
                <w:lang w:val="ro-RO" w:eastAsia="ru-RU"/>
              </w:rPr>
              <w:t xml:space="preserve">prevederile </w:t>
            </w:r>
            <w:r w:rsidR="00EF7B24" w:rsidRPr="00EF7B24">
              <w:rPr>
                <w:rFonts w:ascii="Times New Roman" w:eastAsia="Times New Roman" w:hAnsi="Times New Roman"/>
                <w:sz w:val="24"/>
                <w:szCs w:val="24"/>
                <w:lang w:val="ro-RO" w:eastAsia="ru-RU"/>
              </w:rPr>
              <w:t>Codul</w:t>
            </w:r>
            <w:r w:rsidR="00383C0D">
              <w:rPr>
                <w:rFonts w:ascii="Times New Roman" w:eastAsia="Times New Roman" w:hAnsi="Times New Roman"/>
                <w:sz w:val="24"/>
                <w:szCs w:val="24"/>
                <w:lang w:val="ro-RO" w:eastAsia="ru-RU"/>
              </w:rPr>
              <w:t>ui</w:t>
            </w:r>
            <w:r w:rsidR="00EF7B24" w:rsidRPr="00EF7B24">
              <w:rPr>
                <w:rFonts w:ascii="Times New Roman" w:eastAsia="Times New Roman" w:hAnsi="Times New Roman"/>
                <w:sz w:val="24"/>
                <w:szCs w:val="24"/>
                <w:lang w:val="ro-RO" w:eastAsia="ru-RU"/>
              </w:rPr>
              <w:t xml:space="preserve"> fiscal, </w:t>
            </w:r>
            <w:r w:rsidR="0041063E" w:rsidRPr="00EF7B24">
              <w:rPr>
                <w:rFonts w:ascii="Times New Roman" w:eastAsia="Times New Roman" w:hAnsi="Times New Roman"/>
                <w:sz w:val="24"/>
                <w:szCs w:val="24"/>
                <w:lang w:val="ro-RO" w:eastAsia="ru-RU"/>
              </w:rPr>
              <w:t>cât</w:t>
            </w:r>
            <w:r w:rsidR="00EF7B24" w:rsidRPr="00EF7B24">
              <w:rPr>
                <w:rFonts w:ascii="Times New Roman" w:eastAsia="Times New Roman" w:hAnsi="Times New Roman"/>
                <w:sz w:val="24"/>
                <w:szCs w:val="24"/>
                <w:lang w:val="ro-RO" w:eastAsia="ru-RU"/>
              </w:rPr>
              <w:t xml:space="preserve"> și din motivul </w:t>
            </w:r>
            <w:r w:rsidR="00D421A3" w:rsidRPr="00EF7B24">
              <w:rPr>
                <w:rFonts w:ascii="Times New Roman" w:hAnsi="Times New Roman"/>
                <w:color w:val="000000" w:themeColor="text1"/>
                <w:sz w:val="24"/>
                <w:szCs w:val="24"/>
                <w:lang w:val="ro-RO"/>
              </w:rPr>
              <w:t xml:space="preserve"> facilitării </w:t>
            </w:r>
            <w:r w:rsidR="0088689C" w:rsidRPr="00EF7B24">
              <w:rPr>
                <w:rFonts w:ascii="Times New Roman" w:hAnsi="Times New Roman"/>
                <w:color w:val="000000" w:themeColor="text1"/>
                <w:sz w:val="24"/>
                <w:szCs w:val="24"/>
                <w:lang w:val="ro-RO"/>
              </w:rPr>
              <w:t xml:space="preserve">obținerii </w:t>
            </w:r>
            <w:r w:rsidR="00EF7B24" w:rsidRPr="00EF7B24">
              <w:rPr>
                <w:rFonts w:ascii="Times New Roman" w:hAnsi="Times New Roman"/>
                <w:color w:val="000000" w:themeColor="text1"/>
                <w:sz w:val="24"/>
                <w:szCs w:val="24"/>
                <w:lang w:val="ro-RO"/>
              </w:rPr>
              <w:t xml:space="preserve">de către persoanele fizice și cele juridice a </w:t>
            </w:r>
            <w:r w:rsidR="0088689C" w:rsidRPr="00EF7B24">
              <w:rPr>
                <w:rFonts w:ascii="Times New Roman" w:hAnsi="Times New Roman"/>
                <w:color w:val="000000" w:themeColor="text1"/>
                <w:sz w:val="24"/>
                <w:szCs w:val="24"/>
                <w:lang w:val="ro-RO"/>
              </w:rPr>
              <w:t>Certificat</w:t>
            </w:r>
            <w:r w:rsidR="005021FA">
              <w:rPr>
                <w:rFonts w:ascii="Times New Roman" w:hAnsi="Times New Roman"/>
                <w:color w:val="000000" w:themeColor="text1"/>
                <w:sz w:val="24"/>
                <w:szCs w:val="24"/>
                <w:lang w:val="ro-RO"/>
              </w:rPr>
              <w:t>elor aprobate prin Ordinul menționat</w:t>
            </w:r>
            <w:r w:rsidR="00EF7B24" w:rsidRPr="00EF7B24">
              <w:rPr>
                <w:rFonts w:ascii="Times New Roman" w:hAnsi="Times New Roman"/>
                <w:color w:val="000000" w:themeColor="text1"/>
                <w:sz w:val="24"/>
                <w:szCs w:val="24"/>
                <w:lang w:val="ro-RO"/>
              </w:rPr>
              <w:t>.</w:t>
            </w:r>
            <w:r w:rsidR="006B647E" w:rsidRPr="00EF7B24">
              <w:rPr>
                <w:rFonts w:ascii="Times New Roman" w:hAnsi="Times New Roman"/>
                <w:color w:val="000000" w:themeColor="text1"/>
                <w:sz w:val="24"/>
                <w:szCs w:val="24"/>
                <w:lang w:val="ro-RO"/>
              </w:rPr>
              <w:t xml:space="preserve"> </w:t>
            </w:r>
          </w:p>
          <w:p w:rsidR="006F5129" w:rsidRPr="00EF7B24" w:rsidRDefault="006F5129" w:rsidP="00EF7B24">
            <w:pPr>
              <w:spacing w:after="0"/>
              <w:ind w:firstLine="567"/>
              <w:jc w:val="both"/>
              <w:rPr>
                <w:rFonts w:ascii="Times New Roman" w:hAnsi="Times New Roman"/>
                <w:color w:val="000000" w:themeColor="text1"/>
                <w:sz w:val="24"/>
                <w:szCs w:val="24"/>
                <w:lang w:val="ro-RO"/>
              </w:rPr>
            </w:pPr>
          </w:p>
        </w:tc>
      </w:tr>
      <w:tr w:rsidR="008654E1" w:rsidRPr="00E54DCA" w:rsidTr="008654E1">
        <w:tc>
          <w:tcPr>
            <w:tcW w:w="9771" w:type="dxa"/>
          </w:tcPr>
          <w:p w:rsidR="007C7011" w:rsidRPr="00EF7B24" w:rsidRDefault="002B1F81" w:rsidP="00EF7B24">
            <w:pPr>
              <w:spacing w:after="0"/>
              <w:jc w:val="both"/>
              <w:rPr>
                <w:rFonts w:ascii="Times New Roman" w:hAnsi="Times New Roman"/>
                <w:b/>
                <w:color w:val="000000" w:themeColor="text1"/>
                <w:sz w:val="24"/>
                <w:szCs w:val="24"/>
                <w:lang w:val="ro-RO"/>
              </w:rPr>
            </w:pPr>
            <w:r w:rsidRPr="00EF7B24">
              <w:rPr>
                <w:rFonts w:ascii="Times New Roman" w:hAnsi="Times New Roman"/>
                <w:b/>
                <w:bCs/>
                <w:color w:val="000000" w:themeColor="text1"/>
                <w:sz w:val="24"/>
                <w:szCs w:val="24"/>
                <w:lang w:val="ro-RO"/>
              </w:rPr>
              <w:t>4</w:t>
            </w:r>
            <w:r w:rsidR="007C7011" w:rsidRPr="00EF7B24">
              <w:rPr>
                <w:rFonts w:ascii="Times New Roman" w:hAnsi="Times New Roman"/>
                <w:b/>
                <w:bCs/>
                <w:color w:val="000000" w:themeColor="text1"/>
                <w:sz w:val="24"/>
                <w:szCs w:val="24"/>
                <w:lang w:val="ro-RO"/>
              </w:rPr>
              <w:t>.</w:t>
            </w:r>
            <w:r w:rsidR="007C7011" w:rsidRPr="00EF7B24">
              <w:rPr>
                <w:rFonts w:ascii="Times New Roman" w:hAnsi="Times New Roman"/>
                <w:b/>
                <w:color w:val="000000" w:themeColor="text1"/>
                <w:sz w:val="24"/>
                <w:szCs w:val="24"/>
                <w:lang w:val="ro-RO"/>
              </w:rPr>
              <w:t xml:space="preserve"> Fundamentarea economico-financiară  </w:t>
            </w:r>
          </w:p>
        </w:tc>
      </w:tr>
      <w:tr w:rsidR="008654E1" w:rsidRPr="00E54DCA" w:rsidTr="00E54DCA">
        <w:trPr>
          <w:trHeight w:val="346"/>
        </w:trPr>
        <w:tc>
          <w:tcPr>
            <w:tcW w:w="9771" w:type="dxa"/>
          </w:tcPr>
          <w:p w:rsidR="007C7011" w:rsidRDefault="002B1F81" w:rsidP="00EF7B24">
            <w:pPr>
              <w:spacing w:after="0"/>
              <w:jc w:val="both"/>
              <w:rPr>
                <w:rFonts w:ascii="Times New Roman" w:hAnsi="Times New Roman"/>
                <w:color w:val="000000" w:themeColor="text1"/>
                <w:sz w:val="24"/>
                <w:szCs w:val="24"/>
                <w:lang w:val="ro-RO"/>
              </w:rPr>
            </w:pPr>
            <w:r w:rsidRPr="00EF7B24">
              <w:rPr>
                <w:rFonts w:ascii="Times New Roman" w:hAnsi="Times New Roman"/>
                <w:color w:val="000000" w:themeColor="text1"/>
                <w:sz w:val="24"/>
                <w:szCs w:val="24"/>
                <w:lang w:val="ro-RO"/>
              </w:rPr>
              <w:t xml:space="preserve">Prezentul proiect al </w:t>
            </w:r>
            <w:r w:rsidR="00383C0D">
              <w:rPr>
                <w:rFonts w:ascii="Times New Roman" w:hAnsi="Times New Roman"/>
                <w:color w:val="000000" w:themeColor="text1"/>
                <w:sz w:val="24"/>
                <w:szCs w:val="24"/>
                <w:lang w:val="ro-RO"/>
              </w:rPr>
              <w:t>o</w:t>
            </w:r>
            <w:r w:rsidR="005B5AAC" w:rsidRPr="00EF7B24">
              <w:rPr>
                <w:rFonts w:ascii="Times New Roman" w:hAnsi="Times New Roman"/>
                <w:color w:val="000000" w:themeColor="text1"/>
                <w:sz w:val="24"/>
                <w:szCs w:val="24"/>
                <w:lang w:val="ro-RO"/>
              </w:rPr>
              <w:t>rdinului</w:t>
            </w:r>
            <w:r w:rsidR="00383C0D">
              <w:rPr>
                <w:rFonts w:ascii="Times New Roman" w:hAnsi="Times New Roman"/>
                <w:color w:val="000000" w:themeColor="text1"/>
                <w:sz w:val="24"/>
                <w:szCs w:val="24"/>
                <w:lang w:val="ro-RO"/>
              </w:rPr>
              <w:t xml:space="preserve"> ministrului finanțelor</w:t>
            </w:r>
            <w:r w:rsidRPr="00EF7B24">
              <w:rPr>
                <w:rFonts w:ascii="Times New Roman" w:hAnsi="Times New Roman"/>
                <w:color w:val="000000" w:themeColor="text1"/>
                <w:sz w:val="24"/>
                <w:szCs w:val="24"/>
                <w:lang w:val="ro-RO"/>
              </w:rPr>
              <w:t xml:space="preserve"> nu necesită cheltuieli de la bugetul public.</w:t>
            </w:r>
          </w:p>
          <w:p w:rsidR="00EF7B24" w:rsidRPr="00EF7B24" w:rsidRDefault="00EF7B24" w:rsidP="00EF7B24">
            <w:pPr>
              <w:spacing w:after="0"/>
              <w:jc w:val="both"/>
              <w:rPr>
                <w:rFonts w:ascii="Times New Roman" w:hAnsi="Times New Roman"/>
                <w:color w:val="000000" w:themeColor="text1"/>
                <w:sz w:val="24"/>
                <w:szCs w:val="24"/>
                <w:lang w:val="ro-RO"/>
              </w:rPr>
            </w:pPr>
          </w:p>
        </w:tc>
      </w:tr>
      <w:tr w:rsidR="008654E1" w:rsidRPr="00E54DCA" w:rsidTr="008654E1">
        <w:tc>
          <w:tcPr>
            <w:tcW w:w="9771" w:type="dxa"/>
          </w:tcPr>
          <w:p w:rsidR="007C7011" w:rsidRPr="00EF7B24" w:rsidRDefault="002B1F81" w:rsidP="00EF7B24">
            <w:pPr>
              <w:spacing w:after="0"/>
              <w:jc w:val="both"/>
              <w:rPr>
                <w:rFonts w:ascii="Times New Roman" w:hAnsi="Times New Roman"/>
                <w:b/>
                <w:color w:val="000000" w:themeColor="text1"/>
                <w:sz w:val="24"/>
                <w:szCs w:val="24"/>
                <w:lang w:val="ro-RO"/>
              </w:rPr>
            </w:pPr>
            <w:r w:rsidRPr="00EF7B24">
              <w:rPr>
                <w:rFonts w:ascii="Times New Roman" w:hAnsi="Times New Roman"/>
                <w:b/>
                <w:bCs/>
                <w:color w:val="000000" w:themeColor="text1"/>
                <w:sz w:val="24"/>
                <w:szCs w:val="24"/>
                <w:lang w:val="ro-RO"/>
              </w:rPr>
              <w:t>5</w:t>
            </w:r>
            <w:r w:rsidR="007C7011" w:rsidRPr="00EF7B24">
              <w:rPr>
                <w:rFonts w:ascii="Times New Roman" w:hAnsi="Times New Roman"/>
                <w:b/>
                <w:bCs/>
                <w:color w:val="000000" w:themeColor="text1"/>
                <w:sz w:val="24"/>
                <w:szCs w:val="24"/>
                <w:lang w:val="ro-RO"/>
              </w:rPr>
              <w:t>.</w:t>
            </w:r>
            <w:r w:rsidR="007C7011" w:rsidRPr="00EF7B24">
              <w:rPr>
                <w:rFonts w:ascii="Times New Roman" w:hAnsi="Times New Roman"/>
                <w:b/>
                <w:color w:val="000000" w:themeColor="text1"/>
                <w:sz w:val="24"/>
                <w:szCs w:val="24"/>
                <w:lang w:val="ro-RO"/>
              </w:rPr>
              <w:t xml:space="preserve"> Modul de încorporare a actului în cadrul normativ în vigoare  </w:t>
            </w:r>
          </w:p>
        </w:tc>
      </w:tr>
      <w:tr w:rsidR="008654E1" w:rsidRPr="00E54DCA" w:rsidTr="008654E1">
        <w:tc>
          <w:tcPr>
            <w:tcW w:w="9771" w:type="dxa"/>
          </w:tcPr>
          <w:p w:rsidR="002B1F81" w:rsidRPr="00EF7B24" w:rsidRDefault="002B1F81" w:rsidP="00EF7B24">
            <w:pPr>
              <w:pStyle w:val="aa"/>
              <w:spacing w:after="0"/>
              <w:ind w:left="360"/>
              <w:jc w:val="both"/>
              <w:rPr>
                <w:rFonts w:ascii="Times New Roman" w:hAnsi="Times New Roman"/>
                <w:color w:val="000000" w:themeColor="text1"/>
                <w:sz w:val="24"/>
                <w:szCs w:val="24"/>
                <w:lang w:val="ro-RO"/>
              </w:rPr>
            </w:pPr>
          </w:p>
        </w:tc>
      </w:tr>
      <w:tr w:rsidR="008654E1" w:rsidRPr="00E54DCA" w:rsidTr="008654E1">
        <w:tc>
          <w:tcPr>
            <w:tcW w:w="9771" w:type="dxa"/>
          </w:tcPr>
          <w:p w:rsidR="007C7011" w:rsidRPr="00EF7B24" w:rsidRDefault="002B1F81" w:rsidP="00EF7B24">
            <w:pPr>
              <w:spacing w:after="0"/>
              <w:jc w:val="both"/>
              <w:rPr>
                <w:rFonts w:ascii="Times New Roman" w:hAnsi="Times New Roman"/>
                <w:color w:val="000000" w:themeColor="text1"/>
                <w:sz w:val="24"/>
                <w:szCs w:val="24"/>
                <w:lang w:val="ro-RO"/>
              </w:rPr>
            </w:pPr>
            <w:r w:rsidRPr="00EF7B24">
              <w:rPr>
                <w:rFonts w:ascii="Times New Roman" w:hAnsi="Times New Roman"/>
                <w:b/>
                <w:bCs/>
                <w:color w:val="000000" w:themeColor="text1"/>
                <w:sz w:val="24"/>
                <w:szCs w:val="24"/>
                <w:lang w:val="ro-RO"/>
              </w:rPr>
              <w:t>6</w:t>
            </w:r>
            <w:r w:rsidR="007C7011" w:rsidRPr="00EF7B24">
              <w:rPr>
                <w:rFonts w:ascii="Times New Roman" w:hAnsi="Times New Roman"/>
                <w:b/>
                <w:bCs/>
                <w:color w:val="000000" w:themeColor="text1"/>
                <w:sz w:val="24"/>
                <w:szCs w:val="24"/>
                <w:lang w:val="ro-RO"/>
              </w:rPr>
              <w:t>.</w:t>
            </w:r>
            <w:r w:rsidR="007C7011" w:rsidRPr="00EF7B24">
              <w:rPr>
                <w:rFonts w:ascii="Times New Roman" w:hAnsi="Times New Roman"/>
                <w:color w:val="000000" w:themeColor="text1"/>
                <w:sz w:val="24"/>
                <w:szCs w:val="24"/>
                <w:lang w:val="ro-RO"/>
              </w:rPr>
              <w:t xml:space="preserve"> </w:t>
            </w:r>
            <w:r w:rsidR="007C7011" w:rsidRPr="00EF7B24">
              <w:rPr>
                <w:rFonts w:ascii="Times New Roman" w:hAnsi="Times New Roman"/>
                <w:b/>
                <w:color w:val="000000" w:themeColor="text1"/>
                <w:sz w:val="24"/>
                <w:szCs w:val="24"/>
                <w:lang w:val="ro-RO"/>
              </w:rPr>
              <w:t>Avizarea şi consultarea publică a proiectului</w:t>
            </w:r>
            <w:r w:rsidR="007C7011" w:rsidRPr="00EF7B24">
              <w:rPr>
                <w:rFonts w:ascii="Times New Roman" w:hAnsi="Times New Roman"/>
                <w:color w:val="000000" w:themeColor="text1"/>
                <w:sz w:val="24"/>
                <w:szCs w:val="24"/>
                <w:lang w:val="ro-RO"/>
              </w:rPr>
              <w:t xml:space="preserve">  </w:t>
            </w:r>
          </w:p>
        </w:tc>
      </w:tr>
      <w:tr w:rsidR="008654E1" w:rsidRPr="00E54DCA" w:rsidTr="008654E1">
        <w:tc>
          <w:tcPr>
            <w:tcW w:w="9771" w:type="dxa"/>
          </w:tcPr>
          <w:p w:rsidR="00EF7B24" w:rsidRPr="00EF7B24" w:rsidRDefault="001C16DE" w:rsidP="00EF7B24">
            <w:pPr>
              <w:spacing w:after="0"/>
              <w:ind w:firstLine="306"/>
              <w:jc w:val="both"/>
              <w:rPr>
                <w:rFonts w:ascii="Times New Roman" w:hAnsi="Times New Roman"/>
                <w:color w:val="000000" w:themeColor="text1"/>
                <w:sz w:val="24"/>
                <w:szCs w:val="24"/>
                <w:lang w:val="ro-RO"/>
              </w:rPr>
            </w:pPr>
            <w:r w:rsidRPr="00EF7B24">
              <w:rPr>
                <w:rFonts w:ascii="Times New Roman" w:hAnsi="Times New Roman"/>
                <w:color w:val="000000" w:themeColor="text1"/>
                <w:sz w:val="24"/>
                <w:szCs w:val="24"/>
                <w:lang w:val="ro-RO"/>
              </w:rPr>
              <w:t xml:space="preserve">  </w:t>
            </w:r>
            <w:r w:rsidR="007B7094">
              <w:rPr>
                <w:rFonts w:ascii="Times New Roman" w:hAnsi="Times New Roman"/>
                <w:color w:val="000000" w:themeColor="text1"/>
                <w:sz w:val="24"/>
                <w:szCs w:val="24"/>
                <w:lang w:val="ro-RO"/>
              </w:rPr>
              <w:t>În conformitate cu art.</w:t>
            </w:r>
            <w:r w:rsidR="008654E1" w:rsidRPr="00EF7B24">
              <w:rPr>
                <w:rFonts w:ascii="Times New Roman" w:hAnsi="Times New Roman"/>
                <w:color w:val="000000" w:themeColor="text1"/>
                <w:sz w:val="24"/>
                <w:szCs w:val="24"/>
                <w:lang w:val="ro-RO"/>
              </w:rPr>
              <w:t>15 din Legea</w:t>
            </w:r>
            <w:r w:rsidR="007B7094">
              <w:rPr>
                <w:rFonts w:ascii="Times New Roman" w:hAnsi="Times New Roman"/>
                <w:color w:val="000000" w:themeColor="text1"/>
                <w:sz w:val="24"/>
                <w:szCs w:val="24"/>
                <w:lang w:val="ro-RO"/>
              </w:rPr>
              <w:t xml:space="preserve"> nr. 239/</w:t>
            </w:r>
            <w:r w:rsidR="008654E1" w:rsidRPr="00EF7B24">
              <w:rPr>
                <w:rFonts w:ascii="Times New Roman" w:hAnsi="Times New Roman"/>
                <w:color w:val="000000" w:themeColor="text1"/>
                <w:sz w:val="24"/>
                <w:szCs w:val="24"/>
                <w:lang w:val="ro-RO"/>
              </w:rPr>
              <w:t xml:space="preserve">2008 privind transparența în procesul decizional, la data de </w:t>
            </w:r>
            <w:r w:rsidR="008F2046">
              <w:rPr>
                <w:rFonts w:ascii="Times New Roman" w:hAnsi="Times New Roman"/>
                <w:color w:val="000000" w:themeColor="text1"/>
                <w:sz w:val="24"/>
                <w:szCs w:val="24"/>
                <w:lang w:val="ro-RO"/>
              </w:rPr>
              <w:t>_______________</w:t>
            </w:r>
            <w:r w:rsidR="008654E1" w:rsidRPr="00EF7B24">
              <w:rPr>
                <w:rFonts w:ascii="Times New Roman" w:hAnsi="Times New Roman"/>
                <w:color w:val="000000" w:themeColor="text1"/>
                <w:sz w:val="24"/>
                <w:szCs w:val="24"/>
                <w:lang w:val="ro-RO"/>
              </w:rPr>
              <w:t xml:space="preserve">, pe pagina web a </w:t>
            </w:r>
            <w:r w:rsidR="005B5AAC" w:rsidRPr="00EF7B24">
              <w:rPr>
                <w:rFonts w:ascii="Times New Roman" w:hAnsi="Times New Roman"/>
                <w:color w:val="000000" w:themeColor="text1"/>
                <w:sz w:val="24"/>
                <w:szCs w:val="24"/>
                <w:lang w:val="ro-RO"/>
              </w:rPr>
              <w:t>Ministerului Finanțelor</w:t>
            </w:r>
            <w:r w:rsidR="008654E1" w:rsidRPr="00EF7B24">
              <w:rPr>
                <w:rFonts w:ascii="Times New Roman" w:hAnsi="Times New Roman"/>
                <w:color w:val="000000" w:themeColor="text1"/>
                <w:sz w:val="24"/>
                <w:szCs w:val="24"/>
                <w:lang w:val="ro-RO"/>
              </w:rPr>
              <w:t xml:space="preserve"> a fost plasat </w:t>
            </w:r>
            <w:r w:rsidR="008F2046">
              <w:rPr>
                <w:rFonts w:ascii="Times New Roman" w:hAnsi="Times New Roman"/>
                <w:bCs/>
                <w:color w:val="000000" w:themeColor="text1"/>
                <w:sz w:val="24"/>
                <w:szCs w:val="24"/>
                <w:lang w:val="ro-RO"/>
              </w:rPr>
              <w:t>proiectul</w:t>
            </w:r>
            <w:r w:rsidR="008654E1" w:rsidRPr="00EF7B24">
              <w:rPr>
                <w:rFonts w:ascii="Times New Roman" w:hAnsi="Times New Roman"/>
                <w:bCs/>
                <w:color w:val="000000" w:themeColor="text1"/>
                <w:sz w:val="24"/>
                <w:szCs w:val="24"/>
                <w:lang w:val="ro-RO"/>
              </w:rPr>
              <w:t xml:space="preserve"> </w:t>
            </w:r>
            <w:r w:rsidR="005B5AAC" w:rsidRPr="00EF7B24">
              <w:rPr>
                <w:rFonts w:ascii="Times New Roman" w:hAnsi="Times New Roman"/>
                <w:bCs/>
                <w:color w:val="000000" w:themeColor="text1"/>
                <w:sz w:val="24"/>
                <w:szCs w:val="24"/>
                <w:lang w:val="ro-RO"/>
              </w:rPr>
              <w:t>Ordinului</w:t>
            </w:r>
            <w:r w:rsidR="008F2046">
              <w:rPr>
                <w:rFonts w:ascii="Times New Roman" w:hAnsi="Times New Roman"/>
                <w:bCs/>
                <w:color w:val="000000" w:themeColor="text1"/>
                <w:sz w:val="24"/>
                <w:szCs w:val="24"/>
                <w:lang w:val="ro-RO"/>
              </w:rPr>
              <w:t xml:space="preserve"> </w:t>
            </w:r>
            <w:r w:rsidR="00D50515">
              <w:rPr>
                <w:rFonts w:ascii="Times New Roman" w:hAnsi="Times New Roman"/>
                <w:bCs/>
                <w:color w:val="000000" w:themeColor="text1"/>
                <w:sz w:val="24"/>
                <w:szCs w:val="24"/>
                <w:lang w:val="ro-RO"/>
              </w:rPr>
              <w:t>M</w:t>
            </w:r>
            <w:r w:rsidR="008F2046">
              <w:rPr>
                <w:rFonts w:ascii="Times New Roman" w:hAnsi="Times New Roman"/>
                <w:bCs/>
                <w:color w:val="000000" w:themeColor="text1"/>
                <w:sz w:val="24"/>
                <w:szCs w:val="24"/>
                <w:lang w:val="ro-RO"/>
              </w:rPr>
              <w:t xml:space="preserve">inistrului </w:t>
            </w:r>
            <w:r w:rsidR="00D50515">
              <w:rPr>
                <w:rFonts w:ascii="Times New Roman" w:hAnsi="Times New Roman"/>
                <w:bCs/>
                <w:color w:val="000000" w:themeColor="text1"/>
                <w:sz w:val="24"/>
                <w:szCs w:val="24"/>
                <w:lang w:val="ro-RO"/>
              </w:rPr>
              <w:t>F</w:t>
            </w:r>
            <w:r w:rsidR="008F2046">
              <w:rPr>
                <w:rFonts w:ascii="Times New Roman" w:hAnsi="Times New Roman"/>
                <w:bCs/>
                <w:color w:val="000000" w:themeColor="text1"/>
                <w:sz w:val="24"/>
                <w:szCs w:val="24"/>
                <w:lang w:val="ro-RO"/>
              </w:rPr>
              <w:t>inanțelor</w:t>
            </w:r>
            <w:r w:rsidR="005B5AAC" w:rsidRPr="00EF7B24">
              <w:rPr>
                <w:rFonts w:ascii="Times New Roman" w:hAnsi="Times New Roman"/>
                <w:bCs/>
                <w:color w:val="000000" w:themeColor="text1"/>
                <w:sz w:val="24"/>
                <w:szCs w:val="24"/>
                <w:lang w:val="ro-RO"/>
              </w:rPr>
              <w:t xml:space="preserve"> </w:t>
            </w:r>
            <w:r w:rsidR="008F2046">
              <w:rPr>
                <w:rFonts w:ascii="Times New Roman" w:hAnsi="Times New Roman"/>
                <w:bCs/>
                <w:color w:val="000000" w:themeColor="text1"/>
                <w:sz w:val="24"/>
                <w:szCs w:val="24"/>
                <w:lang w:val="ro-RO"/>
              </w:rPr>
              <w:t>c</w:t>
            </w:r>
            <w:r w:rsidR="008F2046" w:rsidRPr="008F2046">
              <w:rPr>
                <w:rFonts w:ascii="Times New Roman" w:hAnsi="Times New Roman"/>
                <w:bCs/>
                <w:color w:val="000000" w:themeColor="text1"/>
                <w:sz w:val="24"/>
                <w:szCs w:val="24"/>
                <w:lang w:val="ro-RO"/>
              </w:rPr>
              <w:t xml:space="preserve">u privire la modificarea și completarea Ordinului </w:t>
            </w:r>
            <w:r w:rsidR="00D50515" w:rsidRPr="008F2046">
              <w:rPr>
                <w:rFonts w:ascii="Times New Roman" w:hAnsi="Times New Roman"/>
                <w:bCs/>
                <w:color w:val="000000" w:themeColor="text1"/>
                <w:sz w:val="24"/>
                <w:szCs w:val="24"/>
                <w:lang w:val="ro-RO"/>
              </w:rPr>
              <w:t>M</w:t>
            </w:r>
            <w:r w:rsidR="008F2046" w:rsidRPr="008F2046">
              <w:rPr>
                <w:rFonts w:ascii="Times New Roman" w:hAnsi="Times New Roman"/>
                <w:bCs/>
                <w:color w:val="000000" w:themeColor="text1"/>
                <w:sz w:val="24"/>
                <w:szCs w:val="24"/>
                <w:lang w:val="ro-RO"/>
              </w:rPr>
              <w:t xml:space="preserve">inistrului </w:t>
            </w:r>
            <w:r w:rsidR="00D50515" w:rsidRPr="008F2046">
              <w:rPr>
                <w:rFonts w:ascii="Times New Roman" w:hAnsi="Times New Roman"/>
                <w:bCs/>
                <w:color w:val="000000" w:themeColor="text1"/>
                <w:sz w:val="24"/>
                <w:szCs w:val="24"/>
                <w:lang w:val="ro-RO"/>
              </w:rPr>
              <w:t>F</w:t>
            </w:r>
            <w:r w:rsidR="008F2046" w:rsidRPr="008F2046">
              <w:rPr>
                <w:rFonts w:ascii="Times New Roman" w:hAnsi="Times New Roman"/>
                <w:bCs/>
                <w:color w:val="000000" w:themeColor="text1"/>
                <w:sz w:val="24"/>
                <w:szCs w:val="24"/>
                <w:lang w:val="ro-RO"/>
              </w:rPr>
              <w:t>inanțelor nr.50/2017</w:t>
            </w:r>
            <w:r w:rsidR="008F2046">
              <w:rPr>
                <w:rFonts w:ascii="Times New Roman" w:hAnsi="Times New Roman"/>
                <w:bCs/>
                <w:color w:val="000000" w:themeColor="text1"/>
                <w:sz w:val="24"/>
                <w:szCs w:val="24"/>
                <w:lang w:val="ro-RO"/>
              </w:rPr>
              <w:t>.</w:t>
            </w:r>
          </w:p>
        </w:tc>
      </w:tr>
    </w:tbl>
    <w:p w:rsidR="00EF7B24" w:rsidRDefault="00EF7B24" w:rsidP="00FB57D0">
      <w:pPr>
        <w:autoSpaceDE w:val="0"/>
        <w:autoSpaceDN w:val="0"/>
        <w:adjustRightInd w:val="0"/>
        <w:spacing w:after="0" w:line="240" w:lineRule="auto"/>
        <w:ind w:right="-360"/>
        <w:jc w:val="both"/>
        <w:rPr>
          <w:rFonts w:ascii="Wingdings" w:hAnsi="Wingdings"/>
          <w:i/>
          <w:snapToGrid w:val="0"/>
          <w:sz w:val="16"/>
          <w:szCs w:val="16"/>
          <w:lang w:val="ro-RO" w:eastAsia="ru-RU"/>
        </w:rPr>
      </w:pPr>
    </w:p>
    <w:p w:rsidR="00D50564" w:rsidRPr="00E54DCA" w:rsidRDefault="00D50564" w:rsidP="00615D25">
      <w:pPr>
        <w:spacing w:after="0"/>
        <w:ind w:firstLine="851"/>
        <w:jc w:val="both"/>
        <w:rPr>
          <w:rFonts w:ascii="Times New Roman" w:hAnsi="Times New Roman"/>
          <w:color w:val="000000" w:themeColor="text1"/>
          <w:sz w:val="26"/>
          <w:szCs w:val="26"/>
          <w:lang w:val="ro-RO"/>
        </w:rPr>
      </w:pPr>
    </w:p>
    <w:sectPr w:rsidR="00D50564" w:rsidRPr="00E54DCA" w:rsidSect="002D2359">
      <w:headerReference w:type="default" r:id="rId7"/>
      <w:pgSz w:w="11907" w:h="16840" w:code="9"/>
      <w:pgMar w:top="426" w:right="850" w:bottom="426" w:left="1276" w:header="288" w:footer="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DFD" w:rsidRDefault="00AF6DFD">
      <w:pPr>
        <w:spacing w:after="0" w:line="240" w:lineRule="auto"/>
      </w:pPr>
      <w:r>
        <w:separator/>
      </w:r>
    </w:p>
  </w:endnote>
  <w:endnote w:type="continuationSeparator" w:id="0">
    <w:p w:rsidR="00AF6DFD" w:rsidRDefault="00AF6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DFD" w:rsidRDefault="00AF6DFD">
      <w:pPr>
        <w:spacing w:after="0" w:line="240" w:lineRule="auto"/>
      </w:pPr>
      <w:r>
        <w:separator/>
      </w:r>
    </w:p>
  </w:footnote>
  <w:footnote w:type="continuationSeparator" w:id="0">
    <w:p w:rsidR="00AF6DFD" w:rsidRDefault="00AF6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95F" w:rsidRPr="00797C4E" w:rsidRDefault="00AF6DFD" w:rsidP="000E695F">
    <w:pPr>
      <w:pStyle w:val="a3"/>
      <w:jc w:val="right"/>
      <w:rPr>
        <w:rFonts w:ascii="Times New Roman" w:hAnsi="Times New Roman"/>
        <w:i/>
      </w:rPr>
    </w:pPr>
  </w:p>
  <w:p w:rsidR="000E695F" w:rsidRDefault="00AF6DF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13AC5"/>
    <w:multiLevelType w:val="hybridMultilevel"/>
    <w:tmpl w:val="5BEA9544"/>
    <w:lvl w:ilvl="0" w:tplc="A710A8E2">
      <w:start w:val="1"/>
      <w:numFmt w:val="bullet"/>
      <w:lvlText w:val="-"/>
      <w:lvlJc w:val="left"/>
      <w:pPr>
        <w:ind w:left="1425" w:hanging="360"/>
      </w:pPr>
      <w:rPr>
        <w:rFonts w:ascii="Times New Roman" w:eastAsia="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15:restartNumberingAfterBreak="0">
    <w:nsid w:val="0ABA34DD"/>
    <w:multiLevelType w:val="hybridMultilevel"/>
    <w:tmpl w:val="ADBA4E7E"/>
    <w:lvl w:ilvl="0" w:tplc="AB348430">
      <w:start w:val="1"/>
      <w:numFmt w:val="decimal"/>
      <w:lvlText w:val="%1)"/>
      <w:lvlJc w:val="left"/>
      <w:pPr>
        <w:ind w:left="1467" w:hanging="90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 w15:restartNumberingAfterBreak="0">
    <w:nsid w:val="0AD71A77"/>
    <w:multiLevelType w:val="hybridMultilevel"/>
    <w:tmpl w:val="103C0FA4"/>
    <w:lvl w:ilvl="0" w:tplc="E7FAED1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 w15:restartNumberingAfterBreak="0">
    <w:nsid w:val="112B5F6C"/>
    <w:multiLevelType w:val="hybridMultilevel"/>
    <w:tmpl w:val="38FC9ACA"/>
    <w:lvl w:ilvl="0" w:tplc="43162086">
      <w:start w:val="1"/>
      <w:numFmt w:val="lowerLetter"/>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 w15:restartNumberingAfterBreak="0">
    <w:nsid w:val="31E556B0"/>
    <w:multiLevelType w:val="hybridMultilevel"/>
    <w:tmpl w:val="DAE4F892"/>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15:restartNumberingAfterBreak="0">
    <w:nsid w:val="341A02A4"/>
    <w:multiLevelType w:val="multilevel"/>
    <w:tmpl w:val="64F8F074"/>
    <w:lvl w:ilvl="0">
      <w:start w:val="1"/>
      <w:numFmt w:val="decimal"/>
      <w:lvlText w:val="%1"/>
      <w:lvlJc w:val="left"/>
      <w:pPr>
        <w:ind w:left="375" w:hanging="375"/>
      </w:pPr>
      <w:rPr>
        <w:rFonts w:hint="default"/>
      </w:rPr>
    </w:lvl>
    <w:lvl w:ilvl="1">
      <w:start w:val="1"/>
      <w:numFmt w:val="lowerLetter"/>
      <w:lvlText w:val="%2)"/>
      <w:lvlJc w:val="left"/>
      <w:pPr>
        <w:ind w:left="945" w:hanging="375"/>
      </w:pPr>
      <w:rPr>
        <w:rFonts w:ascii="Times New Roman" w:eastAsia="Times New Roman" w:hAnsi="Times New Roman" w:cs="Times New Roman"/>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6" w15:restartNumberingAfterBreak="0">
    <w:nsid w:val="37D778E8"/>
    <w:multiLevelType w:val="multilevel"/>
    <w:tmpl w:val="697C1C16"/>
    <w:lvl w:ilvl="0">
      <w:start w:val="2"/>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7" w15:restartNumberingAfterBreak="0">
    <w:nsid w:val="542A182F"/>
    <w:multiLevelType w:val="hybridMultilevel"/>
    <w:tmpl w:val="0044ACBA"/>
    <w:lvl w:ilvl="0" w:tplc="E9E46E3A">
      <w:start w:val="5"/>
      <w:numFmt w:val="bullet"/>
      <w:lvlText w:val="-"/>
      <w:lvlJc w:val="left"/>
      <w:pPr>
        <w:ind w:left="720" w:hanging="360"/>
      </w:pPr>
      <w:rPr>
        <w:rFonts w:ascii="Calibri" w:eastAsia="Calibri" w:hAnsi="Calibri" w:cs="Calibr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7B216C"/>
    <w:multiLevelType w:val="multilevel"/>
    <w:tmpl w:val="B2CCB882"/>
    <w:lvl w:ilvl="0">
      <w:start w:val="1"/>
      <w:numFmt w:val="decimal"/>
      <w:lvlText w:val="%1"/>
      <w:lvlJc w:val="left"/>
      <w:pPr>
        <w:ind w:left="375" w:hanging="375"/>
      </w:pPr>
      <w:rPr>
        <w:rFonts w:hint="default"/>
      </w:rPr>
    </w:lvl>
    <w:lvl w:ilvl="1">
      <w:start w:val="1"/>
      <w:numFmt w:val="decimal"/>
      <w:lvlText w:val="%1.%2"/>
      <w:lvlJc w:val="left"/>
      <w:pPr>
        <w:ind w:left="1440" w:hanging="375"/>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680" w:hanging="2160"/>
      </w:pPr>
      <w:rPr>
        <w:rFonts w:hint="default"/>
      </w:rPr>
    </w:lvl>
  </w:abstractNum>
  <w:abstractNum w:abstractNumId="9" w15:restartNumberingAfterBreak="0">
    <w:nsid w:val="7C786654"/>
    <w:multiLevelType w:val="multilevel"/>
    <w:tmpl w:val="A75AB764"/>
    <w:lvl w:ilvl="0">
      <w:start w:val="1"/>
      <w:numFmt w:val="decimal"/>
      <w:lvlText w:val="%1."/>
      <w:lvlJc w:val="left"/>
      <w:pPr>
        <w:ind w:left="930" w:hanging="360"/>
      </w:pPr>
      <w:rPr>
        <w:rFonts w:ascii="Times New Roman" w:eastAsia="Times New Roman" w:hAnsi="Times New Roman" w:cs="Times New Roman"/>
        <w:b/>
      </w:rPr>
    </w:lvl>
    <w:lvl w:ilvl="1">
      <w:start w:val="1"/>
      <w:numFmt w:val="decimal"/>
      <w:isLgl/>
      <w:lvlText w:val="%2)"/>
      <w:lvlJc w:val="left"/>
      <w:pPr>
        <w:ind w:left="1065" w:hanging="495"/>
      </w:pPr>
      <w:rPr>
        <w:rFonts w:ascii="Times New Roman" w:eastAsia="Times New Roman" w:hAnsi="Times New Roman" w:cs="Times New Roman"/>
        <w:b w:val="0"/>
      </w:rPr>
    </w:lvl>
    <w:lvl w:ilvl="2">
      <w:start w:val="1"/>
      <w:numFmt w:val="decimal"/>
      <w:isLgl/>
      <w:lvlText w:val="%1.%2.%3"/>
      <w:lvlJc w:val="left"/>
      <w:pPr>
        <w:ind w:left="1290" w:hanging="720"/>
      </w:pPr>
      <w:rPr>
        <w:rFonts w:hint="default"/>
        <w:b/>
      </w:rPr>
    </w:lvl>
    <w:lvl w:ilvl="3">
      <w:start w:val="1"/>
      <w:numFmt w:val="decimal"/>
      <w:isLgl/>
      <w:lvlText w:val="%1.%2.%3.%4"/>
      <w:lvlJc w:val="left"/>
      <w:pPr>
        <w:ind w:left="1650" w:hanging="1080"/>
      </w:pPr>
      <w:rPr>
        <w:rFonts w:hint="default"/>
        <w:b/>
      </w:rPr>
    </w:lvl>
    <w:lvl w:ilvl="4">
      <w:start w:val="1"/>
      <w:numFmt w:val="decimal"/>
      <w:isLgl/>
      <w:lvlText w:val="%1.%2.%3.%4.%5"/>
      <w:lvlJc w:val="left"/>
      <w:pPr>
        <w:ind w:left="1650" w:hanging="1080"/>
      </w:pPr>
      <w:rPr>
        <w:rFonts w:hint="default"/>
        <w:b/>
      </w:rPr>
    </w:lvl>
    <w:lvl w:ilvl="5">
      <w:start w:val="1"/>
      <w:numFmt w:val="decimal"/>
      <w:isLgl/>
      <w:lvlText w:val="%1.%2.%3.%4.%5.%6"/>
      <w:lvlJc w:val="left"/>
      <w:pPr>
        <w:ind w:left="2010" w:hanging="1440"/>
      </w:pPr>
      <w:rPr>
        <w:rFonts w:hint="default"/>
        <w:b/>
      </w:rPr>
    </w:lvl>
    <w:lvl w:ilvl="6">
      <w:start w:val="1"/>
      <w:numFmt w:val="decimal"/>
      <w:isLgl/>
      <w:lvlText w:val="%1.%2.%3.%4.%5.%6.%7"/>
      <w:lvlJc w:val="left"/>
      <w:pPr>
        <w:ind w:left="2010" w:hanging="1440"/>
      </w:pPr>
      <w:rPr>
        <w:rFonts w:hint="default"/>
        <w:b/>
      </w:rPr>
    </w:lvl>
    <w:lvl w:ilvl="7">
      <w:start w:val="1"/>
      <w:numFmt w:val="decimal"/>
      <w:isLgl/>
      <w:lvlText w:val="%1.%2.%3.%4.%5.%6.%7.%8"/>
      <w:lvlJc w:val="left"/>
      <w:pPr>
        <w:ind w:left="2370" w:hanging="1800"/>
      </w:pPr>
      <w:rPr>
        <w:rFonts w:hint="default"/>
        <w:b/>
      </w:rPr>
    </w:lvl>
    <w:lvl w:ilvl="8">
      <w:start w:val="1"/>
      <w:numFmt w:val="decimal"/>
      <w:isLgl/>
      <w:lvlText w:val="%1.%2.%3.%4.%5.%6.%7.%8.%9"/>
      <w:lvlJc w:val="left"/>
      <w:pPr>
        <w:ind w:left="2730" w:hanging="2160"/>
      </w:pPr>
      <w:rPr>
        <w:rFonts w:hint="default"/>
        <w:b/>
      </w:r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8"/>
  </w:num>
  <w:num w:numId="6">
    <w:abstractNumId w:val="5"/>
  </w:num>
  <w:num w:numId="7">
    <w:abstractNumId w:val="6"/>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5D3"/>
    <w:rsid w:val="000110F1"/>
    <w:rsid w:val="00011A74"/>
    <w:rsid w:val="00024A67"/>
    <w:rsid w:val="0009524A"/>
    <w:rsid w:val="000D343B"/>
    <w:rsid w:val="00166A53"/>
    <w:rsid w:val="0017794D"/>
    <w:rsid w:val="00180AA5"/>
    <w:rsid w:val="00195567"/>
    <w:rsid w:val="001C16DE"/>
    <w:rsid w:val="00203CF8"/>
    <w:rsid w:val="002105D3"/>
    <w:rsid w:val="00227114"/>
    <w:rsid w:val="00227F72"/>
    <w:rsid w:val="00230E0B"/>
    <w:rsid w:val="002418FC"/>
    <w:rsid w:val="002578FE"/>
    <w:rsid w:val="00294C97"/>
    <w:rsid w:val="002B1F81"/>
    <w:rsid w:val="002D2359"/>
    <w:rsid w:val="002F631C"/>
    <w:rsid w:val="003202F2"/>
    <w:rsid w:val="00336094"/>
    <w:rsid w:val="00355CA9"/>
    <w:rsid w:val="003563A3"/>
    <w:rsid w:val="00361122"/>
    <w:rsid w:val="00383C0D"/>
    <w:rsid w:val="003A4DD3"/>
    <w:rsid w:val="003E20A2"/>
    <w:rsid w:val="0041063E"/>
    <w:rsid w:val="00432B78"/>
    <w:rsid w:val="00463F34"/>
    <w:rsid w:val="004B6438"/>
    <w:rsid w:val="004B6DB0"/>
    <w:rsid w:val="004D0552"/>
    <w:rsid w:val="005021FA"/>
    <w:rsid w:val="00520B85"/>
    <w:rsid w:val="005960B0"/>
    <w:rsid w:val="005975AF"/>
    <w:rsid w:val="005A1D38"/>
    <w:rsid w:val="005A36E0"/>
    <w:rsid w:val="005A3964"/>
    <w:rsid w:val="005B5AAC"/>
    <w:rsid w:val="005C24A8"/>
    <w:rsid w:val="005D23C5"/>
    <w:rsid w:val="005D79F2"/>
    <w:rsid w:val="005E1891"/>
    <w:rsid w:val="005E62BF"/>
    <w:rsid w:val="006056BA"/>
    <w:rsid w:val="00610D9E"/>
    <w:rsid w:val="00615212"/>
    <w:rsid w:val="00615D25"/>
    <w:rsid w:val="0061649F"/>
    <w:rsid w:val="00621494"/>
    <w:rsid w:val="006356F2"/>
    <w:rsid w:val="00646DF2"/>
    <w:rsid w:val="00647B75"/>
    <w:rsid w:val="006643D6"/>
    <w:rsid w:val="006B5AA8"/>
    <w:rsid w:val="006B647E"/>
    <w:rsid w:val="006F2B2D"/>
    <w:rsid w:val="006F5129"/>
    <w:rsid w:val="006F6E0C"/>
    <w:rsid w:val="007160DB"/>
    <w:rsid w:val="007201D2"/>
    <w:rsid w:val="0072163F"/>
    <w:rsid w:val="007228CE"/>
    <w:rsid w:val="00722CE0"/>
    <w:rsid w:val="007425A9"/>
    <w:rsid w:val="00743306"/>
    <w:rsid w:val="00747178"/>
    <w:rsid w:val="00760A5F"/>
    <w:rsid w:val="00770A80"/>
    <w:rsid w:val="00777D5F"/>
    <w:rsid w:val="007B1943"/>
    <w:rsid w:val="007B4162"/>
    <w:rsid w:val="007B7094"/>
    <w:rsid w:val="007C7011"/>
    <w:rsid w:val="007F714C"/>
    <w:rsid w:val="00804DB3"/>
    <w:rsid w:val="00863EDD"/>
    <w:rsid w:val="008654E1"/>
    <w:rsid w:val="00883F10"/>
    <w:rsid w:val="0088689C"/>
    <w:rsid w:val="00886A22"/>
    <w:rsid w:val="008B214F"/>
    <w:rsid w:val="008C2090"/>
    <w:rsid w:val="008C5DC1"/>
    <w:rsid w:val="008D7AD4"/>
    <w:rsid w:val="008E1E78"/>
    <w:rsid w:val="008E438E"/>
    <w:rsid w:val="008E7A57"/>
    <w:rsid w:val="008F2046"/>
    <w:rsid w:val="00901C1B"/>
    <w:rsid w:val="00905946"/>
    <w:rsid w:val="00913116"/>
    <w:rsid w:val="009A5B92"/>
    <w:rsid w:val="009C0B31"/>
    <w:rsid w:val="00A2498B"/>
    <w:rsid w:val="00A258F3"/>
    <w:rsid w:val="00A531A6"/>
    <w:rsid w:val="00A844C6"/>
    <w:rsid w:val="00A96F50"/>
    <w:rsid w:val="00AC13F0"/>
    <w:rsid w:val="00AD0AA8"/>
    <w:rsid w:val="00AD353D"/>
    <w:rsid w:val="00AD434B"/>
    <w:rsid w:val="00AE093A"/>
    <w:rsid w:val="00AF6DFD"/>
    <w:rsid w:val="00B11479"/>
    <w:rsid w:val="00B16681"/>
    <w:rsid w:val="00B1750E"/>
    <w:rsid w:val="00B7486C"/>
    <w:rsid w:val="00B748B2"/>
    <w:rsid w:val="00BC57D7"/>
    <w:rsid w:val="00BD297C"/>
    <w:rsid w:val="00BD4DA6"/>
    <w:rsid w:val="00BF7F40"/>
    <w:rsid w:val="00C154C6"/>
    <w:rsid w:val="00C20F83"/>
    <w:rsid w:val="00C248C4"/>
    <w:rsid w:val="00C35A53"/>
    <w:rsid w:val="00C45DEE"/>
    <w:rsid w:val="00C74EEA"/>
    <w:rsid w:val="00C81F69"/>
    <w:rsid w:val="00C90582"/>
    <w:rsid w:val="00C97708"/>
    <w:rsid w:val="00CB5C0C"/>
    <w:rsid w:val="00CC2F5C"/>
    <w:rsid w:val="00CC55B8"/>
    <w:rsid w:val="00D27642"/>
    <w:rsid w:val="00D421A3"/>
    <w:rsid w:val="00D50515"/>
    <w:rsid w:val="00D50564"/>
    <w:rsid w:val="00D91A42"/>
    <w:rsid w:val="00D94A05"/>
    <w:rsid w:val="00DC0573"/>
    <w:rsid w:val="00DE44B7"/>
    <w:rsid w:val="00E01863"/>
    <w:rsid w:val="00E3205B"/>
    <w:rsid w:val="00E458E1"/>
    <w:rsid w:val="00E54DCA"/>
    <w:rsid w:val="00E71149"/>
    <w:rsid w:val="00E951DF"/>
    <w:rsid w:val="00EB11BC"/>
    <w:rsid w:val="00ED028B"/>
    <w:rsid w:val="00ED3AB3"/>
    <w:rsid w:val="00EF7630"/>
    <w:rsid w:val="00EF7B24"/>
    <w:rsid w:val="00F02513"/>
    <w:rsid w:val="00F15D78"/>
    <w:rsid w:val="00F245F7"/>
    <w:rsid w:val="00F55E46"/>
    <w:rsid w:val="00F56B67"/>
    <w:rsid w:val="00F75FC1"/>
    <w:rsid w:val="00F8561B"/>
    <w:rsid w:val="00FB57D0"/>
    <w:rsid w:val="00FD47C2"/>
    <w:rsid w:val="00FD7CB8"/>
    <w:rsid w:val="00FE23B7"/>
    <w:rsid w:val="00FF3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4D001B-44DC-4E6D-A6B2-883BC985C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5D3"/>
    <w:pPr>
      <w:spacing w:after="200" w:line="276" w:lineRule="auto"/>
    </w:pPr>
    <w:rPr>
      <w:rFonts w:ascii="Calibri" w:eastAsia="Calibri" w:hAnsi="Calibri" w:cs="Times New Roman"/>
      <w:lang w:val="en-US"/>
    </w:rPr>
  </w:style>
  <w:style w:type="paragraph" w:styleId="1">
    <w:name w:val="heading 1"/>
    <w:basedOn w:val="a"/>
    <w:next w:val="a"/>
    <w:link w:val="10"/>
    <w:uiPriority w:val="9"/>
    <w:qFormat/>
    <w:rsid w:val="00E018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2105D3"/>
    <w:pPr>
      <w:keepNext/>
      <w:spacing w:after="0" w:line="240" w:lineRule="auto"/>
      <w:jc w:val="both"/>
      <w:outlineLvl w:val="2"/>
    </w:pPr>
    <w:rPr>
      <w:rFonts w:ascii="Times New Roman" w:eastAsia="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105D3"/>
    <w:rPr>
      <w:rFonts w:ascii="Times New Roman" w:eastAsia="Times New Roman" w:hAnsi="Times New Roman" w:cs="Times New Roman"/>
      <w:b/>
      <w:sz w:val="28"/>
      <w:szCs w:val="20"/>
      <w:lang w:val="en-US"/>
    </w:rPr>
  </w:style>
  <w:style w:type="paragraph" w:styleId="a3">
    <w:name w:val="header"/>
    <w:basedOn w:val="a"/>
    <w:link w:val="a4"/>
    <w:uiPriority w:val="99"/>
    <w:unhideWhenUsed/>
    <w:rsid w:val="002105D3"/>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2105D3"/>
    <w:rPr>
      <w:rFonts w:ascii="Calibri" w:eastAsia="Calibri" w:hAnsi="Calibri" w:cs="Times New Roman"/>
      <w:lang w:val="en-US"/>
    </w:rPr>
  </w:style>
  <w:style w:type="paragraph" w:styleId="a5">
    <w:name w:val="Body Text"/>
    <w:basedOn w:val="a"/>
    <w:link w:val="a6"/>
    <w:unhideWhenUsed/>
    <w:rsid w:val="002105D3"/>
    <w:pPr>
      <w:spacing w:after="120"/>
    </w:pPr>
  </w:style>
  <w:style w:type="character" w:customStyle="1" w:styleId="a6">
    <w:name w:val="Основной текст Знак"/>
    <w:basedOn w:val="a0"/>
    <w:link w:val="a5"/>
    <w:rsid w:val="002105D3"/>
    <w:rPr>
      <w:rFonts w:ascii="Calibri" w:eastAsia="Calibri" w:hAnsi="Calibri" w:cs="Times New Roman"/>
      <w:lang w:val="en-US"/>
    </w:rPr>
  </w:style>
  <w:style w:type="paragraph" w:styleId="a7">
    <w:name w:val="Normal (Web)"/>
    <w:aliases w:val="Знак"/>
    <w:basedOn w:val="a"/>
    <w:link w:val="a8"/>
    <w:uiPriority w:val="99"/>
    <w:unhideWhenUsed/>
    <w:qFormat/>
    <w:rsid w:val="002105D3"/>
    <w:pPr>
      <w:spacing w:after="0" w:line="240" w:lineRule="auto"/>
      <w:ind w:firstLine="567"/>
      <w:jc w:val="both"/>
    </w:pPr>
    <w:rPr>
      <w:rFonts w:ascii="Times New Roman" w:eastAsia="Times New Roman" w:hAnsi="Times New Roman"/>
      <w:sz w:val="24"/>
      <w:szCs w:val="24"/>
      <w:lang w:val="ro-RO" w:eastAsia="ro-RO"/>
    </w:rPr>
  </w:style>
  <w:style w:type="character" w:styleId="a9">
    <w:name w:val="Hyperlink"/>
    <w:basedOn w:val="a0"/>
    <w:uiPriority w:val="99"/>
    <w:unhideWhenUsed/>
    <w:rsid w:val="002105D3"/>
    <w:rPr>
      <w:color w:val="0000FF"/>
      <w:u w:val="single"/>
    </w:rPr>
  </w:style>
  <w:style w:type="paragraph" w:styleId="aa">
    <w:name w:val="List Paragraph"/>
    <w:basedOn w:val="a"/>
    <w:uiPriority w:val="34"/>
    <w:qFormat/>
    <w:rsid w:val="002105D3"/>
    <w:pPr>
      <w:ind w:left="720"/>
      <w:contextualSpacing/>
    </w:pPr>
  </w:style>
  <w:style w:type="paragraph" w:styleId="ab">
    <w:name w:val="No Spacing"/>
    <w:uiPriority w:val="1"/>
    <w:qFormat/>
    <w:rsid w:val="002105D3"/>
    <w:pPr>
      <w:spacing w:after="0" w:line="240" w:lineRule="auto"/>
    </w:pPr>
    <w:rPr>
      <w:lang w:val="ro-RO"/>
    </w:rPr>
  </w:style>
  <w:style w:type="paragraph" w:customStyle="1" w:styleId="cn">
    <w:name w:val="cn"/>
    <w:basedOn w:val="a"/>
    <w:rsid w:val="00770A80"/>
    <w:pPr>
      <w:spacing w:after="0" w:line="240" w:lineRule="auto"/>
      <w:jc w:val="center"/>
    </w:pPr>
    <w:rPr>
      <w:rFonts w:ascii="Times New Roman" w:eastAsia="Times New Roman" w:hAnsi="Times New Roman"/>
      <w:sz w:val="24"/>
      <w:szCs w:val="24"/>
      <w:lang w:val="ru-RU" w:eastAsia="ru-RU"/>
    </w:rPr>
  </w:style>
  <w:style w:type="paragraph" w:customStyle="1" w:styleId="cb">
    <w:name w:val="cb"/>
    <w:basedOn w:val="a"/>
    <w:rsid w:val="00770A80"/>
    <w:pPr>
      <w:spacing w:after="0" w:line="240" w:lineRule="auto"/>
      <w:jc w:val="center"/>
    </w:pPr>
    <w:rPr>
      <w:rFonts w:ascii="Times New Roman" w:eastAsia="Times New Roman" w:hAnsi="Times New Roman"/>
      <w:b/>
      <w:bCs/>
      <w:sz w:val="24"/>
      <w:szCs w:val="24"/>
      <w:lang w:val="ru-RU" w:eastAsia="ru-RU"/>
    </w:rPr>
  </w:style>
  <w:style w:type="character" w:customStyle="1" w:styleId="a8">
    <w:name w:val="Обычный (веб) Знак"/>
    <w:aliases w:val="Знак Знак"/>
    <w:link w:val="a7"/>
    <w:uiPriority w:val="99"/>
    <w:locked/>
    <w:rsid w:val="00770A80"/>
    <w:rPr>
      <w:rFonts w:ascii="Times New Roman" w:eastAsia="Times New Roman" w:hAnsi="Times New Roman" w:cs="Times New Roman"/>
      <w:sz w:val="24"/>
      <w:szCs w:val="24"/>
      <w:lang w:val="ro-RO" w:eastAsia="ro-RO"/>
    </w:rPr>
  </w:style>
  <w:style w:type="paragraph" w:styleId="ac">
    <w:name w:val="Balloon Text"/>
    <w:basedOn w:val="a"/>
    <w:link w:val="ad"/>
    <w:uiPriority w:val="99"/>
    <w:semiHidden/>
    <w:unhideWhenUsed/>
    <w:rsid w:val="00EF763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F7630"/>
    <w:rPr>
      <w:rFonts w:ascii="Segoe UI" w:eastAsia="Calibri" w:hAnsi="Segoe UI" w:cs="Segoe UI"/>
      <w:sz w:val="18"/>
      <w:szCs w:val="18"/>
      <w:lang w:val="en-US"/>
    </w:rPr>
  </w:style>
  <w:style w:type="character" w:customStyle="1" w:styleId="10">
    <w:name w:val="Заголовок 1 Знак"/>
    <w:basedOn w:val="a0"/>
    <w:link w:val="1"/>
    <w:uiPriority w:val="9"/>
    <w:rsid w:val="00E01863"/>
    <w:rPr>
      <w:rFonts w:asciiTheme="majorHAnsi" w:eastAsiaTheme="majorEastAsia" w:hAnsiTheme="majorHAnsi" w:cstheme="majorBidi"/>
      <w:color w:val="2E74B5" w:themeColor="accent1" w:themeShade="BF"/>
      <w:sz w:val="32"/>
      <w:szCs w:val="32"/>
      <w:lang w:val="en-US"/>
    </w:rPr>
  </w:style>
  <w:style w:type="table" w:styleId="ae">
    <w:name w:val="Table Grid"/>
    <w:basedOn w:val="a1"/>
    <w:uiPriority w:val="39"/>
    <w:rsid w:val="007C7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708194">
      <w:bodyDiv w:val="1"/>
      <w:marLeft w:val="0"/>
      <w:marRight w:val="0"/>
      <w:marTop w:val="0"/>
      <w:marBottom w:val="0"/>
      <w:divBdr>
        <w:top w:val="none" w:sz="0" w:space="0" w:color="auto"/>
        <w:left w:val="none" w:sz="0" w:space="0" w:color="auto"/>
        <w:bottom w:val="none" w:sz="0" w:space="0" w:color="auto"/>
        <w:right w:val="none" w:sz="0" w:space="0" w:color="auto"/>
      </w:divBdr>
    </w:div>
    <w:div w:id="1772242248">
      <w:bodyDiv w:val="1"/>
      <w:marLeft w:val="0"/>
      <w:marRight w:val="0"/>
      <w:marTop w:val="0"/>
      <w:marBottom w:val="0"/>
      <w:divBdr>
        <w:top w:val="none" w:sz="0" w:space="0" w:color="auto"/>
        <w:left w:val="none" w:sz="0" w:space="0" w:color="auto"/>
        <w:bottom w:val="none" w:sz="0" w:space="0" w:color="auto"/>
        <w:right w:val="none" w:sz="0" w:space="0" w:color="auto"/>
      </w:divBdr>
      <w:divsChild>
        <w:div w:id="1166440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2793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Cernicova Iulia</dc:creator>
  <cp:keywords/>
  <dc:description/>
  <cp:lastModifiedBy>Cebotarenco Parascovia</cp:lastModifiedBy>
  <cp:revision>2</cp:revision>
  <cp:lastPrinted>2022-03-21T07:31:00Z</cp:lastPrinted>
  <dcterms:created xsi:type="dcterms:W3CDTF">2023-07-12T07:21:00Z</dcterms:created>
  <dcterms:modified xsi:type="dcterms:W3CDTF">2023-07-12T07:21:00Z</dcterms:modified>
</cp:coreProperties>
</file>