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28" w:rsidRPr="006B31B3" w:rsidRDefault="00663714" w:rsidP="00FA175F">
      <w:pPr>
        <w:pStyle w:val="BodyText"/>
        <w:jc w:val="center"/>
        <w:rPr>
          <w:szCs w:val="28"/>
          <w:lang w:val="ro-MD"/>
        </w:rPr>
      </w:pPr>
      <w:r w:rsidRPr="006B31B3">
        <w:rPr>
          <w:szCs w:val="28"/>
          <w:lang w:val="ro-MD"/>
        </w:rPr>
        <w:t xml:space="preserve">NOTĂ </w:t>
      </w:r>
      <w:r w:rsidR="00BF0B6A" w:rsidRPr="006B31B3">
        <w:rPr>
          <w:szCs w:val="28"/>
          <w:lang w:val="ro-MD"/>
        </w:rPr>
        <w:t>INFORMATIVĂ</w:t>
      </w:r>
      <w:r w:rsidR="00BF0B6A" w:rsidRPr="006B31B3">
        <w:rPr>
          <w:szCs w:val="28"/>
          <w:lang w:val="ro-MD"/>
        </w:rPr>
        <w:br/>
        <w:t xml:space="preserve">privind necesitatea </w:t>
      </w:r>
      <w:r w:rsidR="00B55881" w:rsidRPr="006B31B3">
        <w:rPr>
          <w:szCs w:val="28"/>
          <w:lang w:val="ro-MD"/>
        </w:rPr>
        <w:t xml:space="preserve">aprobării Ordinului Ministrului Finanțelor privind aprobarea  Declarației de neîncadrare a beneficiarului efectiv în situația </w:t>
      </w:r>
      <w:r w:rsidR="006B31B3" w:rsidRPr="006B31B3">
        <w:rPr>
          <w:szCs w:val="28"/>
          <w:lang w:val="ro-MD"/>
        </w:rPr>
        <w:t>condamnării  pentru participare</w:t>
      </w:r>
      <w:r w:rsidR="00B55881" w:rsidRPr="006B31B3">
        <w:rPr>
          <w:szCs w:val="28"/>
          <w:lang w:val="ro-MD"/>
        </w:rPr>
        <w:t xml:space="preserve"> la</w:t>
      </w:r>
      <w:r w:rsidR="006B31B3" w:rsidRPr="006B31B3">
        <w:rPr>
          <w:szCs w:val="28"/>
          <w:lang w:val="ro-MD"/>
        </w:rPr>
        <w:t xml:space="preserve"> fapta</w:t>
      </w:r>
      <w:r w:rsidR="00B55881" w:rsidRPr="006B31B3">
        <w:rPr>
          <w:szCs w:val="28"/>
          <w:lang w:val="ro-MD"/>
        </w:rPr>
        <w:t xml:space="preserve"> </w:t>
      </w:r>
      <w:r w:rsidR="006B31B3" w:rsidRPr="006B31B3">
        <w:rPr>
          <w:szCs w:val="28"/>
          <w:lang w:val="ro-MD"/>
        </w:rPr>
        <w:t>de</w:t>
      </w:r>
      <w:r w:rsidR="00B55881" w:rsidRPr="006B31B3">
        <w:rPr>
          <w:szCs w:val="28"/>
          <w:lang w:val="ro-MD"/>
        </w:rPr>
        <w:t xml:space="preserve"> </w:t>
      </w:r>
      <w:proofErr w:type="spellStart"/>
      <w:r w:rsidR="00B55881" w:rsidRPr="006B31B3">
        <w:rPr>
          <w:szCs w:val="28"/>
          <w:lang w:val="ro-MD"/>
        </w:rPr>
        <w:t>corupţie</w:t>
      </w:r>
      <w:proofErr w:type="spellEnd"/>
      <w:r w:rsidR="00B55881" w:rsidRPr="006B31B3">
        <w:rPr>
          <w:szCs w:val="28"/>
          <w:lang w:val="ro-MD"/>
        </w:rPr>
        <w:t xml:space="preserve">, fraudă </w:t>
      </w:r>
      <w:proofErr w:type="spellStart"/>
      <w:r w:rsidR="00B55881" w:rsidRPr="006B31B3">
        <w:rPr>
          <w:szCs w:val="28"/>
          <w:lang w:val="ro-MD"/>
        </w:rPr>
        <w:t>şi</w:t>
      </w:r>
      <w:proofErr w:type="spellEnd"/>
      <w:r w:rsidR="00B55881" w:rsidRPr="006B31B3">
        <w:rPr>
          <w:szCs w:val="28"/>
          <w:lang w:val="ro-MD"/>
        </w:rPr>
        <w:t>/sau spălare de bani.</w:t>
      </w:r>
    </w:p>
    <w:p w:rsidR="006402D1" w:rsidRPr="006B31B3" w:rsidRDefault="006402D1" w:rsidP="00FB3028">
      <w:pPr>
        <w:shd w:val="clear" w:color="auto" w:fill="FFFFFF"/>
        <w:tabs>
          <w:tab w:val="left" w:pos="2093"/>
        </w:tabs>
        <w:spacing w:line="322" w:lineRule="exact"/>
        <w:ind w:left="1418" w:right="1555"/>
        <w:jc w:val="center"/>
        <w:rPr>
          <w:b/>
          <w:sz w:val="28"/>
          <w:szCs w:val="28"/>
          <w:lang w:val="ro-M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01CDB" w:rsidRPr="00274688" w:rsidTr="00840BC1">
        <w:tc>
          <w:tcPr>
            <w:tcW w:w="9606" w:type="dxa"/>
            <w:shd w:val="clear" w:color="auto" w:fill="BFBFBF" w:themeFill="background1" w:themeFillShade="BF"/>
          </w:tcPr>
          <w:p w:rsidR="00601CDB" w:rsidRPr="006B31B3" w:rsidRDefault="00C64112" w:rsidP="0095704F">
            <w:pPr>
              <w:jc w:val="both"/>
              <w:rPr>
                <w:b/>
                <w:sz w:val="28"/>
                <w:szCs w:val="28"/>
                <w:lang w:val="ro-MD"/>
              </w:rPr>
            </w:pPr>
            <w:r w:rsidRPr="006B31B3">
              <w:rPr>
                <w:b/>
                <w:sz w:val="28"/>
                <w:szCs w:val="28"/>
                <w:lang w:val="ro-MD"/>
              </w:rPr>
              <w:t>Denumirea autorului și după caz, a participanților la elaborarea proiectului</w:t>
            </w:r>
          </w:p>
        </w:tc>
      </w:tr>
      <w:tr w:rsidR="00C64112" w:rsidRPr="006B31B3" w:rsidTr="00C64112">
        <w:tc>
          <w:tcPr>
            <w:tcW w:w="9606" w:type="dxa"/>
            <w:shd w:val="clear" w:color="auto" w:fill="FFFFFF" w:themeFill="background1"/>
          </w:tcPr>
          <w:p w:rsidR="00C64112" w:rsidRPr="006B31B3" w:rsidRDefault="00C64112" w:rsidP="0095704F">
            <w:pPr>
              <w:jc w:val="both"/>
              <w:rPr>
                <w:sz w:val="28"/>
                <w:szCs w:val="28"/>
                <w:lang w:val="ro-MD"/>
              </w:rPr>
            </w:pPr>
            <w:r w:rsidRPr="006B31B3">
              <w:rPr>
                <w:sz w:val="28"/>
                <w:szCs w:val="28"/>
                <w:lang w:val="ro-MD"/>
              </w:rPr>
              <w:t>Ministerul Finanțelor</w:t>
            </w:r>
          </w:p>
        </w:tc>
      </w:tr>
      <w:tr w:rsidR="00C64112" w:rsidRPr="00274688" w:rsidTr="00840BC1">
        <w:tc>
          <w:tcPr>
            <w:tcW w:w="9606" w:type="dxa"/>
            <w:shd w:val="clear" w:color="auto" w:fill="BFBFBF" w:themeFill="background1" w:themeFillShade="BF"/>
          </w:tcPr>
          <w:p w:rsidR="00C64112" w:rsidRPr="006B31B3" w:rsidRDefault="00C64112" w:rsidP="0095704F">
            <w:pPr>
              <w:jc w:val="both"/>
              <w:rPr>
                <w:b/>
                <w:sz w:val="28"/>
                <w:szCs w:val="28"/>
                <w:lang w:val="ro-MD"/>
              </w:rPr>
            </w:pPr>
            <w:r w:rsidRPr="006B31B3">
              <w:rPr>
                <w:b/>
                <w:sz w:val="28"/>
                <w:szCs w:val="28"/>
                <w:lang w:val="ro-MD"/>
              </w:rPr>
              <w:t>Condițiile ce au impus elaborarea proiectului de act normativ și finalitățile urmărite</w:t>
            </w:r>
          </w:p>
        </w:tc>
      </w:tr>
      <w:tr w:rsidR="00601CDB" w:rsidRPr="00274688" w:rsidTr="00601CDB">
        <w:tc>
          <w:tcPr>
            <w:tcW w:w="9606" w:type="dxa"/>
            <w:shd w:val="clear" w:color="auto" w:fill="auto"/>
          </w:tcPr>
          <w:p w:rsidR="006B31B3" w:rsidRPr="006B31B3" w:rsidRDefault="006B31B3" w:rsidP="008052CF">
            <w:pPr>
              <w:jc w:val="both"/>
              <w:rPr>
                <w:sz w:val="28"/>
                <w:szCs w:val="28"/>
                <w:lang w:val="ro-MD"/>
              </w:rPr>
            </w:pPr>
            <w:r w:rsidRPr="006B31B3">
              <w:rPr>
                <w:sz w:val="28"/>
                <w:szCs w:val="28"/>
                <w:lang w:val="ro-MD"/>
              </w:rPr>
              <w:t>A</w:t>
            </w:r>
            <w:r w:rsidR="00B55881" w:rsidRPr="006B31B3">
              <w:rPr>
                <w:sz w:val="28"/>
                <w:szCs w:val="28"/>
                <w:lang w:val="ro-MD"/>
              </w:rPr>
              <w:t>prob</w:t>
            </w:r>
            <w:r w:rsidRPr="006B31B3">
              <w:rPr>
                <w:sz w:val="28"/>
                <w:szCs w:val="28"/>
                <w:lang w:val="ro-MD"/>
              </w:rPr>
              <w:t>area</w:t>
            </w:r>
            <w:r w:rsidR="00B55881" w:rsidRPr="006B31B3">
              <w:rPr>
                <w:sz w:val="28"/>
                <w:szCs w:val="28"/>
                <w:lang w:val="ro-MD"/>
              </w:rPr>
              <w:t xml:space="preserve"> Ordinului respectiv reiese din necesitatea prevenirii situației în care beneficiarii efectivi ai companiei desemnate câștigătoare în cadrul unei proceduri de</w:t>
            </w:r>
            <w:r w:rsidRPr="006B31B3">
              <w:rPr>
                <w:sz w:val="28"/>
                <w:szCs w:val="28"/>
                <w:lang w:val="ro-MD"/>
              </w:rPr>
              <w:t xml:space="preserve"> atribuire a unui contract de achiziție publică sunt condamn</w:t>
            </w:r>
            <w:r w:rsidR="00274688">
              <w:rPr>
                <w:sz w:val="28"/>
                <w:szCs w:val="28"/>
                <w:lang w:val="ro-MD"/>
              </w:rPr>
              <w:t>ați printr-o Hotărâre definitiv</w:t>
            </w:r>
            <w:r w:rsidR="00274688">
              <w:rPr>
                <w:sz w:val="28"/>
                <w:szCs w:val="28"/>
                <w:lang w:val="ro-RO"/>
              </w:rPr>
              <w:t>ă</w:t>
            </w:r>
            <w:r w:rsidRPr="006B31B3">
              <w:rPr>
                <w:sz w:val="28"/>
                <w:szCs w:val="28"/>
                <w:lang w:val="ro-MD"/>
              </w:rPr>
              <w:t xml:space="preserve"> a unei instanțe de judecată pentru participarea </w:t>
            </w:r>
            <w:r w:rsidR="00274688" w:rsidRPr="00274688">
              <w:rPr>
                <w:sz w:val="28"/>
                <w:szCs w:val="28"/>
                <w:lang w:val="ro-MD"/>
              </w:rPr>
              <w:t xml:space="preserve">la </w:t>
            </w:r>
            <w:proofErr w:type="spellStart"/>
            <w:r w:rsidR="00274688" w:rsidRPr="00274688">
              <w:rPr>
                <w:sz w:val="28"/>
                <w:szCs w:val="28"/>
                <w:lang w:val="ro-MD"/>
              </w:rPr>
              <w:t>activităţi</w:t>
            </w:r>
            <w:proofErr w:type="spellEnd"/>
            <w:r w:rsidR="00274688" w:rsidRPr="00274688">
              <w:rPr>
                <w:sz w:val="28"/>
                <w:szCs w:val="28"/>
                <w:lang w:val="ro-MD"/>
              </w:rPr>
              <w:t xml:space="preserve"> ale unei </w:t>
            </w:r>
            <w:proofErr w:type="spellStart"/>
            <w:r w:rsidR="00274688" w:rsidRPr="00274688">
              <w:rPr>
                <w:sz w:val="28"/>
                <w:szCs w:val="28"/>
                <w:lang w:val="ro-MD"/>
              </w:rPr>
              <w:t>organizaţii</w:t>
            </w:r>
            <w:proofErr w:type="spellEnd"/>
            <w:r w:rsidR="00274688" w:rsidRPr="00274688">
              <w:rPr>
                <w:sz w:val="28"/>
                <w:szCs w:val="28"/>
                <w:lang w:val="ro-MD"/>
              </w:rPr>
              <w:t xml:space="preserve"> sau grupări criminale, pentru </w:t>
            </w:r>
            <w:proofErr w:type="spellStart"/>
            <w:r w:rsidR="00274688" w:rsidRPr="00274688">
              <w:rPr>
                <w:sz w:val="28"/>
                <w:szCs w:val="28"/>
                <w:lang w:val="ro-MD"/>
              </w:rPr>
              <w:t>corupţie</w:t>
            </w:r>
            <w:proofErr w:type="spellEnd"/>
            <w:r w:rsidR="00274688">
              <w:rPr>
                <w:sz w:val="28"/>
                <w:szCs w:val="28"/>
                <w:lang w:val="ro-MD"/>
              </w:rPr>
              <w:t xml:space="preserve">, fraudă </w:t>
            </w:r>
            <w:proofErr w:type="spellStart"/>
            <w:r w:rsidR="00274688">
              <w:rPr>
                <w:sz w:val="28"/>
                <w:szCs w:val="28"/>
                <w:lang w:val="ro-MD"/>
              </w:rPr>
              <w:t>şi</w:t>
            </w:r>
            <w:proofErr w:type="spellEnd"/>
            <w:r w:rsidR="00274688">
              <w:rPr>
                <w:sz w:val="28"/>
                <w:szCs w:val="28"/>
                <w:lang w:val="ro-MD"/>
              </w:rPr>
              <w:t>/sau spălare de bani.</w:t>
            </w:r>
          </w:p>
          <w:p w:rsidR="008052CF" w:rsidRPr="006B31B3" w:rsidRDefault="008052CF" w:rsidP="008052CF">
            <w:pPr>
              <w:jc w:val="both"/>
              <w:rPr>
                <w:i/>
                <w:sz w:val="28"/>
                <w:szCs w:val="28"/>
                <w:lang w:val="ro-MD"/>
              </w:rPr>
            </w:pPr>
            <w:r w:rsidRPr="006B31B3">
              <w:rPr>
                <w:sz w:val="28"/>
                <w:szCs w:val="28"/>
                <w:lang w:val="ro-MD"/>
              </w:rPr>
              <w:t>Astfel</w:t>
            </w:r>
            <w:r w:rsidR="00335190" w:rsidRPr="006B31B3">
              <w:rPr>
                <w:sz w:val="28"/>
                <w:szCs w:val="28"/>
                <w:lang w:val="ro-MD"/>
              </w:rPr>
              <w:t>,</w:t>
            </w:r>
            <w:r w:rsidR="00FA175F" w:rsidRPr="006B31B3">
              <w:rPr>
                <w:sz w:val="28"/>
                <w:szCs w:val="28"/>
                <w:lang w:val="ro-MD"/>
              </w:rPr>
              <w:t xml:space="preserve"> operatorul economic</w:t>
            </w:r>
            <w:r w:rsidR="006B31B3" w:rsidRPr="006B31B3">
              <w:rPr>
                <w:sz w:val="28"/>
                <w:szCs w:val="28"/>
                <w:lang w:val="ro-MD"/>
              </w:rPr>
              <w:t>,</w:t>
            </w:r>
            <w:r w:rsidR="00FA175F" w:rsidRPr="006B31B3">
              <w:rPr>
                <w:sz w:val="28"/>
                <w:szCs w:val="28"/>
                <w:lang w:val="ro-MD"/>
              </w:rPr>
              <w:t xml:space="preserve"> prin </w:t>
            </w:r>
            <w:r w:rsidR="006B31B3" w:rsidRPr="006B31B3">
              <w:rPr>
                <w:sz w:val="28"/>
                <w:szCs w:val="28"/>
                <w:lang w:val="ro-MD"/>
              </w:rPr>
              <w:t>Declarație,</w:t>
            </w:r>
            <w:r w:rsidR="00274688">
              <w:rPr>
                <w:sz w:val="28"/>
                <w:szCs w:val="28"/>
                <w:lang w:val="ro-MD"/>
              </w:rPr>
              <w:t xml:space="preserve"> va confirma</w:t>
            </w:r>
            <w:r w:rsidR="00FA175F" w:rsidRPr="006B31B3">
              <w:rPr>
                <w:sz w:val="28"/>
                <w:szCs w:val="28"/>
                <w:lang w:val="ro-MD"/>
              </w:rPr>
              <w:t xml:space="preserve"> că</w:t>
            </w:r>
            <w:r w:rsidR="00274688">
              <w:rPr>
                <w:sz w:val="28"/>
                <w:szCs w:val="28"/>
                <w:lang w:val="ro-MD"/>
              </w:rPr>
              <w:t xml:space="preserve"> beneficiarul/beneficiarii efectivi</w:t>
            </w:r>
            <w:r w:rsidR="00B1214D">
              <w:rPr>
                <w:sz w:val="28"/>
                <w:szCs w:val="28"/>
                <w:lang w:val="ro-MD"/>
              </w:rPr>
              <w:t xml:space="preserve"> în ultimii 5</w:t>
            </w:r>
            <w:r w:rsidR="00B1214D" w:rsidRPr="00B1214D">
              <w:rPr>
                <w:rFonts w:eastAsia="Calibri"/>
                <w:noProof/>
                <w:sz w:val="26"/>
                <w:szCs w:val="26"/>
                <w:lang w:val="ro-RO" w:eastAsia="en-US"/>
              </w:rPr>
              <w:t xml:space="preserve"> </w:t>
            </w:r>
            <w:r w:rsidR="00B1214D" w:rsidRPr="00B1214D">
              <w:rPr>
                <w:sz w:val="28"/>
                <w:szCs w:val="28"/>
                <w:lang w:val="ro-RO"/>
              </w:rPr>
              <w:t xml:space="preserve">ani nu au fost condamnați prin hotărâre definitivă a unei </w:t>
            </w:r>
            <w:proofErr w:type="spellStart"/>
            <w:r w:rsidR="00B1214D" w:rsidRPr="00B1214D">
              <w:rPr>
                <w:sz w:val="28"/>
                <w:szCs w:val="28"/>
                <w:lang w:val="ro-RO"/>
              </w:rPr>
              <w:t>instanţe</w:t>
            </w:r>
            <w:proofErr w:type="spellEnd"/>
            <w:r w:rsidR="00B1214D" w:rsidRPr="00B1214D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 w:rsidR="00B1214D" w:rsidRPr="00B1214D">
              <w:rPr>
                <w:sz w:val="28"/>
                <w:szCs w:val="28"/>
                <w:lang w:val="ro-RO"/>
              </w:rPr>
              <w:t>judecătoreşti</w:t>
            </w:r>
            <w:proofErr w:type="spellEnd"/>
            <w:r w:rsidR="00B1214D" w:rsidRPr="00B1214D">
              <w:rPr>
                <w:sz w:val="28"/>
                <w:szCs w:val="28"/>
                <w:lang w:val="ro-RO"/>
              </w:rPr>
              <w:t xml:space="preserve"> pentru participarea la </w:t>
            </w:r>
            <w:proofErr w:type="spellStart"/>
            <w:r w:rsidR="00B1214D" w:rsidRPr="00B1214D">
              <w:rPr>
                <w:sz w:val="28"/>
                <w:szCs w:val="28"/>
                <w:lang w:val="ro-RO"/>
              </w:rPr>
              <w:t>activităţi</w:t>
            </w:r>
            <w:proofErr w:type="spellEnd"/>
            <w:r w:rsidR="00B1214D" w:rsidRPr="00B1214D">
              <w:rPr>
                <w:sz w:val="28"/>
                <w:szCs w:val="28"/>
                <w:lang w:val="ro-RO"/>
              </w:rPr>
              <w:t xml:space="preserve"> ale unei </w:t>
            </w:r>
            <w:proofErr w:type="spellStart"/>
            <w:r w:rsidR="00B1214D" w:rsidRPr="00B1214D">
              <w:rPr>
                <w:sz w:val="28"/>
                <w:szCs w:val="28"/>
                <w:lang w:val="ro-RO"/>
              </w:rPr>
              <w:t>organizaţii</w:t>
            </w:r>
            <w:proofErr w:type="spellEnd"/>
            <w:r w:rsidR="00B1214D" w:rsidRPr="00B1214D">
              <w:rPr>
                <w:sz w:val="28"/>
                <w:szCs w:val="28"/>
                <w:lang w:val="ro-RO"/>
              </w:rPr>
              <w:t xml:space="preserve"> sau grupări criminale, pentru </w:t>
            </w:r>
            <w:proofErr w:type="spellStart"/>
            <w:r w:rsidR="00B1214D" w:rsidRPr="00B1214D">
              <w:rPr>
                <w:sz w:val="28"/>
                <w:szCs w:val="28"/>
                <w:lang w:val="ro-RO"/>
              </w:rPr>
              <w:t>corupţie</w:t>
            </w:r>
            <w:proofErr w:type="spellEnd"/>
            <w:r w:rsidR="00B1214D" w:rsidRPr="00B1214D">
              <w:rPr>
                <w:sz w:val="28"/>
                <w:szCs w:val="28"/>
                <w:lang w:val="ro-RO"/>
              </w:rPr>
              <w:t xml:space="preserve">, fraudă </w:t>
            </w:r>
            <w:proofErr w:type="spellStart"/>
            <w:r w:rsidR="00B1214D" w:rsidRPr="00B1214D">
              <w:rPr>
                <w:sz w:val="28"/>
                <w:szCs w:val="28"/>
                <w:lang w:val="ro-RO"/>
              </w:rPr>
              <w:t>şi</w:t>
            </w:r>
            <w:proofErr w:type="spellEnd"/>
            <w:r w:rsidR="00B1214D" w:rsidRPr="00B1214D">
              <w:rPr>
                <w:sz w:val="28"/>
                <w:szCs w:val="28"/>
                <w:lang w:val="ro-RO"/>
              </w:rPr>
              <w:t>/sau spălare de bani.</w:t>
            </w:r>
          </w:p>
          <w:p w:rsidR="0018002B" w:rsidRPr="006B31B3" w:rsidRDefault="0018002B" w:rsidP="008052CF">
            <w:pPr>
              <w:jc w:val="both"/>
              <w:rPr>
                <w:sz w:val="28"/>
                <w:szCs w:val="28"/>
                <w:lang w:val="ro-MD"/>
              </w:rPr>
            </w:pPr>
          </w:p>
        </w:tc>
      </w:tr>
      <w:tr w:rsidR="00601CDB" w:rsidRPr="00274688" w:rsidTr="00840BC1">
        <w:tc>
          <w:tcPr>
            <w:tcW w:w="9606" w:type="dxa"/>
            <w:shd w:val="clear" w:color="auto" w:fill="BFBFBF" w:themeFill="background1" w:themeFillShade="BF"/>
          </w:tcPr>
          <w:p w:rsidR="00601CDB" w:rsidRPr="006B31B3" w:rsidRDefault="007E41F9" w:rsidP="007E41F9">
            <w:pPr>
              <w:jc w:val="both"/>
              <w:rPr>
                <w:b/>
                <w:sz w:val="28"/>
                <w:szCs w:val="28"/>
                <w:lang w:val="ro-MD"/>
              </w:rPr>
            </w:pPr>
            <w:r w:rsidRPr="006B31B3">
              <w:rPr>
                <w:b/>
                <w:sz w:val="28"/>
                <w:szCs w:val="28"/>
                <w:lang w:val="ro-MD"/>
              </w:rPr>
              <w:t>Descrierea gradului de compatibilitate pentru proiectele care au ca scop armonizarea legislației naționale cu legislația Uniunii Europene</w:t>
            </w:r>
          </w:p>
        </w:tc>
      </w:tr>
      <w:tr w:rsidR="007E41F9" w:rsidRPr="00274688" w:rsidTr="00425EA3">
        <w:tc>
          <w:tcPr>
            <w:tcW w:w="9606" w:type="dxa"/>
            <w:shd w:val="clear" w:color="auto" w:fill="FFFFFF" w:themeFill="background1"/>
          </w:tcPr>
          <w:p w:rsidR="007E41F9" w:rsidRPr="006B31B3" w:rsidRDefault="00867B51" w:rsidP="00FA175F">
            <w:pPr>
              <w:jc w:val="both"/>
              <w:rPr>
                <w:sz w:val="28"/>
                <w:szCs w:val="28"/>
                <w:lang w:val="ro-MD"/>
              </w:rPr>
            </w:pPr>
            <w:r w:rsidRPr="006B31B3">
              <w:rPr>
                <w:sz w:val="28"/>
                <w:szCs w:val="28"/>
                <w:lang w:val="ro-MD"/>
              </w:rPr>
              <w:t>Proiectul actului</w:t>
            </w:r>
            <w:r w:rsidR="00FA175F" w:rsidRPr="006B31B3">
              <w:rPr>
                <w:sz w:val="28"/>
                <w:szCs w:val="28"/>
                <w:lang w:val="ro-MD"/>
              </w:rPr>
              <w:t xml:space="preserve"> normativ nu are drept scop armonizarea legislației naționale cu legislația Uniunii Europene</w:t>
            </w:r>
            <w:r w:rsidR="00BF6FCD" w:rsidRPr="006B31B3">
              <w:rPr>
                <w:sz w:val="28"/>
                <w:szCs w:val="28"/>
                <w:lang w:val="ro-MD"/>
              </w:rPr>
              <w:t>.</w:t>
            </w:r>
          </w:p>
        </w:tc>
      </w:tr>
      <w:tr w:rsidR="007E41F9" w:rsidRPr="00274688" w:rsidTr="00840BC1">
        <w:tc>
          <w:tcPr>
            <w:tcW w:w="9606" w:type="dxa"/>
            <w:shd w:val="clear" w:color="auto" w:fill="BFBFBF" w:themeFill="background1" w:themeFillShade="BF"/>
          </w:tcPr>
          <w:p w:rsidR="007E41F9" w:rsidRPr="006B31B3" w:rsidRDefault="007E41F9" w:rsidP="0095704F">
            <w:pPr>
              <w:jc w:val="both"/>
              <w:rPr>
                <w:b/>
                <w:sz w:val="28"/>
                <w:szCs w:val="28"/>
                <w:lang w:val="ro-MD"/>
              </w:rPr>
            </w:pPr>
            <w:r w:rsidRPr="006B31B3">
              <w:rPr>
                <w:b/>
                <w:sz w:val="28"/>
                <w:szCs w:val="28"/>
                <w:lang w:val="ro-MD"/>
              </w:rPr>
              <w:t>Principalele prevederi ale proiectului și evidențierea elementelor noi</w:t>
            </w:r>
          </w:p>
        </w:tc>
      </w:tr>
      <w:tr w:rsidR="00601CDB" w:rsidRPr="00274688" w:rsidTr="00601CDB">
        <w:tc>
          <w:tcPr>
            <w:tcW w:w="9606" w:type="dxa"/>
            <w:shd w:val="clear" w:color="auto" w:fill="auto"/>
          </w:tcPr>
          <w:p w:rsidR="007B2A21" w:rsidRPr="006B31B3" w:rsidRDefault="00B1214D" w:rsidP="00867B51">
            <w:pPr>
              <w:jc w:val="both"/>
              <w:rPr>
                <w:sz w:val="28"/>
                <w:szCs w:val="28"/>
                <w:lang w:val="ro-MD" w:eastAsia="en-GB"/>
              </w:rPr>
            </w:pPr>
            <w:r>
              <w:rPr>
                <w:sz w:val="28"/>
                <w:szCs w:val="28"/>
                <w:lang w:val="ro-MD" w:eastAsia="en-GB"/>
              </w:rPr>
              <w:t>Prevederile proiectului se referă la</w:t>
            </w:r>
            <w:r w:rsidR="007B2A21" w:rsidRPr="006B31B3">
              <w:rPr>
                <w:sz w:val="28"/>
                <w:szCs w:val="28"/>
                <w:lang w:val="ro-MD" w:eastAsia="en-GB"/>
              </w:rPr>
              <w:t xml:space="preserve"> prezentarea</w:t>
            </w:r>
            <w:r>
              <w:rPr>
                <w:sz w:val="28"/>
                <w:szCs w:val="28"/>
                <w:lang w:val="ro-MD" w:eastAsia="en-GB"/>
              </w:rPr>
              <w:t xml:space="preserve"> </w:t>
            </w:r>
            <w:r w:rsidRPr="00B1214D">
              <w:rPr>
                <w:sz w:val="28"/>
                <w:szCs w:val="28"/>
                <w:lang w:val="ro-MD" w:eastAsia="en-GB"/>
              </w:rPr>
              <w:t>în termen de 5 zile, după informarea către autoritatea contractantă despre rezultatele procedurii de achiziție publică,</w:t>
            </w:r>
            <w:r>
              <w:rPr>
                <w:sz w:val="28"/>
                <w:szCs w:val="28"/>
                <w:lang w:val="ro-MD" w:eastAsia="en-GB"/>
              </w:rPr>
              <w:t xml:space="preserve"> a Declarației de către</w:t>
            </w:r>
            <w:r w:rsidR="007B2A21" w:rsidRPr="006B31B3">
              <w:rPr>
                <w:sz w:val="28"/>
                <w:szCs w:val="28"/>
                <w:lang w:val="ro-MD" w:eastAsia="en-GB"/>
              </w:rPr>
              <w:t xml:space="preserve"> </w:t>
            </w:r>
            <w:r>
              <w:rPr>
                <w:sz w:val="28"/>
                <w:szCs w:val="28"/>
                <w:lang w:val="ro-MD" w:eastAsia="en-GB"/>
              </w:rPr>
              <w:t>operatorii economici desemnați</w:t>
            </w:r>
            <w:r w:rsidRPr="00B1214D">
              <w:rPr>
                <w:sz w:val="28"/>
                <w:szCs w:val="28"/>
                <w:lang w:val="ro-MD" w:eastAsia="en-GB"/>
              </w:rPr>
              <w:t xml:space="preserve"> câștigător</w:t>
            </w:r>
            <w:r>
              <w:rPr>
                <w:sz w:val="28"/>
                <w:szCs w:val="28"/>
                <w:lang w:val="ro-MD" w:eastAsia="en-GB"/>
              </w:rPr>
              <w:t>i către A</w:t>
            </w:r>
            <w:r w:rsidRPr="00B1214D">
              <w:rPr>
                <w:sz w:val="28"/>
                <w:szCs w:val="28"/>
                <w:lang w:val="ro-MD" w:eastAsia="en-GB"/>
              </w:rPr>
              <w:t>genți</w:t>
            </w:r>
            <w:r>
              <w:rPr>
                <w:sz w:val="28"/>
                <w:szCs w:val="28"/>
                <w:lang w:val="ro-MD" w:eastAsia="en-GB"/>
              </w:rPr>
              <w:t>a Achiziții Publice</w:t>
            </w:r>
            <w:r w:rsidR="007B2A21" w:rsidRPr="006B31B3">
              <w:rPr>
                <w:sz w:val="28"/>
                <w:szCs w:val="28"/>
                <w:lang w:val="ro-MD" w:eastAsia="en-GB"/>
              </w:rPr>
              <w:t>.</w:t>
            </w:r>
          </w:p>
          <w:p w:rsidR="00867B51" w:rsidRPr="006B31B3" w:rsidRDefault="00891575" w:rsidP="00891575">
            <w:pPr>
              <w:jc w:val="both"/>
              <w:rPr>
                <w:sz w:val="28"/>
                <w:szCs w:val="28"/>
                <w:lang w:val="ro-MD" w:eastAsia="en-GB"/>
              </w:rPr>
            </w:pPr>
            <w:r>
              <w:rPr>
                <w:sz w:val="28"/>
                <w:szCs w:val="28"/>
                <w:lang w:val="ro-MD" w:eastAsia="en-GB"/>
              </w:rPr>
              <w:t>Totodată, în Declarație vor fi reflectate date cu privire la</w:t>
            </w:r>
            <w:r w:rsidR="00274688">
              <w:rPr>
                <w:sz w:val="28"/>
                <w:szCs w:val="28"/>
                <w:lang w:val="ro-MD" w:eastAsia="en-GB"/>
              </w:rPr>
              <w:t xml:space="preserve"> numărul procedurii de atribuire a contractului de achiziție publică, numele și prenumele beneficiarilor efectivi și IDNP acestora.</w:t>
            </w:r>
            <w:r>
              <w:rPr>
                <w:sz w:val="28"/>
                <w:szCs w:val="28"/>
                <w:lang w:val="ro-MD" w:eastAsia="en-GB"/>
              </w:rPr>
              <w:t xml:space="preserve"> </w:t>
            </w:r>
            <w:r w:rsidR="000E2A77" w:rsidRPr="006B31B3">
              <w:rPr>
                <w:sz w:val="28"/>
                <w:szCs w:val="28"/>
                <w:lang w:val="ro-MD" w:eastAsia="en-GB"/>
              </w:rPr>
              <w:t xml:space="preserve"> </w:t>
            </w:r>
          </w:p>
        </w:tc>
      </w:tr>
      <w:tr w:rsidR="00840BC1" w:rsidRPr="006B31B3" w:rsidTr="00840BC1">
        <w:tc>
          <w:tcPr>
            <w:tcW w:w="9606" w:type="dxa"/>
            <w:shd w:val="clear" w:color="auto" w:fill="BFBFBF" w:themeFill="background1" w:themeFillShade="BF"/>
          </w:tcPr>
          <w:p w:rsidR="00840BC1" w:rsidRPr="006B31B3" w:rsidRDefault="00840BC1" w:rsidP="0095704F">
            <w:pPr>
              <w:jc w:val="both"/>
              <w:rPr>
                <w:b/>
                <w:sz w:val="28"/>
                <w:szCs w:val="28"/>
                <w:lang w:val="ro-MD"/>
              </w:rPr>
            </w:pPr>
            <w:r w:rsidRPr="006B31B3">
              <w:rPr>
                <w:b/>
                <w:sz w:val="28"/>
                <w:szCs w:val="28"/>
                <w:lang w:val="ro-MD"/>
              </w:rPr>
              <w:t>Fundamentarea economico</w:t>
            </w:r>
            <w:r w:rsidR="006B31B3">
              <w:rPr>
                <w:b/>
                <w:sz w:val="28"/>
                <w:szCs w:val="28"/>
                <w:lang w:val="ro-MD"/>
              </w:rPr>
              <w:t>–</w:t>
            </w:r>
            <w:r w:rsidRPr="006B31B3">
              <w:rPr>
                <w:b/>
                <w:sz w:val="28"/>
                <w:szCs w:val="28"/>
                <w:lang w:val="ro-MD"/>
              </w:rPr>
              <w:t>financiară</w:t>
            </w:r>
          </w:p>
        </w:tc>
      </w:tr>
      <w:tr w:rsidR="00840BC1" w:rsidRPr="00274688" w:rsidTr="00840BC1">
        <w:tc>
          <w:tcPr>
            <w:tcW w:w="9606" w:type="dxa"/>
            <w:shd w:val="clear" w:color="auto" w:fill="FFFFFF" w:themeFill="background1"/>
          </w:tcPr>
          <w:p w:rsidR="00840BC1" w:rsidRPr="006B31B3" w:rsidRDefault="00840BC1" w:rsidP="000D71FB">
            <w:pPr>
              <w:jc w:val="both"/>
              <w:rPr>
                <w:sz w:val="28"/>
                <w:szCs w:val="28"/>
                <w:lang w:val="ro-MD"/>
              </w:rPr>
            </w:pPr>
            <w:r w:rsidRPr="006B31B3">
              <w:rPr>
                <w:sz w:val="28"/>
                <w:szCs w:val="28"/>
                <w:lang w:val="ro-MD"/>
              </w:rPr>
              <w:t>Implementarea proiectului respectiv nu necesită alocarea unor mijloace financiare suplimentare din bugetul de stat.</w:t>
            </w:r>
          </w:p>
        </w:tc>
      </w:tr>
      <w:tr w:rsidR="00840BC1" w:rsidRPr="00274688" w:rsidTr="00840BC1">
        <w:tc>
          <w:tcPr>
            <w:tcW w:w="9606" w:type="dxa"/>
            <w:shd w:val="clear" w:color="auto" w:fill="BFBFBF" w:themeFill="background1" w:themeFillShade="BF"/>
          </w:tcPr>
          <w:p w:rsidR="00840BC1" w:rsidRPr="006B31B3" w:rsidRDefault="00840BC1" w:rsidP="0095704F">
            <w:pPr>
              <w:jc w:val="both"/>
              <w:rPr>
                <w:b/>
                <w:sz w:val="28"/>
                <w:szCs w:val="28"/>
                <w:lang w:val="ro-MD"/>
              </w:rPr>
            </w:pPr>
            <w:r w:rsidRPr="006B31B3">
              <w:rPr>
                <w:b/>
                <w:sz w:val="28"/>
                <w:szCs w:val="28"/>
                <w:lang w:val="ro-MD"/>
              </w:rPr>
              <w:t>Modul de încorporare a actului în cadrul normativ în vigoare</w:t>
            </w:r>
          </w:p>
        </w:tc>
      </w:tr>
      <w:tr w:rsidR="00840BC1" w:rsidRPr="00274688" w:rsidTr="00840BC1">
        <w:tc>
          <w:tcPr>
            <w:tcW w:w="9606" w:type="dxa"/>
            <w:shd w:val="clear" w:color="auto" w:fill="FFFFFF" w:themeFill="background1"/>
          </w:tcPr>
          <w:p w:rsidR="00840BC1" w:rsidRPr="006B31B3" w:rsidRDefault="000E2A77" w:rsidP="00274688">
            <w:pPr>
              <w:jc w:val="both"/>
              <w:rPr>
                <w:sz w:val="28"/>
                <w:szCs w:val="28"/>
                <w:lang w:val="ro-MD"/>
              </w:rPr>
            </w:pPr>
            <w:r w:rsidRPr="006B31B3">
              <w:rPr>
                <w:sz w:val="28"/>
                <w:szCs w:val="28"/>
                <w:lang w:val="ro-MD"/>
              </w:rPr>
              <w:t>Prezentul proiect este elaborat</w:t>
            </w:r>
            <w:r w:rsidR="00274688">
              <w:rPr>
                <w:sz w:val="28"/>
                <w:szCs w:val="28"/>
                <w:lang w:val="ro-MD"/>
              </w:rPr>
              <w:t xml:space="preserve"> î</w:t>
            </w:r>
            <w:r w:rsidR="00274688" w:rsidRPr="00274688">
              <w:rPr>
                <w:sz w:val="28"/>
                <w:szCs w:val="28"/>
                <w:lang w:val="ro-MD"/>
              </w:rPr>
              <w:t>n temeiul art. 10 lit. c) din Legea nr.131/2</w:t>
            </w:r>
            <w:r w:rsidR="00274688">
              <w:rPr>
                <w:sz w:val="28"/>
                <w:szCs w:val="28"/>
                <w:lang w:val="ro-MD"/>
              </w:rPr>
              <w:t>015 privind achizițiile publice</w:t>
            </w:r>
            <w:r w:rsidR="00ED5EC9">
              <w:rPr>
                <w:sz w:val="28"/>
                <w:szCs w:val="28"/>
                <w:lang w:val="ro-MD"/>
              </w:rPr>
              <w:t>, și art.41 alin.</w:t>
            </w:r>
            <w:r w:rsidR="00274688" w:rsidRPr="00274688">
              <w:rPr>
                <w:sz w:val="28"/>
                <w:szCs w:val="28"/>
                <w:lang w:val="ro-MD"/>
              </w:rPr>
              <w:t xml:space="preserve">(1) și </w:t>
            </w:r>
            <w:r w:rsidR="00ED5EC9">
              <w:rPr>
                <w:sz w:val="28"/>
                <w:szCs w:val="28"/>
                <w:lang w:val="ro-MD"/>
              </w:rPr>
              <w:t>alin.</w:t>
            </w:r>
            <w:r w:rsidR="00274688" w:rsidRPr="00274688">
              <w:rPr>
                <w:sz w:val="28"/>
                <w:szCs w:val="28"/>
                <w:lang w:val="ro-MD"/>
              </w:rPr>
              <w:t>(2) din Legea</w:t>
            </w:r>
            <w:r w:rsidR="00274688">
              <w:rPr>
                <w:sz w:val="28"/>
                <w:szCs w:val="28"/>
                <w:lang w:val="ro-MD"/>
              </w:rPr>
              <w:t xml:space="preserve"> integrității nr.82/2017.</w:t>
            </w:r>
          </w:p>
        </w:tc>
      </w:tr>
      <w:tr w:rsidR="00840BC1" w:rsidRPr="00274688" w:rsidTr="00840BC1">
        <w:tc>
          <w:tcPr>
            <w:tcW w:w="9606" w:type="dxa"/>
            <w:shd w:val="clear" w:color="auto" w:fill="BFBFBF" w:themeFill="background1" w:themeFillShade="BF"/>
          </w:tcPr>
          <w:p w:rsidR="00840BC1" w:rsidRPr="006B31B3" w:rsidRDefault="000531ED" w:rsidP="0095704F">
            <w:pPr>
              <w:jc w:val="both"/>
              <w:rPr>
                <w:b/>
                <w:sz w:val="28"/>
                <w:szCs w:val="28"/>
                <w:lang w:val="ro-MD"/>
              </w:rPr>
            </w:pPr>
            <w:r w:rsidRPr="006B31B3">
              <w:rPr>
                <w:b/>
                <w:sz w:val="28"/>
                <w:szCs w:val="28"/>
                <w:lang w:val="ro-MD"/>
              </w:rPr>
              <w:t xml:space="preserve">Avizarea </w:t>
            </w:r>
            <w:r w:rsidR="00A12A2C" w:rsidRPr="006B31B3">
              <w:rPr>
                <w:b/>
                <w:sz w:val="28"/>
                <w:szCs w:val="28"/>
                <w:lang w:val="ro-MD"/>
              </w:rPr>
              <w:t>și</w:t>
            </w:r>
            <w:r w:rsidRPr="006B31B3">
              <w:rPr>
                <w:b/>
                <w:sz w:val="28"/>
                <w:szCs w:val="28"/>
                <w:lang w:val="ro-MD"/>
              </w:rPr>
              <w:t xml:space="preserve"> consultarea publică a proiectului</w:t>
            </w:r>
          </w:p>
        </w:tc>
      </w:tr>
      <w:tr w:rsidR="000531ED" w:rsidRPr="00274688" w:rsidTr="000531ED">
        <w:tc>
          <w:tcPr>
            <w:tcW w:w="9606" w:type="dxa"/>
            <w:shd w:val="clear" w:color="auto" w:fill="FFFFFF" w:themeFill="background1"/>
          </w:tcPr>
          <w:p w:rsidR="00274688" w:rsidRPr="006B31B3" w:rsidRDefault="00AC20A2" w:rsidP="00274688">
            <w:pPr>
              <w:jc w:val="both"/>
              <w:rPr>
                <w:sz w:val="28"/>
                <w:szCs w:val="28"/>
                <w:lang w:val="ro-MD"/>
              </w:rPr>
            </w:pPr>
            <w:r w:rsidRPr="006B31B3">
              <w:rPr>
                <w:sz w:val="28"/>
                <w:szCs w:val="28"/>
                <w:lang w:val="ro-MD"/>
              </w:rPr>
              <w:t>În scopul respectării prevederilor Legii nr.239</w:t>
            </w:r>
            <w:r w:rsidR="00DB1294" w:rsidRPr="006B31B3">
              <w:rPr>
                <w:sz w:val="28"/>
                <w:szCs w:val="28"/>
                <w:lang w:val="ro-MD"/>
              </w:rPr>
              <w:t>/</w:t>
            </w:r>
            <w:r w:rsidRPr="006B31B3">
              <w:rPr>
                <w:sz w:val="28"/>
                <w:szCs w:val="28"/>
                <w:lang w:val="ro-MD"/>
              </w:rPr>
              <w:t xml:space="preserve">2008 privind transparența în procesul decizional, proiectul </w:t>
            </w:r>
            <w:r w:rsidR="00225062" w:rsidRPr="006B31B3">
              <w:rPr>
                <w:sz w:val="28"/>
                <w:szCs w:val="28"/>
                <w:lang w:val="ro-MD"/>
              </w:rPr>
              <w:t>Ordinului</w:t>
            </w:r>
            <w:r w:rsidR="000E2A77" w:rsidRPr="006B31B3">
              <w:rPr>
                <w:sz w:val="28"/>
                <w:szCs w:val="28"/>
                <w:lang w:val="ro-MD"/>
              </w:rPr>
              <w:t xml:space="preserve"> cu privire la</w:t>
            </w:r>
            <w:r w:rsidR="00274688" w:rsidRPr="00274688">
              <w:rPr>
                <w:lang w:val="en-US"/>
              </w:rPr>
              <w:t xml:space="preserve"> </w:t>
            </w:r>
            <w:r w:rsidR="00274688" w:rsidRPr="00274688">
              <w:rPr>
                <w:sz w:val="28"/>
                <w:szCs w:val="28"/>
                <w:lang w:val="ro-MD"/>
              </w:rPr>
              <w:t xml:space="preserve">aprobarea Declarației privind neîncadrarea beneficiarului efectiv în situația condamnării  pentru participarea la </w:t>
            </w:r>
            <w:proofErr w:type="spellStart"/>
            <w:r w:rsidR="00274688" w:rsidRPr="00274688">
              <w:rPr>
                <w:sz w:val="28"/>
                <w:szCs w:val="28"/>
                <w:lang w:val="ro-MD"/>
              </w:rPr>
              <w:t>activităţi</w:t>
            </w:r>
            <w:proofErr w:type="spellEnd"/>
            <w:r w:rsidR="00274688" w:rsidRPr="00274688">
              <w:rPr>
                <w:sz w:val="28"/>
                <w:szCs w:val="28"/>
                <w:lang w:val="ro-MD"/>
              </w:rPr>
              <w:t xml:space="preserve"> ale unei </w:t>
            </w:r>
            <w:proofErr w:type="spellStart"/>
            <w:r w:rsidR="00274688" w:rsidRPr="00274688">
              <w:rPr>
                <w:sz w:val="28"/>
                <w:szCs w:val="28"/>
                <w:lang w:val="ro-MD"/>
              </w:rPr>
              <w:t>organizaţii</w:t>
            </w:r>
            <w:proofErr w:type="spellEnd"/>
            <w:r w:rsidR="00274688" w:rsidRPr="00274688">
              <w:rPr>
                <w:sz w:val="28"/>
                <w:szCs w:val="28"/>
                <w:lang w:val="ro-MD"/>
              </w:rPr>
              <w:t xml:space="preserve"> sau grupări criminale, pentru </w:t>
            </w:r>
            <w:proofErr w:type="spellStart"/>
            <w:r w:rsidR="00274688" w:rsidRPr="00274688">
              <w:rPr>
                <w:sz w:val="28"/>
                <w:szCs w:val="28"/>
                <w:lang w:val="ro-MD"/>
              </w:rPr>
              <w:t>corupţie</w:t>
            </w:r>
            <w:proofErr w:type="spellEnd"/>
            <w:r w:rsidR="00274688" w:rsidRPr="00274688">
              <w:rPr>
                <w:sz w:val="28"/>
                <w:szCs w:val="28"/>
                <w:lang w:val="ro-MD"/>
              </w:rPr>
              <w:t xml:space="preserve">, fraudă </w:t>
            </w:r>
            <w:proofErr w:type="spellStart"/>
            <w:r w:rsidR="00274688" w:rsidRPr="00274688">
              <w:rPr>
                <w:sz w:val="28"/>
                <w:szCs w:val="28"/>
                <w:lang w:val="ro-MD"/>
              </w:rPr>
              <w:t>şi</w:t>
            </w:r>
            <w:proofErr w:type="spellEnd"/>
            <w:r w:rsidR="00274688" w:rsidRPr="00274688">
              <w:rPr>
                <w:sz w:val="28"/>
                <w:szCs w:val="28"/>
                <w:lang w:val="ro-MD"/>
              </w:rPr>
              <w:t xml:space="preserve">/sau </w:t>
            </w:r>
            <w:r w:rsidR="00274688">
              <w:rPr>
                <w:sz w:val="28"/>
                <w:szCs w:val="28"/>
                <w:lang w:val="ro-MD"/>
              </w:rPr>
              <w:lastRenderedPageBreak/>
              <w:t xml:space="preserve">spălare de bani </w:t>
            </w:r>
            <w:r w:rsidR="00E10925" w:rsidRPr="006B31B3">
              <w:rPr>
                <w:sz w:val="28"/>
                <w:szCs w:val="28"/>
                <w:lang w:val="ro-MD"/>
              </w:rPr>
              <w:t>a fost</w:t>
            </w:r>
            <w:r w:rsidRPr="006B31B3">
              <w:rPr>
                <w:sz w:val="28"/>
                <w:szCs w:val="28"/>
                <w:lang w:val="ro-MD"/>
              </w:rPr>
              <w:t xml:space="preserve"> plasat pe pagina web oficială a Ministerului Finanțelor </w:t>
            </w:r>
            <w:hyperlink r:id="rId6" w:history="1">
              <w:r w:rsidRPr="006B31B3">
                <w:rPr>
                  <w:rStyle w:val="Hyperlink"/>
                  <w:rFonts w:eastAsia="Bookman Old Style"/>
                  <w:sz w:val="28"/>
                  <w:szCs w:val="28"/>
                  <w:lang w:val="ro-MD"/>
                </w:rPr>
                <w:t>www.mf.gov.md</w:t>
              </w:r>
            </w:hyperlink>
            <w:r w:rsidRPr="006B31B3">
              <w:rPr>
                <w:sz w:val="28"/>
                <w:szCs w:val="28"/>
                <w:lang w:val="ro-MD"/>
              </w:rPr>
              <w:t xml:space="preserve">, </w:t>
            </w:r>
            <w:r w:rsidR="0058750B" w:rsidRPr="006B31B3">
              <w:rPr>
                <w:sz w:val="28"/>
                <w:szCs w:val="28"/>
                <w:lang w:val="ro-MD"/>
              </w:rPr>
              <w:t xml:space="preserve">compartimentul Transparența decizională/Procesul decizional, cât și pe </w:t>
            </w:r>
            <w:hyperlink r:id="rId7" w:history="1">
              <w:r w:rsidR="00274688" w:rsidRPr="0092404C">
                <w:rPr>
                  <w:rStyle w:val="Hyperlink"/>
                  <w:rFonts w:eastAsia="Bookman Old Style"/>
                  <w:sz w:val="28"/>
                  <w:szCs w:val="28"/>
                  <w:lang w:val="ro-MD"/>
                </w:rPr>
                <w:t>www.particip.gov.md</w:t>
              </w:r>
            </w:hyperlink>
            <w:r w:rsidR="00274688">
              <w:rPr>
                <w:sz w:val="28"/>
                <w:szCs w:val="28"/>
                <w:lang w:val="ro-MD"/>
              </w:rPr>
              <w:t>.</w:t>
            </w:r>
          </w:p>
        </w:tc>
      </w:tr>
    </w:tbl>
    <w:p w:rsidR="00601CDB" w:rsidRPr="006B31B3" w:rsidRDefault="00601CDB" w:rsidP="00257B0B">
      <w:pPr>
        <w:pStyle w:val="BodyText"/>
        <w:ind w:firstLine="567"/>
        <w:rPr>
          <w:b w:val="0"/>
          <w:szCs w:val="28"/>
          <w:lang w:val="ro-MD"/>
        </w:rPr>
      </w:pPr>
    </w:p>
    <w:p w:rsidR="00601CDB" w:rsidRPr="006B31B3" w:rsidRDefault="00601CDB" w:rsidP="00257B0B">
      <w:pPr>
        <w:pStyle w:val="BodyText"/>
        <w:ind w:firstLine="567"/>
        <w:rPr>
          <w:b w:val="0"/>
          <w:szCs w:val="28"/>
          <w:lang w:val="ro-MD"/>
        </w:rPr>
      </w:pPr>
    </w:p>
    <w:p w:rsidR="00601CDB" w:rsidRPr="006B31B3" w:rsidRDefault="00601CDB" w:rsidP="00257B0B">
      <w:pPr>
        <w:pStyle w:val="BodyText"/>
        <w:ind w:firstLine="567"/>
        <w:rPr>
          <w:b w:val="0"/>
          <w:szCs w:val="28"/>
          <w:lang w:val="ro-MD"/>
        </w:rPr>
      </w:pPr>
    </w:p>
    <w:p w:rsidR="00AD63E3" w:rsidRPr="00FF635C" w:rsidRDefault="000C5C74" w:rsidP="002B5A34">
      <w:pPr>
        <w:tabs>
          <w:tab w:val="left" w:pos="516"/>
        </w:tabs>
        <w:rPr>
          <w:color w:val="000000"/>
          <w:sz w:val="28"/>
          <w:szCs w:val="28"/>
          <w:lang w:val="ro-MD" w:bidi="en-US"/>
        </w:rPr>
      </w:pPr>
      <w:r w:rsidRPr="000C5C74">
        <w:rPr>
          <w:rFonts w:eastAsia="Cambria"/>
          <w:b/>
          <w:sz w:val="28"/>
          <w:szCs w:val="28"/>
          <w:lang w:val="ro-RO" w:eastAsia="en-US"/>
        </w:rPr>
        <w:t xml:space="preserve">SECRETAR DE STAT                                                 </w:t>
      </w:r>
      <w:r>
        <w:rPr>
          <w:rFonts w:eastAsia="Cambria"/>
          <w:b/>
          <w:sz w:val="28"/>
          <w:szCs w:val="28"/>
          <w:lang w:val="ro-RO" w:eastAsia="en-US"/>
        </w:rPr>
        <w:t xml:space="preserve">         </w:t>
      </w:r>
      <w:bookmarkStart w:id="0" w:name="_GoBack"/>
      <w:bookmarkEnd w:id="0"/>
      <w:r w:rsidRPr="000C5C74">
        <w:rPr>
          <w:rFonts w:eastAsia="Cambria"/>
          <w:b/>
          <w:sz w:val="28"/>
          <w:szCs w:val="28"/>
          <w:lang w:val="ro-RO" w:eastAsia="en-US"/>
        </w:rPr>
        <w:t xml:space="preserve">  Gabriela CUNEVA</w:t>
      </w:r>
    </w:p>
    <w:sectPr w:rsidR="00AD63E3" w:rsidRPr="00FF635C" w:rsidSect="00AD664B">
      <w:pgSz w:w="11906" w:h="16838"/>
      <w:pgMar w:top="1135" w:right="1133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B23"/>
    <w:multiLevelType w:val="hybridMultilevel"/>
    <w:tmpl w:val="6FFA3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E1E5E"/>
    <w:multiLevelType w:val="hybridMultilevel"/>
    <w:tmpl w:val="262837C6"/>
    <w:lvl w:ilvl="0" w:tplc="F0AC9BE2">
      <w:start w:val="1"/>
      <w:numFmt w:val="lowerLetter"/>
      <w:lvlText w:val="%1)"/>
      <w:lvlJc w:val="left"/>
      <w:pPr>
        <w:ind w:left="160" w:hanging="305"/>
      </w:pPr>
      <w:rPr>
        <w:rFonts w:hint="default"/>
        <w:b w:val="0"/>
        <w:i w:val="0"/>
        <w:w w:val="100"/>
        <w:lang w:val="en-US" w:eastAsia="en-US" w:bidi="en-US"/>
      </w:rPr>
    </w:lvl>
    <w:lvl w:ilvl="1" w:tplc="A01A7814">
      <w:numFmt w:val="bullet"/>
      <w:lvlText w:val="•"/>
      <w:lvlJc w:val="left"/>
      <w:pPr>
        <w:ind w:left="1466" w:hanging="305"/>
      </w:pPr>
      <w:rPr>
        <w:rFonts w:hint="default"/>
        <w:lang w:val="en-US" w:eastAsia="en-US" w:bidi="en-US"/>
      </w:rPr>
    </w:lvl>
    <w:lvl w:ilvl="2" w:tplc="F43C3602">
      <w:numFmt w:val="bullet"/>
      <w:lvlText w:val="•"/>
      <w:lvlJc w:val="left"/>
      <w:pPr>
        <w:ind w:left="2772" w:hanging="305"/>
      </w:pPr>
      <w:rPr>
        <w:rFonts w:hint="default"/>
        <w:lang w:val="en-US" w:eastAsia="en-US" w:bidi="en-US"/>
      </w:rPr>
    </w:lvl>
    <w:lvl w:ilvl="3" w:tplc="5DBED096">
      <w:numFmt w:val="bullet"/>
      <w:lvlText w:val="•"/>
      <w:lvlJc w:val="left"/>
      <w:pPr>
        <w:ind w:left="4078" w:hanging="305"/>
      </w:pPr>
      <w:rPr>
        <w:rFonts w:hint="default"/>
        <w:lang w:val="en-US" w:eastAsia="en-US" w:bidi="en-US"/>
      </w:rPr>
    </w:lvl>
    <w:lvl w:ilvl="4" w:tplc="C9B4A460">
      <w:numFmt w:val="bullet"/>
      <w:lvlText w:val="•"/>
      <w:lvlJc w:val="left"/>
      <w:pPr>
        <w:ind w:left="5384" w:hanging="305"/>
      </w:pPr>
      <w:rPr>
        <w:rFonts w:hint="default"/>
        <w:lang w:val="en-US" w:eastAsia="en-US" w:bidi="en-US"/>
      </w:rPr>
    </w:lvl>
    <w:lvl w:ilvl="5" w:tplc="96B2CAAE">
      <w:numFmt w:val="bullet"/>
      <w:lvlText w:val="•"/>
      <w:lvlJc w:val="left"/>
      <w:pPr>
        <w:ind w:left="6690" w:hanging="305"/>
      </w:pPr>
      <w:rPr>
        <w:rFonts w:hint="default"/>
        <w:lang w:val="en-US" w:eastAsia="en-US" w:bidi="en-US"/>
      </w:rPr>
    </w:lvl>
    <w:lvl w:ilvl="6" w:tplc="0FEE990E">
      <w:numFmt w:val="bullet"/>
      <w:lvlText w:val="•"/>
      <w:lvlJc w:val="left"/>
      <w:pPr>
        <w:ind w:left="7996" w:hanging="305"/>
      </w:pPr>
      <w:rPr>
        <w:rFonts w:hint="default"/>
        <w:lang w:val="en-US" w:eastAsia="en-US" w:bidi="en-US"/>
      </w:rPr>
    </w:lvl>
    <w:lvl w:ilvl="7" w:tplc="2D849906">
      <w:numFmt w:val="bullet"/>
      <w:lvlText w:val="•"/>
      <w:lvlJc w:val="left"/>
      <w:pPr>
        <w:ind w:left="9302" w:hanging="305"/>
      </w:pPr>
      <w:rPr>
        <w:rFonts w:hint="default"/>
        <w:lang w:val="en-US" w:eastAsia="en-US" w:bidi="en-US"/>
      </w:rPr>
    </w:lvl>
    <w:lvl w:ilvl="8" w:tplc="E5F6B768">
      <w:numFmt w:val="bullet"/>
      <w:lvlText w:val="•"/>
      <w:lvlJc w:val="left"/>
      <w:pPr>
        <w:ind w:left="10608" w:hanging="305"/>
      </w:pPr>
      <w:rPr>
        <w:rFonts w:hint="default"/>
        <w:lang w:val="en-US" w:eastAsia="en-US" w:bidi="en-US"/>
      </w:rPr>
    </w:lvl>
  </w:abstractNum>
  <w:abstractNum w:abstractNumId="2" w15:restartNumberingAfterBreak="0">
    <w:nsid w:val="2DC93735"/>
    <w:multiLevelType w:val="hybridMultilevel"/>
    <w:tmpl w:val="CF58FE8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0A7D37"/>
    <w:multiLevelType w:val="hybridMultilevel"/>
    <w:tmpl w:val="CF58FE8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0678C5"/>
    <w:multiLevelType w:val="hybridMultilevel"/>
    <w:tmpl w:val="DA98A0A4"/>
    <w:lvl w:ilvl="0" w:tplc="7576A2D8">
      <w:start w:val="1"/>
      <w:numFmt w:val="decimal"/>
      <w:lvlText w:val="%1)"/>
      <w:lvlJc w:val="left"/>
      <w:pPr>
        <w:ind w:left="9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74" w:hanging="360"/>
      </w:pPr>
    </w:lvl>
    <w:lvl w:ilvl="2" w:tplc="0809001B" w:tentative="1">
      <w:start w:val="1"/>
      <w:numFmt w:val="lowerRoman"/>
      <w:lvlText w:val="%3."/>
      <w:lvlJc w:val="right"/>
      <w:pPr>
        <w:ind w:left="2394" w:hanging="180"/>
      </w:pPr>
    </w:lvl>
    <w:lvl w:ilvl="3" w:tplc="0809000F" w:tentative="1">
      <w:start w:val="1"/>
      <w:numFmt w:val="decimal"/>
      <w:lvlText w:val="%4."/>
      <w:lvlJc w:val="left"/>
      <w:pPr>
        <w:ind w:left="3114" w:hanging="360"/>
      </w:pPr>
    </w:lvl>
    <w:lvl w:ilvl="4" w:tplc="08090019" w:tentative="1">
      <w:start w:val="1"/>
      <w:numFmt w:val="lowerLetter"/>
      <w:lvlText w:val="%5."/>
      <w:lvlJc w:val="left"/>
      <w:pPr>
        <w:ind w:left="3834" w:hanging="360"/>
      </w:pPr>
    </w:lvl>
    <w:lvl w:ilvl="5" w:tplc="0809001B" w:tentative="1">
      <w:start w:val="1"/>
      <w:numFmt w:val="lowerRoman"/>
      <w:lvlText w:val="%6."/>
      <w:lvlJc w:val="right"/>
      <w:pPr>
        <w:ind w:left="4554" w:hanging="180"/>
      </w:pPr>
    </w:lvl>
    <w:lvl w:ilvl="6" w:tplc="0809000F" w:tentative="1">
      <w:start w:val="1"/>
      <w:numFmt w:val="decimal"/>
      <w:lvlText w:val="%7."/>
      <w:lvlJc w:val="left"/>
      <w:pPr>
        <w:ind w:left="5274" w:hanging="360"/>
      </w:pPr>
    </w:lvl>
    <w:lvl w:ilvl="7" w:tplc="08090019" w:tentative="1">
      <w:start w:val="1"/>
      <w:numFmt w:val="lowerLetter"/>
      <w:lvlText w:val="%8."/>
      <w:lvlJc w:val="left"/>
      <w:pPr>
        <w:ind w:left="5994" w:hanging="360"/>
      </w:pPr>
    </w:lvl>
    <w:lvl w:ilvl="8" w:tplc="08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5" w15:restartNumberingAfterBreak="0">
    <w:nsid w:val="41581D6C"/>
    <w:multiLevelType w:val="hybridMultilevel"/>
    <w:tmpl w:val="DB48F74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3473F68"/>
    <w:multiLevelType w:val="hybridMultilevel"/>
    <w:tmpl w:val="0D4EDC32"/>
    <w:lvl w:ilvl="0" w:tplc="DEE808CE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F1E31"/>
    <w:multiLevelType w:val="hybridMultilevel"/>
    <w:tmpl w:val="58C4B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7715B"/>
    <w:multiLevelType w:val="hybridMultilevel"/>
    <w:tmpl w:val="7476410A"/>
    <w:lvl w:ilvl="0" w:tplc="FCE22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428FF"/>
    <w:multiLevelType w:val="hybridMultilevel"/>
    <w:tmpl w:val="D2F6D2FC"/>
    <w:lvl w:ilvl="0" w:tplc="08169572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9F71CAD"/>
    <w:multiLevelType w:val="hybridMultilevel"/>
    <w:tmpl w:val="8696C7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C5487"/>
    <w:multiLevelType w:val="hybridMultilevel"/>
    <w:tmpl w:val="96A4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14"/>
    <w:rsid w:val="00000153"/>
    <w:rsid w:val="0000059F"/>
    <w:rsid w:val="000236C2"/>
    <w:rsid w:val="000249D7"/>
    <w:rsid w:val="00032CCF"/>
    <w:rsid w:val="000344EC"/>
    <w:rsid w:val="000531ED"/>
    <w:rsid w:val="0007143A"/>
    <w:rsid w:val="000A7D10"/>
    <w:rsid w:val="000B0891"/>
    <w:rsid w:val="000B19A2"/>
    <w:rsid w:val="000B527C"/>
    <w:rsid w:val="000C5C74"/>
    <w:rsid w:val="000D71FB"/>
    <w:rsid w:val="000E2A77"/>
    <w:rsid w:val="000F0FCD"/>
    <w:rsid w:val="000F761B"/>
    <w:rsid w:val="0015216B"/>
    <w:rsid w:val="0018002B"/>
    <w:rsid w:val="001806DB"/>
    <w:rsid w:val="001B5606"/>
    <w:rsid w:val="001D7EB8"/>
    <w:rsid w:val="001E039F"/>
    <w:rsid w:val="0020534D"/>
    <w:rsid w:val="00210F22"/>
    <w:rsid w:val="00215DBD"/>
    <w:rsid w:val="00225062"/>
    <w:rsid w:val="002312E0"/>
    <w:rsid w:val="00253FA5"/>
    <w:rsid w:val="00257B0B"/>
    <w:rsid w:val="00271471"/>
    <w:rsid w:val="00274688"/>
    <w:rsid w:val="00276B8C"/>
    <w:rsid w:val="0028724F"/>
    <w:rsid w:val="0029175F"/>
    <w:rsid w:val="002A51A8"/>
    <w:rsid w:val="002B5A34"/>
    <w:rsid w:val="002F0164"/>
    <w:rsid w:val="003058E8"/>
    <w:rsid w:val="003329F0"/>
    <w:rsid w:val="003348DD"/>
    <w:rsid w:val="00335190"/>
    <w:rsid w:val="0035429F"/>
    <w:rsid w:val="00355E87"/>
    <w:rsid w:val="00394756"/>
    <w:rsid w:val="003A100B"/>
    <w:rsid w:val="003A4306"/>
    <w:rsid w:val="003B474E"/>
    <w:rsid w:val="003D4784"/>
    <w:rsid w:val="003F4F3F"/>
    <w:rsid w:val="0041051F"/>
    <w:rsid w:val="004209FE"/>
    <w:rsid w:val="00425EA3"/>
    <w:rsid w:val="004260D5"/>
    <w:rsid w:val="0043048D"/>
    <w:rsid w:val="00443D23"/>
    <w:rsid w:val="0047035E"/>
    <w:rsid w:val="00485C5B"/>
    <w:rsid w:val="004A6B27"/>
    <w:rsid w:val="004E0BFF"/>
    <w:rsid w:val="005635EE"/>
    <w:rsid w:val="00572A75"/>
    <w:rsid w:val="00572CEF"/>
    <w:rsid w:val="0058750B"/>
    <w:rsid w:val="005955FD"/>
    <w:rsid w:val="005A5417"/>
    <w:rsid w:val="005C4E40"/>
    <w:rsid w:val="005C5887"/>
    <w:rsid w:val="005D11CD"/>
    <w:rsid w:val="005E2669"/>
    <w:rsid w:val="00601CDB"/>
    <w:rsid w:val="00602DAE"/>
    <w:rsid w:val="006077E8"/>
    <w:rsid w:val="00622A64"/>
    <w:rsid w:val="00637705"/>
    <w:rsid w:val="006402D1"/>
    <w:rsid w:val="00652282"/>
    <w:rsid w:val="00663714"/>
    <w:rsid w:val="00663E81"/>
    <w:rsid w:val="00664E06"/>
    <w:rsid w:val="00677912"/>
    <w:rsid w:val="006B31B3"/>
    <w:rsid w:val="006C4E09"/>
    <w:rsid w:val="006D37D3"/>
    <w:rsid w:val="006D7945"/>
    <w:rsid w:val="006F797A"/>
    <w:rsid w:val="007047DD"/>
    <w:rsid w:val="00734FF4"/>
    <w:rsid w:val="00760B43"/>
    <w:rsid w:val="007658B0"/>
    <w:rsid w:val="00790E2A"/>
    <w:rsid w:val="007A4ABA"/>
    <w:rsid w:val="007B2A21"/>
    <w:rsid w:val="007C4641"/>
    <w:rsid w:val="007C5FAC"/>
    <w:rsid w:val="007C769B"/>
    <w:rsid w:val="007E41F9"/>
    <w:rsid w:val="008052CF"/>
    <w:rsid w:val="008266EE"/>
    <w:rsid w:val="00837174"/>
    <w:rsid w:val="00840BC1"/>
    <w:rsid w:val="008507EF"/>
    <w:rsid w:val="00857A03"/>
    <w:rsid w:val="00860D63"/>
    <w:rsid w:val="00867B51"/>
    <w:rsid w:val="00887838"/>
    <w:rsid w:val="00891575"/>
    <w:rsid w:val="008C10C3"/>
    <w:rsid w:val="008C537C"/>
    <w:rsid w:val="008E3923"/>
    <w:rsid w:val="008E644B"/>
    <w:rsid w:val="008F1943"/>
    <w:rsid w:val="008F1F29"/>
    <w:rsid w:val="008F2C30"/>
    <w:rsid w:val="00906C82"/>
    <w:rsid w:val="009101EE"/>
    <w:rsid w:val="0091031B"/>
    <w:rsid w:val="00911A15"/>
    <w:rsid w:val="00936803"/>
    <w:rsid w:val="00955B26"/>
    <w:rsid w:val="0095704F"/>
    <w:rsid w:val="00971B63"/>
    <w:rsid w:val="00981550"/>
    <w:rsid w:val="00994358"/>
    <w:rsid w:val="00995978"/>
    <w:rsid w:val="009B094B"/>
    <w:rsid w:val="009E7BD4"/>
    <w:rsid w:val="009F1953"/>
    <w:rsid w:val="009F3435"/>
    <w:rsid w:val="00A12A2C"/>
    <w:rsid w:val="00A13118"/>
    <w:rsid w:val="00A13F66"/>
    <w:rsid w:val="00A42B51"/>
    <w:rsid w:val="00A51F1D"/>
    <w:rsid w:val="00A65FCE"/>
    <w:rsid w:val="00A74124"/>
    <w:rsid w:val="00A853B4"/>
    <w:rsid w:val="00AC20A2"/>
    <w:rsid w:val="00AD2CDF"/>
    <w:rsid w:val="00AD63E3"/>
    <w:rsid w:val="00AD664B"/>
    <w:rsid w:val="00B1214D"/>
    <w:rsid w:val="00B21917"/>
    <w:rsid w:val="00B23C06"/>
    <w:rsid w:val="00B25A0F"/>
    <w:rsid w:val="00B55881"/>
    <w:rsid w:val="00B70A32"/>
    <w:rsid w:val="00B94B71"/>
    <w:rsid w:val="00BB6A8F"/>
    <w:rsid w:val="00BC3FA2"/>
    <w:rsid w:val="00BD708B"/>
    <w:rsid w:val="00BE4321"/>
    <w:rsid w:val="00BF0B6A"/>
    <w:rsid w:val="00BF64D7"/>
    <w:rsid w:val="00BF6FCD"/>
    <w:rsid w:val="00C3513F"/>
    <w:rsid w:val="00C54011"/>
    <w:rsid w:val="00C64112"/>
    <w:rsid w:val="00C723D6"/>
    <w:rsid w:val="00CD1116"/>
    <w:rsid w:val="00CE4FB8"/>
    <w:rsid w:val="00D029FA"/>
    <w:rsid w:val="00D21C04"/>
    <w:rsid w:val="00D26380"/>
    <w:rsid w:val="00D406C7"/>
    <w:rsid w:val="00D74BB2"/>
    <w:rsid w:val="00DB1294"/>
    <w:rsid w:val="00DE32CA"/>
    <w:rsid w:val="00DF59B3"/>
    <w:rsid w:val="00E10925"/>
    <w:rsid w:val="00E12CDC"/>
    <w:rsid w:val="00E13035"/>
    <w:rsid w:val="00E311AC"/>
    <w:rsid w:val="00E35385"/>
    <w:rsid w:val="00E44092"/>
    <w:rsid w:val="00E538CD"/>
    <w:rsid w:val="00E966CB"/>
    <w:rsid w:val="00EB0A0E"/>
    <w:rsid w:val="00EC13F1"/>
    <w:rsid w:val="00EC4C84"/>
    <w:rsid w:val="00ED1CF6"/>
    <w:rsid w:val="00ED5EC9"/>
    <w:rsid w:val="00EF5104"/>
    <w:rsid w:val="00EF5EE7"/>
    <w:rsid w:val="00EF6E30"/>
    <w:rsid w:val="00EF741A"/>
    <w:rsid w:val="00F07F7F"/>
    <w:rsid w:val="00F10D27"/>
    <w:rsid w:val="00F3224C"/>
    <w:rsid w:val="00F455BF"/>
    <w:rsid w:val="00F90A07"/>
    <w:rsid w:val="00F943E6"/>
    <w:rsid w:val="00FA0718"/>
    <w:rsid w:val="00FA175F"/>
    <w:rsid w:val="00FA19D5"/>
    <w:rsid w:val="00FA1ED9"/>
    <w:rsid w:val="00FB3028"/>
    <w:rsid w:val="00FC3438"/>
    <w:rsid w:val="00FD6CC1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996DC"/>
  <w15:chartTrackingRefBased/>
  <w15:docId w15:val="{D88B2724-B94D-471C-949A-0D29DFCD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63714"/>
    <w:pPr>
      <w:widowControl/>
      <w:autoSpaceDE/>
      <w:autoSpaceDN/>
      <w:adjustRightInd/>
      <w:jc w:val="both"/>
    </w:pPr>
    <w:rPr>
      <w:b/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663714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Bodytext2">
    <w:name w:val="Body text (2)_"/>
    <w:basedOn w:val="DefaultParagraphFont"/>
    <w:link w:val="Bodytext20"/>
    <w:rsid w:val="00EB0A0E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B0A0E"/>
    <w:pPr>
      <w:shd w:val="clear" w:color="auto" w:fill="FFFFFF"/>
      <w:autoSpaceDE/>
      <w:autoSpaceDN/>
      <w:adjustRightInd/>
      <w:spacing w:before="720" w:line="384" w:lineRule="exact"/>
      <w:jc w:val="both"/>
    </w:pPr>
    <w:rPr>
      <w:rFonts w:ascii="Bookman Old Style" w:eastAsia="Bookman Old Style" w:hAnsi="Bookman Old Style" w:cs="Bookman Old Style"/>
      <w:sz w:val="24"/>
      <w:szCs w:val="24"/>
      <w:lang w:val="en-GB" w:eastAsia="en-US"/>
    </w:rPr>
  </w:style>
  <w:style w:type="character" w:customStyle="1" w:styleId="Bodytext5">
    <w:name w:val="Body text (5)_"/>
    <w:basedOn w:val="DefaultParagraphFont"/>
    <w:link w:val="Bodytext50"/>
    <w:rsid w:val="005955F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Bodytext5SmallCaps">
    <w:name w:val="Body text (5) + Small Caps"/>
    <w:basedOn w:val="Bodytext5"/>
    <w:rsid w:val="005955FD"/>
    <w:rPr>
      <w:rFonts w:ascii="Bookman Old Style" w:eastAsia="Bookman Old Style" w:hAnsi="Bookman Old Style" w:cs="Bookman Old Style"/>
      <w:smallCap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paragraph" w:customStyle="1" w:styleId="Bodytext50">
    <w:name w:val="Body text (5)"/>
    <w:basedOn w:val="Normal"/>
    <w:link w:val="Bodytext5"/>
    <w:rsid w:val="005955FD"/>
    <w:pPr>
      <w:shd w:val="clear" w:color="auto" w:fill="FFFFFF"/>
      <w:autoSpaceDE/>
      <w:autoSpaceDN/>
      <w:adjustRightInd/>
      <w:spacing w:line="0" w:lineRule="atLeast"/>
    </w:pPr>
    <w:rPr>
      <w:rFonts w:ascii="Bookman Old Style" w:eastAsia="Bookman Old Style" w:hAnsi="Bookman Old Style" w:cs="Bookman Old Style"/>
      <w:sz w:val="8"/>
      <w:szCs w:val="8"/>
      <w:lang w:val="en-GB" w:eastAsia="en-US"/>
    </w:rPr>
  </w:style>
  <w:style w:type="character" w:customStyle="1" w:styleId="Bodytext2Georgia">
    <w:name w:val="Body text (2) + Georgia"/>
    <w:aliases w:val="11.5 pt"/>
    <w:basedOn w:val="Bodytext2"/>
    <w:rsid w:val="00253FA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Bodytext2Exact">
    <w:name w:val="Body text (2) Exact"/>
    <w:basedOn w:val="DefaultParagraphFont"/>
    <w:rsid w:val="008C537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styleId="NormalWeb">
    <w:name w:val="Normal (Web)"/>
    <w:basedOn w:val="Normal"/>
    <w:uiPriority w:val="99"/>
    <w:rsid w:val="00257B0B"/>
    <w:pPr>
      <w:widowControl/>
      <w:autoSpaceDE/>
      <w:autoSpaceDN/>
      <w:adjustRightInd/>
      <w:ind w:firstLine="567"/>
      <w:jc w:val="both"/>
    </w:pPr>
    <w:rPr>
      <w:rFonts w:eastAsia="SimSun"/>
      <w:sz w:val="24"/>
      <w:szCs w:val="24"/>
      <w:lang w:eastAsia="zh-CN"/>
    </w:rPr>
  </w:style>
  <w:style w:type="paragraph" w:customStyle="1" w:styleId="tt">
    <w:name w:val="tt"/>
    <w:basedOn w:val="Normal"/>
    <w:rsid w:val="00257B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0531E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9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D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1"/>
    <w:qFormat/>
    <w:rsid w:val="00355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rticip.gov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f.gov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07438-356E-446A-91AB-263D9FC3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Galusca</dc:creator>
  <cp:keywords/>
  <dc:description/>
  <cp:lastModifiedBy>Lucia Matasaru</cp:lastModifiedBy>
  <cp:revision>63</cp:revision>
  <cp:lastPrinted>2020-11-19T06:10:00Z</cp:lastPrinted>
  <dcterms:created xsi:type="dcterms:W3CDTF">2018-10-22T11:18:00Z</dcterms:created>
  <dcterms:modified xsi:type="dcterms:W3CDTF">2020-11-19T06:10:00Z</dcterms:modified>
</cp:coreProperties>
</file>