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6C37B9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F106C7">
        <w:rPr>
          <w:b/>
          <w:sz w:val="24"/>
          <w:szCs w:val="24"/>
          <w:lang w:val="ro-RO" w:eastAsia="ru-RU"/>
        </w:rPr>
        <w:t xml:space="preserve"> </w:t>
      </w:r>
      <w:r w:rsidR="00CC1B98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084570" cy="832485"/>
                <wp:effectExtent l="10160" t="15240" r="10795" b="9525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84570" cy="8324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3879" w:rsidRPr="00471D90" w:rsidRDefault="00085570" w:rsidP="0012690F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INFORMAȚIE</w:t>
                            </w:r>
                          </w:p>
                          <w:p w:rsidR="00902F42" w:rsidRPr="00471D90" w:rsidRDefault="008F3879" w:rsidP="0012690F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privind </w:t>
                            </w:r>
                            <w:r w:rsidR="0079080D"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creanțele </w:t>
                            </w:r>
                            <w:r w:rsidR="00EE7259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cu termen</w:t>
                            </w:r>
                            <w:r w:rsidR="008E6BD2"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expirat</w:t>
                            </w:r>
                            <w:r w:rsidR="00910A6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pe bugetul de stat și bugetele locale</w:t>
                            </w:r>
                            <w:r w:rsidR="008E6BD2"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 </w:t>
                            </w:r>
                          </w:p>
                          <w:p w:rsidR="008F3879" w:rsidRPr="00525201" w:rsidRDefault="008F3879" w:rsidP="0012690F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la situația din </w:t>
                            </w:r>
                            <w:r w:rsidR="00C14A49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3</w:t>
                            </w:r>
                            <w:r w:rsidR="00133AE3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0</w:t>
                            </w:r>
                            <w:r w:rsidR="00C14A49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="00133AE3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aprilie</w:t>
                            </w:r>
                            <w:r w:rsidR="00C728CE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20</w:t>
                            </w:r>
                            <w:r w:rsidR="00AF3BD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2</w:t>
                            </w:r>
                            <w:r w:rsidR="00054017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479.1pt;height:65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" fillcolor="#e5b8b7 [1301]" strokecolor="#d99594 [1941]" strokeweight="1pt">
                <v:shadow color="#622423 [1605]" opacity=".5" offset="1pt,1pt"/>
                <v:textbox>
                  <w:txbxContent>
                    <w:p w:rsidR="008F3879" w:rsidRPr="00471D90" w:rsidRDefault="00085570" w:rsidP="0012690F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INFORMAȚIE</w:t>
                      </w:r>
                    </w:p>
                    <w:p w:rsidR="00902F42" w:rsidRPr="00471D90" w:rsidRDefault="008F3879" w:rsidP="0012690F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privind </w:t>
                      </w:r>
                      <w:r w:rsidR="0079080D"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creanțele </w:t>
                      </w:r>
                      <w:r w:rsidR="00EE7259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cu termen</w:t>
                      </w:r>
                      <w:r w:rsidR="008E6BD2"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expirat</w:t>
                      </w:r>
                      <w:r w:rsidR="00910A6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pe bugetul de stat și bugetele locale</w:t>
                      </w:r>
                      <w:r w:rsidR="008E6BD2"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 </w:t>
                      </w:r>
                    </w:p>
                    <w:p w:rsidR="008F3879" w:rsidRPr="00525201" w:rsidRDefault="008F3879" w:rsidP="0012690F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la situația din </w:t>
                      </w:r>
                      <w:r w:rsidR="00C14A49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3</w:t>
                      </w:r>
                      <w:r w:rsidR="00133AE3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0</w:t>
                      </w:r>
                      <w:r w:rsidR="00C14A49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133AE3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aprilie</w:t>
                      </w:r>
                      <w:r w:rsidR="00C728CE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20</w:t>
                      </w:r>
                      <w:r w:rsidR="00AF3BD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2</w:t>
                      </w:r>
                      <w:r w:rsidR="00054017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C14A49">
        <w:rPr>
          <w:rFonts w:ascii="Times New Roman" w:hAnsi="Times New Roman"/>
          <w:sz w:val="24"/>
          <w:szCs w:val="24"/>
          <w:lang w:val="ro-RO"/>
        </w:rPr>
        <w:t>3</w:t>
      </w:r>
      <w:r w:rsidR="00133AE3">
        <w:rPr>
          <w:rFonts w:ascii="Times New Roman" w:hAnsi="Times New Roman"/>
          <w:sz w:val="24"/>
          <w:szCs w:val="24"/>
          <w:lang w:val="ro-RO"/>
        </w:rPr>
        <w:t>0 aprilie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</w:t>
      </w:r>
      <w:r w:rsidR="00054017">
        <w:rPr>
          <w:rFonts w:ascii="Times New Roman" w:hAnsi="Times New Roman"/>
          <w:sz w:val="24"/>
          <w:szCs w:val="24"/>
          <w:lang w:val="ro-RO"/>
        </w:rPr>
        <w:t>1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3AE3">
        <w:rPr>
          <w:rFonts w:ascii="Times New Roman" w:hAnsi="Times New Roman"/>
          <w:sz w:val="24"/>
          <w:szCs w:val="24"/>
          <w:lang w:val="ro-RO"/>
        </w:rPr>
        <w:t>5,7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133AE3">
        <w:rPr>
          <w:rFonts w:ascii="Times New Roman" w:hAnsi="Times New Roman"/>
          <w:sz w:val="24"/>
          <w:szCs w:val="24"/>
          <w:lang w:val="ro-RO"/>
        </w:rPr>
        <w:t>3,9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133AE3">
        <w:rPr>
          <w:rFonts w:ascii="Times New Roman" w:hAnsi="Times New Roman"/>
          <w:sz w:val="24"/>
          <w:szCs w:val="24"/>
          <w:lang w:val="ro-RO"/>
        </w:rPr>
        <w:t>1,8</w:t>
      </w:r>
      <w:r w:rsidR="00C14A4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LightShading-Accent5"/>
        <w:tblW w:w="9997" w:type="dxa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C14A49" w:rsidTr="00B66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14A49" w:rsidP="00133AE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133AE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133AE3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4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437A87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C14A4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437A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C14A4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437A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4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FF1F7A" w:rsidRPr="00C14A49" w:rsidTr="00B6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66584" w:rsidRPr="00C14A49" w:rsidTr="00B6658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437A87" w:rsidRDefault="00437A87" w:rsidP="00C14A4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5,7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133AE3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5,0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437A87" w:rsidP="00C14A4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0,7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740427" w:rsidRDefault="00437A87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14,0</w:t>
            </w:r>
          </w:p>
        </w:tc>
      </w:tr>
      <w:tr w:rsidR="00B66584" w:rsidRPr="00AA2E11" w:rsidTr="00B6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437A87" w:rsidP="00C14A4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3,9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133AE3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437A87" w:rsidP="00B66584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437A87" w:rsidP="00137D9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18,2</w:t>
            </w:r>
          </w:p>
        </w:tc>
      </w:tr>
      <w:tr w:rsidR="00B66584" w:rsidRPr="00AA2E11" w:rsidTr="00B6658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Pr="00A6545F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141465" w:rsidRDefault="00437A87" w:rsidP="00C14A49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1,8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141465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1,7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8D632C" w:rsidRDefault="00437A87" w:rsidP="00C14A49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 0,1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437A87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 5,9</w:t>
            </w:r>
          </w:p>
        </w:tc>
      </w:tr>
    </w:tbl>
    <w:p w:rsidR="00666381" w:rsidRPr="00666381" w:rsidRDefault="00580676" w:rsidP="00666381">
      <w:pPr>
        <w:spacing w:after="0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="00666381" w:rsidRPr="00666381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666381" w:rsidRPr="00666381">
        <w:rPr>
          <w:rFonts w:ascii="Times New Roman" w:hAnsi="Times New Roman"/>
          <w:sz w:val="20"/>
          <w:szCs w:val="20"/>
          <w:lang w:val="ro-RO"/>
        </w:rPr>
        <w:t xml:space="preserve">      * </w:t>
      </w:r>
      <w:r w:rsidR="00666381" w:rsidRPr="00666381">
        <w:rPr>
          <w:rFonts w:ascii="Times New Roman" w:hAnsi="Times New Roman"/>
          <w:i/>
          <w:sz w:val="20"/>
          <w:szCs w:val="20"/>
          <w:lang w:val="ro-RO"/>
        </w:rPr>
        <w:t>Notă: Soldul la 01.01.202</w:t>
      </w:r>
      <w:r w:rsidR="00CC1B98">
        <w:rPr>
          <w:rFonts w:ascii="Times New Roman" w:hAnsi="Times New Roman"/>
          <w:i/>
          <w:sz w:val="20"/>
          <w:szCs w:val="20"/>
          <w:lang w:val="ro-RO"/>
        </w:rPr>
        <w:t>1</w:t>
      </w:r>
      <w:r w:rsidR="00666381" w:rsidRPr="00666381">
        <w:rPr>
          <w:rFonts w:ascii="Times New Roman" w:hAnsi="Times New Roman"/>
          <w:i/>
          <w:sz w:val="20"/>
          <w:szCs w:val="20"/>
          <w:lang w:val="ro-RO"/>
        </w:rPr>
        <w:t xml:space="preserve"> s-a modificat în baza rapoartelor financiare anuale.</w:t>
      </w:r>
    </w:p>
    <w:p w:rsidR="00580676" w:rsidRPr="00666381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</w:t>
      </w:r>
      <w:r w:rsidR="00137D96">
        <w:rPr>
          <w:rFonts w:ascii="Times New Roman" w:hAnsi="Times New Roman"/>
          <w:sz w:val="24"/>
          <w:szCs w:val="24"/>
          <w:lang w:val="ro-RO"/>
        </w:rPr>
        <w:t>1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>s-au m</w:t>
      </w:r>
      <w:r w:rsidR="00137D96">
        <w:rPr>
          <w:rFonts w:ascii="Times New Roman" w:hAnsi="Times New Roman"/>
          <w:sz w:val="24"/>
          <w:szCs w:val="24"/>
          <w:lang w:val="ro-RO"/>
        </w:rPr>
        <w:t>aj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orat cu </w:t>
      </w:r>
      <w:r w:rsidR="00437A87">
        <w:rPr>
          <w:rFonts w:ascii="Times New Roman" w:hAnsi="Times New Roman"/>
          <w:sz w:val="24"/>
          <w:szCs w:val="24"/>
          <w:lang w:val="ro-RO"/>
        </w:rPr>
        <w:t>14</w:t>
      </w:r>
      <w:r w:rsidR="00137D96">
        <w:rPr>
          <w:rFonts w:ascii="Times New Roman" w:hAnsi="Times New Roman"/>
          <w:sz w:val="24"/>
          <w:szCs w:val="24"/>
          <w:lang w:val="ro-RO"/>
        </w:rPr>
        <w:t>,0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437A87">
        <w:rPr>
          <w:rFonts w:ascii="Times New Roman" w:hAnsi="Times New Roman"/>
          <w:sz w:val="24"/>
          <w:szCs w:val="24"/>
          <w:lang w:val="ro-RO"/>
        </w:rPr>
        <w:t>0,7</w:t>
      </w:r>
      <w:r w:rsidR="0079488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>mil.lei</w:t>
      </w:r>
      <w:r w:rsidR="00740427">
        <w:rPr>
          <w:rFonts w:ascii="Times New Roman" w:hAnsi="Times New Roman"/>
          <w:sz w:val="24"/>
          <w:szCs w:val="24"/>
          <w:lang w:val="ro-RO"/>
        </w:rPr>
        <w:t xml:space="preserve">, inclusiv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137D96">
        <w:rPr>
          <w:rFonts w:ascii="Times New Roman" w:hAnsi="Times New Roman"/>
          <w:sz w:val="24"/>
          <w:szCs w:val="24"/>
          <w:lang w:val="ro-RO"/>
        </w:rPr>
        <w:t xml:space="preserve">bugetul de stat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437A87">
        <w:rPr>
          <w:rFonts w:ascii="Times New Roman" w:hAnsi="Times New Roman"/>
          <w:sz w:val="24"/>
          <w:szCs w:val="24"/>
          <w:lang w:val="ro-RO"/>
        </w:rPr>
        <w:t>18,2</w:t>
      </w:r>
      <w:r w:rsidR="00340492" w:rsidRPr="00340492">
        <w:rPr>
          <w:rFonts w:ascii="Times New Roman" w:hAnsi="Times New Roman"/>
          <w:sz w:val="24"/>
          <w:szCs w:val="24"/>
          <w:lang w:val="ro-RO"/>
        </w:rPr>
        <w:t xml:space="preserve"> %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sau cu </w:t>
      </w:r>
      <w:r w:rsidR="00437A87">
        <w:rPr>
          <w:rFonts w:ascii="Times New Roman" w:hAnsi="Times New Roman"/>
          <w:sz w:val="24"/>
          <w:szCs w:val="24"/>
          <w:lang w:val="ro-RO"/>
        </w:rPr>
        <w:t>0,6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C0A37" w:rsidRPr="001C0A3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0164A">
        <w:rPr>
          <w:rFonts w:ascii="Times New Roman" w:hAnsi="Times New Roman"/>
          <w:sz w:val="24"/>
          <w:szCs w:val="24"/>
          <w:lang w:val="ro-RO"/>
        </w:rPr>
        <w:t>și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650202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437A87">
        <w:rPr>
          <w:rFonts w:ascii="Times New Roman" w:hAnsi="Times New Roman"/>
          <w:sz w:val="24"/>
          <w:szCs w:val="24"/>
          <w:lang w:val="ro-RO"/>
        </w:rPr>
        <w:t>5,9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1C0A37">
        <w:rPr>
          <w:rFonts w:ascii="Times New Roman" w:hAnsi="Times New Roman"/>
          <w:sz w:val="24"/>
          <w:szCs w:val="24"/>
          <w:lang w:val="ro-RO"/>
        </w:rPr>
        <w:t>0,</w:t>
      </w:r>
      <w:r w:rsidR="00437A87">
        <w:rPr>
          <w:rFonts w:ascii="Times New Roman" w:hAnsi="Times New Roman"/>
          <w:sz w:val="24"/>
          <w:szCs w:val="24"/>
          <w:lang w:val="ro-RO"/>
        </w:rPr>
        <w:t>1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>mil.lei</w:t>
      </w:r>
      <w:r w:rsidR="00674522">
        <w:rPr>
          <w:rFonts w:ascii="Times New Roman" w:hAnsi="Times New Roman"/>
          <w:sz w:val="24"/>
          <w:szCs w:val="24"/>
          <w:lang w:val="ro-RO"/>
        </w:rPr>
        <w:t>.</w:t>
      </w:r>
      <w:r w:rsidR="00E71E7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E2DE0" w:rsidRPr="004E0B2B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437A87">
        <w:rPr>
          <w:rFonts w:ascii="Times New Roman" w:hAnsi="Times New Roman"/>
          <w:sz w:val="24"/>
          <w:szCs w:val="24"/>
          <w:lang w:val="ro-RO"/>
        </w:rPr>
        <w:t>68,4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437A87">
        <w:rPr>
          <w:rFonts w:ascii="Times New Roman" w:hAnsi="Times New Roman"/>
          <w:sz w:val="24"/>
          <w:szCs w:val="24"/>
          <w:lang w:val="ro-RO"/>
        </w:rPr>
        <w:t>3,9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7A87">
        <w:rPr>
          <w:rFonts w:ascii="Times New Roman" w:hAnsi="Times New Roman"/>
          <w:sz w:val="24"/>
          <w:szCs w:val="24"/>
          <w:lang w:val="ro-RO"/>
        </w:rPr>
        <w:t>31,6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437A87">
        <w:rPr>
          <w:rFonts w:ascii="Times New Roman" w:hAnsi="Times New Roman"/>
          <w:sz w:val="24"/>
          <w:szCs w:val="24"/>
          <w:lang w:val="ro-RO"/>
        </w:rPr>
        <w:t>1,8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666381" w:rsidRDefault="00725749" w:rsidP="00497DB1">
      <w:pPr>
        <w:pStyle w:val="Heading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141465" w:rsidRDefault="007015E4" w:rsidP="00F362FC">
      <w:pPr>
        <w:jc w:val="center"/>
        <w:rPr>
          <w:lang w:val="en-GB"/>
        </w:rPr>
        <w:sectPr w:rsidR="000E2DE0" w:rsidRPr="00141465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71B78342" wp14:editId="5768C3B8">
            <wp:extent cx="4848224" cy="37337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NormalWeb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</w:t>
      </w:r>
      <w:bookmarkStart w:id="0" w:name="_GoBack"/>
      <w:bookmarkEnd w:id="0"/>
      <w:r w:rsidR="00B039B1" w:rsidRPr="00E26B84">
        <w:rPr>
          <w:b/>
          <w:bCs/>
          <w:sz w:val="22"/>
          <w:szCs w:val="22"/>
          <w:lang w:val="ro-RO"/>
        </w:rPr>
        <w:t>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9C7A6C" w:rsidRDefault="00CC1B98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78195" cy="724535"/>
                <wp:effectExtent l="10795" t="8255" r="6985" b="1016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78195" cy="724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49D2" w:rsidRPr="00D349D2" w:rsidRDefault="00B9284A" w:rsidP="00D349D2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STRUCTURA CREANȚELOR</w:t>
                            </w:r>
                          </w:p>
                          <w:p w:rsidR="00D349D2" w:rsidRPr="00D349D2" w:rsidRDefault="00EE7259" w:rsidP="00D349D2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>cu termen</w:t>
                            </w:r>
                            <w:r w:rsidR="00B9284A"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expirat</w:t>
                            </w:r>
                            <w:r w:rsidR="00D349D2"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pe bugetul de stat și </w:t>
                            </w:r>
                            <w:r w:rsidR="00CD6764" w:rsidRPr="00CD6764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>bugetele locale</w:t>
                            </w:r>
                          </w:p>
                          <w:p w:rsidR="00471D90" w:rsidRPr="00D349D2" w:rsidRDefault="00B9284A" w:rsidP="00D349D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 xml:space="preserve">la situația din </w:t>
                            </w:r>
                            <w:r w:rsidR="00C14A4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3</w:t>
                            </w:r>
                            <w:r w:rsidR="00CF3BFF" w:rsidRPr="00CF3BFF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en-GB" w:eastAsia="ru-RU"/>
                              </w:rPr>
                              <w:t>0</w:t>
                            </w:r>
                            <w:r w:rsidR="00C14A4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.0</w:t>
                            </w:r>
                            <w:r w:rsidR="00CF3BFF" w:rsidRPr="00CF3BFF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en-GB" w:eastAsia="ru-RU"/>
                              </w:rPr>
                              <w:t>4</w:t>
                            </w:r>
                            <w:r w:rsidR="000D36AC" w:rsidRPr="000D36AC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.</w:t>
                            </w:r>
                            <w:r w:rsidR="00CD28D6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20</w:t>
                            </w:r>
                            <w:r w:rsidR="008F19F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2</w:t>
                            </w:r>
                            <w:r w:rsidR="00054017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1</w:t>
                            </w: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(mil. lei)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7" style="width:462.85pt;height:57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" fillcolor="#b6dde8 [1304]" strokecolor="#31849b [2408]" strokeweight="1pt">
                <v:shadow color="#622423 [1605]" opacity=".5" offset="1pt,1pt"/>
                <v:textbox>
                  <w:txbxContent>
                    <w:p w:rsidR="00D349D2" w:rsidRPr="00D349D2" w:rsidRDefault="00B9284A" w:rsidP="00D349D2">
                      <w:pPr>
                        <w:pStyle w:val="ListParagraph"/>
                        <w:spacing w:after="0"/>
                        <w:ind w:left="0"/>
                        <w:contextualSpacing w:val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  <w:t>STRUCTURA CREANȚELOR</w:t>
                      </w:r>
                    </w:p>
                    <w:p w:rsidR="00D349D2" w:rsidRPr="00D349D2" w:rsidRDefault="00EE7259" w:rsidP="00D349D2">
                      <w:pPr>
                        <w:pStyle w:val="ListParagraph"/>
                        <w:spacing w:after="0"/>
                        <w:ind w:left="0"/>
                        <w:contextualSpacing w:val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>cu termen</w:t>
                      </w:r>
                      <w:r w:rsidR="00B9284A"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expirat</w:t>
                      </w:r>
                      <w:r w:rsidR="00D349D2"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pe bugetul de stat și </w:t>
                      </w:r>
                      <w:r w:rsidR="00CD6764" w:rsidRPr="00CD6764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>bugetele locale</w:t>
                      </w:r>
                    </w:p>
                    <w:p w:rsidR="00471D90" w:rsidRPr="00D349D2" w:rsidRDefault="00B9284A" w:rsidP="00D349D2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 xml:space="preserve">la situația din </w:t>
                      </w:r>
                      <w:r w:rsidR="00C14A49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3</w:t>
                      </w:r>
                      <w:r w:rsidR="00CF3BFF" w:rsidRPr="00CF3BFF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en-GB" w:eastAsia="ru-RU"/>
                        </w:rPr>
                        <w:t>0</w:t>
                      </w:r>
                      <w:r w:rsidR="00C14A49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.0</w:t>
                      </w:r>
                      <w:r w:rsidR="00CF3BFF" w:rsidRPr="00CF3BFF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en-GB" w:eastAsia="ru-RU"/>
                        </w:rPr>
                        <w:t>4</w:t>
                      </w:r>
                      <w:r w:rsidR="000D36AC" w:rsidRPr="000D36AC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.</w:t>
                      </w:r>
                      <w:r w:rsidR="00CD28D6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20</w:t>
                      </w:r>
                      <w:r w:rsidR="008F19FD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2</w:t>
                      </w:r>
                      <w:r w:rsidR="00054017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1</w:t>
                      </w: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(mil. lei)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="003A07FF" w:rsidRPr="0091389E">
        <w:rPr>
          <w:rFonts w:ascii="Times New Roman" w:hAnsi="Times New Roman"/>
          <w:b/>
          <w:sz w:val="24"/>
          <w:szCs w:val="24"/>
          <w:lang w:val="ro-RO"/>
        </w:rPr>
        <w:t>m</w:t>
      </w:r>
      <w:r w:rsidR="003A07FF">
        <w:rPr>
          <w:rFonts w:ascii="Times New Roman" w:hAnsi="Times New Roman"/>
          <w:b/>
          <w:sz w:val="24"/>
          <w:szCs w:val="24"/>
          <w:lang w:val="ro-RO"/>
        </w:rPr>
        <w:t>aj</w:t>
      </w:r>
      <w:r w:rsidR="003A07FF" w:rsidRPr="0091389E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8C3F65" w:rsidRDefault="008C3F65" w:rsidP="00C14A49">
      <w:pPr>
        <w:pStyle w:val="ListParagraph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91389E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7015E4">
        <w:rPr>
          <w:rFonts w:ascii="Times New Roman" w:hAnsi="Times New Roman"/>
          <w:sz w:val="24"/>
          <w:szCs w:val="24"/>
          <w:lang w:val="ro-RO"/>
        </w:rPr>
        <w:t>3,8</w:t>
      </w:r>
      <w:r w:rsidRPr="0091389E">
        <w:rPr>
          <w:rFonts w:ascii="Times New Roman" w:hAnsi="Times New Roman"/>
          <w:sz w:val="24"/>
          <w:szCs w:val="24"/>
          <w:lang w:val="ro-RO"/>
        </w:rPr>
        <w:t xml:space="preserve"> mil.lei  pe </w:t>
      </w:r>
      <w:r>
        <w:rPr>
          <w:rFonts w:ascii="Times New Roman" w:hAnsi="Times New Roman"/>
          <w:sz w:val="24"/>
          <w:szCs w:val="24"/>
          <w:lang w:val="ro-RO"/>
        </w:rPr>
        <w:t>bugetul de stat.</w:t>
      </w:r>
    </w:p>
    <w:p w:rsidR="008C3F65" w:rsidRPr="00957179" w:rsidRDefault="008C3F65" w:rsidP="008C3F65">
      <w:pPr>
        <w:pStyle w:val="ListParagraph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investiții capitale – cu 0,</w:t>
      </w:r>
      <w:r w:rsidR="007015E4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 mil.lei </w:t>
      </w:r>
      <w:r w:rsidRPr="00957179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91389E" w:rsidRPr="0091389E" w:rsidRDefault="0091389E" w:rsidP="0091389E">
      <w:pPr>
        <w:pStyle w:val="ListParagraph"/>
        <w:tabs>
          <w:tab w:val="left" w:pos="567"/>
        </w:tabs>
        <w:spacing w:after="0"/>
        <w:ind w:left="568"/>
        <w:rPr>
          <w:rFonts w:ascii="Times New Roman" w:hAnsi="Times New Roman"/>
          <w:i/>
          <w:sz w:val="24"/>
          <w:szCs w:val="24"/>
          <w:lang w:val="ro-RO"/>
        </w:rPr>
      </w:pPr>
    </w:p>
    <w:p w:rsidR="0091389E" w:rsidRPr="00404C0B" w:rsidRDefault="00F131F1" w:rsidP="007015E4">
      <w:p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91389E" w:rsidRPr="00F131F1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micșorat 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 xml:space="preserve">la alte cheltuieli – cu </w:t>
      </w:r>
      <w:r w:rsidR="007015E4">
        <w:rPr>
          <w:rFonts w:ascii="Times New Roman" w:hAnsi="Times New Roman"/>
          <w:sz w:val="24"/>
          <w:szCs w:val="24"/>
          <w:lang w:val="ro-RO"/>
        </w:rPr>
        <w:t>3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>,</w:t>
      </w:r>
      <w:r w:rsidR="009D0ABB" w:rsidRPr="00404C0B">
        <w:rPr>
          <w:rFonts w:ascii="Times New Roman" w:hAnsi="Times New Roman"/>
          <w:sz w:val="24"/>
          <w:szCs w:val="24"/>
          <w:lang w:val="ro-RO"/>
        </w:rPr>
        <w:t>2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0C08E5" w:rsidRPr="00404C0B">
        <w:rPr>
          <w:rFonts w:ascii="Times New Roman" w:hAnsi="Times New Roman"/>
          <w:sz w:val="24"/>
          <w:szCs w:val="24"/>
          <w:lang w:val="ro-RO"/>
        </w:rPr>
        <w:t>.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>lei</w:t>
      </w:r>
      <w:r w:rsidR="007015E4">
        <w:rPr>
          <w:rFonts w:ascii="Times New Roman" w:hAnsi="Times New Roman"/>
          <w:sz w:val="24"/>
          <w:szCs w:val="24"/>
          <w:lang w:val="ro-RO"/>
        </w:rPr>
        <w:t xml:space="preserve"> pe bugetul de stat.</w:t>
      </w:r>
    </w:p>
    <w:p w:rsidR="000C08E5" w:rsidRPr="00F24665" w:rsidRDefault="000C08E5" w:rsidP="000C08E5">
      <w:pPr>
        <w:pStyle w:val="ListParagraph"/>
        <w:tabs>
          <w:tab w:val="left" w:pos="567"/>
        </w:tabs>
        <w:spacing w:after="0"/>
        <w:ind w:left="780"/>
        <w:rPr>
          <w:rFonts w:ascii="Times New Roman" w:hAnsi="Times New Roman"/>
          <w:i/>
          <w:sz w:val="24"/>
          <w:szCs w:val="24"/>
          <w:lang w:val="ro-RO"/>
        </w:rPr>
      </w:pPr>
    </w:p>
    <w:p w:rsidR="00113078" w:rsidRPr="008B608E" w:rsidRDefault="00113078" w:rsidP="008B608E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560B4B">
        <w:rPr>
          <w:noProof/>
          <w:lang w:eastAsia="ru-RU"/>
        </w:rPr>
        <w:drawing>
          <wp:inline distT="0" distB="0" distL="0" distR="0" wp14:anchorId="7746917B" wp14:editId="0EF32716">
            <wp:extent cx="5881260" cy="2623704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8C" w:rsidRDefault="009D168C" w:rsidP="00FF3F3E">
      <w:pPr>
        <w:spacing w:after="0" w:line="240" w:lineRule="auto"/>
      </w:pPr>
      <w:r>
        <w:separator/>
      </w:r>
    </w:p>
  </w:endnote>
  <w:endnote w:type="continuationSeparator" w:id="0">
    <w:p w:rsidR="009D168C" w:rsidRDefault="009D168C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CC1B98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CC1B98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8C" w:rsidRDefault="009D168C" w:rsidP="00FF3F3E">
      <w:pPr>
        <w:spacing w:after="0" w:line="240" w:lineRule="auto"/>
      </w:pPr>
      <w:r>
        <w:separator/>
      </w:r>
    </w:p>
  </w:footnote>
  <w:footnote w:type="continuationSeparator" w:id="0">
    <w:p w:rsidR="009D168C" w:rsidRDefault="009D168C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35BCE"/>
    <w:multiLevelType w:val="hybridMultilevel"/>
    <w:tmpl w:val="8EC6EAB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11D6C"/>
    <w:multiLevelType w:val="hybridMultilevel"/>
    <w:tmpl w:val="D940F16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8" w15:restartNumberingAfterBreak="0">
    <w:nsid w:val="64AA2A6E"/>
    <w:multiLevelType w:val="hybridMultilevel"/>
    <w:tmpl w:val="FBDCD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62A"/>
    <w:multiLevelType w:val="hybridMultilevel"/>
    <w:tmpl w:val="90D6EC8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574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8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9"/>
  </w:num>
  <w:num w:numId="3">
    <w:abstractNumId w:val="35"/>
  </w:num>
  <w:num w:numId="4">
    <w:abstractNumId w:val="31"/>
  </w:num>
  <w:num w:numId="5">
    <w:abstractNumId w:val="14"/>
  </w:num>
  <w:num w:numId="6">
    <w:abstractNumId w:val="25"/>
  </w:num>
  <w:num w:numId="7">
    <w:abstractNumId w:val="19"/>
  </w:num>
  <w:num w:numId="8">
    <w:abstractNumId w:val="33"/>
  </w:num>
  <w:num w:numId="9">
    <w:abstractNumId w:val="38"/>
  </w:num>
  <w:num w:numId="10">
    <w:abstractNumId w:val="20"/>
  </w:num>
  <w:num w:numId="11">
    <w:abstractNumId w:val="21"/>
  </w:num>
  <w:num w:numId="12">
    <w:abstractNumId w:val="32"/>
  </w:num>
  <w:num w:numId="13">
    <w:abstractNumId w:val="3"/>
  </w:num>
  <w:num w:numId="14">
    <w:abstractNumId w:val="18"/>
  </w:num>
  <w:num w:numId="15">
    <w:abstractNumId w:val="0"/>
  </w:num>
  <w:num w:numId="16">
    <w:abstractNumId w:val="27"/>
  </w:num>
  <w:num w:numId="17">
    <w:abstractNumId w:val="6"/>
  </w:num>
  <w:num w:numId="18">
    <w:abstractNumId w:val="4"/>
  </w:num>
  <w:num w:numId="19">
    <w:abstractNumId w:val="30"/>
  </w:num>
  <w:num w:numId="20">
    <w:abstractNumId w:val="2"/>
  </w:num>
  <w:num w:numId="21">
    <w:abstractNumId w:val="8"/>
  </w:num>
  <w:num w:numId="22">
    <w:abstractNumId w:val="15"/>
  </w:num>
  <w:num w:numId="23">
    <w:abstractNumId w:val="34"/>
  </w:num>
  <w:num w:numId="24">
    <w:abstractNumId w:val="24"/>
  </w:num>
  <w:num w:numId="25">
    <w:abstractNumId w:val="7"/>
  </w:num>
  <w:num w:numId="26">
    <w:abstractNumId w:val="12"/>
  </w:num>
  <w:num w:numId="27">
    <w:abstractNumId w:val="37"/>
  </w:num>
  <w:num w:numId="28">
    <w:abstractNumId w:val="36"/>
  </w:num>
  <w:num w:numId="29">
    <w:abstractNumId w:val="1"/>
  </w:num>
  <w:num w:numId="30">
    <w:abstractNumId w:val="10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17"/>
  </w:num>
  <w:num w:numId="36">
    <w:abstractNumId w:val="29"/>
  </w:num>
  <w:num w:numId="37">
    <w:abstractNumId w:val="16"/>
  </w:num>
  <w:num w:numId="38">
    <w:abstractNumId w:val="26"/>
  </w:num>
  <w:num w:numId="39">
    <w:abstractNumId w:val="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20"/>
    <w:rsid w:val="00000223"/>
    <w:rsid w:val="000008ED"/>
    <w:rsid w:val="00000CE5"/>
    <w:rsid w:val="00001182"/>
    <w:rsid w:val="00001A1C"/>
    <w:rsid w:val="00001D71"/>
    <w:rsid w:val="0000266F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8CF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4017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77C8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6A09"/>
    <w:rsid w:val="00097ABE"/>
    <w:rsid w:val="00097B42"/>
    <w:rsid w:val="00097C17"/>
    <w:rsid w:val="000A06F9"/>
    <w:rsid w:val="000A141D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8E5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64A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AE3"/>
    <w:rsid w:val="00133BBD"/>
    <w:rsid w:val="00134085"/>
    <w:rsid w:val="0013435B"/>
    <w:rsid w:val="00134F55"/>
    <w:rsid w:val="00135E92"/>
    <w:rsid w:val="00135EF4"/>
    <w:rsid w:val="0013745A"/>
    <w:rsid w:val="00137D96"/>
    <w:rsid w:val="00140886"/>
    <w:rsid w:val="00140BE7"/>
    <w:rsid w:val="0014115B"/>
    <w:rsid w:val="0014141E"/>
    <w:rsid w:val="00141465"/>
    <w:rsid w:val="00141C28"/>
    <w:rsid w:val="00142FB6"/>
    <w:rsid w:val="00143365"/>
    <w:rsid w:val="001437BD"/>
    <w:rsid w:val="00143A61"/>
    <w:rsid w:val="00143AD7"/>
    <w:rsid w:val="00143D8E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69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725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DF5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1F57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0A37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44A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B92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0BED"/>
    <w:rsid w:val="00241671"/>
    <w:rsid w:val="00242DE1"/>
    <w:rsid w:val="00243319"/>
    <w:rsid w:val="002434E6"/>
    <w:rsid w:val="002438FB"/>
    <w:rsid w:val="00243FD6"/>
    <w:rsid w:val="00244A12"/>
    <w:rsid w:val="00244BC2"/>
    <w:rsid w:val="00245699"/>
    <w:rsid w:val="0024678C"/>
    <w:rsid w:val="00247604"/>
    <w:rsid w:val="00247FE5"/>
    <w:rsid w:val="002501BE"/>
    <w:rsid w:val="002506E9"/>
    <w:rsid w:val="00250D08"/>
    <w:rsid w:val="00250E17"/>
    <w:rsid w:val="00251BBA"/>
    <w:rsid w:val="00251E2C"/>
    <w:rsid w:val="00252E57"/>
    <w:rsid w:val="00253BE4"/>
    <w:rsid w:val="002545ED"/>
    <w:rsid w:val="00254821"/>
    <w:rsid w:val="00254837"/>
    <w:rsid w:val="002549F6"/>
    <w:rsid w:val="00254E49"/>
    <w:rsid w:val="00255135"/>
    <w:rsid w:val="00256D9E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3E50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4569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3F29"/>
    <w:rsid w:val="002B4478"/>
    <w:rsid w:val="002B44DD"/>
    <w:rsid w:val="002B5D53"/>
    <w:rsid w:val="002B5D7D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08B"/>
    <w:rsid w:val="002F5129"/>
    <w:rsid w:val="002F528F"/>
    <w:rsid w:val="002F53FE"/>
    <w:rsid w:val="002F5628"/>
    <w:rsid w:val="002F5CBC"/>
    <w:rsid w:val="002F62FA"/>
    <w:rsid w:val="002F6609"/>
    <w:rsid w:val="002F6630"/>
    <w:rsid w:val="002F67CF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0492"/>
    <w:rsid w:val="00341432"/>
    <w:rsid w:val="00341604"/>
    <w:rsid w:val="0034306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3C1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57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6CAC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3FA6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7FF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5D2F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683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725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4C0B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6C28"/>
    <w:rsid w:val="00417786"/>
    <w:rsid w:val="00420429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A87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803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0B2B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64B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28C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57084"/>
    <w:rsid w:val="00560252"/>
    <w:rsid w:val="00560597"/>
    <w:rsid w:val="0056098F"/>
    <w:rsid w:val="00560B4B"/>
    <w:rsid w:val="00560E5F"/>
    <w:rsid w:val="00561867"/>
    <w:rsid w:val="005628C8"/>
    <w:rsid w:val="00562A20"/>
    <w:rsid w:val="00563AEF"/>
    <w:rsid w:val="0056422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67F8C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4E4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21F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8E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0202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1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522"/>
    <w:rsid w:val="00674A04"/>
    <w:rsid w:val="00674C55"/>
    <w:rsid w:val="00675395"/>
    <w:rsid w:val="006755E0"/>
    <w:rsid w:val="006758F6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5D15"/>
    <w:rsid w:val="006B60B5"/>
    <w:rsid w:val="006B637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7B9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3C92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5E4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89D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427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3E3E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886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51C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189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122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77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7A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48E"/>
    <w:rsid w:val="00874F58"/>
    <w:rsid w:val="008804FA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597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04E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08E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3F65"/>
    <w:rsid w:val="008C40F1"/>
    <w:rsid w:val="008C49DA"/>
    <w:rsid w:val="008C54F0"/>
    <w:rsid w:val="008C6ED8"/>
    <w:rsid w:val="008C76A6"/>
    <w:rsid w:val="008C7842"/>
    <w:rsid w:val="008D04F9"/>
    <w:rsid w:val="008D0FC3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401B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89E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6467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179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4E6F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958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5C0C"/>
    <w:rsid w:val="009C60A5"/>
    <w:rsid w:val="009C67C6"/>
    <w:rsid w:val="009C7A6C"/>
    <w:rsid w:val="009C7F04"/>
    <w:rsid w:val="009D0ABB"/>
    <w:rsid w:val="009D168C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863"/>
    <w:rsid w:val="00A16C53"/>
    <w:rsid w:val="00A170FE"/>
    <w:rsid w:val="00A17146"/>
    <w:rsid w:val="00A178DE"/>
    <w:rsid w:val="00A17E97"/>
    <w:rsid w:val="00A203B2"/>
    <w:rsid w:val="00A205E3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9FD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2D0B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49F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584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505"/>
    <w:rsid w:val="00B93B6C"/>
    <w:rsid w:val="00B93CF8"/>
    <w:rsid w:val="00B93F26"/>
    <w:rsid w:val="00B94690"/>
    <w:rsid w:val="00B94EF0"/>
    <w:rsid w:val="00B95144"/>
    <w:rsid w:val="00B96352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403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15FE"/>
    <w:rsid w:val="00BC26FA"/>
    <w:rsid w:val="00BC41F7"/>
    <w:rsid w:val="00BC4635"/>
    <w:rsid w:val="00BC61FF"/>
    <w:rsid w:val="00BC7677"/>
    <w:rsid w:val="00BC7F45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603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21C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24D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4A49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A57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17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1B98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CAA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3BFF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82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04A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3B1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9BC"/>
    <w:rsid w:val="00D61B01"/>
    <w:rsid w:val="00D61D25"/>
    <w:rsid w:val="00D61FCC"/>
    <w:rsid w:val="00D62065"/>
    <w:rsid w:val="00D621E4"/>
    <w:rsid w:val="00D62933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67D78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5A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2EF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555"/>
    <w:rsid w:val="00E01AEA"/>
    <w:rsid w:val="00E01B96"/>
    <w:rsid w:val="00E0396D"/>
    <w:rsid w:val="00E03B0D"/>
    <w:rsid w:val="00E03E21"/>
    <w:rsid w:val="00E03F8C"/>
    <w:rsid w:val="00E044D1"/>
    <w:rsid w:val="00E044E4"/>
    <w:rsid w:val="00E045CF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355D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3E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1E7E"/>
    <w:rsid w:val="00E72503"/>
    <w:rsid w:val="00E72D54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4EC3"/>
    <w:rsid w:val="00EB5480"/>
    <w:rsid w:val="00EB55E9"/>
    <w:rsid w:val="00EB56D8"/>
    <w:rsid w:val="00EB6678"/>
    <w:rsid w:val="00EB70A3"/>
    <w:rsid w:val="00EB76EE"/>
    <w:rsid w:val="00EB77C1"/>
    <w:rsid w:val="00EC029E"/>
    <w:rsid w:val="00EC11AF"/>
    <w:rsid w:val="00EC136A"/>
    <w:rsid w:val="00EC13E1"/>
    <w:rsid w:val="00EC19B4"/>
    <w:rsid w:val="00EC2051"/>
    <w:rsid w:val="00EC2776"/>
    <w:rsid w:val="00EC2D9E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6EA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31F1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30F4"/>
    <w:rsid w:val="00F24113"/>
    <w:rsid w:val="00F24125"/>
    <w:rsid w:val="00F2466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42D97E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  <w:style w:type="table" w:styleId="TableGrid">
    <w:name w:val="Table Grid"/>
    <w:basedOn w:val="TableNormal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3E"/>
  </w:style>
  <w:style w:type="paragraph" w:styleId="Footer">
    <w:name w:val="footer"/>
    <w:basedOn w:val="Normal"/>
    <w:link w:val="FooterChar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F3E"/>
  </w:style>
  <w:style w:type="character" w:styleId="Hyperlink">
    <w:name w:val="Hyperlink"/>
    <w:basedOn w:val="DefaultParagraphFont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TableNormal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43C0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F8"/>
    <w:rPr>
      <w:vertAlign w:val="superscript"/>
    </w:rPr>
  </w:style>
  <w:style w:type="table" w:styleId="LightShading-Accent5">
    <w:name w:val="Light Shading Accent 5"/>
    <w:basedOn w:val="TableNormal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2">
    <w:name w:val="Light Shading Accent 2"/>
    <w:basedOn w:val="TableNormal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1">
    <w:name w:val="Medium List 2 Accent 1"/>
    <w:basedOn w:val="TableNormal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Caption">
    <w:name w:val="caption"/>
    <w:basedOn w:val="Normal"/>
    <w:next w:val="Normal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7A23-4DFD-BC00-15E2CD39F05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7A23-4DFD-BC00-15E2CD39F056}"/>
              </c:ext>
            </c:extLst>
          </c:dPt>
          <c:dLbls>
            <c:dLbl>
              <c:idx val="0"/>
              <c:layout>
                <c:manualLayout>
                  <c:x val="5.48594701894961E-2"/>
                  <c:y val="9.250631863150641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:           </a:t>
                    </a:r>
                    <a:fld id="{F8EAD49A-E9C0-4579-80E7-BD3447FD146F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 mil.lei;   68,4%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23-4DFD-BC00-15E2CD39F056}"/>
                </c:ext>
              </c:extLst>
            </c:dLbl>
            <c:dLbl>
              <c:idx val="1"/>
              <c:layout>
                <c:manualLayout>
                  <c:x val="-5.8939005293484795E-2"/>
                  <c:y val="1.77399896605564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</a:t>
                    </a:r>
                    <a:fld id="{F3ED30E5-2224-4043-9822-95A4A370583A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 mil.lei;         31,6 %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504986568273"/>
                      <c:h val="0.190241627896948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23-4DFD-BC00-15E2CD39F0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0.0</c:formatCode>
                <c:ptCount val="2"/>
                <c:pt idx="0">
                  <c:v>3.9</c:v>
                </c:pt>
                <c:pt idx="1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23-4DFD-BC00-15E2CD39F05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DT!$C$7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DT!$B$8:$B$14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Investiții capitale</c:v>
                </c:pt>
                <c:pt idx="4">
                  <c:v>Stocuri de materiale circulante</c:v>
                </c:pt>
                <c:pt idx="5">
                  <c:v>Reparații capitale ale mijloacelor fixe</c:v>
                </c:pt>
                <c:pt idx="6">
                  <c:v>Alte cheltuieli</c:v>
                </c:pt>
              </c:strCache>
            </c:strRef>
          </c:cat>
          <c:val>
            <c:numRef>
              <c:f>DT!$C$8:$C$14</c:f>
              <c:numCache>
                <c:formatCode>0.0</c:formatCode>
                <c:ptCount val="7"/>
                <c:pt idx="0">
                  <c:v>5</c:v>
                </c:pt>
                <c:pt idx="1">
                  <c:v>0.2</c:v>
                </c:pt>
                <c:pt idx="2">
                  <c:v>0.2</c:v>
                </c:pt>
                <c:pt idx="3">
                  <c:v>0</c:v>
                </c:pt>
                <c:pt idx="4">
                  <c:v>0.3</c:v>
                </c:pt>
                <c:pt idx="5">
                  <c:v>1</c:v>
                </c:pt>
                <c:pt idx="6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76-4054-AE59-DF6F1298B7D7}"/>
            </c:ext>
          </c:extLst>
        </c:ser>
        <c:ser>
          <c:idx val="1"/>
          <c:order val="1"/>
          <c:tx>
            <c:strRef>
              <c:f>DT!$D$7</c:f>
              <c:strCache>
                <c:ptCount val="1"/>
                <c:pt idx="0">
                  <c:v>30.04.2021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76-4054-AE59-DF6F1298B7D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DT!$B$8:$B$14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Investiții capitale</c:v>
                </c:pt>
                <c:pt idx="4">
                  <c:v>Stocuri de materiale circulante</c:v>
                </c:pt>
                <c:pt idx="5">
                  <c:v>Reparații capitale ale mijloacelor fixe</c:v>
                </c:pt>
                <c:pt idx="6">
                  <c:v>Alte cheltuieli</c:v>
                </c:pt>
              </c:strCache>
            </c:strRef>
          </c:cat>
          <c:val>
            <c:numRef>
              <c:f>DT!$D$8:$D$14</c:f>
              <c:numCache>
                <c:formatCode>0.0</c:formatCode>
                <c:ptCount val="7"/>
                <c:pt idx="0">
                  <c:v>5.7</c:v>
                </c:pt>
                <c:pt idx="1">
                  <c:v>0.2</c:v>
                </c:pt>
                <c:pt idx="2">
                  <c:v>4</c:v>
                </c:pt>
                <c:pt idx="3">
                  <c:v>0.1</c:v>
                </c:pt>
                <c:pt idx="4">
                  <c:v>0.3</c:v>
                </c:pt>
                <c:pt idx="5">
                  <c:v>1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76-4054-AE59-DF6F1298B7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ru-RU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1C5B-DA02-48DC-8E6C-B65055D8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1498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Veverita, Aliona</cp:lastModifiedBy>
  <cp:revision>2</cp:revision>
  <cp:lastPrinted>2021-05-20T12:19:00Z</cp:lastPrinted>
  <dcterms:created xsi:type="dcterms:W3CDTF">2021-06-21T11:07:00Z</dcterms:created>
  <dcterms:modified xsi:type="dcterms:W3CDTF">2021-06-21T11:07:00Z</dcterms:modified>
</cp:coreProperties>
</file>