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451BE" w14:textId="77777777" w:rsidR="0079678E" w:rsidRPr="0079678E" w:rsidRDefault="0079678E" w:rsidP="0079678E">
      <w:pPr>
        <w:jc w:val="right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bookmarkStart w:id="0" w:name="_GoBack"/>
      <w:bookmarkEnd w:id="0"/>
      <w:r w:rsidRPr="0079678E">
        <w:rPr>
          <w:rFonts w:ascii="Times New Roman" w:hAnsi="Times New Roman" w:cs="Times New Roman"/>
          <w:i/>
          <w:iCs/>
          <w:sz w:val="28"/>
          <w:szCs w:val="28"/>
          <w:lang w:val="ro-RO"/>
        </w:rPr>
        <w:t>Proiect</w:t>
      </w:r>
    </w:p>
    <w:p w14:paraId="2CD0BCCB" w14:textId="77777777" w:rsidR="0079678E" w:rsidRPr="0079678E" w:rsidRDefault="0079678E" w:rsidP="0079678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79678E">
        <w:rPr>
          <w:rFonts w:ascii="Times New Roman" w:hAnsi="Times New Roman" w:cs="Times New Roman"/>
          <w:b/>
          <w:bCs/>
          <w:sz w:val="28"/>
          <w:szCs w:val="28"/>
          <w:lang w:val="ro-RO"/>
        </w:rPr>
        <w:t>GUVERNUL REPUBLICII MOLDOVA</w:t>
      </w:r>
    </w:p>
    <w:p w14:paraId="5EE77842" w14:textId="77777777" w:rsidR="0079678E" w:rsidRPr="0079678E" w:rsidRDefault="0079678E" w:rsidP="0079678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79678E">
        <w:rPr>
          <w:rFonts w:ascii="Times New Roman" w:hAnsi="Times New Roman" w:cs="Times New Roman"/>
          <w:b/>
          <w:bCs/>
          <w:sz w:val="28"/>
          <w:szCs w:val="28"/>
          <w:lang w:val="ro-RO"/>
        </w:rPr>
        <w:t>HOTĂRÎRE nr.____</w:t>
      </w:r>
    </w:p>
    <w:p w14:paraId="70FD64E0" w14:textId="0814BD06" w:rsidR="0079678E" w:rsidRPr="0079678E" w:rsidRDefault="0079678E" w:rsidP="0079678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79678E">
        <w:rPr>
          <w:rFonts w:ascii="Times New Roman" w:hAnsi="Times New Roman" w:cs="Times New Roman"/>
          <w:b/>
          <w:bCs/>
          <w:sz w:val="28"/>
          <w:szCs w:val="28"/>
          <w:lang w:val="ro-RO"/>
        </w:rPr>
        <w:t>din ___________ 202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</w:t>
      </w:r>
    </w:p>
    <w:p w14:paraId="4413CA9A" w14:textId="77777777" w:rsidR="0079678E" w:rsidRPr="0079678E" w:rsidRDefault="0079678E" w:rsidP="0079678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79678E">
        <w:rPr>
          <w:rFonts w:ascii="Times New Roman" w:hAnsi="Times New Roman" w:cs="Times New Roman"/>
          <w:b/>
          <w:bCs/>
          <w:sz w:val="28"/>
          <w:szCs w:val="28"/>
          <w:lang w:val="ro-RO"/>
        </w:rPr>
        <w:t>Chișinău</w:t>
      </w:r>
    </w:p>
    <w:p w14:paraId="0E712B50" w14:textId="77777777" w:rsidR="00A06325" w:rsidRDefault="0079678E" w:rsidP="00A06325">
      <w:pPr>
        <w:spacing w:after="0"/>
        <w:ind w:right="720" w:firstLine="72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79678E">
        <w:rPr>
          <w:rFonts w:ascii="Times New Roman" w:hAnsi="Times New Roman" w:cs="Times New Roman"/>
          <w:sz w:val="28"/>
          <w:szCs w:val="28"/>
          <w:lang w:val="ro-RO"/>
        </w:rPr>
        <w:t xml:space="preserve">cu privire la modificarea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listei </w:t>
      </w:r>
      <w:r w:rsidRPr="0079678E">
        <w:rPr>
          <w:rFonts w:ascii="Times New Roman" w:hAnsi="Times New Roman" w:cs="Times New Roman"/>
          <w:sz w:val="28"/>
          <w:szCs w:val="28"/>
          <w:lang w:val="ro-RO"/>
        </w:rPr>
        <w:t xml:space="preserve">beneficiarilor </w:t>
      </w:r>
    </w:p>
    <w:p w14:paraId="642E3032" w14:textId="1F6C07BA" w:rsidR="0079678E" w:rsidRPr="0079678E" w:rsidRDefault="0079678E" w:rsidP="00A06325">
      <w:pPr>
        <w:spacing w:after="0"/>
        <w:ind w:right="720" w:firstLine="72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79678E">
        <w:rPr>
          <w:rFonts w:ascii="Times New Roman" w:hAnsi="Times New Roman" w:cs="Times New Roman"/>
          <w:sz w:val="28"/>
          <w:szCs w:val="28"/>
          <w:lang w:val="ro-RO"/>
        </w:rPr>
        <w:t xml:space="preserve">de facilități fiscale și vamale la importul obiectelor de cult </w:t>
      </w:r>
      <w:r w:rsidR="006B3696">
        <w:rPr>
          <w:rFonts w:ascii="Times New Roman" w:hAnsi="Times New Roman" w:cs="Times New Roman"/>
          <w:sz w:val="28"/>
          <w:szCs w:val="28"/>
          <w:lang w:val="ro-RO"/>
        </w:rPr>
        <w:t xml:space="preserve">prevăzută în </w:t>
      </w:r>
      <w:r w:rsidRPr="0079678E">
        <w:rPr>
          <w:rFonts w:ascii="Times New Roman" w:hAnsi="Times New Roman" w:cs="Times New Roman"/>
          <w:sz w:val="28"/>
          <w:szCs w:val="28"/>
          <w:lang w:val="ro-RO"/>
        </w:rPr>
        <w:t>Anexa nr. 2</w:t>
      </w:r>
      <w:r w:rsidR="006B36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79678E">
        <w:rPr>
          <w:rFonts w:ascii="Times New Roman" w:hAnsi="Times New Roman" w:cs="Times New Roman"/>
          <w:sz w:val="28"/>
          <w:szCs w:val="28"/>
          <w:lang w:val="ro-RO"/>
        </w:rPr>
        <w:t xml:space="preserve">la </w:t>
      </w:r>
      <w:proofErr w:type="spellStart"/>
      <w:r w:rsidRPr="0079678E">
        <w:rPr>
          <w:rFonts w:ascii="Times New Roman" w:hAnsi="Times New Roman" w:cs="Times New Roman"/>
          <w:sz w:val="28"/>
          <w:szCs w:val="28"/>
          <w:lang w:val="ro-RO"/>
        </w:rPr>
        <w:t>Hotărîrea</w:t>
      </w:r>
      <w:proofErr w:type="spellEnd"/>
      <w:r w:rsidRPr="0079678E">
        <w:rPr>
          <w:rFonts w:ascii="Times New Roman" w:hAnsi="Times New Roman" w:cs="Times New Roman"/>
          <w:sz w:val="28"/>
          <w:szCs w:val="28"/>
          <w:lang w:val="ro-RO"/>
        </w:rPr>
        <w:t xml:space="preserve"> Guvernului nr.977/2018</w:t>
      </w:r>
    </w:p>
    <w:p w14:paraId="5AFBEB4B" w14:textId="77777777" w:rsidR="0079678E" w:rsidRPr="0079678E" w:rsidRDefault="0079678E" w:rsidP="0079678E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79678E">
        <w:rPr>
          <w:rFonts w:ascii="Times New Roman" w:hAnsi="Times New Roman" w:cs="Times New Roman"/>
          <w:sz w:val="28"/>
          <w:szCs w:val="28"/>
          <w:lang w:val="ro-RO"/>
        </w:rPr>
        <w:t xml:space="preserve">           </w:t>
      </w:r>
    </w:p>
    <w:p w14:paraId="7FAE99B8" w14:textId="5AEC6C8D" w:rsidR="0079678E" w:rsidRDefault="00A06325" w:rsidP="0079678E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A06325">
        <w:rPr>
          <w:rFonts w:ascii="Times New Roman" w:hAnsi="Times New Roman" w:cs="Times New Roman"/>
          <w:sz w:val="28"/>
          <w:szCs w:val="28"/>
          <w:lang w:val="ro-RO"/>
        </w:rPr>
        <w:t>În temeiul art.103 alin.(9</w:t>
      </w:r>
      <w:r w:rsidRPr="00B568EC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9</w:t>
      </w:r>
      <w:r w:rsidRPr="00A06325">
        <w:rPr>
          <w:rFonts w:ascii="Times New Roman" w:hAnsi="Times New Roman" w:cs="Times New Roman"/>
          <w:sz w:val="28"/>
          <w:szCs w:val="28"/>
          <w:lang w:val="ro-RO"/>
        </w:rPr>
        <w:t>) din Codul fiscal nr.1163/1997 (republicat în Monitorul Oficial al Republicii Moldova, 2007, ediție specială din 8 februarie 2007), precum și al art.28 lit.z</w:t>
      </w:r>
      <w:r w:rsidRPr="00B568EC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3</w:t>
      </w:r>
      <w:r w:rsidRPr="00A06325">
        <w:rPr>
          <w:rFonts w:ascii="Times New Roman" w:hAnsi="Times New Roman" w:cs="Times New Roman"/>
          <w:sz w:val="28"/>
          <w:szCs w:val="28"/>
          <w:lang w:val="ro-RO"/>
        </w:rPr>
        <w:t>) și pct.12 din nota la anexa nr.2 la Legea nr.1380/1997 cu privire la tariful vamal (republicat în Monitorul Oficial al Republicii Moldova, 2007, ediție specială din 1 ianuarie 2007), Guvernul HOTĂRĂŞTE:</w:t>
      </w:r>
    </w:p>
    <w:p w14:paraId="4A72DFA8" w14:textId="77777777" w:rsidR="0079678E" w:rsidRDefault="0079678E" w:rsidP="0079678E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920C561" w14:textId="3378DFED" w:rsidR="0079678E" w:rsidRPr="0079678E" w:rsidRDefault="0079678E" w:rsidP="009B6DCB">
      <w:pPr>
        <w:ind w:right="-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E5659">
        <w:rPr>
          <w:rFonts w:ascii="Times New Roman" w:hAnsi="Times New Roman" w:cs="Times New Roman"/>
          <w:sz w:val="28"/>
          <w:szCs w:val="28"/>
          <w:lang w:val="ro-RO"/>
        </w:rPr>
        <w:t>1.</w:t>
      </w:r>
      <w:r w:rsidRPr="0079678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06325" w:rsidRPr="00A06325">
        <w:rPr>
          <w:rFonts w:ascii="Times New Roman" w:hAnsi="Times New Roman" w:cs="Times New Roman"/>
          <w:sz w:val="28"/>
          <w:szCs w:val="28"/>
          <w:lang w:val="ro-RO"/>
        </w:rPr>
        <w:t>L</w:t>
      </w:r>
      <w:r w:rsidR="00A06325">
        <w:rPr>
          <w:rFonts w:ascii="Times New Roman" w:hAnsi="Times New Roman" w:cs="Times New Roman"/>
          <w:sz w:val="28"/>
          <w:szCs w:val="28"/>
          <w:lang w:val="ro-RO"/>
        </w:rPr>
        <w:t xml:space="preserve">ista </w:t>
      </w:r>
      <w:r w:rsidR="00A06325" w:rsidRPr="00A06325">
        <w:rPr>
          <w:rFonts w:ascii="Times New Roman" w:hAnsi="Times New Roman" w:cs="Times New Roman"/>
          <w:sz w:val="28"/>
          <w:szCs w:val="28"/>
          <w:lang w:val="ro-RO"/>
        </w:rPr>
        <w:t>beneficiarilor de facilități fiscale și vamale la importul obiectelor de cult</w:t>
      </w:r>
      <w:r w:rsidRPr="0079678E">
        <w:rPr>
          <w:rFonts w:ascii="Times New Roman" w:hAnsi="Times New Roman" w:cs="Times New Roman"/>
          <w:sz w:val="28"/>
          <w:szCs w:val="28"/>
          <w:lang w:val="ro-RO"/>
        </w:rPr>
        <w:t>, se completează cu poziți</w:t>
      </w:r>
      <w:r w:rsidR="00B568EC">
        <w:rPr>
          <w:rFonts w:ascii="Times New Roman" w:hAnsi="Times New Roman" w:cs="Times New Roman"/>
          <w:sz w:val="28"/>
          <w:szCs w:val="28"/>
          <w:lang w:val="ro-RO"/>
        </w:rPr>
        <w:t xml:space="preserve">a 1 </w:t>
      </w:r>
      <w:r w:rsidRPr="0079678E">
        <w:rPr>
          <w:rFonts w:ascii="Times New Roman" w:hAnsi="Times New Roman" w:cs="Times New Roman"/>
          <w:sz w:val="28"/>
          <w:szCs w:val="28"/>
          <w:lang w:val="ro-RO"/>
        </w:rPr>
        <w:t>cu următorul cuprins:</w:t>
      </w:r>
    </w:p>
    <w:tbl>
      <w:tblPr>
        <w:tblStyle w:val="TableGrid"/>
        <w:tblpPr w:leftFromText="180" w:rightFromText="180" w:vertAnchor="text" w:horzAnchor="margin" w:tblpY="311"/>
        <w:tblW w:w="10255" w:type="dxa"/>
        <w:tblLayout w:type="fixed"/>
        <w:tblLook w:val="04A0" w:firstRow="1" w:lastRow="0" w:firstColumn="1" w:lastColumn="0" w:noHBand="0" w:noVBand="1"/>
      </w:tblPr>
      <w:tblGrid>
        <w:gridCol w:w="478"/>
        <w:gridCol w:w="1205"/>
        <w:gridCol w:w="1448"/>
        <w:gridCol w:w="1454"/>
        <w:gridCol w:w="1440"/>
        <w:gridCol w:w="540"/>
        <w:gridCol w:w="810"/>
        <w:gridCol w:w="990"/>
        <w:gridCol w:w="990"/>
        <w:gridCol w:w="900"/>
      </w:tblGrid>
      <w:tr w:rsidR="0002782A" w:rsidRPr="00552D29" w14:paraId="0D7A588A" w14:textId="77777777" w:rsidTr="0002782A">
        <w:trPr>
          <w:trHeight w:val="758"/>
        </w:trPr>
        <w:tc>
          <w:tcPr>
            <w:tcW w:w="478" w:type="dxa"/>
            <w:vMerge w:val="restart"/>
          </w:tcPr>
          <w:p w14:paraId="1DA9BBA5" w14:textId="77777777" w:rsidR="00DA0785" w:rsidRDefault="00DA0785" w:rsidP="00027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7D99CA5" w14:textId="77777777" w:rsidR="00DA0785" w:rsidRDefault="00DA0785" w:rsidP="00027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0269BF9" w14:textId="139074B2" w:rsidR="0002782A" w:rsidRPr="00552D29" w:rsidRDefault="0002782A" w:rsidP="00027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52D2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</w:t>
            </w:r>
          </w:p>
          <w:p w14:paraId="443A8EF3" w14:textId="77777777" w:rsidR="0002782A" w:rsidRPr="00552D29" w:rsidRDefault="0002782A" w:rsidP="00027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52D2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rt</w:t>
            </w:r>
            <w:r w:rsidRPr="00552D2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1205" w:type="dxa"/>
            <w:vMerge w:val="restart"/>
          </w:tcPr>
          <w:p w14:paraId="11EC1A83" w14:textId="77777777" w:rsidR="00E777CB" w:rsidRDefault="00E777CB" w:rsidP="00027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C2F2FA2" w14:textId="77777777" w:rsidR="00E777CB" w:rsidRDefault="00E777CB" w:rsidP="00027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58AE4E9" w14:textId="29C1D5AE" w:rsidR="0002782A" w:rsidRPr="00552D29" w:rsidRDefault="0002782A" w:rsidP="00027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52D2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Beneficiarul</w:t>
            </w:r>
          </w:p>
        </w:tc>
        <w:tc>
          <w:tcPr>
            <w:tcW w:w="1448" w:type="dxa"/>
            <w:vMerge w:val="restart"/>
          </w:tcPr>
          <w:p w14:paraId="6C9F7E78" w14:textId="77777777" w:rsidR="00E777CB" w:rsidRDefault="00E777CB" w:rsidP="00027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1180F6C" w14:textId="77777777" w:rsidR="00E777CB" w:rsidRDefault="00E777CB" w:rsidP="00027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C7C6FF3" w14:textId="0A23F91A" w:rsidR="0002782A" w:rsidRPr="00552D29" w:rsidRDefault="0002782A" w:rsidP="00027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52D2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Importatorul (persoana/</w:t>
            </w:r>
          </w:p>
          <w:p w14:paraId="1CDF84B0" w14:textId="77777777" w:rsidR="0002782A" w:rsidRPr="00552D29" w:rsidRDefault="0002782A" w:rsidP="00027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52D2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reprezentantul)</w:t>
            </w:r>
          </w:p>
        </w:tc>
        <w:tc>
          <w:tcPr>
            <w:tcW w:w="1454" w:type="dxa"/>
            <w:vMerge w:val="restart"/>
          </w:tcPr>
          <w:p w14:paraId="1864B2A7" w14:textId="77777777" w:rsidR="00E777CB" w:rsidRDefault="00E777CB" w:rsidP="00027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E414C96" w14:textId="77777777" w:rsidR="00E777CB" w:rsidRDefault="00E777CB" w:rsidP="00027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5F20B62" w14:textId="6A2666C4" w:rsidR="0002782A" w:rsidRPr="00552D29" w:rsidRDefault="0002782A" w:rsidP="00027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52D2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Furnizorul/</w:t>
            </w:r>
          </w:p>
          <w:p w14:paraId="71AB9853" w14:textId="77777777" w:rsidR="0002782A" w:rsidRPr="00552D29" w:rsidRDefault="0002782A" w:rsidP="00027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52D2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donatorul</w:t>
            </w:r>
          </w:p>
        </w:tc>
        <w:tc>
          <w:tcPr>
            <w:tcW w:w="1440" w:type="dxa"/>
            <w:vMerge w:val="restart"/>
          </w:tcPr>
          <w:p w14:paraId="3092FCFC" w14:textId="77777777" w:rsidR="00E777CB" w:rsidRDefault="00E777CB" w:rsidP="00027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EFF8D4E" w14:textId="331465D2" w:rsidR="0002782A" w:rsidRPr="00552D29" w:rsidRDefault="0002782A" w:rsidP="00027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52D2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Numărul, data, tipul contractului în baza căruia se efectuează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</w:t>
            </w:r>
            <w:r w:rsidRPr="00552D2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mportul</w:t>
            </w:r>
          </w:p>
        </w:tc>
        <w:tc>
          <w:tcPr>
            <w:tcW w:w="4230" w:type="dxa"/>
            <w:gridSpan w:val="5"/>
          </w:tcPr>
          <w:p w14:paraId="2AA273C0" w14:textId="77777777" w:rsidR="00E777CB" w:rsidRDefault="00E777CB" w:rsidP="00027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CDCCB92" w14:textId="12002545" w:rsidR="0002782A" w:rsidRPr="00552D29" w:rsidRDefault="0002782A" w:rsidP="00027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Lista obiectelor de cult importate</w:t>
            </w:r>
          </w:p>
        </w:tc>
      </w:tr>
      <w:tr w:rsidR="0002782A" w:rsidRPr="00552D29" w14:paraId="01EE03B8" w14:textId="77777777" w:rsidTr="0002782A">
        <w:trPr>
          <w:trHeight w:val="840"/>
        </w:trPr>
        <w:tc>
          <w:tcPr>
            <w:tcW w:w="478" w:type="dxa"/>
            <w:vMerge/>
          </w:tcPr>
          <w:p w14:paraId="29A357F6" w14:textId="77777777" w:rsidR="0002782A" w:rsidRPr="00552D29" w:rsidRDefault="0002782A" w:rsidP="00027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05" w:type="dxa"/>
            <w:vMerge/>
          </w:tcPr>
          <w:p w14:paraId="7A724A30" w14:textId="77777777" w:rsidR="0002782A" w:rsidRPr="00552D29" w:rsidRDefault="0002782A" w:rsidP="00027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48" w:type="dxa"/>
            <w:vMerge/>
          </w:tcPr>
          <w:p w14:paraId="0D94FAC4" w14:textId="77777777" w:rsidR="0002782A" w:rsidRPr="00552D29" w:rsidRDefault="0002782A" w:rsidP="00027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54" w:type="dxa"/>
            <w:vMerge/>
          </w:tcPr>
          <w:p w14:paraId="2764F743" w14:textId="77777777" w:rsidR="0002782A" w:rsidRPr="00552D29" w:rsidRDefault="0002782A" w:rsidP="00027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  <w:vMerge/>
          </w:tcPr>
          <w:p w14:paraId="676E98CF" w14:textId="77777777" w:rsidR="0002782A" w:rsidRPr="00552D29" w:rsidRDefault="0002782A" w:rsidP="00027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18E92461" w14:textId="77777777" w:rsidR="0002782A" w:rsidRPr="00552D29" w:rsidRDefault="0002782A" w:rsidP="00027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crt</w:t>
            </w:r>
            <w:proofErr w:type="spellEnd"/>
          </w:p>
        </w:tc>
        <w:tc>
          <w:tcPr>
            <w:tcW w:w="810" w:type="dxa"/>
          </w:tcPr>
          <w:p w14:paraId="43255549" w14:textId="77777777" w:rsidR="0002782A" w:rsidRDefault="0002782A" w:rsidP="00027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Poziția</w:t>
            </w:r>
          </w:p>
          <w:p w14:paraId="0A45A644" w14:textId="77777777" w:rsidR="0002782A" w:rsidRPr="00552D29" w:rsidRDefault="0002782A" w:rsidP="00027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tarifară</w:t>
            </w:r>
          </w:p>
        </w:tc>
        <w:tc>
          <w:tcPr>
            <w:tcW w:w="990" w:type="dxa"/>
          </w:tcPr>
          <w:p w14:paraId="2D0842E4" w14:textId="77777777" w:rsidR="0002782A" w:rsidRPr="00552D29" w:rsidRDefault="0002782A" w:rsidP="00027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Obiectul de cult</w:t>
            </w:r>
          </w:p>
        </w:tc>
        <w:tc>
          <w:tcPr>
            <w:tcW w:w="990" w:type="dxa"/>
          </w:tcPr>
          <w:p w14:paraId="30FAE38B" w14:textId="77777777" w:rsidR="0002782A" w:rsidRPr="00552D29" w:rsidRDefault="0002782A" w:rsidP="00027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Unitatea de măsură</w:t>
            </w:r>
          </w:p>
        </w:tc>
        <w:tc>
          <w:tcPr>
            <w:tcW w:w="900" w:type="dxa"/>
          </w:tcPr>
          <w:p w14:paraId="23F8269C" w14:textId="77777777" w:rsidR="0002782A" w:rsidRPr="00552D29" w:rsidRDefault="0002782A" w:rsidP="00027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Cantitatea</w:t>
            </w:r>
          </w:p>
        </w:tc>
      </w:tr>
      <w:tr w:rsidR="0002782A" w:rsidRPr="00552D29" w14:paraId="3CF5AC98" w14:textId="77777777" w:rsidTr="0002782A">
        <w:trPr>
          <w:trHeight w:val="1342"/>
        </w:trPr>
        <w:tc>
          <w:tcPr>
            <w:tcW w:w="478" w:type="dxa"/>
          </w:tcPr>
          <w:p w14:paraId="2311638A" w14:textId="77777777" w:rsidR="0002782A" w:rsidRPr="00552D29" w:rsidRDefault="0002782A" w:rsidP="00027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</w:t>
            </w:r>
          </w:p>
        </w:tc>
        <w:tc>
          <w:tcPr>
            <w:tcW w:w="1205" w:type="dxa"/>
          </w:tcPr>
          <w:p w14:paraId="6D2479BA" w14:textId="77777777" w:rsidR="0002782A" w:rsidRPr="006842CC" w:rsidRDefault="0002782A" w:rsidP="00027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842C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Biserica</w:t>
            </w:r>
          </w:p>
          <w:p w14:paraId="2B5EC830" w14:textId="77777777" w:rsidR="0002782A" w:rsidRPr="006842CC" w:rsidRDefault="0002782A" w:rsidP="00027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</w:t>
            </w:r>
            <w:r w:rsidRPr="006842C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rtоdох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ă</w:t>
            </w:r>
            <w:proofErr w:type="spellEnd"/>
          </w:p>
          <w:p w14:paraId="6E329767" w14:textId="77777777" w:rsidR="0002782A" w:rsidRPr="006842CC" w:rsidRDefault="0002782A" w:rsidP="00027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842C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finții</w:t>
            </w:r>
            <w:r w:rsidRPr="006842C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Trei</w:t>
            </w:r>
          </w:p>
          <w:p w14:paraId="25E72C93" w14:textId="77777777" w:rsidR="0002782A" w:rsidRPr="00552D29" w:rsidRDefault="0002782A" w:rsidP="00027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6842C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lerarhi</w:t>
            </w:r>
            <w:proofErr w:type="spellEnd"/>
          </w:p>
        </w:tc>
        <w:tc>
          <w:tcPr>
            <w:tcW w:w="1448" w:type="dxa"/>
          </w:tcPr>
          <w:p w14:paraId="30A5DB72" w14:textId="77777777" w:rsidR="0002782A" w:rsidRPr="006842CC" w:rsidRDefault="0002782A" w:rsidP="00027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842C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Biserica</w:t>
            </w:r>
          </w:p>
          <w:p w14:paraId="65E0684C" w14:textId="77777777" w:rsidR="0002782A" w:rsidRPr="006842CC" w:rsidRDefault="0002782A" w:rsidP="00027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</w:t>
            </w:r>
            <w:r w:rsidRPr="006842C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rtоdох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ă</w:t>
            </w:r>
            <w:proofErr w:type="spellEnd"/>
          </w:p>
          <w:p w14:paraId="6D0E1B2D" w14:textId="77777777" w:rsidR="0002782A" w:rsidRPr="006842CC" w:rsidRDefault="0002782A" w:rsidP="00027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842C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finții</w:t>
            </w:r>
            <w:r w:rsidRPr="006842C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Trei</w:t>
            </w:r>
          </w:p>
          <w:p w14:paraId="513578F2" w14:textId="77777777" w:rsidR="0002782A" w:rsidRPr="00552D29" w:rsidRDefault="0002782A" w:rsidP="00027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6842C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Lerarhi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reprezentantă prin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 Olari Andrei (procură din 11.08.2021)</w:t>
            </w:r>
          </w:p>
        </w:tc>
        <w:tc>
          <w:tcPr>
            <w:tcW w:w="1454" w:type="dxa"/>
          </w:tcPr>
          <w:p w14:paraId="0B6DAF76" w14:textId="77777777" w:rsidR="0002782A" w:rsidRPr="00DA138D" w:rsidRDefault="0002782A" w:rsidP="00027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A138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L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ИТАЛМАС</w:t>
            </w:r>
            <w:r w:rsidRPr="00DA13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or.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Tutaev</w:t>
            </w:r>
            <w:proofErr w:type="spellEnd"/>
          </w:p>
          <w:p w14:paraId="09F109A7" w14:textId="77777777" w:rsidR="0002782A" w:rsidRPr="00DA138D" w:rsidRDefault="0002782A" w:rsidP="00027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A138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Regiunea</w:t>
            </w:r>
          </w:p>
          <w:p w14:paraId="7F0BFF97" w14:textId="77777777" w:rsidR="0002782A" w:rsidRPr="00DA138D" w:rsidRDefault="0002782A" w:rsidP="00027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DA138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Iaroslav</w:t>
            </w:r>
            <w:proofErr w:type="spellEnd"/>
            <w:r w:rsidRPr="00DA138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</w:t>
            </w:r>
          </w:p>
          <w:p w14:paraId="0A593F57" w14:textId="77777777" w:rsidR="0002782A" w:rsidRPr="00DA138D" w:rsidRDefault="0002782A" w:rsidP="00027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Fed</w:t>
            </w:r>
            <w:r w:rsidRPr="00DA138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era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ț</w:t>
            </w:r>
            <w:r w:rsidRPr="00DA138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ia</w:t>
            </w:r>
          </w:p>
          <w:p w14:paraId="1CDFAD45" w14:textId="77777777" w:rsidR="0002782A" w:rsidRPr="00552D29" w:rsidRDefault="0002782A" w:rsidP="00027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A138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Rus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ă</w:t>
            </w:r>
          </w:p>
        </w:tc>
        <w:tc>
          <w:tcPr>
            <w:tcW w:w="1440" w:type="dxa"/>
          </w:tcPr>
          <w:p w14:paraId="4C07008A" w14:textId="77777777" w:rsidR="0002782A" w:rsidRPr="00552D29" w:rsidRDefault="0002782A" w:rsidP="00027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Contract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vînzare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-cumpărare nr. 263 din 17.06.2021</w:t>
            </w:r>
          </w:p>
        </w:tc>
        <w:tc>
          <w:tcPr>
            <w:tcW w:w="540" w:type="dxa"/>
          </w:tcPr>
          <w:p w14:paraId="43AC8B1E" w14:textId="77777777" w:rsidR="0002782A" w:rsidRPr="00552D29" w:rsidRDefault="0002782A" w:rsidP="00027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810" w:type="dxa"/>
          </w:tcPr>
          <w:p w14:paraId="4D61E7B2" w14:textId="77777777" w:rsidR="0002782A" w:rsidRPr="00552D29" w:rsidRDefault="0002782A" w:rsidP="00027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8306</w:t>
            </w:r>
          </w:p>
        </w:tc>
        <w:tc>
          <w:tcPr>
            <w:tcW w:w="990" w:type="dxa"/>
          </w:tcPr>
          <w:p w14:paraId="400283C9" w14:textId="77777777" w:rsidR="0002782A" w:rsidRPr="00552D29" w:rsidRDefault="0002782A" w:rsidP="00027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Clopote</w:t>
            </w:r>
          </w:p>
        </w:tc>
        <w:tc>
          <w:tcPr>
            <w:tcW w:w="990" w:type="dxa"/>
          </w:tcPr>
          <w:p w14:paraId="3B8693FB" w14:textId="77777777" w:rsidR="0002782A" w:rsidRPr="00552D29" w:rsidRDefault="0002782A" w:rsidP="00027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buc</w:t>
            </w:r>
          </w:p>
        </w:tc>
        <w:tc>
          <w:tcPr>
            <w:tcW w:w="900" w:type="dxa"/>
          </w:tcPr>
          <w:p w14:paraId="34E7D57B" w14:textId="77777777" w:rsidR="0002782A" w:rsidRPr="00552D29" w:rsidRDefault="0002782A" w:rsidP="00027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</w:tr>
    </w:tbl>
    <w:p w14:paraId="79411E69" w14:textId="77777777" w:rsidR="0079678E" w:rsidRPr="0079678E" w:rsidRDefault="0079678E" w:rsidP="0079678E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07954783" w14:textId="77777777" w:rsidR="0079678E" w:rsidRPr="0079678E" w:rsidRDefault="0079678E" w:rsidP="0079678E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04E510EF" w14:textId="77777777" w:rsidR="0079678E" w:rsidRPr="0079678E" w:rsidRDefault="0079678E" w:rsidP="0079678E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79678E">
        <w:rPr>
          <w:rFonts w:ascii="Times New Roman" w:hAnsi="Times New Roman" w:cs="Times New Roman"/>
          <w:sz w:val="28"/>
          <w:szCs w:val="28"/>
          <w:lang w:val="ro-RO"/>
        </w:rPr>
        <w:t>2. Prezenta hotărâre intră în vigoare la data publicării.</w:t>
      </w:r>
    </w:p>
    <w:p w14:paraId="531F8A9A" w14:textId="77777777" w:rsidR="0002782A" w:rsidRDefault="0002782A" w:rsidP="0079678E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4F9B1D39" w14:textId="77777777" w:rsidR="0002782A" w:rsidRDefault="0002782A" w:rsidP="0079678E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62C757F8" w14:textId="027E8FDA" w:rsidR="0079678E" w:rsidRPr="0002782A" w:rsidRDefault="0079678E" w:rsidP="0002782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02782A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Prim-ministrul </w:t>
      </w:r>
      <w:r w:rsidR="0002782A" w:rsidRPr="0002782A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  </w:t>
      </w:r>
      <w:r w:rsidR="0002782A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</w:t>
      </w:r>
      <w:r w:rsidR="0002782A" w:rsidRPr="0002782A">
        <w:rPr>
          <w:rFonts w:ascii="Times New Roman" w:hAnsi="Times New Roman" w:cs="Times New Roman"/>
          <w:b/>
          <w:bCs/>
          <w:sz w:val="28"/>
          <w:szCs w:val="28"/>
          <w:lang w:val="ro-RO"/>
        </w:rPr>
        <w:t>Natalia GAVRILIȚA</w:t>
      </w:r>
    </w:p>
    <w:p w14:paraId="014A65C5" w14:textId="77777777" w:rsidR="0002782A" w:rsidRDefault="0002782A" w:rsidP="0002782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1486B94F" w14:textId="6BA3ADAB" w:rsidR="0079678E" w:rsidRPr="0002782A" w:rsidRDefault="0079678E" w:rsidP="0002782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02782A">
        <w:rPr>
          <w:rFonts w:ascii="Times New Roman" w:hAnsi="Times New Roman" w:cs="Times New Roman"/>
          <w:b/>
          <w:bCs/>
          <w:sz w:val="28"/>
          <w:szCs w:val="28"/>
          <w:lang w:val="ro-RO"/>
        </w:rPr>
        <w:t>Contrasemnează:</w:t>
      </w:r>
    </w:p>
    <w:p w14:paraId="0B08E053" w14:textId="77777777" w:rsidR="0002782A" w:rsidRDefault="0002782A" w:rsidP="0002782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0F7FDAFA" w14:textId="771F82E5" w:rsidR="0079678E" w:rsidRPr="0002782A" w:rsidRDefault="0002782A" w:rsidP="0002782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M</w:t>
      </w:r>
      <w:r w:rsidR="0079678E" w:rsidRPr="0002782A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inistrul </w:t>
      </w:r>
      <w:proofErr w:type="spellStart"/>
      <w:r w:rsidR="0079678E" w:rsidRPr="0002782A">
        <w:rPr>
          <w:rFonts w:ascii="Times New Roman" w:hAnsi="Times New Roman" w:cs="Times New Roman"/>
          <w:b/>
          <w:bCs/>
          <w:sz w:val="28"/>
          <w:szCs w:val="28"/>
          <w:lang w:val="ro-RO"/>
        </w:rPr>
        <w:t>finanţelor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   </w:t>
      </w:r>
      <w:r w:rsidR="0079678E" w:rsidRPr="0002782A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Dumitru BUDIANSCHI</w:t>
      </w:r>
    </w:p>
    <w:p w14:paraId="49E5D803" w14:textId="48E96F78" w:rsidR="00415D1B" w:rsidRPr="0002782A" w:rsidRDefault="0079678E" w:rsidP="0002782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02782A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Ministrul </w:t>
      </w:r>
      <w:r w:rsidR="0002782A">
        <w:rPr>
          <w:rFonts w:ascii="Times New Roman" w:hAnsi="Times New Roman" w:cs="Times New Roman"/>
          <w:b/>
          <w:bCs/>
          <w:sz w:val="28"/>
          <w:szCs w:val="28"/>
          <w:lang w:val="ro-RO"/>
        </w:rPr>
        <w:t>culturii                                            Sergiu P</w:t>
      </w:r>
      <w:r w:rsidR="00962D64">
        <w:rPr>
          <w:rFonts w:ascii="Times New Roman" w:hAnsi="Times New Roman" w:cs="Times New Roman"/>
          <w:b/>
          <w:bCs/>
          <w:sz w:val="28"/>
          <w:szCs w:val="28"/>
          <w:lang w:val="ro-RO"/>
        </w:rPr>
        <w:t>RODAN</w:t>
      </w:r>
    </w:p>
    <w:sectPr w:rsidR="00415D1B" w:rsidRPr="00027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9A"/>
    <w:rsid w:val="0002782A"/>
    <w:rsid w:val="00121AD5"/>
    <w:rsid w:val="0019089B"/>
    <w:rsid w:val="002F0759"/>
    <w:rsid w:val="00415D1B"/>
    <w:rsid w:val="00552D29"/>
    <w:rsid w:val="005E5659"/>
    <w:rsid w:val="006842CC"/>
    <w:rsid w:val="006B3696"/>
    <w:rsid w:val="0079678E"/>
    <w:rsid w:val="008478EE"/>
    <w:rsid w:val="008D74E3"/>
    <w:rsid w:val="00962D64"/>
    <w:rsid w:val="009B6DCB"/>
    <w:rsid w:val="009C459A"/>
    <w:rsid w:val="009E0750"/>
    <w:rsid w:val="00A06325"/>
    <w:rsid w:val="00A15077"/>
    <w:rsid w:val="00B568EC"/>
    <w:rsid w:val="00D702AF"/>
    <w:rsid w:val="00DA0785"/>
    <w:rsid w:val="00DA138D"/>
    <w:rsid w:val="00E777CB"/>
    <w:rsid w:val="00F1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29B55"/>
  <w15:chartTrackingRefBased/>
  <w15:docId w15:val="{F18162BE-0167-41A9-9B4C-3BD65C4E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5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Doina, Bonari</cp:lastModifiedBy>
  <cp:revision>2</cp:revision>
  <cp:lastPrinted>2021-09-06T05:48:00Z</cp:lastPrinted>
  <dcterms:created xsi:type="dcterms:W3CDTF">2021-09-06T05:49:00Z</dcterms:created>
  <dcterms:modified xsi:type="dcterms:W3CDTF">2021-09-06T05:49:00Z</dcterms:modified>
</cp:coreProperties>
</file>