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D406" w14:textId="77777777" w:rsidR="002E2F92" w:rsidRDefault="002E2F92" w:rsidP="00217ADF">
      <w:pPr>
        <w:pStyle w:val="tt"/>
        <w:tabs>
          <w:tab w:val="center" w:pos="5103"/>
          <w:tab w:val="right" w:pos="9356"/>
        </w:tabs>
        <w:jc w:val="left"/>
        <w:rPr>
          <w:color w:val="000000" w:themeColor="text1"/>
          <w:sz w:val="28"/>
          <w:szCs w:val="28"/>
          <w:lang w:val="ro-RO"/>
        </w:rPr>
      </w:pPr>
    </w:p>
    <w:p w14:paraId="31FC1741" w14:textId="4B4A910A" w:rsidR="00B24403" w:rsidRPr="007A0ECD" w:rsidRDefault="004A5181" w:rsidP="00B24403">
      <w:pPr>
        <w:pStyle w:val="af0"/>
        <w:spacing w:line="276" w:lineRule="auto"/>
        <w:jc w:val="right"/>
        <w:rPr>
          <w:rFonts w:ascii="Times New Roman" w:hAnsi="Times New Roman" w:cs="Times New Roman"/>
          <w:i/>
          <w:sz w:val="20"/>
          <w:szCs w:val="20"/>
        </w:rPr>
      </w:pPr>
      <w:r>
        <w:rPr>
          <w:rFonts w:ascii="Times New Roman" w:hAnsi="Times New Roman" w:cs="Times New Roman"/>
          <w:i/>
          <w:sz w:val="20"/>
          <w:szCs w:val="20"/>
        </w:rPr>
        <w:t>Anexa</w:t>
      </w:r>
      <w:bookmarkStart w:id="0" w:name="_GoBack"/>
      <w:bookmarkEnd w:id="0"/>
    </w:p>
    <w:p w14:paraId="2F14F3A7" w14:textId="77777777" w:rsidR="00B24403" w:rsidRPr="007A0ECD" w:rsidRDefault="00B24403" w:rsidP="00B24403">
      <w:pPr>
        <w:pStyle w:val="af0"/>
        <w:spacing w:line="276" w:lineRule="auto"/>
        <w:jc w:val="right"/>
        <w:rPr>
          <w:rFonts w:ascii="Times New Roman" w:hAnsi="Times New Roman" w:cs="Times New Roman"/>
          <w:i/>
          <w:sz w:val="20"/>
          <w:szCs w:val="20"/>
        </w:rPr>
      </w:pPr>
      <w:r w:rsidRPr="007A0ECD">
        <w:rPr>
          <w:rFonts w:ascii="Times New Roman" w:hAnsi="Times New Roman" w:cs="Times New Roman"/>
          <w:i/>
          <w:sz w:val="20"/>
          <w:szCs w:val="20"/>
        </w:rPr>
        <w:t xml:space="preserve"> la Hotărârea Guvernului nr._____din_________</w:t>
      </w:r>
    </w:p>
    <w:p w14:paraId="1541A515" w14:textId="77777777" w:rsidR="009A2ACB" w:rsidRDefault="009A2ACB"/>
    <w:p w14:paraId="1266E023" w14:textId="77777777" w:rsidR="0009232B" w:rsidRDefault="0009232B" w:rsidP="002E2F92">
      <w:pPr>
        <w:jc w:val="center"/>
        <w:rPr>
          <w:rFonts w:ascii="Times New Roman" w:hAnsi="Times New Roman" w:cs="Times New Roman"/>
          <w:b/>
          <w:sz w:val="28"/>
          <w:szCs w:val="28"/>
        </w:rPr>
      </w:pPr>
      <w:r w:rsidRPr="0009232B">
        <w:rPr>
          <w:rFonts w:ascii="Times New Roman" w:hAnsi="Times New Roman" w:cs="Times New Roman"/>
          <w:b/>
          <w:sz w:val="28"/>
          <w:szCs w:val="28"/>
        </w:rPr>
        <w:t>Conceptul tehnic al Sistemului informațional aut</w:t>
      </w:r>
      <w:r w:rsidR="00F3549C">
        <w:rPr>
          <w:rFonts w:ascii="Times New Roman" w:hAnsi="Times New Roman" w:cs="Times New Roman"/>
          <w:b/>
          <w:sz w:val="28"/>
          <w:szCs w:val="28"/>
        </w:rPr>
        <w:t xml:space="preserve">omatizat „Registrul mandatelor de executare” </w:t>
      </w:r>
      <w:r>
        <w:rPr>
          <w:rFonts w:ascii="Times New Roman" w:hAnsi="Times New Roman" w:cs="Times New Roman"/>
          <w:b/>
          <w:sz w:val="28"/>
          <w:szCs w:val="28"/>
        </w:rPr>
        <w:t xml:space="preserve"> </w:t>
      </w:r>
    </w:p>
    <w:p w14:paraId="0FB15976" w14:textId="77777777" w:rsidR="0009232B" w:rsidRPr="0004275F" w:rsidRDefault="0009232B" w:rsidP="002E2F92">
      <w:pPr>
        <w:jc w:val="center"/>
        <w:rPr>
          <w:rFonts w:ascii="Times New Roman" w:hAnsi="Times New Roman" w:cs="Times New Roman"/>
          <w:b/>
          <w:sz w:val="24"/>
          <w:szCs w:val="24"/>
        </w:rPr>
      </w:pPr>
      <w:r w:rsidRPr="00CA3CAB">
        <w:rPr>
          <w:rFonts w:ascii="Times New Roman" w:hAnsi="Times New Roman" w:cs="Times New Roman"/>
          <w:b/>
          <w:sz w:val="24"/>
          <w:szCs w:val="24"/>
        </w:rPr>
        <w:t>Introducere</w:t>
      </w:r>
    </w:p>
    <w:p w14:paraId="21C1C6EE" w14:textId="77777777" w:rsidR="00E01071" w:rsidRPr="00587586" w:rsidRDefault="00E01071" w:rsidP="00587586">
      <w:pPr>
        <w:pStyle w:val="af0"/>
        <w:spacing w:line="276" w:lineRule="auto"/>
        <w:jc w:val="both"/>
        <w:rPr>
          <w:rFonts w:ascii="Times New Roman" w:hAnsi="Times New Roman" w:cs="Times New Roman"/>
          <w:sz w:val="24"/>
          <w:szCs w:val="24"/>
          <w:lang w:eastAsia="nl-NL"/>
        </w:rPr>
      </w:pPr>
      <w:r>
        <w:rPr>
          <w:lang w:eastAsia="nl-NL"/>
        </w:rPr>
        <w:tab/>
      </w:r>
      <w:r w:rsidRPr="00587586">
        <w:rPr>
          <w:rFonts w:ascii="Times New Roman" w:hAnsi="Times New Roman" w:cs="Times New Roman"/>
          <w:sz w:val="24"/>
          <w:szCs w:val="24"/>
          <w:lang w:eastAsia="nl-NL"/>
        </w:rPr>
        <w:t>Executarea creanțelor bănești bazate pe disp</w:t>
      </w:r>
      <w:r w:rsidR="0023213A" w:rsidRPr="00587586">
        <w:rPr>
          <w:rFonts w:ascii="Times New Roman" w:hAnsi="Times New Roman" w:cs="Times New Roman"/>
          <w:sz w:val="24"/>
          <w:szCs w:val="24"/>
          <w:lang w:eastAsia="nl-NL"/>
        </w:rPr>
        <w:t>oziții de drept public este reg</w:t>
      </w:r>
      <w:r w:rsidRPr="00587586">
        <w:rPr>
          <w:rFonts w:ascii="Times New Roman" w:hAnsi="Times New Roman" w:cs="Times New Roman"/>
          <w:sz w:val="24"/>
          <w:szCs w:val="24"/>
          <w:lang w:eastAsia="nl-NL"/>
        </w:rPr>
        <w:t>lementată de prevederile Capitolul II al Cărții I din Codul administrativ nr.116/2018.</w:t>
      </w:r>
    </w:p>
    <w:p w14:paraId="21F961BE" w14:textId="77777777" w:rsidR="00A90067" w:rsidRPr="00587586" w:rsidRDefault="00E01071" w:rsidP="00587586">
      <w:pPr>
        <w:pStyle w:val="af0"/>
        <w:spacing w:line="276" w:lineRule="auto"/>
        <w:jc w:val="both"/>
        <w:rPr>
          <w:rFonts w:ascii="Times New Roman" w:hAnsi="Times New Roman" w:cs="Times New Roman"/>
          <w:sz w:val="24"/>
          <w:szCs w:val="24"/>
          <w:lang w:eastAsia="nl-NL"/>
        </w:rPr>
      </w:pPr>
      <w:r w:rsidRPr="00587586">
        <w:rPr>
          <w:rFonts w:ascii="Times New Roman" w:hAnsi="Times New Roman" w:cs="Times New Roman"/>
          <w:sz w:val="24"/>
          <w:szCs w:val="24"/>
          <w:lang w:eastAsia="nl-NL"/>
        </w:rPr>
        <w:tab/>
        <w:t>Executarea creanțelor conform prevederilor Codului administrativ se referă la executarea creanţelor băneşti bazate pe dispoziţii de drept public, cu excepţia creanţelor băneşti bazate pe dreptul statului de a percepe impozite, taxe şi alte plăţi cărora li se aplică prevederile Codului fiscal.</w:t>
      </w:r>
    </w:p>
    <w:p w14:paraId="77278239" w14:textId="77777777" w:rsidR="00A90067" w:rsidRPr="00587586" w:rsidRDefault="0023213A" w:rsidP="00587586">
      <w:pPr>
        <w:pStyle w:val="af0"/>
        <w:spacing w:line="276" w:lineRule="auto"/>
        <w:jc w:val="both"/>
        <w:rPr>
          <w:rFonts w:ascii="Times New Roman" w:hAnsi="Times New Roman" w:cs="Times New Roman"/>
          <w:sz w:val="24"/>
          <w:szCs w:val="24"/>
          <w:lang w:eastAsia="nl-NL"/>
        </w:rPr>
      </w:pPr>
      <w:r w:rsidRPr="00587586">
        <w:rPr>
          <w:rFonts w:ascii="Times New Roman" w:hAnsi="Times New Roman" w:cs="Times New Roman"/>
          <w:sz w:val="24"/>
          <w:szCs w:val="24"/>
          <w:lang w:eastAsia="nl-NL"/>
        </w:rPr>
        <w:t xml:space="preserve"> </w:t>
      </w:r>
      <w:r w:rsidR="00587586">
        <w:rPr>
          <w:rFonts w:ascii="Times New Roman" w:hAnsi="Times New Roman" w:cs="Times New Roman"/>
          <w:sz w:val="24"/>
          <w:szCs w:val="24"/>
          <w:lang w:eastAsia="nl-NL"/>
        </w:rPr>
        <w:tab/>
      </w:r>
      <w:r w:rsidRPr="00587586">
        <w:rPr>
          <w:rFonts w:ascii="Times New Roman" w:hAnsi="Times New Roman" w:cs="Times New Roman"/>
          <w:sz w:val="24"/>
          <w:szCs w:val="24"/>
          <w:lang w:eastAsia="nl-NL"/>
        </w:rPr>
        <w:t>Competenţa pentru executarea respectivelor creanţe băneşti revine Serviciului Fiscal de Stat</w:t>
      </w:r>
      <w:r w:rsidR="00CE4E33">
        <w:rPr>
          <w:rFonts w:ascii="Times New Roman" w:hAnsi="Times New Roman" w:cs="Times New Roman"/>
          <w:sz w:val="24"/>
          <w:szCs w:val="24"/>
          <w:lang w:eastAsia="nl-NL"/>
        </w:rPr>
        <w:t xml:space="preserve"> (autoritate de executare)</w:t>
      </w:r>
      <w:r w:rsidRPr="00587586">
        <w:rPr>
          <w:rFonts w:ascii="Times New Roman" w:hAnsi="Times New Roman" w:cs="Times New Roman"/>
          <w:sz w:val="24"/>
          <w:szCs w:val="24"/>
          <w:lang w:eastAsia="nl-NL"/>
        </w:rPr>
        <w:t>, care va efectua executarea silită a acestora potrivit p</w:t>
      </w:r>
      <w:r w:rsidR="00060F41" w:rsidRPr="00587586">
        <w:rPr>
          <w:rFonts w:ascii="Times New Roman" w:hAnsi="Times New Roman" w:cs="Times New Roman"/>
          <w:sz w:val="24"/>
          <w:szCs w:val="24"/>
          <w:lang w:eastAsia="nl-NL"/>
        </w:rPr>
        <w:t>revederilor</w:t>
      </w:r>
      <w:r w:rsidRPr="00587586">
        <w:rPr>
          <w:rFonts w:ascii="Times New Roman" w:hAnsi="Times New Roman" w:cs="Times New Roman"/>
          <w:sz w:val="24"/>
          <w:szCs w:val="24"/>
          <w:lang w:eastAsia="nl-NL"/>
        </w:rPr>
        <w:t xml:space="preserve"> titlului V cap. 9 din Codul fiscal. </w:t>
      </w:r>
    </w:p>
    <w:p w14:paraId="41BBBA7F" w14:textId="77777777" w:rsidR="00A90067" w:rsidRPr="00587586" w:rsidRDefault="00060F41" w:rsidP="00587586">
      <w:pPr>
        <w:pStyle w:val="af0"/>
        <w:spacing w:line="276" w:lineRule="auto"/>
        <w:ind w:firstLine="720"/>
        <w:jc w:val="both"/>
        <w:rPr>
          <w:rFonts w:ascii="Times New Roman" w:hAnsi="Times New Roman" w:cs="Times New Roman"/>
          <w:sz w:val="24"/>
          <w:szCs w:val="24"/>
          <w:lang w:eastAsia="nl-NL"/>
        </w:rPr>
      </w:pPr>
      <w:r w:rsidRPr="00587586">
        <w:rPr>
          <w:rFonts w:ascii="Times New Roman" w:hAnsi="Times New Roman" w:cs="Times New Roman"/>
          <w:sz w:val="24"/>
          <w:szCs w:val="24"/>
          <w:lang w:eastAsia="nl-NL"/>
        </w:rPr>
        <w:t>Procedura de executare a creanțelor bănești bazate pe dispoziții de drept public conform prevederilor Codului administrativ, se iniț</w:t>
      </w:r>
      <w:r w:rsidR="00726B43" w:rsidRPr="00587586">
        <w:rPr>
          <w:rFonts w:ascii="Times New Roman" w:hAnsi="Times New Roman" w:cs="Times New Roman"/>
          <w:sz w:val="24"/>
          <w:szCs w:val="24"/>
          <w:lang w:eastAsia="nl-NL"/>
        </w:rPr>
        <w:t>iază la p</w:t>
      </w:r>
      <w:r w:rsidRPr="00587586">
        <w:rPr>
          <w:rFonts w:ascii="Times New Roman" w:hAnsi="Times New Roman" w:cs="Times New Roman"/>
          <w:sz w:val="24"/>
          <w:szCs w:val="24"/>
          <w:lang w:eastAsia="nl-NL"/>
        </w:rPr>
        <w:t>rezentarea mandatului de executare de către autoritatea publică îndreptățită să revedendice dreptul supus executării</w:t>
      </w:r>
      <w:r w:rsidR="00A90067" w:rsidRPr="00587586">
        <w:rPr>
          <w:rFonts w:ascii="Times New Roman" w:hAnsi="Times New Roman" w:cs="Times New Roman"/>
          <w:sz w:val="24"/>
          <w:szCs w:val="24"/>
          <w:lang w:eastAsia="nl-NL"/>
        </w:rPr>
        <w:t>.</w:t>
      </w:r>
    </w:p>
    <w:p w14:paraId="59EE624B" w14:textId="77777777" w:rsidR="00A90067" w:rsidRPr="00587586" w:rsidRDefault="00E01071" w:rsidP="00587586">
      <w:pPr>
        <w:pStyle w:val="af0"/>
        <w:spacing w:line="276" w:lineRule="auto"/>
        <w:ind w:firstLine="720"/>
        <w:jc w:val="both"/>
        <w:rPr>
          <w:rFonts w:ascii="Times New Roman" w:hAnsi="Times New Roman" w:cs="Times New Roman"/>
          <w:sz w:val="24"/>
          <w:szCs w:val="24"/>
          <w:lang w:eastAsia="nl-NL"/>
        </w:rPr>
      </w:pPr>
      <w:r w:rsidRPr="00587586">
        <w:rPr>
          <w:rFonts w:ascii="Times New Roman" w:hAnsi="Times New Roman" w:cs="Times New Roman"/>
          <w:sz w:val="24"/>
          <w:szCs w:val="24"/>
          <w:lang w:eastAsia="nl-NL"/>
        </w:rPr>
        <w:t>Conform art.177 alin.(1) și (2) din Codul administrativ, autoritatea publică îndreptăţită să revendice dreptul supus executării emite pentru autoritatea de executare un mandat de executare.</w:t>
      </w:r>
    </w:p>
    <w:p w14:paraId="293DAE04" w14:textId="77777777" w:rsidR="00A90067" w:rsidRPr="00587586" w:rsidRDefault="00060F41" w:rsidP="00587586">
      <w:pPr>
        <w:pStyle w:val="af0"/>
        <w:spacing w:line="276" w:lineRule="auto"/>
        <w:ind w:firstLine="720"/>
        <w:jc w:val="both"/>
        <w:rPr>
          <w:rFonts w:ascii="Times New Roman" w:hAnsi="Times New Roman" w:cs="Times New Roman"/>
          <w:sz w:val="24"/>
          <w:szCs w:val="24"/>
          <w:lang w:eastAsia="nl-NL"/>
        </w:rPr>
      </w:pPr>
      <w:r w:rsidRPr="00587586">
        <w:rPr>
          <w:rFonts w:ascii="Times New Roman" w:hAnsi="Times New Roman" w:cs="Times New Roman"/>
          <w:sz w:val="24"/>
          <w:szCs w:val="24"/>
          <w:lang w:eastAsia="nl-NL"/>
        </w:rPr>
        <w:t>În baza mandatului de executare, Serviciul Fiscal de Stat efectuează executarea silită a creanțelor bănești în condițiile și conform modalităților reglementate de Codul fiscal.</w:t>
      </w:r>
    </w:p>
    <w:p w14:paraId="3E498FF8" w14:textId="7759BB18" w:rsidR="0004275F" w:rsidRPr="00587586" w:rsidRDefault="0004275F" w:rsidP="00587586">
      <w:pPr>
        <w:pStyle w:val="af0"/>
        <w:spacing w:line="276" w:lineRule="auto"/>
        <w:ind w:firstLine="720"/>
        <w:jc w:val="both"/>
        <w:rPr>
          <w:rFonts w:ascii="Times New Roman" w:eastAsia="Times New Roman" w:hAnsi="Times New Roman" w:cs="Times New Roman"/>
          <w:sz w:val="24"/>
          <w:szCs w:val="24"/>
          <w:lang w:eastAsia="nl-NL"/>
        </w:rPr>
      </w:pPr>
      <w:r w:rsidRPr="00587586">
        <w:rPr>
          <w:rFonts w:ascii="Times New Roman" w:eastAsia="Times New Roman" w:hAnsi="Times New Roman" w:cs="Times New Roman"/>
          <w:sz w:val="24"/>
          <w:szCs w:val="24"/>
          <w:lang w:eastAsia="nl-NL"/>
        </w:rPr>
        <w:t>Implementarea unui sistem informatic care va gesti</w:t>
      </w:r>
      <w:r w:rsidR="00B91BFF" w:rsidRPr="00587586">
        <w:rPr>
          <w:rFonts w:ascii="Times New Roman" w:eastAsia="Times New Roman" w:hAnsi="Times New Roman" w:cs="Times New Roman"/>
          <w:sz w:val="24"/>
          <w:szCs w:val="24"/>
          <w:lang w:eastAsia="nl-NL"/>
        </w:rPr>
        <w:t>ona întreg fluxul de documente în procesul de executare a creanțelor bănești bazate pe dispoziții de drept public</w:t>
      </w:r>
      <w:r w:rsidRPr="00587586">
        <w:rPr>
          <w:rFonts w:ascii="Times New Roman" w:eastAsia="Times New Roman" w:hAnsi="Times New Roman" w:cs="Times New Roman"/>
          <w:sz w:val="24"/>
          <w:szCs w:val="24"/>
          <w:lang w:eastAsia="nl-NL"/>
        </w:rPr>
        <w:t>, ofer</w:t>
      </w:r>
      <w:r w:rsidR="0063748B" w:rsidRPr="00587586">
        <w:rPr>
          <w:rFonts w:ascii="Times New Roman" w:eastAsia="Times New Roman" w:hAnsi="Times New Roman" w:cs="Times New Roman"/>
          <w:sz w:val="24"/>
          <w:szCs w:val="24"/>
          <w:lang w:eastAsia="nl-NL"/>
        </w:rPr>
        <w:t>ă</w:t>
      </w:r>
      <w:r w:rsidRPr="00587586">
        <w:rPr>
          <w:rFonts w:ascii="Times New Roman" w:eastAsia="Times New Roman" w:hAnsi="Times New Roman" w:cs="Times New Roman"/>
          <w:sz w:val="24"/>
          <w:szCs w:val="24"/>
          <w:lang w:eastAsia="nl-NL"/>
        </w:rPr>
        <w:t xml:space="preserve"> un instrument puternic de </w:t>
      </w:r>
      <w:r w:rsidR="00B91BFF" w:rsidRPr="00587586">
        <w:rPr>
          <w:rFonts w:ascii="Times New Roman" w:eastAsia="Times New Roman" w:hAnsi="Times New Roman" w:cs="Times New Roman"/>
          <w:sz w:val="24"/>
          <w:szCs w:val="24"/>
          <w:lang w:eastAsia="nl-NL"/>
        </w:rPr>
        <w:t>gestionare a acțiunilor autori</w:t>
      </w:r>
      <w:r w:rsidR="002E1840">
        <w:rPr>
          <w:rFonts w:ascii="Times New Roman" w:eastAsia="Times New Roman" w:hAnsi="Times New Roman" w:cs="Times New Roman"/>
          <w:sz w:val="24"/>
          <w:szCs w:val="24"/>
          <w:lang w:eastAsia="nl-NL"/>
        </w:rPr>
        <w:t>tă</w:t>
      </w:r>
      <w:r w:rsidR="00B91BFF" w:rsidRPr="00587586">
        <w:rPr>
          <w:rFonts w:ascii="Times New Roman" w:eastAsia="Times New Roman" w:hAnsi="Times New Roman" w:cs="Times New Roman"/>
          <w:sz w:val="24"/>
          <w:szCs w:val="24"/>
          <w:lang w:eastAsia="nl-NL"/>
        </w:rPr>
        <w:t xml:space="preserve">ților publice </w:t>
      </w:r>
      <w:r w:rsidR="00B91BFF" w:rsidRPr="00587586">
        <w:rPr>
          <w:rFonts w:ascii="Times New Roman" w:hAnsi="Times New Roman" w:cs="Times New Roman"/>
          <w:sz w:val="24"/>
          <w:szCs w:val="24"/>
          <w:lang w:eastAsia="nl-NL"/>
        </w:rPr>
        <w:t>îndreptățite să revedendice dreptul supus executării și a autorității de executare</w:t>
      </w:r>
      <w:r w:rsidR="00B91BFF" w:rsidRPr="00587586">
        <w:rPr>
          <w:rFonts w:ascii="Times New Roman" w:eastAsia="Times New Roman" w:hAnsi="Times New Roman" w:cs="Times New Roman"/>
          <w:sz w:val="24"/>
          <w:szCs w:val="24"/>
          <w:lang w:eastAsia="nl-NL"/>
        </w:rPr>
        <w:t xml:space="preserve"> </w:t>
      </w:r>
      <w:r w:rsidRPr="00587586">
        <w:rPr>
          <w:rFonts w:ascii="Times New Roman" w:eastAsia="Times New Roman" w:hAnsi="Times New Roman" w:cs="Times New Roman"/>
          <w:sz w:val="24"/>
          <w:szCs w:val="24"/>
          <w:lang w:eastAsia="nl-NL"/>
        </w:rPr>
        <w:t>și, totodată, permite efectuarea raportării statistice și analitice cu o mai mare eficacitate și eficiență</w:t>
      </w:r>
      <w:r w:rsidR="008C592D" w:rsidRPr="00587586">
        <w:rPr>
          <w:rFonts w:ascii="Times New Roman" w:eastAsia="Times New Roman" w:hAnsi="Times New Roman" w:cs="Times New Roman"/>
          <w:sz w:val="24"/>
          <w:szCs w:val="24"/>
          <w:lang w:eastAsia="nl-NL"/>
        </w:rPr>
        <w:t>.</w:t>
      </w:r>
    </w:p>
    <w:p w14:paraId="2724DFA2" w14:textId="77777777" w:rsidR="00587586" w:rsidRDefault="0004275F" w:rsidP="00587586">
      <w:pPr>
        <w:pStyle w:val="af0"/>
        <w:spacing w:line="276" w:lineRule="auto"/>
        <w:jc w:val="both"/>
        <w:rPr>
          <w:rFonts w:ascii="Times New Roman" w:eastAsia="Times New Roman" w:hAnsi="Times New Roman" w:cs="Times New Roman"/>
          <w:sz w:val="24"/>
          <w:szCs w:val="24"/>
          <w:lang w:eastAsia="nl-NL"/>
        </w:rPr>
      </w:pPr>
      <w:r w:rsidRPr="00587586">
        <w:rPr>
          <w:rFonts w:ascii="Times New Roman" w:eastAsia="Times New Roman" w:hAnsi="Times New Roman" w:cs="Times New Roman"/>
          <w:sz w:val="24"/>
          <w:szCs w:val="24"/>
          <w:lang w:eastAsia="nl-NL"/>
        </w:rPr>
        <w:t xml:space="preserve">          Astfel, Sistemul informațional automatizat „</w:t>
      </w:r>
      <w:r w:rsidR="00E84432" w:rsidRPr="00587586">
        <w:rPr>
          <w:rFonts w:ascii="Times New Roman" w:eastAsia="Times New Roman" w:hAnsi="Times New Roman" w:cs="Times New Roman"/>
          <w:sz w:val="24"/>
          <w:szCs w:val="24"/>
          <w:lang w:eastAsia="nl-NL"/>
        </w:rPr>
        <w:t>Registrul mandatelor</w:t>
      </w:r>
      <w:r w:rsidRPr="00587586">
        <w:rPr>
          <w:rFonts w:ascii="Times New Roman" w:eastAsia="Times New Roman" w:hAnsi="Times New Roman" w:cs="Times New Roman"/>
          <w:sz w:val="24"/>
          <w:szCs w:val="24"/>
          <w:lang w:eastAsia="nl-NL"/>
        </w:rPr>
        <w:t xml:space="preserve"> de executare” (</w:t>
      </w:r>
      <w:r w:rsidRPr="00587586">
        <w:rPr>
          <w:rFonts w:ascii="Times New Roman" w:eastAsia="Times New Roman" w:hAnsi="Times New Roman" w:cs="Times New Roman"/>
          <w:i/>
          <w:sz w:val="24"/>
          <w:szCs w:val="24"/>
          <w:lang w:eastAsia="nl-NL"/>
        </w:rPr>
        <w:t xml:space="preserve">în continuare SIA </w:t>
      </w:r>
      <w:r w:rsidR="00CA3CAB" w:rsidRPr="00587586">
        <w:rPr>
          <w:rFonts w:ascii="Times New Roman" w:eastAsia="Times New Roman" w:hAnsi="Times New Roman" w:cs="Times New Roman"/>
          <w:i/>
          <w:sz w:val="24"/>
          <w:szCs w:val="24"/>
          <w:lang w:eastAsia="nl-NL"/>
        </w:rPr>
        <w:t>„</w:t>
      </w:r>
      <w:r w:rsidR="004678E2" w:rsidRPr="00587586">
        <w:rPr>
          <w:rFonts w:ascii="Times New Roman" w:eastAsia="Times New Roman" w:hAnsi="Times New Roman" w:cs="Times New Roman"/>
          <w:i/>
          <w:sz w:val="24"/>
          <w:szCs w:val="24"/>
          <w:lang w:eastAsia="nl-NL"/>
        </w:rPr>
        <w:t>RM</w:t>
      </w:r>
      <w:r w:rsidRPr="00587586">
        <w:rPr>
          <w:rFonts w:ascii="Times New Roman" w:eastAsia="Times New Roman" w:hAnsi="Times New Roman" w:cs="Times New Roman"/>
          <w:i/>
          <w:sz w:val="24"/>
          <w:szCs w:val="24"/>
          <w:lang w:eastAsia="nl-NL"/>
        </w:rPr>
        <w:t>E</w:t>
      </w:r>
      <w:r w:rsidR="00CA3CAB" w:rsidRPr="00587586">
        <w:rPr>
          <w:rFonts w:ascii="Times New Roman" w:eastAsia="Times New Roman" w:hAnsi="Times New Roman" w:cs="Times New Roman"/>
          <w:i/>
          <w:sz w:val="24"/>
          <w:szCs w:val="24"/>
          <w:lang w:eastAsia="nl-NL"/>
        </w:rPr>
        <w:t>”</w:t>
      </w:r>
      <w:r w:rsidRPr="00587586">
        <w:rPr>
          <w:rFonts w:ascii="Times New Roman" w:eastAsia="Times New Roman" w:hAnsi="Times New Roman" w:cs="Times New Roman"/>
          <w:sz w:val="24"/>
          <w:szCs w:val="24"/>
          <w:lang w:eastAsia="nl-NL"/>
        </w:rPr>
        <w:t>) est</w:t>
      </w:r>
      <w:r w:rsidR="004678E2" w:rsidRPr="00587586">
        <w:rPr>
          <w:rFonts w:ascii="Times New Roman" w:eastAsia="Times New Roman" w:hAnsi="Times New Roman" w:cs="Times New Roman"/>
          <w:sz w:val="24"/>
          <w:szCs w:val="24"/>
          <w:lang w:eastAsia="nl-NL"/>
        </w:rPr>
        <w:t>e un instrument-cheie de a</w:t>
      </w:r>
      <w:r w:rsidR="00587586" w:rsidRPr="00587586">
        <w:rPr>
          <w:rFonts w:ascii="Times New Roman" w:eastAsia="Times New Roman" w:hAnsi="Times New Roman" w:cs="Times New Roman"/>
          <w:sz w:val="24"/>
          <w:szCs w:val="24"/>
          <w:lang w:eastAsia="nl-NL"/>
        </w:rPr>
        <w:t>s</w:t>
      </w:r>
      <w:r w:rsidR="004678E2" w:rsidRPr="00587586">
        <w:rPr>
          <w:rFonts w:ascii="Times New Roman" w:eastAsia="Times New Roman" w:hAnsi="Times New Roman" w:cs="Times New Roman"/>
          <w:sz w:val="24"/>
          <w:szCs w:val="24"/>
          <w:lang w:eastAsia="nl-NL"/>
        </w:rPr>
        <w:t>igurare a executării cr</w:t>
      </w:r>
      <w:r w:rsidR="00587586" w:rsidRPr="00587586">
        <w:rPr>
          <w:rFonts w:ascii="Times New Roman" w:eastAsia="Times New Roman" w:hAnsi="Times New Roman" w:cs="Times New Roman"/>
          <w:sz w:val="24"/>
          <w:szCs w:val="24"/>
          <w:lang w:eastAsia="nl-NL"/>
        </w:rPr>
        <w:t>eanțelor bănești bazate pe dispo</w:t>
      </w:r>
      <w:r w:rsidR="004678E2" w:rsidRPr="00587586">
        <w:rPr>
          <w:rFonts w:ascii="Times New Roman" w:eastAsia="Times New Roman" w:hAnsi="Times New Roman" w:cs="Times New Roman"/>
          <w:sz w:val="24"/>
          <w:szCs w:val="24"/>
          <w:lang w:eastAsia="nl-NL"/>
        </w:rPr>
        <w:t>ziții de drept public conform Codului administrativ</w:t>
      </w:r>
      <w:r w:rsidR="00587586" w:rsidRPr="00587586">
        <w:rPr>
          <w:rFonts w:ascii="Times New Roman" w:eastAsia="Times New Roman" w:hAnsi="Times New Roman" w:cs="Times New Roman"/>
          <w:sz w:val="24"/>
          <w:szCs w:val="24"/>
          <w:lang w:eastAsia="nl-NL"/>
        </w:rPr>
        <w:t xml:space="preserve"> și de evidență a acestui proces</w:t>
      </w:r>
      <w:r w:rsidR="0063748B" w:rsidRPr="00587586">
        <w:rPr>
          <w:rFonts w:ascii="Times New Roman" w:eastAsia="Times New Roman" w:hAnsi="Times New Roman" w:cs="Times New Roman"/>
          <w:sz w:val="24"/>
          <w:szCs w:val="24"/>
          <w:lang w:eastAsia="nl-NL"/>
        </w:rPr>
        <w:t>, poate</w:t>
      </w:r>
      <w:r w:rsidRPr="00587586">
        <w:rPr>
          <w:rFonts w:ascii="Times New Roman" w:eastAsia="Times New Roman" w:hAnsi="Times New Roman" w:cs="Times New Roman"/>
          <w:sz w:val="24"/>
          <w:szCs w:val="24"/>
          <w:lang w:eastAsia="nl-NL"/>
        </w:rPr>
        <w:t xml:space="preserve"> asigura accesul on-line la dosarul electronic al procedurii de executare, și, în același timp, </w:t>
      </w:r>
      <w:r w:rsidR="0063748B" w:rsidRPr="00587586">
        <w:rPr>
          <w:rFonts w:ascii="Times New Roman" w:eastAsia="Times New Roman" w:hAnsi="Times New Roman" w:cs="Times New Roman"/>
          <w:sz w:val="24"/>
          <w:szCs w:val="24"/>
          <w:lang w:eastAsia="nl-NL"/>
        </w:rPr>
        <w:t>poate</w:t>
      </w:r>
      <w:r w:rsidRPr="00587586">
        <w:rPr>
          <w:rFonts w:ascii="Times New Roman" w:eastAsia="Times New Roman" w:hAnsi="Times New Roman" w:cs="Times New Roman"/>
          <w:sz w:val="24"/>
          <w:szCs w:val="24"/>
          <w:lang w:eastAsia="nl-NL"/>
        </w:rPr>
        <w:t xml:space="preserve"> îndeplini cerințele strategiei naționale de migrare a sistemelor informaționale pe platforma MCloud, schimbul de date cu alte sisteme informaționale prin intermediul platformei MConnect și integrarea lor cu serviciile de platformă precum MSign, MPass, MPay, MNotify și MLog.</w:t>
      </w:r>
    </w:p>
    <w:p w14:paraId="4CA408B7" w14:textId="77777777" w:rsidR="00587586" w:rsidRPr="00587586" w:rsidRDefault="0004275F" w:rsidP="00587586">
      <w:pPr>
        <w:pStyle w:val="af0"/>
        <w:spacing w:line="276" w:lineRule="auto"/>
        <w:ind w:firstLine="720"/>
        <w:jc w:val="both"/>
        <w:rPr>
          <w:rFonts w:ascii="Times New Roman" w:eastAsia="Times New Roman" w:hAnsi="Times New Roman" w:cs="Times New Roman"/>
          <w:sz w:val="24"/>
          <w:szCs w:val="24"/>
          <w:lang w:eastAsia="nl-NL"/>
        </w:rPr>
      </w:pPr>
      <w:r w:rsidRPr="00587586">
        <w:rPr>
          <w:rFonts w:ascii="Times New Roman" w:eastAsia="Times New Roman" w:hAnsi="Times New Roman" w:cs="Times New Roman"/>
          <w:b/>
          <w:sz w:val="24"/>
          <w:szCs w:val="24"/>
          <w:lang w:eastAsia="nl-NL"/>
        </w:rPr>
        <w:t xml:space="preserve">Conceptul tehnic al SIA </w:t>
      </w:r>
      <w:r w:rsidR="0056594B" w:rsidRPr="00587586">
        <w:rPr>
          <w:rFonts w:ascii="Times New Roman" w:eastAsia="Times New Roman" w:hAnsi="Times New Roman" w:cs="Times New Roman"/>
          <w:b/>
          <w:sz w:val="24"/>
          <w:szCs w:val="24"/>
          <w:lang w:eastAsia="nl-NL"/>
        </w:rPr>
        <w:t>„</w:t>
      </w:r>
      <w:r w:rsidR="00E84432" w:rsidRPr="00587586">
        <w:rPr>
          <w:rFonts w:ascii="Times New Roman" w:eastAsia="Times New Roman" w:hAnsi="Times New Roman" w:cs="Times New Roman"/>
          <w:b/>
          <w:sz w:val="24"/>
          <w:szCs w:val="24"/>
          <w:lang w:eastAsia="nl-NL"/>
        </w:rPr>
        <w:t>RM</w:t>
      </w:r>
      <w:r w:rsidRPr="00587586">
        <w:rPr>
          <w:rFonts w:ascii="Times New Roman" w:eastAsia="Times New Roman" w:hAnsi="Times New Roman" w:cs="Times New Roman"/>
          <w:b/>
          <w:sz w:val="24"/>
          <w:szCs w:val="24"/>
          <w:lang w:eastAsia="nl-NL"/>
        </w:rPr>
        <w:t>E</w:t>
      </w:r>
      <w:r w:rsidR="0056594B" w:rsidRPr="00587586">
        <w:rPr>
          <w:rFonts w:ascii="Times New Roman" w:eastAsia="Times New Roman" w:hAnsi="Times New Roman" w:cs="Times New Roman"/>
          <w:b/>
          <w:sz w:val="24"/>
          <w:szCs w:val="24"/>
          <w:lang w:eastAsia="nl-NL"/>
        </w:rPr>
        <w:t>”</w:t>
      </w:r>
      <w:r w:rsidRPr="00587586">
        <w:rPr>
          <w:rFonts w:ascii="Times New Roman" w:eastAsia="Times New Roman" w:hAnsi="Times New Roman" w:cs="Times New Roman"/>
          <w:sz w:val="24"/>
          <w:szCs w:val="24"/>
          <w:lang w:eastAsia="nl-NL"/>
        </w:rPr>
        <w:t xml:space="preserve"> (în continuare – Concept) stabileşte scopurile, sarcinile şi funcţiile sistemului, structura organizaţională şi baza juridico-normativă, necesare pentru crearea şi exploatarea lui, obiectele informaţionale şi lista datelor care se păstrează în sistem, infrastructura tehnologică şi măsurile de asigurare a securităţii şi protecţiei informaţiei, precum şi măsurile legate de crearea, implementarea</w:t>
      </w:r>
      <w:r w:rsidR="008C592D" w:rsidRPr="00587586">
        <w:rPr>
          <w:rFonts w:ascii="Times New Roman" w:eastAsia="Times New Roman" w:hAnsi="Times New Roman" w:cs="Times New Roman"/>
          <w:sz w:val="24"/>
          <w:szCs w:val="24"/>
          <w:lang w:eastAsia="nl-NL"/>
        </w:rPr>
        <w:t>,</w:t>
      </w:r>
      <w:r w:rsidRPr="00587586">
        <w:rPr>
          <w:rFonts w:ascii="Times New Roman" w:eastAsia="Times New Roman" w:hAnsi="Times New Roman" w:cs="Times New Roman"/>
          <w:sz w:val="24"/>
          <w:szCs w:val="24"/>
          <w:lang w:eastAsia="nl-NL"/>
        </w:rPr>
        <w:t xml:space="preserve"> exploatarea şi menţinerea sistemului.</w:t>
      </w:r>
    </w:p>
    <w:p w14:paraId="7CC06A58" w14:textId="77777777" w:rsidR="00217ADF" w:rsidRDefault="00217ADF" w:rsidP="002E2F92">
      <w:pPr>
        <w:spacing w:after="120" w:line="276" w:lineRule="auto"/>
        <w:jc w:val="center"/>
        <w:rPr>
          <w:rFonts w:ascii="Times New Roman" w:eastAsia="Times New Roman" w:hAnsi="Times New Roman" w:cs="Times New Roman"/>
          <w:b/>
          <w:sz w:val="24"/>
          <w:szCs w:val="24"/>
          <w:lang w:val="fr-CA" w:eastAsia="nl-NL"/>
        </w:rPr>
      </w:pPr>
    </w:p>
    <w:p w14:paraId="4BEF3D88" w14:textId="2B51D0B5" w:rsidR="00CA3CAB" w:rsidRPr="002E2F92" w:rsidRDefault="00CA3CAB" w:rsidP="002E2F92">
      <w:pPr>
        <w:spacing w:after="120" w:line="276" w:lineRule="auto"/>
        <w:jc w:val="center"/>
        <w:rPr>
          <w:rFonts w:ascii="Times New Roman" w:eastAsia="Times New Roman" w:hAnsi="Times New Roman" w:cs="Times New Roman"/>
          <w:sz w:val="24"/>
          <w:szCs w:val="24"/>
          <w:lang w:eastAsia="nl-NL"/>
        </w:rPr>
      </w:pPr>
      <w:r w:rsidRPr="00CA3CAB">
        <w:rPr>
          <w:rFonts w:ascii="Times New Roman" w:eastAsia="Times New Roman" w:hAnsi="Times New Roman" w:cs="Times New Roman"/>
          <w:b/>
          <w:sz w:val="24"/>
          <w:szCs w:val="24"/>
          <w:lang w:val="fr-CA" w:eastAsia="nl-NL"/>
        </w:rPr>
        <w:lastRenderedPageBreak/>
        <w:t>Capitolul I. Dispoziții generale</w:t>
      </w:r>
    </w:p>
    <w:p w14:paraId="34185735" w14:textId="77777777" w:rsidR="00CA3CAB" w:rsidRDefault="00CA3CAB" w:rsidP="00CA3CAB">
      <w:pPr>
        <w:spacing w:after="120" w:line="276" w:lineRule="auto"/>
        <w:jc w:val="center"/>
        <w:rPr>
          <w:rFonts w:ascii="Times New Roman" w:eastAsia="Times New Roman" w:hAnsi="Times New Roman" w:cs="Times New Roman"/>
          <w:sz w:val="24"/>
          <w:szCs w:val="24"/>
          <w:lang w:val="fr-CA" w:eastAsia="nl-NL"/>
        </w:rPr>
      </w:pPr>
    </w:p>
    <w:p w14:paraId="24D66D10" w14:textId="77777777" w:rsidR="00CA3CAB" w:rsidRPr="008C7857" w:rsidRDefault="00CA3CAB" w:rsidP="008C7857">
      <w:pPr>
        <w:pStyle w:val="a3"/>
        <w:numPr>
          <w:ilvl w:val="0"/>
          <w:numId w:val="2"/>
        </w:numPr>
        <w:spacing w:after="120" w:line="276" w:lineRule="auto"/>
        <w:jc w:val="both"/>
        <w:rPr>
          <w:rFonts w:ascii="Times New Roman" w:eastAsia="Times New Roman" w:hAnsi="Times New Roman" w:cs="Times New Roman"/>
          <w:b/>
          <w:sz w:val="24"/>
          <w:szCs w:val="24"/>
          <w:lang w:val="fr-CA" w:eastAsia="nl-NL"/>
        </w:rPr>
      </w:pPr>
      <w:r w:rsidRPr="008C7857">
        <w:rPr>
          <w:rFonts w:ascii="Times New Roman" w:eastAsia="Times New Roman" w:hAnsi="Times New Roman" w:cs="Times New Roman"/>
          <w:b/>
          <w:sz w:val="24"/>
          <w:szCs w:val="24"/>
          <w:lang w:val="fr-CA" w:eastAsia="nl-NL"/>
        </w:rPr>
        <w:t xml:space="preserve">Definirea sistemului </w:t>
      </w:r>
    </w:p>
    <w:p w14:paraId="5122CC5D" w14:textId="77777777" w:rsidR="00CA3CAB" w:rsidRDefault="00CA3CAB" w:rsidP="00CA3CAB">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CA3CAB">
        <w:rPr>
          <w:rFonts w:ascii="Times New Roman" w:eastAsia="Times New Roman" w:hAnsi="Times New Roman" w:cs="Times New Roman"/>
          <w:sz w:val="24"/>
          <w:szCs w:val="24"/>
          <w:lang w:eastAsia="nl-NL"/>
        </w:rPr>
        <w:t xml:space="preserve">SIA </w:t>
      </w:r>
      <w:r w:rsidR="004E1625">
        <w:rPr>
          <w:rFonts w:ascii="Times New Roman" w:eastAsia="Times New Roman" w:hAnsi="Times New Roman" w:cs="Times New Roman"/>
          <w:sz w:val="24"/>
          <w:szCs w:val="24"/>
          <w:lang w:eastAsia="nl-NL"/>
        </w:rPr>
        <w:t>„RM</w:t>
      </w:r>
      <w:r w:rsidRPr="00CA3CAB">
        <w:rPr>
          <w:rFonts w:ascii="Times New Roman" w:eastAsia="Times New Roman" w:hAnsi="Times New Roman" w:cs="Times New Roman"/>
          <w:sz w:val="24"/>
          <w:szCs w:val="24"/>
          <w:lang w:eastAsia="nl-NL"/>
        </w:rPr>
        <w:t>E” reprezintă o soluţie informatică din categoria Guvern pentru Guvern (</w:t>
      </w:r>
      <w:r w:rsidR="00850BF7">
        <w:rPr>
          <w:rFonts w:ascii="Times New Roman" w:eastAsia="Times New Roman" w:hAnsi="Times New Roman" w:cs="Times New Roman"/>
          <w:sz w:val="24"/>
          <w:szCs w:val="24"/>
          <w:lang w:eastAsia="nl-NL"/>
        </w:rPr>
        <w:t xml:space="preserve">G4G) </w:t>
      </w:r>
      <w:r w:rsidRPr="00CA3CAB">
        <w:rPr>
          <w:rFonts w:ascii="Times New Roman" w:eastAsia="Times New Roman" w:hAnsi="Times New Roman" w:cs="Times New Roman"/>
          <w:sz w:val="24"/>
          <w:szCs w:val="24"/>
          <w:lang w:eastAsia="nl-NL"/>
        </w:rPr>
        <w:t>și are ca principal obiectiv asigurarea necesităților informatice și informaționale a actorilor implicați în</w:t>
      </w:r>
      <w:r w:rsidR="00850BF7">
        <w:rPr>
          <w:rFonts w:ascii="Times New Roman" w:eastAsia="Times New Roman" w:hAnsi="Times New Roman" w:cs="Times New Roman"/>
          <w:sz w:val="24"/>
          <w:szCs w:val="24"/>
          <w:lang w:eastAsia="nl-NL"/>
        </w:rPr>
        <w:t xml:space="preserve"> procedurile de executare </w:t>
      </w:r>
      <w:r w:rsidR="004E1625">
        <w:rPr>
          <w:rFonts w:ascii="Times New Roman" w:eastAsia="Times New Roman" w:hAnsi="Times New Roman" w:cs="Times New Roman"/>
          <w:sz w:val="24"/>
          <w:szCs w:val="24"/>
          <w:lang w:eastAsia="nl-NL"/>
        </w:rPr>
        <w:t>a crean</w:t>
      </w:r>
      <w:r w:rsidR="004E1625">
        <w:rPr>
          <w:rFonts w:ascii="Times New Roman" w:eastAsia="Times New Roman" w:hAnsi="Times New Roman" w:cs="Times New Roman"/>
          <w:sz w:val="24"/>
          <w:szCs w:val="24"/>
          <w:lang w:val="en-US" w:eastAsia="nl-NL"/>
        </w:rPr>
        <w:t>țelor bănești bazate pe dispoziții de drept public</w:t>
      </w:r>
      <w:r w:rsidR="00850BF7">
        <w:rPr>
          <w:rFonts w:ascii="Times New Roman" w:eastAsia="Times New Roman" w:hAnsi="Times New Roman" w:cs="Times New Roman"/>
          <w:sz w:val="24"/>
          <w:szCs w:val="24"/>
          <w:lang w:val="en-US" w:eastAsia="nl-NL"/>
        </w:rPr>
        <w:t xml:space="preserve"> conform Codului administrativ</w:t>
      </w:r>
      <w:r w:rsidR="004E1625">
        <w:rPr>
          <w:rFonts w:ascii="Times New Roman" w:eastAsia="Times New Roman" w:hAnsi="Times New Roman" w:cs="Times New Roman"/>
          <w:sz w:val="24"/>
          <w:szCs w:val="24"/>
          <w:lang w:val="en-US" w:eastAsia="nl-NL"/>
        </w:rPr>
        <w:t>.</w:t>
      </w:r>
    </w:p>
    <w:p w14:paraId="3F06E58D" w14:textId="77777777" w:rsidR="00CA3CAB" w:rsidRPr="008C7857" w:rsidRDefault="00CA3CAB" w:rsidP="008C7857">
      <w:pPr>
        <w:pStyle w:val="a3"/>
        <w:numPr>
          <w:ilvl w:val="0"/>
          <w:numId w:val="2"/>
        </w:numPr>
        <w:spacing w:after="120" w:line="276" w:lineRule="auto"/>
        <w:jc w:val="both"/>
        <w:rPr>
          <w:rFonts w:ascii="Times New Roman" w:eastAsia="Times New Roman" w:hAnsi="Times New Roman" w:cs="Times New Roman"/>
          <w:b/>
          <w:sz w:val="24"/>
          <w:szCs w:val="24"/>
          <w:lang w:eastAsia="nl-NL"/>
        </w:rPr>
      </w:pPr>
      <w:r w:rsidRPr="008C7857">
        <w:rPr>
          <w:rFonts w:ascii="Times New Roman" w:eastAsia="Times New Roman" w:hAnsi="Times New Roman" w:cs="Times New Roman"/>
          <w:b/>
          <w:sz w:val="24"/>
          <w:szCs w:val="24"/>
          <w:lang w:eastAsia="nl-NL"/>
        </w:rPr>
        <w:t>Caracteristicile de bază ale sistemului</w:t>
      </w:r>
    </w:p>
    <w:p w14:paraId="06A11CEE" w14:textId="77777777" w:rsidR="00CA3CAB" w:rsidRPr="00CA3CAB" w:rsidRDefault="00CA3CAB" w:rsidP="00CA3CAB">
      <w:pPr>
        <w:spacing w:after="120"/>
        <w:jc w:val="both"/>
        <w:rPr>
          <w:rFonts w:ascii="Times New Roman" w:eastAsia="Times New Roman" w:hAnsi="Times New Roman" w:cs="Times New Roman"/>
          <w:sz w:val="24"/>
          <w:szCs w:val="24"/>
          <w:lang w:eastAsia="nl-NL"/>
        </w:rPr>
      </w:pPr>
      <w:r>
        <w:rPr>
          <w:rFonts w:ascii="Times New Roman" w:eastAsia="Times New Roman" w:hAnsi="Times New Roman" w:cs="Times New Roman"/>
          <w:b/>
          <w:sz w:val="24"/>
          <w:szCs w:val="24"/>
          <w:lang w:eastAsia="nl-NL"/>
        </w:rPr>
        <w:t xml:space="preserve">          </w:t>
      </w:r>
      <w:r w:rsidRPr="00CA3CAB">
        <w:rPr>
          <w:rFonts w:ascii="Times New Roman" w:eastAsia="Times New Roman" w:hAnsi="Times New Roman" w:cs="Times New Roman"/>
          <w:sz w:val="24"/>
          <w:szCs w:val="24"/>
          <w:lang w:eastAsia="nl-NL"/>
        </w:rPr>
        <w:t xml:space="preserve">SIA </w:t>
      </w:r>
      <w:r w:rsidR="0056594B">
        <w:rPr>
          <w:rFonts w:ascii="Times New Roman" w:eastAsia="Times New Roman" w:hAnsi="Times New Roman" w:cs="Times New Roman"/>
          <w:sz w:val="24"/>
          <w:szCs w:val="24"/>
          <w:lang w:eastAsia="nl-NL"/>
        </w:rPr>
        <w:t>„</w:t>
      </w:r>
      <w:r w:rsidR="004E1625">
        <w:rPr>
          <w:rFonts w:ascii="Times New Roman" w:eastAsia="Times New Roman" w:hAnsi="Times New Roman" w:cs="Times New Roman"/>
          <w:sz w:val="24"/>
          <w:szCs w:val="24"/>
          <w:lang w:eastAsia="nl-NL"/>
        </w:rPr>
        <w:t>RM</w:t>
      </w:r>
      <w:r w:rsidRPr="00CA3CAB">
        <w:rPr>
          <w:rFonts w:ascii="Times New Roman" w:eastAsia="Times New Roman" w:hAnsi="Times New Roman" w:cs="Times New Roman"/>
          <w:sz w:val="24"/>
          <w:szCs w:val="24"/>
          <w:lang w:eastAsia="nl-NL"/>
        </w:rPr>
        <w:t>E</w:t>
      </w:r>
      <w:r w:rsidR="0056594B">
        <w:rPr>
          <w:rFonts w:ascii="Times New Roman" w:eastAsia="Times New Roman" w:hAnsi="Times New Roman" w:cs="Times New Roman"/>
          <w:sz w:val="24"/>
          <w:szCs w:val="24"/>
          <w:lang w:eastAsia="nl-NL"/>
        </w:rPr>
        <w:t>”</w:t>
      </w:r>
      <w:r w:rsidRPr="00CA3CAB">
        <w:rPr>
          <w:rFonts w:ascii="Times New Roman" w:eastAsia="Times New Roman" w:hAnsi="Times New Roman" w:cs="Times New Roman"/>
          <w:sz w:val="24"/>
          <w:szCs w:val="24"/>
          <w:lang w:eastAsia="nl-NL"/>
        </w:rPr>
        <w:t xml:space="preserve"> este o platformă unică de generare și înregistrare exclusiv în format electronic</w:t>
      </w:r>
      <w:r w:rsidRPr="00CA3CAB">
        <w:rPr>
          <w:rFonts w:ascii="Times New Roman" w:eastAsia="Times New Roman" w:hAnsi="Times New Roman" w:cs="Times New Roman"/>
          <w:sz w:val="24"/>
          <w:szCs w:val="24"/>
          <w:shd w:val="clear" w:color="auto" w:fill="FFFFFF"/>
          <w:lang w:eastAsia="nl-NL"/>
        </w:rPr>
        <w:t>, stocare</w:t>
      </w:r>
      <w:r w:rsidRPr="00CA3CAB">
        <w:rPr>
          <w:rFonts w:ascii="Times New Roman" w:eastAsia="Times New Roman" w:hAnsi="Times New Roman" w:cs="Times New Roman"/>
          <w:sz w:val="24"/>
          <w:szCs w:val="24"/>
          <w:lang w:eastAsia="nl-NL"/>
        </w:rPr>
        <w:t xml:space="preserve"> și verificare a</w:t>
      </w:r>
      <w:r w:rsidR="00492FF0">
        <w:rPr>
          <w:rFonts w:ascii="Times New Roman" w:eastAsia="Times New Roman" w:hAnsi="Times New Roman" w:cs="Times New Roman"/>
          <w:sz w:val="24"/>
          <w:szCs w:val="24"/>
          <w:lang w:eastAsia="nl-NL"/>
        </w:rPr>
        <w:t xml:space="preserve"> mandatelor de executare.</w:t>
      </w:r>
    </w:p>
    <w:p w14:paraId="6DDF8D9B" w14:textId="77777777" w:rsidR="00CA3CAB" w:rsidRPr="00CA3CAB" w:rsidRDefault="00CA3CAB" w:rsidP="00CA3CAB">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CA3CAB">
        <w:rPr>
          <w:rFonts w:ascii="Times New Roman" w:eastAsia="Times New Roman" w:hAnsi="Times New Roman" w:cs="Times New Roman"/>
          <w:sz w:val="24"/>
          <w:szCs w:val="24"/>
          <w:lang w:eastAsia="nl-NL"/>
        </w:rPr>
        <w:t xml:space="preserve">SIA </w:t>
      </w:r>
      <w:r w:rsidR="0056594B">
        <w:rPr>
          <w:rFonts w:ascii="Times New Roman" w:eastAsia="Times New Roman" w:hAnsi="Times New Roman" w:cs="Times New Roman"/>
          <w:sz w:val="24"/>
          <w:szCs w:val="24"/>
          <w:lang w:eastAsia="nl-NL"/>
        </w:rPr>
        <w:t>„</w:t>
      </w:r>
      <w:r w:rsidR="00492FF0">
        <w:rPr>
          <w:rFonts w:ascii="Times New Roman" w:eastAsia="Times New Roman" w:hAnsi="Times New Roman" w:cs="Times New Roman"/>
          <w:sz w:val="24"/>
          <w:szCs w:val="24"/>
          <w:lang w:eastAsia="nl-NL"/>
        </w:rPr>
        <w:t>RM</w:t>
      </w:r>
      <w:r w:rsidRPr="00CA3CAB">
        <w:rPr>
          <w:rFonts w:ascii="Times New Roman" w:eastAsia="Times New Roman" w:hAnsi="Times New Roman" w:cs="Times New Roman"/>
          <w:sz w:val="24"/>
          <w:szCs w:val="24"/>
          <w:lang w:eastAsia="nl-NL"/>
        </w:rPr>
        <w:t>E</w:t>
      </w:r>
      <w:r w:rsidR="0056594B">
        <w:rPr>
          <w:rFonts w:ascii="Times New Roman" w:eastAsia="Times New Roman" w:hAnsi="Times New Roman" w:cs="Times New Roman"/>
          <w:sz w:val="24"/>
          <w:szCs w:val="24"/>
          <w:lang w:eastAsia="nl-NL"/>
        </w:rPr>
        <w:t>”</w:t>
      </w:r>
      <w:r w:rsidRPr="00CA3CAB">
        <w:rPr>
          <w:rFonts w:ascii="Times New Roman" w:eastAsia="Times New Roman" w:hAnsi="Times New Roman" w:cs="Times New Roman"/>
          <w:sz w:val="24"/>
          <w:szCs w:val="24"/>
          <w:lang w:eastAsia="nl-NL"/>
        </w:rPr>
        <w:t xml:space="preserve"> cre</w:t>
      </w:r>
      <w:r w:rsidR="0063748B">
        <w:rPr>
          <w:rFonts w:ascii="Times New Roman" w:eastAsia="Times New Roman" w:hAnsi="Times New Roman" w:cs="Times New Roman"/>
          <w:sz w:val="24"/>
          <w:szCs w:val="24"/>
          <w:lang w:eastAsia="nl-NL"/>
        </w:rPr>
        <w:t>e</w:t>
      </w:r>
      <w:r w:rsidRPr="00CA3CAB">
        <w:rPr>
          <w:rFonts w:ascii="Times New Roman" w:eastAsia="Times New Roman" w:hAnsi="Times New Roman" w:cs="Times New Roman"/>
          <w:sz w:val="24"/>
          <w:szCs w:val="24"/>
          <w:lang w:eastAsia="nl-NL"/>
        </w:rPr>
        <w:t>a</w:t>
      </w:r>
      <w:r w:rsidR="0063748B">
        <w:rPr>
          <w:rFonts w:ascii="Times New Roman" w:eastAsia="Times New Roman" w:hAnsi="Times New Roman" w:cs="Times New Roman"/>
          <w:sz w:val="24"/>
          <w:szCs w:val="24"/>
          <w:lang w:eastAsia="nl-NL"/>
        </w:rPr>
        <w:t>ză</w:t>
      </w:r>
      <w:r w:rsidRPr="00CA3CAB">
        <w:rPr>
          <w:rFonts w:ascii="Times New Roman" w:eastAsia="Times New Roman" w:hAnsi="Times New Roman" w:cs="Times New Roman"/>
          <w:sz w:val="24"/>
          <w:szCs w:val="24"/>
          <w:lang w:eastAsia="nl-NL"/>
        </w:rPr>
        <w:t xml:space="preserve"> un mediu informaţional accesibil, modern şi securizat pentru asigurarea comunicării şi colabo</w:t>
      </w:r>
      <w:r w:rsidR="00CE4E33">
        <w:rPr>
          <w:rFonts w:ascii="Times New Roman" w:eastAsia="Times New Roman" w:hAnsi="Times New Roman" w:cs="Times New Roman"/>
          <w:sz w:val="24"/>
          <w:szCs w:val="24"/>
          <w:lang w:eastAsia="nl-NL"/>
        </w:rPr>
        <w:t>rării autorității de executare</w:t>
      </w:r>
      <w:r w:rsidRPr="00CA3CAB">
        <w:rPr>
          <w:rFonts w:ascii="Times New Roman" w:eastAsia="Times New Roman" w:hAnsi="Times New Roman" w:cs="Times New Roman"/>
          <w:sz w:val="24"/>
          <w:szCs w:val="24"/>
          <w:lang w:eastAsia="nl-NL"/>
        </w:rPr>
        <w:t xml:space="preserve"> cu alți actori implicați în procesul de executare </w:t>
      </w:r>
      <w:r w:rsidR="00CE4E33">
        <w:rPr>
          <w:rFonts w:ascii="Times New Roman" w:eastAsia="Times New Roman" w:hAnsi="Times New Roman" w:cs="Times New Roman"/>
          <w:sz w:val="24"/>
          <w:szCs w:val="24"/>
          <w:lang w:eastAsia="nl-NL"/>
        </w:rPr>
        <w:t>a creanțelor bănești bazate pe dispoziții de drept public</w:t>
      </w:r>
      <w:r w:rsidRPr="00CA3CAB">
        <w:rPr>
          <w:rFonts w:ascii="Times New Roman" w:eastAsia="Times New Roman" w:hAnsi="Times New Roman" w:cs="Times New Roman"/>
          <w:sz w:val="24"/>
          <w:szCs w:val="24"/>
          <w:lang w:eastAsia="nl-NL"/>
        </w:rPr>
        <w:t>.</w:t>
      </w:r>
    </w:p>
    <w:p w14:paraId="34486786" w14:textId="77777777" w:rsidR="007C4463" w:rsidRDefault="008C7857" w:rsidP="00CA3CAB">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CA3CAB" w:rsidRPr="00CA3CAB">
        <w:rPr>
          <w:rFonts w:ascii="Times New Roman" w:eastAsia="Times New Roman" w:hAnsi="Times New Roman" w:cs="Times New Roman"/>
          <w:sz w:val="24"/>
          <w:szCs w:val="24"/>
          <w:lang w:eastAsia="nl-NL"/>
        </w:rPr>
        <w:t xml:space="preserve">Implementarea SIA </w:t>
      </w:r>
      <w:r w:rsidR="0056594B">
        <w:rPr>
          <w:rFonts w:ascii="Times New Roman" w:eastAsia="Times New Roman" w:hAnsi="Times New Roman" w:cs="Times New Roman"/>
          <w:sz w:val="24"/>
          <w:szCs w:val="24"/>
          <w:lang w:eastAsia="nl-NL"/>
        </w:rPr>
        <w:t>„</w:t>
      </w:r>
      <w:r w:rsidR="00CE4E33">
        <w:rPr>
          <w:rFonts w:ascii="Times New Roman" w:eastAsia="Times New Roman" w:hAnsi="Times New Roman" w:cs="Times New Roman"/>
          <w:sz w:val="24"/>
          <w:szCs w:val="24"/>
          <w:lang w:eastAsia="nl-NL"/>
        </w:rPr>
        <w:t>RM</w:t>
      </w:r>
      <w:r w:rsidR="00CA3CAB" w:rsidRPr="00CA3CAB">
        <w:rPr>
          <w:rFonts w:ascii="Times New Roman" w:eastAsia="Times New Roman" w:hAnsi="Times New Roman" w:cs="Times New Roman"/>
          <w:sz w:val="24"/>
          <w:szCs w:val="24"/>
          <w:lang w:eastAsia="nl-NL"/>
        </w:rPr>
        <w:t>E</w:t>
      </w:r>
      <w:r w:rsidR="0056594B">
        <w:rPr>
          <w:rFonts w:ascii="Times New Roman" w:eastAsia="Times New Roman" w:hAnsi="Times New Roman" w:cs="Times New Roman"/>
          <w:sz w:val="24"/>
          <w:szCs w:val="24"/>
          <w:lang w:eastAsia="nl-NL"/>
        </w:rPr>
        <w:t>”</w:t>
      </w:r>
      <w:r w:rsidR="00CA3CAB" w:rsidRPr="00CA3CAB">
        <w:rPr>
          <w:rFonts w:ascii="Times New Roman" w:eastAsia="Times New Roman" w:hAnsi="Times New Roman" w:cs="Times New Roman"/>
          <w:sz w:val="24"/>
          <w:szCs w:val="24"/>
          <w:lang w:eastAsia="nl-NL"/>
        </w:rPr>
        <w:t xml:space="preserve"> va permite optimizarea activității </w:t>
      </w:r>
      <w:r w:rsidR="007C4463">
        <w:rPr>
          <w:rFonts w:ascii="Times New Roman" w:eastAsia="Times New Roman" w:hAnsi="Times New Roman" w:cs="Times New Roman"/>
          <w:sz w:val="24"/>
          <w:szCs w:val="24"/>
          <w:lang w:eastAsia="nl-NL"/>
        </w:rPr>
        <w:t>autorității de executare, autorităților publice îndreptățite să revendice un drept supus executării și va avea un impact benefic asupra executării creanțelor bănești bazate pe dispoziții de drept public conform Codului administrativ.</w:t>
      </w:r>
    </w:p>
    <w:p w14:paraId="58B84F07" w14:textId="77777777" w:rsidR="008C7857" w:rsidRDefault="008C7857" w:rsidP="008C7857">
      <w:pPr>
        <w:pStyle w:val="a3"/>
        <w:numPr>
          <w:ilvl w:val="0"/>
          <w:numId w:val="2"/>
        </w:numPr>
        <w:spacing w:after="120" w:line="276" w:lineRule="auto"/>
        <w:jc w:val="both"/>
        <w:rPr>
          <w:rFonts w:ascii="Times New Roman" w:eastAsia="Times New Roman" w:hAnsi="Times New Roman" w:cs="Times New Roman"/>
          <w:b/>
          <w:sz w:val="24"/>
          <w:szCs w:val="24"/>
          <w:lang w:eastAsia="nl-NL"/>
        </w:rPr>
      </w:pPr>
      <w:r w:rsidRPr="008C7857">
        <w:rPr>
          <w:rFonts w:ascii="Times New Roman" w:eastAsia="Times New Roman" w:hAnsi="Times New Roman" w:cs="Times New Roman"/>
          <w:b/>
          <w:sz w:val="24"/>
          <w:szCs w:val="24"/>
          <w:lang w:eastAsia="nl-NL"/>
        </w:rPr>
        <w:t>Locul sistemului în spațiul informațional unic</w:t>
      </w:r>
    </w:p>
    <w:p w14:paraId="31BCA718" w14:textId="77853784" w:rsidR="008C7857" w:rsidRPr="006864BB" w:rsidRDefault="008C7857" w:rsidP="008C7857">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8C7857">
        <w:rPr>
          <w:rFonts w:ascii="Times New Roman" w:eastAsia="Times New Roman" w:hAnsi="Times New Roman" w:cs="Times New Roman"/>
          <w:sz w:val="24"/>
          <w:szCs w:val="24"/>
          <w:lang w:eastAsia="nl-NL"/>
        </w:rPr>
        <w:t xml:space="preserve">SIA </w:t>
      </w:r>
      <w:r w:rsidR="0056594B">
        <w:rPr>
          <w:rFonts w:ascii="Times New Roman" w:eastAsia="Times New Roman" w:hAnsi="Times New Roman" w:cs="Times New Roman"/>
          <w:sz w:val="24"/>
          <w:szCs w:val="24"/>
          <w:lang w:eastAsia="nl-NL"/>
        </w:rPr>
        <w:t>„</w:t>
      </w:r>
      <w:r w:rsidR="00425FE1">
        <w:rPr>
          <w:rFonts w:ascii="Times New Roman" w:eastAsia="Times New Roman" w:hAnsi="Times New Roman" w:cs="Times New Roman"/>
          <w:sz w:val="24"/>
          <w:szCs w:val="24"/>
          <w:lang w:eastAsia="nl-NL"/>
        </w:rPr>
        <w:t>RM</w:t>
      </w:r>
      <w:r w:rsidRPr="008C7857">
        <w:rPr>
          <w:rFonts w:ascii="Times New Roman" w:eastAsia="Times New Roman" w:hAnsi="Times New Roman" w:cs="Times New Roman"/>
          <w:sz w:val="24"/>
          <w:szCs w:val="24"/>
          <w:lang w:eastAsia="nl-NL"/>
        </w:rPr>
        <w:t>E</w:t>
      </w:r>
      <w:r w:rsidR="0056594B">
        <w:rPr>
          <w:rFonts w:ascii="Times New Roman" w:eastAsia="Times New Roman" w:hAnsi="Times New Roman" w:cs="Times New Roman"/>
          <w:sz w:val="24"/>
          <w:szCs w:val="24"/>
          <w:lang w:eastAsia="nl-NL"/>
        </w:rPr>
        <w:t>”</w:t>
      </w:r>
      <w:r w:rsidRPr="008C7857">
        <w:rPr>
          <w:rFonts w:ascii="Times New Roman" w:eastAsia="Times New Roman" w:hAnsi="Times New Roman" w:cs="Times New Roman"/>
          <w:sz w:val="24"/>
          <w:szCs w:val="24"/>
          <w:lang w:eastAsia="nl-NL"/>
        </w:rPr>
        <w:t xml:space="preserve"> este o parte componentă a resursei informaționale integrate </w:t>
      </w:r>
      <w:r w:rsidRPr="006864BB">
        <w:rPr>
          <w:rFonts w:ascii="Times New Roman" w:eastAsia="Times New Roman" w:hAnsi="Times New Roman" w:cs="Times New Roman"/>
          <w:sz w:val="24"/>
          <w:szCs w:val="24"/>
          <w:lang w:eastAsia="nl-NL"/>
        </w:rPr>
        <w:t xml:space="preserve">a </w:t>
      </w:r>
      <w:r w:rsidR="00E53743" w:rsidRPr="006864BB">
        <w:rPr>
          <w:rFonts w:ascii="Times New Roman" w:eastAsia="Times New Roman" w:hAnsi="Times New Roman" w:cs="Times New Roman"/>
          <w:sz w:val="24"/>
          <w:szCs w:val="24"/>
          <w:lang w:eastAsia="nl-NL"/>
        </w:rPr>
        <w:t>Sistemului Informațional al Serviciului Fiscal de Stat</w:t>
      </w:r>
      <w:r w:rsidRPr="006864BB">
        <w:rPr>
          <w:rFonts w:ascii="Times New Roman" w:eastAsia="Times New Roman" w:hAnsi="Times New Roman" w:cs="Times New Roman"/>
          <w:sz w:val="24"/>
          <w:szCs w:val="24"/>
          <w:lang w:eastAsia="nl-NL"/>
        </w:rPr>
        <w:t>.</w:t>
      </w:r>
    </w:p>
    <w:p w14:paraId="5D2F86FF" w14:textId="77777777" w:rsidR="00A855F4" w:rsidRDefault="008C7857" w:rsidP="008C7857">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8C7857">
        <w:rPr>
          <w:rFonts w:ascii="Times New Roman" w:eastAsia="Times New Roman" w:hAnsi="Times New Roman" w:cs="Times New Roman"/>
          <w:sz w:val="24"/>
          <w:szCs w:val="24"/>
          <w:lang w:eastAsia="nl-NL"/>
        </w:rPr>
        <w:t>Datorită poziţiei sale în cadrul resurselor informaţionale al</w:t>
      </w:r>
      <w:r w:rsidR="00425FE1">
        <w:rPr>
          <w:rFonts w:ascii="Times New Roman" w:eastAsia="Times New Roman" w:hAnsi="Times New Roman" w:cs="Times New Roman"/>
          <w:sz w:val="24"/>
          <w:szCs w:val="24"/>
          <w:lang w:eastAsia="nl-NL"/>
        </w:rPr>
        <w:t xml:space="preserve">e statului, implementarea </w:t>
      </w:r>
      <w:r w:rsidR="00A855F4" w:rsidRPr="00A855F4">
        <w:rPr>
          <w:rFonts w:ascii="Times New Roman" w:eastAsia="Times New Roman" w:hAnsi="Times New Roman" w:cs="Times New Roman"/>
          <w:sz w:val="24"/>
          <w:szCs w:val="24"/>
          <w:lang w:eastAsia="nl-NL"/>
        </w:rPr>
        <w:t xml:space="preserve">          SIA „RME”</w:t>
      </w:r>
      <w:r w:rsidRPr="008C7857">
        <w:rPr>
          <w:rFonts w:ascii="Times New Roman" w:eastAsia="Times New Roman" w:hAnsi="Times New Roman" w:cs="Times New Roman"/>
          <w:sz w:val="24"/>
          <w:szCs w:val="24"/>
          <w:lang w:eastAsia="nl-NL"/>
        </w:rPr>
        <w:t xml:space="preserve"> va spori deschiderea informaţională şi transparenţa activităţilor de administrare statală, fiind parte compo</w:t>
      </w:r>
      <w:r w:rsidR="00A855F4">
        <w:rPr>
          <w:rFonts w:ascii="Times New Roman" w:eastAsia="Times New Roman" w:hAnsi="Times New Roman" w:cs="Times New Roman"/>
          <w:sz w:val="24"/>
          <w:szCs w:val="24"/>
          <w:lang w:eastAsia="nl-NL"/>
        </w:rPr>
        <w:t>nentă a guvernării electronice</w:t>
      </w:r>
      <w:r w:rsidR="00CA36A0">
        <w:rPr>
          <w:rFonts w:ascii="Times New Roman" w:eastAsia="Times New Roman" w:hAnsi="Times New Roman" w:cs="Times New Roman"/>
          <w:sz w:val="24"/>
          <w:szCs w:val="24"/>
          <w:lang w:eastAsia="nl-NL"/>
        </w:rPr>
        <w:t>, bazat pe informaţie şi tehnologii informaționale</w:t>
      </w:r>
      <w:r w:rsidR="00311CB2">
        <w:rPr>
          <w:rFonts w:ascii="Times New Roman" w:eastAsia="Times New Roman" w:hAnsi="Times New Roman" w:cs="Times New Roman"/>
          <w:sz w:val="24"/>
          <w:szCs w:val="24"/>
          <w:lang w:eastAsia="nl-NL"/>
        </w:rPr>
        <w:t xml:space="preserve"> și ale comunicației</w:t>
      </w:r>
      <w:r w:rsidRPr="008C7857">
        <w:rPr>
          <w:rFonts w:ascii="Times New Roman" w:eastAsia="Times New Roman" w:hAnsi="Times New Roman" w:cs="Times New Roman"/>
          <w:sz w:val="24"/>
          <w:szCs w:val="24"/>
          <w:lang w:eastAsia="nl-NL"/>
        </w:rPr>
        <w:t xml:space="preserve">. </w:t>
      </w:r>
    </w:p>
    <w:p w14:paraId="2D631E9C" w14:textId="329ADF62" w:rsidR="008C7857" w:rsidRDefault="008C7857" w:rsidP="00A855F4">
      <w:pPr>
        <w:spacing w:after="120" w:line="276" w:lineRule="auto"/>
        <w:ind w:firstLine="600"/>
        <w:jc w:val="both"/>
        <w:rPr>
          <w:rFonts w:ascii="Times New Roman" w:eastAsia="Times New Roman" w:hAnsi="Times New Roman" w:cs="Times New Roman"/>
          <w:sz w:val="24"/>
          <w:szCs w:val="24"/>
          <w:lang w:eastAsia="nl-NL"/>
        </w:rPr>
      </w:pPr>
      <w:r w:rsidRPr="008C7857">
        <w:rPr>
          <w:rFonts w:ascii="Times New Roman" w:eastAsia="Times New Roman" w:hAnsi="Times New Roman" w:cs="Times New Roman"/>
          <w:sz w:val="24"/>
          <w:szCs w:val="24"/>
          <w:lang w:eastAsia="nl-NL"/>
        </w:rPr>
        <w:t xml:space="preserve">SIA </w:t>
      </w:r>
      <w:r w:rsidR="0056594B">
        <w:rPr>
          <w:rFonts w:ascii="Times New Roman" w:eastAsia="Times New Roman" w:hAnsi="Times New Roman" w:cs="Times New Roman"/>
          <w:sz w:val="24"/>
          <w:szCs w:val="24"/>
          <w:lang w:eastAsia="nl-NL"/>
        </w:rPr>
        <w:t>„</w:t>
      </w:r>
      <w:r w:rsidR="001C0642">
        <w:rPr>
          <w:rFonts w:ascii="Times New Roman" w:eastAsia="Times New Roman" w:hAnsi="Times New Roman" w:cs="Times New Roman"/>
          <w:sz w:val="24"/>
          <w:szCs w:val="24"/>
          <w:lang w:eastAsia="nl-NL"/>
        </w:rPr>
        <w:t>RM</w:t>
      </w:r>
      <w:r w:rsidRPr="008C7857">
        <w:rPr>
          <w:rFonts w:ascii="Times New Roman" w:eastAsia="Times New Roman" w:hAnsi="Times New Roman" w:cs="Times New Roman"/>
          <w:sz w:val="24"/>
          <w:szCs w:val="24"/>
          <w:lang w:eastAsia="nl-NL"/>
        </w:rPr>
        <w:t>E</w:t>
      </w:r>
      <w:r w:rsidR="0056594B">
        <w:rPr>
          <w:rFonts w:ascii="Times New Roman" w:eastAsia="Times New Roman" w:hAnsi="Times New Roman" w:cs="Times New Roman"/>
          <w:sz w:val="24"/>
          <w:szCs w:val="24"/>
          <w:lang w:eastAsia="nl-NL"/>
        </w:rPr>
        <w:t>”</w:t>
      </w:r>
      <w:r w:rsidRPr="008C7857">
        <w:rPr>
          <w:rFonts w:ascii="Times New Roman" w:eastAsia="Times New Roman" w:hAnsi="Times New Roman" w:cs="Times New Roman"/>
          <w:sz w:val="24"/>
          <w:szCs w:val="24"/>
          <w:lang w:eastAsia="nl-NL"/>
        </w:rPr>
        <w:t xml:space="preserve"> este integrat cu alte </w:t>
      </w:r>
      <w:r>
        <w:rPr>
          <w:rFonts w:ascii="Times New Roman" w:eastAsia="Times New Roman" w:hAnsi="Times New Roman" w:cs="Times New Roman"/>
          <w:sz w:val="24"/>
          <w:szCs w:val="24"/>
          <w:lang w:eastAsia="nl-NL"/>
        </w:rPr>
        <w:t>sisteme informaţionale cu care</w:t>
      </w:r>
      <w:r w:rsidR="002E1840">
        <w:rPr>
          <w:rFonts w:ascii="Times New Roman" w:eastAsia="Times New Roman" w:hAnsi="Times New Roman" w:cs="Times New Roman"/>
          <w:sz w:val="24"/>
          <w:szCs w:val="24"/>
          <w:lang w:eastAsia="nl-NL"/>
        </w:rPr>
        <w:t xml:space="preserve"> autor</w:t>
      </w:r>
      <w:r w:rsidR="00A855F4">
        <w:rPr>
          <w:rFonts w:ascii="Times New Roman" w:eastAsia="Times New Roman" w:hAnsi="Times New Roman" w:cs="Times New Roman"/>
          <w:sz w:val="24"/>
          <w:szCs w:val="24"/>
          <w:lang w:eastAsia="nl-NL"/>
        </w:rPr>
        <w:t xml:space="preserve">itățile publice îndreptățite să revendice un drept supus executării și autoritatea de executare </w:t>
      </w:r>
      <w:r w:rsidRPr="008C7857">
        <w:rPr>
          <w:rFonts w:ascii="Times New Roman" w:eastAsia="Times New Roman" w:hAnsi="Times New Roman" w:cs="Times New Roman"/>
          <w:sz w:val="24"/>
          <w:szCs w:val="24"/>
          <w:lang w:eastAsia="nl-NL"/>
        </w:rPr>
        <w:t>interacţionează pentru exercitarea obligaţiunilor</w:t>
      </w:r>
      <w:r w:rsidR="001F20ED">
        <w:rPr>
          <w:rFonts w:ascii="Times New Roman" w:eastAsia="Times New Roman" w:hAnsi="Times New Roman" w:cs="Times New Roman"/>
          <w:sz w:val="24"/>
          <w:szCs w:val="24"/>
          <w:lang w:eastAsia="nl-NL"/>
        </w:rPr>
        <w:t xml:space="preserve"> și atribuțiilor </w:t>
      </w:r>
      <w:r w:rsidRPr="008C7857">
        <w:rPr>
          <w:rFonts w:ascii="Times New Roman" w:eastAsia="Times New Roman" w:hAnsi="Times New Roman" w:cs="Times New Roman"/>
          <w:sz w:val="24"/>
          <w:szCs w:val="24"/>
          <w:lang w:eastAsia="nl-NL"/>
        </w:rPr>
        <w:t>sale.</w:t>
      </w:r>
    </w:p>
    <w:p w14:paraId="4E9A06CF" w14:textId="77777777" w:rsidR="00702278" w:rsidRDefault="00702278" w:rsidP="00702278">
      <w:pPr>
        <w:pStyle w:val="a3"/>
        <w:numPr>
          <w:ilvl w:val="0"/>
          <w:numId w:val="2"/>
        </w:numPr>
        <w:spacing w:after="120" w:line="276" w:lineRule="auto"/>
        <w:jc w:val="both"/>
        <w:rPr>
          <w:rFonts w:ascii="Times New Roman" w:eastAsia="Times New Roman" w:hAnsi="Times New Roman" w:cs="Times New Roman"/>
          <w:b/>
          <w:sz w:val="24"/>
          <w:szCs w:val="24"/>
          <w:lang w:eastAsia="nl-NL"/>
        </w:rPr>
      </w:pPr>
      <w:r w:rsidRPr="00702278">
        <w:rPr>
          <w:rFonts w:ascii="Times New Roman" w:eastAsia="Times New Roman" w:hAnsi="Times New Roman" w:cs="Times New Roman"/>
          <w:b/>
          <w:sz w:val="24"/>
          <w:szCs w:val="24"/>
          <w:lang w:eastAsia="nl-NL"/>
        </w:rPr>
        <w:t xml:space="preserve">Noțiuni </w:t>
      </w:r>
    </w:p>
    <w:p w14:paraId="06041FA0" w14:textId="77777777" w:rsidR="00702278" w:rsidRPr="00702278" w:rsidRDefault="00702278" w:rsidP="00702278">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În sensul prezentului Concept, </w:t>
      </w:r>
      <w:r w:rsidRPr="00702278">
        <w:rPr>
          <w:rFonts w:ascii="Times New Roman" w:eastAsia="Times New Roman" w:hAnsi="Times New Roman" w:cs="Times New Roman"/>
          <w:sz w:val="24"/>
          <w:szCs w:val="24"/>
          <w:lang w:eastAsia="nl-NL"/>
        </w:rPr>
        <w:t>noţiunile utilizate semnifică:</w:t>
      </w:r>
    </w:p>
    <w:p w14:paraId="673DEA3B"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702278">
        <w:rPr>
          <w:rFonts w:ascii="Times New Roman" w:eastAsia="Times New Roman" w:hAnsi="Times New Roman" w:cs="Times New Roman"/>
          <w:b/>
          <w:sz w:val="24"/>
          <w:szCs w:val="24"/>
          <w:lang w:eastAsia="nl-NL"/>
        </w:rPr>
        <w:t>bază de date</w:t>
      </w:r>
      <w:r>
        <w:rPr>
          <w:rFonts w:ascii="Times New Roman" w:eastAsia="Times New Roman" w:hAnsi="Times New Roman" w:cs="Times New Roman"/>
          <w:sz w:val="24"/>
          <w:szCs w:val="24"/>
          <w:lang w:eastAsia="nl-NL"/>
        </w:rPr>
        <w:t xml:space="preserve"> </w:t>
      </w:r>
      <w:r w:rsidRPr="00702278">
        <w:rPr>
          <w:rFonts w:ascii="Times New Roman" w:eastAsia="Times New Roman" w:hAnsi="Times New Roman" w:cs="Times New Roman"/>
          <w:sz w:val="24"/>
          <w:szCs w:val="24"/>
          <w:lang w:eastAsia="nl-NL"/>
        </w:rPr>
        <w:t>- ansamblu de date organizate conform structurii conceptuale care descrie caracteristicile de bază și relația dintre entități;</w:t>
      </w:r>
    </w:p>
    <w:p w14:paraId="4D4FC09C"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clasificator</w:t>
      </w:r>
      <w:r w:rsidRPr="00702278">
        <w:rPr>
          <w:rFonts w:ascii="Times New Roman" w:eastAsia="Times New Roman" w:hAnsi="Times New Roman" w:cs="Times New Roman"/>
          <w:sz w:val="24"/>
          <w:szCs w:val="24"/>
          <w:lang w:eastAsia="nl-NL"/>
        </w:rPr>
        <w:t xml:space="preserve"> - document care reprezintă o culegere sistematizată a denumirilor şi codurilor grupelor de clasificare şi/sau obiectelor de clasificare;</w:t>
      </w:r>
    </w:p>
    <w:p w14:paraId="079CFF16"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date</w:t>
      </w:r>
      <w:r w:rsidRPr="00702278">
        <w:rPr>
          <w:rFonts w:ascii="Times New Roman" w:eastAsia="Times New Roman" w:hAnsi="Times New Roman" w:cs="Times New Roman"/>
          <w:sz w:val="24"/>
          <w:szCs w:val="24"/>
          <w:lang w:eastAsia="nl-NL"/>
        </w:rPr>
        <w:t xml:space="preserve"> - unităţi informaţionale elementare despre persoane, entităţi, ev</w:t>
      </w:r>
      <w:r w:rsidR="00840445">
        <w:rPr>
          <w:rFonts w:ascii="Times New Roman" w:eastAsia="Times New Roman" w:hAnsi="Times New Roman" w:cs="Times New Roman"/>
          <w:sz w:val="24"/>
          <w:szCs w:val="24"/>
          <w:lang w:eastAsia="nl-NL"/>
        </w:rPr>
        <w:t>enimente, procese și obiecte,</w:t>
      </w:r>
      <w:r w:rsidRPr="00702278">
        <w:rPr>
          <w:rFonts w:ascii="Times New Roman" w:eastAsia="Times New Roman" w:hAnsi="Times New Roman" w:cs="Times New Roman"/>
          <w:sz w:val="24"/>
          <w:szCs w:val="24"/>
          <w:lang w:eastAsia="nl-NL"/>
        </w:rPr>
        <w:t xml:space="preserve"> prezentate într-o formă care permite gestiunea lor; </w:t>
      </w:r>
    </w:p>
    <w:p w14:paraId="2CF29D60"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702278">
        <w:rPr>
          <w:rFonts w:ascii="Times New Roman" w:eastAsia="Times New Roman" w:hAnsi="Times New Roman" w:cs="Times New Roman"/>
          <w:b/>
          <w:sz w:val="24"/>
          <w:szCs w:val="24"/>
          <w:lang w:eastAsia="nl-NL"/>
        </w:rPr>
        <w:t>document electronic</w:t>
      </w:r>
      <w:r w:rsidRPr="00702278">
        <w:rPr>
          <w:rFonts w:ascii="Times New Roman" w:eastAsia="Times New Roman" w:hAnsi="Times New Roman" w:cs="Times New Roman"/>
          <w:sz w:val="24"/>
          <w:szCs w:val="24"/>
          <w:lang w:eastAsia="nl-NL"/>
        </w:rPr>
        <w:t xml:space="preserve"> - informaţie în formă electronică, creată, structurată, prelucrată, păstrată, transmisă cu ajutorul computerului, altor dispozitive electronice sau mijloacelor software şi hardware, semnată cu semnătură electronică;</w:t>
      </w:r>
    </w:p>
    <w:p w14:paraId="728C300F"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702278">
        <w:rPr>
          <w:rFonts w:ascii="Times New Roman" w:eastAsia="Times New Roman" w:hAnsi="Times New Roman" w:cs="Times New Roman"/>
          <w:b/>
          <w:sz w:val="24"/>
          <w:szCs w:val="24"/>
          <w:lang w:eastAsia="nl-NL"/>
        </w:rPr>
        <w:t>gestiunea documentelor</w:t>
      </w:r>
      <w:r w:rsidRPr="00702278">
        <w:rPr>
          <w:rFonts w:ascii="Times New Roman" w:eastAsia="Times New Roman" w:hAnsi="Times New Roman" w:cs="Times New Roman"/>
          <w:sz w:val="24"/>
          <w:szCs w:val="24"/>
          <w:lang w:eastAsia="nl-NL"/>
        </w:rPr>
        <w:t xml:space="preserve"> - setul de proceduri utilizate pentru captarea, gestionarea, stocarea, menţinerea, livrarea şi distrugerea documentelor în cadrul unei organizaţii; noţiunea de “documente” poate fi atribuită unui număr vast de active informaţionale, inclusiv imagini, documente textuale, grafică şi desene, precum şi unor obiecte informaţionale moderne cum ar fi paginile web, mesajele e-mail, mesajele instant sau fişierele video;</w:t>
      </w:r>
    </w:p>
    <w:p w14:paraId="071C9488"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integritatea datelor</w:t>
      </w:r>
      <w:r w:rsidRPr="00702278">
        <w:rPr>
          <w:rFonts w:ascii="Times New Roman" w:eastAsia="Times New Roman" w:hAnsi="Times New Roman" w:cs="Times New Roman"/>
          <w:sz w:val="24"/>
          <w:szCs w:val="24"/>
          <w:lang w:eastAsia="nl-NL"/>
        </w:rPr>
        <w:t xml:space="preserve"> - stare a datelor, când acestea îşi păstrează conţinutul şi sunt interpretate univoc în cazuri de acţiuni aleatorii; integritatea se consideră păstrată dacă datele nu au fost alterate sau deteriorate (şterse);</w:t>
      </w:r>
    </w:p>
    <w:p w14:paraId="6E7ADA3A"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MCloud</w:t>
      </w:r>
      <w:r w:rsidRPr="00702278">
        <w:rPr>
          <w:rFonts w:ascii="Times New Roman" w:eastAsia="Times New Roman" w:hAnsi="Times New Roman" w:cs="Times New Roman"/>
          <w:sz w:val="24"/>
          <w:szCs w:val="24"/>
          <w:lang w:eastAsia="nl-NL"/>
        </w:rPr>
        <w:t xml:space="preserve"> - infrastructura informațională guvernamentală comună care funcționează în baza tehnologiei de „cloud computing”;</w:t>
      </w:r>
    </w:p>
    <w:p w14:paraId="7A12E571" w14:textId="77777777" w:rsidR="00E75D4E"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MConnect</w:t>
      </w:r>
      <w:r w:rsidRPr="00702278">
        <w:rPr>
          <w:rFonts w:ascii="Times New Roman" w:eastAsia="Times New Roman" w:hAnsi="Times New Roman" w:cs="Times New Roman"/>
          <w:sz w:val="24"/>
          <w:szCs w:val="24"/>
          <w:lang w:eastAsia="nl-NL"/>
        </w:rPr>
        <w:t xml:space="preserve"> - soluție tehnică de interoperabilitate, parte a platformei tehnologice comune a Guvernului;</w:t>
      </w:r>
    </w:p>
    <w:p w14:paraId="41F9225A" w14:textId="77777777" w:rsidR="00DC277A" w:rsidRPr="00702278" w:rsidRDefault="00DC277A" w:rsidP="00E75D4E">
      <w:pPr>
        <w:spacing w:after="120" w:line="276" w:lineRule="auto"/>
        <w:ind w:firstLine="630"/>
        <w:jc w:val="both"/>
        <w:rPr>
          <w:rFonts w:ascii="Times New Roman" w:eastAsia="Times New Roman" w:hAnsi="Times New Roman" w:cs="Times New Roman"/>
          <w:sz w:val="24"/>
          <w:szCs w:val="24"/>
          <w:lang w:eastAsia="nl-NL"/>
        </w:rPr>
      </w:pPr>
      <w:r w:rsidRPr="00DC277A">
        <w:rPr>
          <w:rFonts w:ascii="Times New Roman" w:eastAsia="Times New Roman" w:hAnsi="Times New Roman" w:cs="Times New Roman"/>
          <w:b/>
          <w:iCs/>
          <w:sz w:val="24"/>
          <w:szCs w:val="24"/>
          <w:lang w:eastAsia="nl-NL"/>
        </w:rPr>
        <w:t>MLog</w:t>
      </w:r>
      <w:r w:rsidRPr="00DC277A">
        <w:rPr>
          <w:rFonts w:ascii="Times New Roman" w:eastAsia="Times New Roman" w:hAnsi="Times New Roman" w:cs="Times New Roman"/>
          <w:sz w:val="24"/>
          <w:szCs w:val="24"/>
          <w:lang w:eastAsia="nl-NL"/>
        </w:rPr>
        <w:t xml:space="preserve"> (</w:t>
      </w:r>
      <w:r w:rsidRPr="00DC277A">
        <w:rPr>
          <w:rFonts w:ascii="Times New Roman" w:eastAsia="Times New Roman" w:hAnsi="Times New Roman" w:cs="Times New Roman"/>
          <w:iCs/>
          <w:sz w:val="24"/>
          <w:szCs w:val="24"/>
          <w:lang w:eastAsia="nl-NL"/>
        </w:rPr>
        <w:t>serviciul electronic guvernamental de jurnalizare</w:t>
      </w:r>
      <w:r>
        <w:rPr>
          <w:rFonts w:ascii="Times New Roman" w:eastAsia="Times New Roman" w:hAnsi="Times New Roman" w:cs="Times New Roman"/>
          <w:i/>
          <w:iCs/>
          <w:sz w:val="24"/>
          <w:szCs w:val="24"/>
          <w:lang w:eastAsia="nl-NL"/>
        </w:rPr>
        <w:t xml:space="preserve">) </w:t>
      </w:r>
      <w:r>
        <w:rPr>
          <w:rFonts w:ascii="Times New Roman" w:eastAsia="Times New Roman" w:hAnsi="Times New Roman" w:cs="Times New Roman"/>
          <w:sz w:val="24"/>
          <w:szCs w:val="24"/>
          <w:lang w:eastAsia="nl-NL"/>
        </w:rPr>
        <w:t>-</w:t>
      </w:r>
      <w:r w:rsidRPr="00DC277A">
        <w:rPr>
          <w:rFonts w:ascii="Times New Roman" w:eastAsia="Times New Roman" w:hAnsi="Times New Roman" w:cs="Times New Roman"/>
          <w:sz w:val="24"/>
          <w:szCs w:val="24"/>
          <w:lang w:eastAsia="nl-NL"/>
        </w:rPr>
        <w:t xml:space="preserve"> serviciu centralizat, reutilizabil, găzduit pe platforma tehnologică guvernamentală comună (MCloud), care are scopul de a oferi un mecanism securizat şi flexibil </w:t>
      </w:r>
      <w:r>
        <w:rPr>
          <w:rFonts w:ascii="Times New Roman" w:eastAsia="Times New Roman" w:hAnsi="Times New Roman" w:cs="Times New Roman"/>
          <w:sz w:val="24"/>
          <w:szCs w:val="24"/>
          <w:lang w:eastAsia="nl-NL"/>
        </w:rPr>
        <w:t>de jurnalizare şi audit, asigurâ</w:t>
      </w:r>
      <w:r w:rsidRPr="00DC277A">
        <w:rPr>
          <w:rFonts w:ascii="Times New Roman" w:eastAsia="Times New Roman" w:hAnsi="Times New Roman" w:cs="Times New Roman"/>
          <w:sz w:val="24"/>
          <w:szCs w:val="24"/>
          <w:lang w:eastAsia="nl-NL"/>
        </w:rPr>
        <w:t>nd evidenţa evenimentelor, în contextul utilizării sistemelor informaţionale;</w:t>
      </w:r>
    </w:p>
    <w:p w14:paraId="0DA7ABBE"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MPass</w:t>
      </w:r>
      <w:r w:rsidRPr="00702278">
        <w:rPr>
          <w:rFonts w:ascii="Times New Roman" w:eastAsia="Times New Roman" w:hAnsi="Times New Roman" w:cs="Times New Roman"/>
          <w:sz w:val="24"/>
          <w:szCs w:val="24"/>
          <w:lang w:eastAsia="nl-NL"/>
        </w:rPr>
        <w:t xml:space="preserve"> - serviciu reutilizabil, furnizat la nivelul platformei tehnologice comune a Guvernului, care are scopul de a oferi un mecanism integrator, securizat și flexibil de autentificare și control al accesului utilizatorilor în sistemele informaționale, inclusiv serviciile;</w:t>
      </w:r>
    </w:p>
    <w:p w14:paraId="747451B7"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MSign</w:t>
      </w:r>
      <w:r w:rsidRPr="00702278">
        <w:rPr>
          <w:rFonts w:ascii="Times New Roman" w:eastAsia="Times New Roman" w:hAnsi="Times New Roman" w:cs="Times New Roman"/>
          <w:sz w:val="24"/>
          <w:szCs w:val="24"/>
          <w:lang w:eastAsia="nl-NL"/>
        </w:rPr>
        <w:t xml:space="preserve"> - serviciu reutilizabil, furnizat la nivelul platformei tehnologice comune a Guvernului, care are scopul de a oferi un mecanism integrator, securizat și flexibil, al diferitelor soluții de aplicare și verificare a au</w:t>
      </w:r>
      <w:r w:rsidR="00A82B2C">
        <w:rPr>
          <w:rFonts w:ascii="Times New Roman" w:eastAsia="Times New Roman" w:hAnsi="Times New Roman" w:cs="Times New Roman"/>
          <w:sz w:val="24"/>
          <w:szCs w:val="24"/>
          <w:lang w:eastAsia="nl-NL"/>
        </w:rPr>
        <w:t>tenticității semnăturii electronice</w:t>
      </w:r>
      <w:r w:rsidRPr="00702278">
        <w:rPr>
          <w:rFonts w:ascii="Times New Roman" w:eastAsia="Times New Roman" w:hAnsi="Times New Roman" w:cs="Times New Roman"/>
          <w:sz w:val="24"/>
          <w:szCs w:val="24"/>
          <w:lang w:eastAsia="nl-NL"/>
        </w:rPr>
        <w:t xml:space="preserve"> de către utilizatori, oferite de către </w:t>
      </w:r>
      <w:r w:rsidR="00A82B2C">
        <w:rPr>
          <w:rFonts w:ascii="Times New Roman" w:eastAsia="Times New Roman" w:hAnsi="Times New Roman" w:cs="Times New Roman"/>
          <w:sz w:val="24"/>
          <w:szCs w:val="24"/>
          <w:lang w:eastAsia="nl-NL"/>
        </w:rPr>
        <w:t>furnizorii de semnătură electronică</w:t>
      </w:r>
      <w:r w:rsidRPr="00702278">
        <w:rPr>
          <w:rFonts w:ascii="Times New Roman" w:eastAsia="Times New Roman" w:hAnsi="Times New Roman" w:cs="Times New Roman"/>
          <w:sz w:val="24"/>
          <w:szCs w:val="24"/>
          <w:lang w:eastAsia="nl-NL"/>
        </w:rPr>
        <w:t xml:space="preserve"> în conformitate cu legislația; </w:t>
      </w:r>
    </w:p>
    <w:p w14:paraId="2D6FD470"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obiect informațional</w:t>
      </w:r>
      <w:r>
        <w:rPr>
          <w:rFonts w:ascii="Times New Roman" w:eastAsia="Times New Roman" w:hAnsi="Times New Roman" w:cs="Times New Roman"/>
          <w:sz w:val="24"/>
          <w:szCs w:val="24"/>
          <w:lang w:eastAsia="nl-NL"/>
        </w:rPr>
        <w:t xml:space="preserve"> </w:t>
      </w:r>
      <w:r w:rsidRPr="00702278">
        <w:rPr>
          <w:rFonts w:ascii="Times New Roman" w:eastAsia="Times New Roman" w:hAnsi="Times New Roman" w:cs="Times New Roman"/>
          <w:sz w:val="24"/>
          <w:szCs w:val="24"/>
          <w:lang w:eastAsia="nl-NL"/>
        </w:rPr>
        <w:t>- reprezentare virtuală al entităților materiale și nemateriale existente;</w:t>
      </w:r>
    </w:p>
    <w:p w14:paraId="3635A960" w14:textId="77777777" w:rsidR="00E75D4E" w:rsidRPr="00702278" w:rsidRDefault="00E75D4E" w:rsidP="00E75D4E">
      <w:pPr>
        <w:spacing w:after="120" w:line="276" w:lineRule="auto"/>
        <w:ind w:firstLine="630"/>
        <w:jc w:val="both"/>
        <w:rPr>
          <w:rFonts w:ascii="Times New Roman" w:eastAsia="Times New Roman" w:hAnsi="Times New Roman" w:cs="Times New Roman"/>
          <w:sz w:val="24"/>
          <w:szCs w:val="24"/>
          <w:lang w:eastAsia="nl-NL"/>
        </w:rPr>
      </w:pPr>
      <w:r w:rsidRPr="001A32D8">
        <w:rPr>
          <w:rFonts w:ascii="Times New Roman" w:eastAsia="Times New Roman" w:hAnsi="Times New Roman" w:cs="Times New Roman"/>
          <w:b/>
          <w:sz w:val="24"/>
          <w:szCs w:val="24"/>
          <w:lang w:eastAsia="nl-NL"/>
        </w:rPr>
        <w:t>politică de securitate informaţională</w:t>
      </w:r>
      <w:r>
        <w:rPr>
          <w:rFonts w:ascii="Times New Roman" w:eastAsia="Times New Roman" w:hAnsi="Times New Roman" w:cs="Times New Roman"/>
          <w:b/>
          <w:sz w:val="24"/>
          <w:szCs w:val="24"/>
          <w:lang w:eastAsia="nl-NL"/>
        </w:rPr>
        <w:t xml:space="preserve"> </w:t>
      </w:r>
      <w:r>
        <w:rPr>
          <w:rFonts w:ascii="Times New Roman" w:eastAsia="Times New Roman" w:hAnsi="Times New Roman" w:cs="Times New Roman"/>
          <w:sz w:val="24"/>
          <w:szCs w:val="24"/>
          <w:lang w:eastAsia="nl-NL"/>
        </w:rPr>
        <w:t>-</w:t>
      </w:r>
      <w:r w:rsidRPr="00702278">
        <w:rPr>
          <w:rFonts w:ascii="Times New Roman" w:eastAsia="Times New Roman" w:hAnsi="Times New Roman" w:cs="Times New Roman"/>
          <w:sz w:val="24"/>
          <w:szCs w:val="24"/>
          <w:lang w:eastAsia="nl-NL"/>
        </w:rPr>
        <w:t xml:space="preserve"> ansamblul unitar al normelor de drept şi etico-morale, al măsurilor organizatorico-administrative şi al mijloacelor tehnice de program, orientate spre contracararea pericolelor ce ameninţă sistemul şi spre minimizarea eventualelor prejudicii care ar putea fi cauzate posesorilor </w:t>
      </w:r>
      <w:r>
        <w:rPr>
          <w:rFonts w:ascii="Times New Roman" w:eastAsia="Times New Roman" w:hAnsi="Times New Roman" w:cs="Times New Roman"/>
          <w:sz w:val="24"/>
          <w:szCs w:val="24"/>
          <w:lang w:eastAsia="nl-NL"/>
        </w:rPr>
        <w:t>şi utilizatorilor de informaţii;</w:t>
      </w:r>
      <w:r w:rsidRPr="00702278">
        <w:rPr>
          <w:rFonts w:ascii="Times New Roman" w:eastAsia="Times New Roman" w:hAnsi="Times New Roman" w:cs="Times New Roman"/>
          <w:sz w:val="24"/>
          <w:szCs w:val="24"/>
          <w:lang w:eastAsia="nl-NL"/>
        </w:rPr>
        <w:t xml:space="preserve"> </w:t>
      </w:r>
    </w:p>
    <w:p w14:paraId="4212AFB7" w14:textId="77777777" w:rsidR="00702278" w:rsidRPr="00702278" w:rsidRDefault="00702278" w:rsidP="00E75D4E">
      <w:pPr>
        <w:spacing w:after="120" w:line="276" w:lineRule="auto"/>
        <w:ind w:firstLine="630"/>
        <w:jc w:val="both"/>
        <w:rPr>
          <w:rFonts w:ascii="Times New Roman" w:eastAsia="Times New Roman" w:hAnsi="Times New Roman" w:cs="Times New Roman"/>
          <w:sz w:val="24"/>
          <w:szCs w:val="24"/>
          <w:lang w:eastAsia="nl-NL"/>
        </w:rPr>
      </w:pPr>
      <w:r w:rsidRPr="000C301E">
        <w:rPr>
          <w:rFonts w:ascii="Times New Roman" w:eastAsia="Times New Roman" w:hAnsi="Times New Roman" w:cs="Times New Roman"/>
          <w:b/>
          <w:sz w:val="24"/>
          <w:szCs w:val="24"/>
          <w:lang w:eastAsia="nl-NL"/>
        </w:rPr>
        <w:t>Sistem Informațional Automatizat</w:t>
      </w:r>
      <w:r w:rsidRPr="00702278">
        <w:rPr>
          <w:rFonts w:ascii="Times New Roman" w:eastAsia="Times New Roman" w:hAnsi="Times New Roman" w:cs="Times New Roman"/>
          <w:sz w:val="24"/>
          <w:szCs w:val="24"/>
          <w:lang w:eastAsia="nl-NL"/>
        </w:rPr>
        <w:t xml:space="preserve"> - totalitatea integrată a infrastructurii informaționale de telecomunicații, </w:t>
      </w:r>
      <w:r w:rsidR="000C301E">
        <w:rPr>
          <w:rFonts w:ascii="Times New Roman" w:eastAsia="Times New Roman" w:hAnsi="Times New Roman" w:cs="Times New Roman"/>
          <w:sz w:val="24"/>
          <w:szCs w:val="24"/>
          <w:lang w:eastAsia="nl-NL"/>
        </w:rPr>
        <w:t xml:space="preserve">a </w:t>
      </w:r>
      <w:r w:rsidRPr="00702278">
        <w:rPr>
          <w:rFonts w:ascii="Times New Roman" w:eastAsia="Times New Roman" w:hAnsi="Times New Roman" w:cs="Times New Roman"/>
          <w:sz w:val="24"/>
          <w:szCs w:val="24"/>
          <w:lang w:eastAsia="nl-NL"/>
        </w:rPr>
        <w:t xml:space="preserve">resurselor informaționale, </w:t>
      </w:r>
      <w:r w:rsidR="000C301E">
        <w:rPr>
          <w:rFonts w:ascii="Times New Roman" w:eastAsia="Times New Roman" w:hAnsi="Times New Roman" w:cs="Times New Roman"/>
          <w:sz w:val="24"/>
          <w:szCs w:val="24"/>
          <w:lang w:eastAsia="nl-NL"/>
        </w:rPr>
        <w:t xml:space="preserve">a </w:t>
      </w:r>
      <w:r w:rsidRPr="00702278">
        <w:rPr>
          <w:rFonts w:ascii="Times New Roman" w:eastAsia="Times New Roman" w:hAnsi="Times New Roman" w:cs="Times New Roman"/>
          <w:sz w:val="24"/>
          <w:szCs w:val="24"/>
          <w:lang w:eastAsia="nl-NL"/>
        </w:rPr>
        <w:t xml:space="preserve">normelor de drept, </w:t>
      </w:r>
      <w:r w:rsidR="000C301E">
        <w:rPr>
          <w:rFonts w:ascii="Times New Roman" w:eastAsia="Times New Roman" w:hAnsi="Times New Roman" w:cs="Times New Roman"/>
          <w:sz w:val="24"/>
          <w:szCs w:val="24"/>
          <w:lang w:eastAsia="nl-NL"/>
        </w:rPr>
        <w:t xml:space="preserve">a </w:t>
      </w:r>
      <w:r w:rsidRPr="00702278">
        <w:rPr>
          <w:rFonts w:ascii="Times New Roman" w:eastAsia="Times New Roman" w:hAnsi="Times New Roman" w:cs="Times New Roman"/>
          <w:sz w:val="24"/>
          <w:szCs w:val="24"/>
          <w:lang w:eastAsia="nl-NL"/>
        </w:rPr>
        <w:t xml:space="preserve">structurilor organizaționale și </w:t>
      </w:r>
      <w:r w:rsidR="000C301E">
        <w:rPr>
          <w:rFonts w:ascii="Times New Roman" w:eastAsia="Times New Roman" w:hAnsi="Times New Roman" w:cs="Times New Roman"/>
          <w:sz w:val="24"/>
          <w:szCs w:val="24"/>
          <w:lang w:eastAsia="nl-NL"/>
        </w:rPr>
        <w:t xml:space="preserve">a </w:t>
      </w:r>
      <w:r w:rsidRPr="00702278">
        <w:rPr>
          <w:rFonts w:ascii="Times New Roman" w:eastAsia="Times New Roman" w:hAnsi="Times New Roman" w:cs="Times New Roman"/>
          <w:sz w:val="24"/>
          <w:szCs w:val="24"/>
          <w:lang w:eastAsia="nl-NL"/>
        </w:rPr>
        <w:t>infrastructurii utilizatorului, destinată pentru îndeplinirea sarcinilor trasate pentru utilizator;</w:t>
      </w:r>
    </w:p>
    <w:p w14:paraId="61EBDBF1" w14:textId="77777777" w:rsidR="00702278" w:rsidRDefault="000C301E" w:rsidP="00E75D4E">
      <w:pPr>
        <w:spacing w:after="120" w:line="276" w:lineRule="auto"/>
        <w:ind w:firstLine="630"/>
        <w:jc w:val="both"/>
        <w:rPr>
          <w:rFonts w:ascii="Times New Roman" w:eastAsia="Times New Roman" w:hAnsi="Times New Roman" w:cs="Times New Roman"/>
          <w:sz w:val="24"/>
          <w:szCs w:val="24"/>
          <w:lang w:eastAsia="nl-NL"/>
        </w:rPr>
      </w:pPr>
      <w:r w:rsidRPr="000C301E">
        <w:rPr>
          <w:rFonts w:ascii="Times New Roman" w:eastAsia="Times New Roman" w:hAnsi="Times New Roman" w:cs="Times New Roman"/>
          <w:b/>
          <w:sz w:val="24"/>
          <w:szCs w:val="24"/>
          <w:lang w:eastAsia="nl-NL"/>
        </w:rPr>
        <w:t xml:space="preserve">SLA </w:t>
      </w:r>
      <w:r w:rsidR="00702278" w:rsidRPr="000C301E">
        <w:rPr>
          <w:rFonts w:ascii="Times New Roman" w:eastAsia="Times New Roman" w:hAnsi="Times New Roman" w:cs="Times New Roman"/>
          <w:b/>
          <w:sz w:val="24"/>
          <w:szCs w:val="24"/>
          <w:lang w:eastAsia="nl-NL"/>
        </w:rPr>
        <w:t>(eng. Service Level Agreement)</w:t>
      </w:r>
      <w:r>
        <w:rPr>
          <w:rFonts w:ascii="Times New Roman" w:eastAsia="Times New Roman" w:hAnsi="Times New Roman" w:cs="Times New Roman"/>
          <w:sz w:val="24"/>
          <w:szCs w:val="24"/>
          <w:lang w:eastAsia="nl-NL"/>
        </w:rPr>
        <w:t xml:space="preserve"> - a</w:t>
      </w:r>
      <w:r w:rsidR="00702278" w:rsidRPr="00702278">
        <w:rPr>
          <w:rFonts w:ascii="Times New Roman" w:eastAsia="Times New Roman" w:hAnsi="Times New Roman" w:cs="Times New Roman"/>
          <w:sz w:val="24"/>
          <w:szCs w:val="24"/>
          <w:lang w:eastAsia="nl-NL"/>
        </w:rPr>
        <w:t>cord privind nivelul de c</w:t>
      </w:r>
      <w:r>
        <w:rPr>
          <w:rFonts w:ascii="Times New Roman" w:eastAsia="Times New Roman" w:hAnsi="Times New Roman" w:cs="Times New Roman"/>
          <w:sz w:val="24"/>
          <w:szCs w:val="24"/>
          <w:lang w:eastAsia="nl-NL"/>
        </w:rPr>
        <w:t>alitate al serviciilor, încheiat</w:t>
      </w:r>
      <w:r w:rsidR="00702278" w:rsidRPr="00702278">
        <w:rPr>
          <w:rFonts w:ascii="Times New Roman" w:eastAsia="Times New Roman" w:hAnsi="Times New Roman" w:cs="Times New Roman"/>
          <w:sz w:val="24"/>
          <w:szCs w:val="24"/>
          <w:lang w:eastAsia="nl-NL"/>
        </w:rPr>
        <w:t xml:space="preserve"> între furnizorul de se</w:t>
      </w:r>
      <w:r>
        <w:rPr>
          <w:rFonts w:ascii="Times New Roman" w:eastAsia="Times New Roman" w:hAnsi="Times New Roman" w:cs="Times New Roman"/>
          <w:sz w:val="24"/>
          <w:szCs w:val="24"/>
          <w:lang w:eastAsia="nl-NL"/>
        </w:rPr>
        <w:t>rvicii şi client, prin intermediul căruia se</w:t>
      </w:r>
      <w:r w:rsidR="00702278" w:rsidRPr="00702278">
        <w:rPr>
          <w:rFonts w:ascii="Times New Roman" w:eastAsia="Times New Roman" w:hAnsi="Times New Roman" w:cs="Times New Roman"/>
          <w:sz w:val="24"/>
          <w:szCs w:val="24"/>
          <w:lang w:eastAsia="nl-NL"/>
        </w:rPr>
        <w:t xml:space="preserve"> specifică serviciul</w:t>
      </w:r>
      <w:r>
        <w:rPr>
          <w:rFonts w:ascii="Times New Roman" w:eastAsia="Times New Roman" w:hAnsi="Times New Roman" w:cs="Times New Roman"/>
          <w:sz w:val="24"/>
          <w:szCs w:val="24"/>
          <w:lang w:eastAsia="nl-NL"/>
        </w:rPr>
        <w:t xml:space="preserve"> oferit</w:t>
      </w:r>
      <w:r w:rsidR="00702278" w:rsidRPr="00702278">
        <w:rPr>
          <w:rFonts w:ascii="Times New Roman" w:eastAsia="Times New Roman" w:hAnsi="Times New Roman" w:cs="Times New Roman"/>
          <w:sz w:val="24"/>
          <w:szCs w:val="24"/>
          <w:lang w:eastAsia="nl-NL"/>
        </w:rPr>
        <w:t xml:space="preserve">, calitatea </w:t>
      </w:r>
      <w:r w:rsidR="00E75D4E">
        <w:rPr>
          <w:rFonts w:ascii="Times New Roman" w:eastAsia="Times New Roman" w:hAnsi="Times New Roman" w:cs="Times New Roman"/>
          <w:sz w:val="24"/>
          <w:szCs w:val="24"/>
          <w:lang w:eastAsia="nl-NL"/>
        </w:rPr>
        <w:t>serviciului</w:t>
      </w:r>
      <w:r w:rsidR="00702278" w:rsidRPr="00702278">
        <w:rPr>
          <w:rFonts w:ascii="Times New Roman" w:eastAsia="Times New Roman" w:hAnsi="Times New Roman" w:cs="Times New Roman"/>
          <w:sz w:val="24"/>
          <w:szCs w:val="24"/>
          <w:lang w:eastAsia="nl-NL"/>
        </w:rPr>
        <w:t xml:space="preserve"> şi</w:t>
      </w:r>
      <w:r w:rsidR="00E75D4E">
        <w:rPr>
          <w:rFonts w:ascii="Times New Roman" w:eastAsia="Times New Roman" w:hAnsi="Times New Roman" w:cs="Times New Roman"/>
          <w:sz w:val="24"/>
          <w:szCs w:val="24"/>
          <w:lang w:eastAsia="nl-NL"/>
        </w:rPr>
        <w:t xml:space="preserve"> se stabilesc</w:t>
      </w:r>
      <w:r w:rsidR="00702278" w:rsidRPr="00702278">
        <w:rPr>
          <w:rFonts w:ascii="Times New Roman" w:eastAsia="Times New Roman" w:hAnsi="Times New Roman" w:cs="Times New Roman"/>
          <w:sz w:val="24"/>
          <w:szCs w:val="24"/>
          <w:lang w:eastAsia="nl-NL"/>
        </w:rPr>
        <w:t xml:space="preserve"> zonele de responsabilitate atât ale furnizorului de servicii cât şi ale clientului.</w:t>
      </w:r>
    </w:p>
    <w:p w14:paraId="30618BF0" w14:textId="77777777" w:rsidR="00E75D4E" w:rsidRDefault="00E75D4E" w:rsidP="00E75D4E">
      <w:pPr>
        <w:pStyle w:val="a3"/>
        <w:numPr>
          <w:ilvl w:val="0"/>
          <w:numId w:val="2"/>
        </w:numPr>
        <w:spacing w:after="120" w:line="276" w:lineRule="auto"/>
        <w:jc w:val="both"/>
        <w:rPr>
          <w:rFonts w:ascii="Times New Roman" w:eastAsia="Times New Roman" w:hAnsi="Times New Roman" w:cs="Times New Roman"/>
          <w:b/>
          <w:sz w:val="24"/>
          <w:szCs w:val="24"/>
          <w:lang w:eastAsia="nl-NL"/>
        </w:rPr>
      </w:pPr>
      <w:r w:rsidRPr="00E75D4E">
        <w:rPr>
          <w:rFonts w:ascii="Times New Roman" w:eastAsia="Times New Roman" w:hAnsi="Times New Roman" w:cs="Times New Roman"/>
          <w:b/>
          <w:sz w:val="24"/>
          <w:szCs w:val="24"/>
          <w:lang w:eastAsia="nl-NL"/>
        </w:rPr>
        <w:t>Destinația sistemului</w:t>
      </w:r>
    </w:p>
    <w:p w14:paraId="2942326E" w14:textId="50DD7F92" w:rsidR="00E75D4E" w:rsidRPr="00E75D4E" w:rsidRDefault="00E75D4E" w:rsidP="00E75D4E">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411F3">
        <w:rPr>
          <w:rFonts w:ascii="Times New Roman" w:eastAsia="Times New Roman" w:hAnsi="Times New Roman" w:cs="Times New Roman"/>
          <w:sz w:val="24"/>
          <w:szCs w:val="24"/>
          <w:lang w:eastAsia="nl-NL"/>
        </w:rPr>
        <w:t>Destinația SIA „RM</w:t>
      </w:r>
      <w:r w:rsidRPr="00E75D4E">
        <w:rPr>
          <w:rFonts w:ascii="Times New Roman" w:eastAsia="Times New Roman" w:hAnsi="Times New Roman" w:cs="Times New Roman"/>
          <w:sz w:val="24"/>
          <w:szCs w:val="24"/>
          <w:lang w:eastAsia="nl-NL"/>
        </w:rPr>
        <w:t>E” este generarea, colectarea, stocarea, actualiz</w:t>
      </w:r>
      <w:r w:rsidR="00CC49C2">
        <w:rPr>
          <w:rFonts w:ascii="Times New Roman" w:eastAsia="Times New Roman" w:hAnsi="Times New Roman" w:cs="Times New Roman"/>
          <w:sz w:val="24"/>
          <w:szCs w:val="24"/>
          <w:lang w:eastAsia="nl-NL"/>
        </w:rPr>
        <w:t>area și an</w:t>
      </w:r>
      <w:r w:rsidR="009411F3">
        <w:rPr>
          <w:rFonts w:ascii="Times New Roman" w:eastAsia="Times New Roman" w:hAnsi="Times New Roman" w:cs="Times New Roman"/>
          <w:sz w:val="24"/>
          <w:szCs w:val="24"/>
          <w:lang w:eastAsia="nl-NL"/>
        </w:rPr>
        <w:t>aliza datelor despre mandatele de executare</w:t>
      </w:r>
      <w:r w:rsidRPr="00E75D4E">
        <w:rPr>
          <w:rFonts w:ascii="Times New Roman" w:eastAsia="Times New Roman" w:hAnsi="Times New Roman" w:cs="Times New Roman"/>
          <w:sz w:val="24"/>
          <w:szCs w:val="24"/>
          <w:lang w:eastAsia="nl-NL"/>
        </w:rPr>
        <w:t xml:space="preserve"> și</w:t>
      </w:r>
      <w:r w:rsidR="009411F3">
        <w:rPr>
          <w:rFonts w:ascii="Times New Roman" w:eastAsia="Times New Roman" w:hAnsi="Times New Roman" w:cs="Times New Roman"/>
          <w:sz w:val="24"/>
          <w:szCs w:val="24"/>
          <w:lang w:eastAsia="nl-NL"/>
        </w:rPr>
        <w:t xml:space="preserve"> despre participanții la SIA „RM</w:t>
      </w:r>
      <w:r w:rsidRPr="00E75D4E">
        <w:rPr>
          <w:rFonts w:ascii="Times New Roman" w:eastAsia="Times New Roman" w:hAnsi="Times New Roman" w:cs="Times New Roman"/>
          <w:sz w:val="24"/>
          <w:szCs w:val="24"/>
          <w:lang w:eastAsia="nl-NL"/>
        </w:rPr>
        <w:t xml:space="preserve">E”. </w:t>
      </w:r>
    </w:p>
    <w:p w14:paraId="6B95814C" w14:textId="71917EFC" w:rsidR="00E75D4E" w:rsidRDefault="00E75D4E" w:rsidP="00E75D4E">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E75D4E">
        <w:rPr>
          <w:rFonts w:ascii="Times New Roman" w:eastAsia="Times New Roman" w:hAnsi="Times New Roman" w:cs="Times New Roman"/>
          <w:sz w:val="24"/>
          <w:szCs w:val="24"/>
          <w:lang w:eastAsia="nl-NL"/>
        </w:rPr>
        <w:t xml:space="preserve">SIA </w:t>
      </w:r>
      <w:r>
        <w:rPr>
          <w:rFonts w:ascii="Times New Roman" w:eastAsia="Times New Roman" w:hAnsi="Times New Roman" w:cs="Times New Roman"/>
          <w:sz w:val="24"/>
          <w:szCs w:val="24"/>
          <w:lang w:eastAsia="nl-NL"/>
        </w:rPr>
        <w:t>„</w:t>
      </w:r>
      <w:r w:rsidR="00AB3A49">
        <w:rPr>
          <w:rFonts w:ascii="Times New Roman" w:eastAsia="Times New Roman" w:hAnsi="Times New Roman" w:cs="Times New Roman"/>
          <w:sz w:val="24"/>
          <w:szCs w:val="24"/>
          <w:lang w:eastAsia="nl-NL"/>
        </w:rPr>
        <w:t>RM</w:t>
      </w:r>
      <w:r w:rsidRPr="00E75D4E">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Pr="00E75D4E">
        <w:rPr>
          <w:rFonts w:ascii="Times New Roman" w:eastAsia="Times New Roman" w:hAnsi="Times New Roman" w:cs="Times New Roman"/>
          <w:sz w:val="24"/>
          <w:szCs w:val="24"/>
          <w:lang w:eastAsia="nl-NL"/>
        </w:rPr>
        <w:t xml:space="preserve"> </w:t>
      </w:r>
      <w:r w:rsidR="0063748B">
        <w:rPr>
          <w:rFonts w:ascii="Times New Roman" w:eastAsia="Times New Roman" w:hAnsi="Times New Roman" w:cs="Times New Roman"/>
          <w:sz w:val="24"/>
          <w:szCs w:val="24"/>
          <w:lang w:eastAsia="nl-NL"/>
        </w:rPr>
        <w:t>servește</w:t>
      </w:r>
      <w:r w:rsidRPr="00E75D4E">
        <w:rPr>
          <w:rFonts w:ascii="Times New Roman" w:eastAsia="Times New Roman" w:hAnsi="Times New Roman" w:cs="Times New Roman"/>
          <w:sz w:val="24"/>
          <w:szCs w:val="24"/>
          <w:lang w:eastAsia="nl-NL"/>
        </w:rPr>
        <w:t xml:space="preserve"> drept instrument de susţinere și executare a tuturor activităţilor și proceselor de lucru </w:t>
      </w:r>
      <w:r w:rsidR="00C867E8">
        <w:rPr>
          <w:rFonts w:ascii="Times New Roman" w:eastAsia="Times New Roman" w:hAnsi="Times New Roman" w:cs="Times New Roman"/>
          <w:sz w:val="24"/>
          <w:szCs w:val="24"/>
          <w:lang w:eastAsia="nl-NL"/>
        </w:rPr>
        <w:t xml:space="preserve">la executarea creanțelor bănești bazate pe dispoziții de drept public, </w:t>
      </w:r>
      <w:r w:rsidRPr="00E75D4E">
        <w:rPr>
          <w:rFonts w:ascii="Times New Roman" w:eastAsia="Times New Roman" w:hAnsi="Times New Roman" w:cs="Times New Roman"/>
          <w:sz w:val="24"/>
          <w:szCs w:val="24"/>
          <w:lang w:eastAsia="nl-NL"/>
        </w:rPr>
        <w:t>prin oferirea mijloacelor tehnice de schimb informaţional, colaborare şi transparentiz</w:t>
      </w:r>
      <w:r w:rsidR="00C867E8">
        <w:rPr>
          <w:rFonts w:ascii="Times New Roman" w:eastAsia="Times New Roman" w:hAnsi="Times New Roman" w:cs="Times New Roman"/>
          <w:sz w:val="24"/>
          <w:szCs w:val="24"/>
          <w:lang w:eastAsia="nl-NL"/>
        </w:rPr>
        <w:t xml:space="preserve">are a activităţilor desfăşurate de părțile implicate în acest proces. </w:t>
      </w:r>
    </w:p>
    <w:p w14:paraId="618E2A8E" w14:textId="77777777" w:rsidR="00CC49C2" w:rsidRPr="00D91B66" w:rsidRDefault="00CC49C2" w:rsidP="00CC49C2">
      <w:pPr>
        <w:pStyle w:val="a3"/>
        <w:numPr>
          <w:ilvl w:val="0"/>
          <w:numId w:val="2"/>
        </w:numPr>
        <w:rPr>
          <w:rFonts w:ascii="Times New Roman" w:eastAsia="Times New Roman" w:hAnsi="Times New Roman" w:cs="Times New Roman"/>
          <w:b/>
          <w:sz w:val="24"/>
          <w:szCs w:val="24"/>
          <w:lang w:eastAsia="nl-NL"/>
        </w:rPr>
      </w:pPr>
      <w:r w:rsidRPr="00D91B66">
        <w:rPr>
          <w:rFonts w:ascii="Times New Roman" w:eastAsia="Times New Roman" w:hAnsi="Times New Roman" w:cs="Times New Roman"/>
          <w:b/>
          <w:sz w:val="24"/>
          <w:szCs w:val="24"/>
          <w:lang w:eastAsia="nl-NL"/>
        </w:rPr>
        <w:t>Scopurile şi obiectivele creării sistemului</w:t>
      </w:r>
    </w:p>
    <w:p w14:paraId="260383CC" w14:textId="47812C9C" w:rsidR="00CC49C2" w:rsidRPr="00CC49C2" w:rsidRDefault="00CC49C2" w:rsidP="00CC49C2">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311CB2">
        <w:rPr>
          <w:rFonts w:ascii="Times New Roman" w:eastAsia="Times New Roman" w:hAnsi="Times New Roman" w:cs="Times New Roman"/>
          <w:sz w:val="24"/>
          <w:szCs w:val="24"/>
          <w:lang w:eastAsia="nl-NL"/>
        </w:rPr>
        <w:t>Scopul sistemului</w:t>
      </w:r>
      <w:r w:rsidRPr="00CC49C2">
        <w:rPr>
          <w:rFonts w:ascii="Times New Roman" w:eastAsia="Times New Roman" w:hAnsi="Times New Roman" w:cs="Times New Roman"/>
          <w:sz w:val="24"/>
          <w:szCs w:val="24"/>
          <w:lang w:eastAsia="nl-NL"/>
        </w:rPr>
        <w:t xml:space="preserve"> îl constituie automatizarea fluxurilor de procesare în cadru</w:t>
      </w:r>
      <w:r w:rsidR="00D91B66">
        <w:rPr>
          <w:rFonts w:ascii="Times New Roman" w:eastAsia="Times New Roman" w:hAnsi="Times New Roman" w:cs="Times New Roman"/>
          <w:sz w:val="24"/>
          <w:szCs w:val="24"/>
          <w:lang w:eastAsia="nl-NL"/>
        </w:rPr>
        <w:t>l procesului de executare a creanțelor bănești bazate pe dispoziții de drept public</w:t>
      </w:r>
      <w:r w:rsidRPr="00CC49C2">
        <w:rPr>
          <w:rFonts w:ascii="Times New Roman" w:eastAsia="Times New Roman" w:hAnsi="Times New Roman" w:cs="Times New Roman"/>
          <w:sz w:val="24"/>
          <w:szCs w:val="24"/>
          <w:lang w:eastAsia="nl-NL"/>
        </w:rPr>
        <w:t>, optimizarea cooperă</w:t>
      </w:r>
      <w:r w:rsidR="00D91B66">
        <w:rPr>
          <w:rFonts w:ascii="Times New Roman" w:eastAsia="Times New Roman" w:hAnsi="Times New Roman" w:cs="Times New Roman"/>
          <w:sz w:val="24"/>
          <w:szCs w:val="24"/>
          <w:lang w:eastAsia="nl-NL"/>
        </w:rPr>
        <w:t xml:space="preserve">rii dintre autoritățile îndreptățite să revendice un drept supus executării și Serviciul Fiscal de Stat în calitate de autoritate de executare, </w:t>
      </w:r>
      <w:r w:rsidRPr="00CC49C2">
        <w:rPr>
          <w:rFonts w:ascii="Times New Roman" w:eastAsia="Times New Roman" w:hAnsi="Times New Roman" w:cs="Times New Roman"/>
          <w:sz w:val="24"/>
          <w:szCs w:val="24"/>
          <w:lang w:eastAsia="nl-NL"/>
        </w:rPr>
        <w:t>prin implementarea unei soluţii moderne de e-guvernare ce va oferi un servici</w:t>
      </w:r>
      <w:r w:rsidR="001C747E">
        <w:rPr>
          <w:rFonts w:ascii="Times New Roman" w:eastAsia="Times New Roman" w:hAnsi="Times New Roman" w:cs="Times New Roman"/>
          <w:sz w:val="24"/>
          <w:szCs w:val="24"/>
          <w:lang w:eastAsia="nl-NL"/>
        </w:rPr>
        <w:t>u public calitativ şi va spori transparența</w:t>
      </w:r>
      <w:r w:rsidRPr="00CC49C2">
        <w:rPr>
          <w:rFonts w:ascii="Times New Roman" w:eastAsia="Times New Roman" w:hAnsi="Times New Roman" w:cs="Times New Roman"/>
          <w:sz w:val="24"/>
          <w:szCs w:val="24"/>
          <w:lang w:eastAsia="nl-NL"/>
        </w:rPr>
        <w:t xml:space="preserve"> procesul</w:t>
      </w:r>
      <w:r w:rsidR="001C747E">
        <w:rPr>
          <w:rFonts w:ascii="Times New Roman" w:eastAsia="Times New Roman" w:hAnsi="Times New Roman" w:cs="Times New Roman"/>
          <w:sz w:val="24"/>
          <w:szCs w:val="24"/>
          <w:lang w:eastAsia="nl-NL"/>
        </w:rPr>
        <w:t>ui</w:t>
      </w:r>
      <w:r w:rsidRPr="00CC49C2">
        <w:rPr>
          <w:rFonts w:ascii="Times New Roman" w:eastAsia="Times New Roman" w:hAnsi="Times New Roman" w:cs="Times New Roman"/>
          <w:sz w:val="24"/>
          <w:szCs w:val="24"/>
          <w:lang w:eastAsia="nl-NL"/>
        </w:rPr>
        <w:t xml:space="preserve"> executării</w:t>
      </w:r>
      <w:r w:rsidR="00D91B66">
        <w:rPr>
          <w:rFonts w:ascii="Times New Roman" w:eastAsia="Times New Roman" w:hAnsi="Times New Roman" w:cs="Times New Roman"/>
          <w:sz w:val="24"/>
          <w:szCs w:val="24"/>
          <w:lang w:eastAsia="nl-NL"/>
        </w:rPr>
        <w:t xml:space="preserve"> creanțelor bănești bazate pe dispoziții de drept public</w:t>
      </w:r>
      <w:r w:rsidRPr="00CC49C2">
        <w:rPr>
          <w:rFonts w:ascii="Times New Roman" w:eastAsia="Times New Roman" w:hAnsi="Times New Roman" w:cs="Times New Roman"/>
          <w:sz w:val="24"/>
          <w:szCs w:val="24"/>
          <w:lang w:eastAsia="nl-NL"/>
        </w:rPr>
        <w:t>.</w:t>
      </w:r>
    </w:p>
    <w:p w14:paraId="6FE3E666" w14:textId="5608247E" w:rsidR="00CC49C2" w:rsidRPr="00CC49C2" w:rsidRDefault="00CC49C2" w:rsidP="00CC49C2">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CC49C2">
        <w:rPr>
          <w:rFonts w:ascii="Times New Roman" w:eastAsia="Times New Roman" w:hAnsi="Times New Roman" w:cs="Times New Roman"/>
          <w:sz w:val="24"/>
          <w:szCs w:val="24"/>
          <w:lang w:eastAsia="nl-NL"/>
        </w:rPr>
        <w:t xml:space="preserve">Obiectivul general al SIA </w:t>
      </w:r>
      <w:r>
        <w:rPr>
          <w:rFonts w:ascii="Times New Roman" w:eastAsia="Times New Roman" w:hAnsi="Times New Roman" w:cs="Times New Roman"/>
          <w:sz w:val="24"/>
          <w:szCs w:val="24"/>
          <w:lang w:eastAsia="nl-NL"/>
        </w:rPr>
        <w:t>„</w:t>
      </w:r>
      <w:r w:rsidR="00D91B66">
        <w:rPr>
          <w:rFonts w:ascii="Times New Roman" w:eastAsia="Times New Roman" w:hAnsi="Times New Roman" w:cs="Times New Roman"/>
          <w:sz w:val="24"/>
          <w:szCs w:val="24"/>
          <w:lang w:eastAsia="nl-NL"/>
        </w:rPr>
        <w:t>RM</w:t>
      </w:r>
      <w:r w:rsidRPr="00CC49C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6864BB">
        <w:rPr>
          <w:rFonts w:ascii="Times New Roman" w:eastAsia="Times New Roman" w:hAnsi="Times New Roman" w:cs="Times New Roman"/>
          <w:sz w:val="24"/>
          <w:szCs w:val="24"/>
          <w:lang w:eastAsia="nl-NL"/>
        </w:rPr>
        <w:t xml:space="preserve"> constă în îmbunătăţirea, </w:t>
      </w:r>
      <w:r w:rsidRPr="00CC49C2">
        <w:rPr>
          <w:rFonts w:ascii="Times New Roman" w:eastAsia="Times New Roman" w:hAnsi="Times New Roman" w:cs="Times New Roman"/>
          <w:sz w:val="24"/>
          <w:szCs w:val="24"/>
          <w:lang w:eastAsia="nl-NL"/>
        </w:rPr>
        <w:t xml:space="preserve">automatizarea şi </w:t>
      </w:r>
      <w:r w:rsidR="00D91B66">
        <w:rPr>
          <w:rFonts w:ascii="Times New Roman" w:eastAsia="Times New Roman" w:hAnsi="Times New Roman" w:cs="Times New Roman"/>
          <w:sz w:val="24"/>
          <w:szCs w:val="24"/>
          <w:lang w:eastAsia="nl-NL"/>
        </w:rPr>
        <w:t>eficientizarea activităţii de executare a creanțelor bănești bazate pe dispoziții de drept public</w:t>
      </w:r>
      <w:r w:rsidRPr="00CC49C2">
        <w:rPr>
          <w:rFonts w:ascii="Times New Roman" w:eastAsia="Times New Roman" w:hAnsi="Times New Roman" w:cs="Times New Roman"/>
          <w:sz w:val="24"/>
          <w:szCs w:val="24"/>
          <w:lang w:eastAsia="nl-NL"/>
        </w:rPr>
        <w:t>.</w:t>
      </w:r>
    </w:p>
    <w:p w14:paraId="150AC73A" w14:textId="004F2442" w:rsidR="00CC49C2" w:rsidRPr="00CC49C2" w:rsidRDefault="00CC49C2" w:rsidP="00CC49C2">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CC49C2">
        <w:rPr>
          <w:rFonts w:ascii="Times New Roman" w:eastAsia="Times New Roman" w:hAnsi="Times New Roman" w:cs="Times New Roman"/>
          <w:sz w:val="24"/>
          <w:szCs w:val="24"/>
          <w:lang w:eastAsia="nl-NL"/>
        </w:rPr>
        <w:t>Prin int</w:t>
      </w:r>
      <w:r w:rsidR="00D91B66">
        <w:rPr>
          <w:rFonts w:ascii="Times New Roman" w:eastAsia="Times New Roman" w:hAnsi="Times New Roman" w:cs="Times New Roman"/>
          <w:sz w:val="24"/>
          <w:szCs w:val="24"/>
          <w:lang w:eastAsia="nl-NL"/>
        </w:rPr>
        <w:t>ermediul SIA „RM</w:t>
      </w:r>
      <w:r w:rsidRPr="00CC49C2">
        <w:rPr>
          <w:rFonts w:ascii="Times New Roman" w:eastAsia="Times New Roman" w:hAnsi="Times New Roman" w:cs="Times New Roman"/>
          <w:sz w:val="24"/>
          <w:szCs w:val="24"/>
          <w:lang w:eastAsia="nl-NL"/>
        </w:rPr>
        <w:t xml:space="preserve">E”  </w:t>
      </w:r>
      <w:r w:rsidR="00636949">
        <w:rPr>
          <w:rFonts w:ascii="Times New Roman" w:eastAsia="Times New Roman" w:hAnsi="Times New Roman" w:cs="Times New Roman"/>
          <w:sz w:val="24"/>
          <w:szCs w:val="24"/>
          <w:lang w:eastAsia="nl-NL"/>
        </w:rPr>
        <w:t>se</w:t>
      </w:r>
      <w:r w:rsidRPr="00CC49C2">
        <w:rPr>
          <w:rFonts w:ascii="Times New Roman" w:eastAsia="Times New Roman" w:hAnsi="Times New Roman" w:cs="Times New Roman"/>
          <w:sz w:val="24"/>
          <w:szCs w:val="24"/>
          <w:lang w:eastAsia="nl-NL"/>
        </w:rPr>
        <w:t xml:space="preserve"> realiz</w:t>
      </w:r>
      <w:r w:rsidR="00636949">
        <w:rPr>
          <w:rFonts w:ascii="Times New Roman" w:eastAsia="Times New Roman" w:hAnsi="Times New Roman" w:cs="Times New Roman"/>
          <w:sz w:val="24"/>
          <w:szCs w:val="24"/>
          <w:lang w:eastAsia="nl-NL"/>
        </w:rPr>
        <w:t>ează</w:t>
      </w:r>
      <w:r w:rsidRPr="00CC49C2">
        <w:rPr>
          <w:rFonts w:ascii="Times New Roman" w:eastAsia="Times New Roman" w:hAnsi="Times New Roman" w:cs="Times New Roman"/>
          <w:sz w:val="24"/>
          <w:szCs w:val="24"/>
          <w:lang w:eastAsia="nl-NL"/>
        </w:rPr>
        <w:t xml:space="preserve"> următoarele obiective specifice:</w:t>
      </w:r>
    </w:p>
    <w:p w14:paraId="1EAD7EE8" w14:textId="7582621F" w:rsidR="00D64DDA" w:rsidRDefault="00D64DDA" w:rsidP="00D64DDA">
      <w:pPr>
        <w:spacing w:after="120" w:line="276" w:lineRule="auto"/>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00CC49C2" w:rsidRPr="00D64DDA">
        <w:rPr>
          <w:rFonts w:ascii="Times New Roman" w:eastAsia="Times New Roman" w:hAnsi="Times New Roman" w:cs="Times New Roman"/>
          <w:sz w:val="24"/>
          <w:szCs w:val="24"/>
          <w:lang w:eastAsia="nl-NL"/>
        </w:rPr>
        <w:t>e</w:t>
      </w:r>
      <w:r w:rsidRPr="00D64DDA">
        <w:rPr>
          <w:rFonts w:ascii="Times New Roman" w:eastAsia="Times New Roman" w:hAnsi="Times New Roman" w:cs="Times New Roman"/>
          <w:sz w:val="24"/>
          <w:szCs w:val="24"/>
          <w:lang w:eastAsia="nl-NL"/>
        </w:rPr>
        <w:t>ficientizarea activității de executare a creanțelor bănești bazate pe dispoziții de drept public</w:t>
      </w:r>
      <w:r w:rsidR="00CC49C2" w:rsidRPr="00D64DDA">
        <w:rPr>
          <w:rFonts w:ascii="Times New Roman" w:eastAsia="Times New Roman" w:hAnsi="Times New Roman" w:cs="Times New Roman"/>
          <w:sz w:val="24"/>
          <w:szCs w:val="24"/>
          <w:lang w:eastAsia="nl-NL"/>
        </w:rPr>
        <w:t>, prin automatizarea proceselor de lucru și acces în mod operativ la toate informațiile necesare desfășurării activității atât din sistemele interne cât și din surse externe de date;</w:t>
      </w:r>
    </w:p>
    <w:p w14:paraId="0C4CD546" w14:textId="74A299F8" w:rsidR="00D64DDA" w:rsidRDefault="00D64DDA" w:rsidP="00D64DDA">
      <w:pPr>
        <w:spacing w:after="120" w:line="276" w:lineRule="auto"/>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D64DDA">
        <w:rPr>
          <w:rFonts w:ascii="Times New Roman" w:eastAsia="Times New Roman" w:hAnsi="Times New Roman" w:cs="Times New Roman"/>
          <w:sz w:val="24"/>
          <w:szCs w:val="24"/>
          <w:lang w:eastAsia="nl-NL"/>
        </w:rPr>
        <w:t>uniformizarea procesului de prezentare a mandatului de executare</w:t>
      </w:r>
      <w:r>
        <w:rPr>
          <w:rFonts w:ascii="Times New Roman" w:eastAsia="Times New Roman" w:hAnsi="Times New Roman" w:cs="Times New Roman"/>
          <w:sz w:val="24"/>
          <w:szCs w:val="24"/>
          <w:lang w:eastAsia="nl-NL"/>
        </w:rPr>
        <w:t xml:space="preserve"> și de comunicare între autoritățile publice îndreptățite să revendice un drept supus executării cu Serviciul Fiscal de Stat</w:t>
      </w:r>
      <w:r w:rsidR="00DC4661">
        <w:rPr>
          <w:rFonts w:ascii="Times New Roman" w:eastAsia="Times New Roman" w:hAnsi="Times New Roman" w:cs="Times New Roman"/>
          <w:sz w:val="24"/>
          <w:szCs w:val="24"/>
          <w:lang w:eastAsia="nl-NL"/>
        </w:rPr>
        <w:t>, precum și uniformizarea procedurilor</w:t>
      </w:r>
      <w:r w:rsidR="00DC4661" w:rsidRPr="00DC4661">
        <w:rPr>
          <w:rFonts w:ascii="Times New Roman" w:eastAsia="Times New Roman" w:hAnsi="Times New Roman" w:cs="Times New Roman"/>
          <w:sz w:val="24"/>
          <w:szCs w:val="24"/>
          <w:lang w:eastAsia="nl-NL"/>
        </w:rPr>
        <w:t xml:space="preserve"> adiacente procedurii de executare a creanțelor bănești bazate pe dispoziții de drept public</w:t>
      </w:r>
      <w:r>
        <w:rPr>
          <w:rFonts w:ascii="Times New Roman" w:eastAsia="Times New Roman" w:hAnsi="Times New Roman" w:cs="Times New Roman"/>
          <w:sz w:val="24"/>
          <w:szCs w:val="24"/>
          <w:lang w:eastAsia="nl-NL"/>
        </w:rPr>
        <w:t>;</w:t>
      </w:r>
    </w:p>
    <w:p w14:paraId="11A7A4F7" w14:textId="21EA308D" w:rsidR="00CC49C2" w:rsidRPr="00CC49C2" w:rsidRDefault="00D64DDA" w:rsidP="00D64DDA">
      <w:pPr>
        <w:spacing w:after="120" w:line="276" w:lineRule="auto"/>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00CC49C2" w:rsidRPr="00CC49C2">
        <w:rPr>
          <w:rFonts w:ascii="Times New Roman" w:eastAsia="Times New Roman" w:hAnsi="Times New Roman" w:cs="Times New Roman"/>
          <w:sz w:val="24"/>
          <w:szCs w:val="24"/>
          <w:lang w:eastAsia="nl-NL"/>
        </w:rPr>
        <w:t>automatizarea transferului de informații (creșterea gradului de interoperabilitate) între toate structurile instituțiilo</w:t>
      </w:r>
      <w:r w:rsidR="00CC49C2">
        <w:rPr>
          <w:rFonts w:ascii="Times New Roman" w:eastAsia="Times New Roman" w:hAnsi="Times New Roman" w:cs="Times New Roman"/>
          <w:sz w:val="24"/>
          <w:szCs w:val="24"/>
          <w:lang w:eastAsia="nl-NL"/>
        </w:rPr>
        <w:t>r beneficiare, ceea ce duce la î</w:t>
      </w:r>
      <w:r w:rsidR="00CC49C2" w:rsidRPr="00CC49C2">
        <w:rPr>
          <w:rFonts w:ascii="Times New Roman" w:eastAsia="Times New Roman" w:hAnsi="Times New Roman" w:cs="Times New Roman"/>
          <w:sz w:val="24"/>
          <w:szCs w:val="24"/>
          <w:lang w:eastAsia="nl-NL"/>
        </w:rPr>
        <w:t xml:space="preserve">mbunătățirea comunicării, eficientizarea activităților specifice ale acestora și reducerea costurilor; </w:t>
      </w:r>
    </w:p>
    <w:p w14:paraId="67705E63" w14:textId="77777777" w:rsidR="00CC49C2" w:rsidRPr="00CC49C2" w:rsidRDefault="00CC49C2" w:rsidP="00D91B66">
      <w:pPr>
        <w:spacing w:after="120" w:line="276" w:lineRule="auto"/>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Pr="00CC49C2">
        <w:rPr>
          <w:rFonts w:ascii="Times New Roman" w:eastAsia="Times New Roman" w:hAnsi="Times New Roman" w:cs="Times New Roman"/>
          <w:sz w:val="24"/>
          <w:szCs w:val="24"/>
          <w:lang w:eastAsia="nl-NL"/>
        </w:rPr>
        <w:t>gestionarea unui volum mare de date și informații pe o perioadă lungă de timp și obținerea de rapoarte și situații pe baza acestora;</w:t>
      </w:r>
    </w:p>
    <w:p w14:paraId="5CE1E0D1" w14:textId="01D2F997" w:rsidR="00CC49C2" w:rsidRDefault="00CC49C2" w:rsidP="00D91B66">
      <w:pPr>
        <w:spacing w:after="120" w:line="276" w:lineRule="auto"/>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002C521A">
        <w:rPr>
          <w:rFonts w:ascii="Times New Roman" w:eastAsia="Times New Roman" w:hAnsi="Times New Roman" w:cs="Times New Roman"/>
          <w:sz w:val="24"/>
          <w:szCs w:val="24"/>
          <w:lang w:eastAsia="nl-NL"/>
        </w:rPr>
        <w:t xml:space="preserve">dezvoltarea serviciilor G2G </w:t>
      </w:r>
      <w:r w:rsidRPr="00CC49C2">
        <w:rPr>
          <w:rFonts w:ascii="Times New Roman" w:eastAsia="Times New Roman" w:hAnsi="Times New Roman" w:cs="Times New Roman"/>
          <w:sz w:val="24"/>
          <w:szCs w:val="24"/>
          <w:lang w:eastAsia="nl-NL"/>
        </w:rPr>
        <w:t>prin implementarea suportului necesar dezvoltării serviciilor electronice ce au la bază informaţii corespunzătoar</w:t>
      </w:r>
      <w:r w:rsidR="002C521A">
        <w:rPr>
          <w:rFonts w:ascii="Times New Roman" w:eastAsia="Times New Roman" w:hAnsi="Times New Roman" w:cs="Times New Roman"/>
          <w:sz w:val="24"/>
          <w:szCs w:val="24"/>
          <w:lang w:eastAsia="nl-NL"/>
        </w:rPr>
        <w:t>e procesului de executare silită</w:t>
      </w:r>
      <w:r w:rsidRPr="00CC49C2">
        <w:rPr>
          <w:rFonts w:ascii="Times New Roman" w:eastAsia="Times New Roman" w:hAnsi="Times New Roman" w:cs="Times New Roman"/>
          <w:sz w:val="24"/>
          <w:szCs w:val="24"/>
          <w:lang w:eastAsia="nl-NL"/>
        </w:rPr>
        <w:t>;</w:t>
      </w:r>
    </w:p>
    <w:p w14:paraId="15BDB999" w14:textId="747BB935" w:rsidR="002C521A" w:rsidRPr="00CC49C2" w:rsidRDefault="002C521A" w:rsidP="00D91B66">
      <w:pPr>
        <w:spacing w:after="120" w:line="276" w:lineRule="auto"/>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asigurarea încasării creanțelor bănești bazate pe dispoziții de drept public neachitate în mod benevol; </w:t>
      </w:r>
    </w:p>
    <w:p w14:paraId="79B29EA9" w14:textId="0F01F538" w:rsidR="005F3824" w:rsidRDefault="002C521A" w:rsidP="00CC49C2">
      <w:pPr>
        <w:spacing w:after="120" w:line="276"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b/>
        <w:t xml:space="preserve">f) </w:t>
      </w:r>
      <w:r w:rsidRPr="002C521A">
        <w:rPr>
          <w:rFonts w:ascii="Times New Roman" w:eastAsia="Times New Roman" w:hAnsi="Times New Roman" w:cs="Times New Roman"/>
          <w:sz w:val="24"/>
          <w:szCs w:val="24"/>
          <w:lang w:eastAsia="nl-NL"/>
        </w:rPr>
        <w:t>stabilirea în domeniul executării creanțelor bănești bazate pe dispoziții de drept p</w:t>
      </w:r>
      <w:r>
        <w:rPr>
          <w:rFonts w:ascii="Times New Roman" w:eastAsia="Times New Roman" w:hAnsi="Times New Roman" w:cs="Times New Roman"/>
          <w:sz w:val="24"/>
          <w:szCs w:val="24"/>
          <w:lang w:eastAsia="nl-NL"/>
        </w:rPr>
        <w:t xml:space="preserve">ublic, a unui cadru </w:t>
      </w:r>
      <w:r w:rsidRPr="002C521A">
        <w:rPr>
          <w:rFonts w:ascii="Times New Roman" w:eastAsia="Times New Roman" w:hAnsi="Times New Roman" w:cs="Times New Roman"/>
          <w:sz w:val="24"/>
          <w:szCs w:val="24"/>
          <w:lang w:eastAsia="nl-NL"/>
        </w:rPr>
        <w:t>de interacțiune  eficient, modern și flexibil, ce va contribui  la executarea conformă a prevederilor legale aferent executării mandatelor de executare și încasării creanțelor bănești bazat</w:t>
      </w:r>
      <w:r w:rsidR="00DC4661">
        <w:rPr>
          <w:rFonts w:ascii="Times New Roman" w:eastAsia="Times New Roman" w:hAnsi="Times New Roman" w:cs="Times New Roman"/>
          <w:sz w:val="24"/>
          <w:szCs w:val="24"/>
          <w:lang w:eastAsia="nl-NL"/>
        </w:rPr>
        <w:t>e pe dispoziții de drept public.</w:t>
      </w:r>
    </w:p>
    <w:p w14:paraId="5B3B666E" w14:textId="77777777" w:rsidR="00CC49C2" w:rsidRDefault="00CC49C2" w:rsidP="00CC49C2">
      <w:pPr>
        <w:pStyle w:val="a3"/>
        <w:numPr>
          <w:ilvl w:val="0"/>
          <w:numId w:val="2"/>
        </w:numPr>
        <w:rPr>
          <w:rFonts w:ascii="Times New Roman" w:eastAsia="Times New Roman" w:hAnsi="Times New Roman" w:cs="Times New Roman"/>
          <w:b/>
          <w:sz w:val="24"/>
          <w:szCs w:val="24"/>
          <w:lang w:eastAsia="nl-NL"/>
        </w:rPr>
      </w:pPr>
      <w:r w:rsidRPr="00CC49C2">
        <w:rPr>
          <w:rFonts w:ascii="Times New Roman" w:eastAsia="Times New Roman" w:hAnsi="Times New Roman" w:cs="Times New Roman"/>
          <w:b/>
          <w:sz w:val="24"/>
          <w:szCs w:val="24"/>
          <w:lang w:eastAsia="nl-NL"/>
        </w:rPr>
        <w:t>Principiile de bază ale creării sistemului</w:t>
      </w:r>
    </w:p>
    <w:p w14:paraId="512552D6" w14:textId="308DE393" w:rsidR="000027E5" w:rsidRDefault="00CC49C2" w:rsidP="00CC49C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CC49C2">
        <w:rPr>
          <w:rFonts w:ascii="Times New Roman" w:eastAsia="Times New Roman" w:hAnsi="Times New Roman" w:cs="Times New Roman"/>
          <w:sz w:val="24"/>
          <w:szCs w:val="24"/>
          <w:lang w:eastAsia="nl-NL"/>
        </w:rPr>
        <w:t xml:space="preserve">SIA </w:t>
      </w:r>
      <w:r>
        <w:rPr>
          <w:rFonts w:ascii="Times New Roman" w:eastAsia="Times New Roman" w:hAnsi="Times New Roman" w:cs="Times New Roman"/>
          <w:sz w:val="24"/>
          <w:szCs w:val="24"/>
          <w:lang w:eastAsia="nl-NL"/>
        </w:rPr>
        <w:t>„</w:t>
      </w:r>
      <w:r w:rsidR="00C364DA">
        <w:rPr>
          <w:rFonts w:ascii="Times New Roman" w:eastAsia="Times New Roman" w:hAnsi="Times New Roman" w:cs="Times New Roman"/>
          <w:sz w:val="24"/>
          <w:szCs w:val="24"/>
          <w:lang w:eastAsia="nl-NL"/>
        </w:rPr>
        <w:t>RM</w:t>
      </w:r>
      <w:r w:rsidRPr="00CC49C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Pr="00CC49C2">
        <w:rPr>
          <w:rFonts w:ascii="Times New Roman" w:eastAsia="Times New Roman" w:hAnsi="Times New Roman" w:cs="Times New Roman"/>
          <w:sz w:val="24"/>
          <w:szCs w:val="24"/>
          <w:lang w:eastAsia="nl-NL"/>
        </w:rPr>
        <w:t xml:space="preserve"> se bazează pe principii</w:t>
      </w:r>
      <w:r w:rsidR="000B16A0">
        <w:rPr>
          <w:rFonts w:ascii="Times New Roman" w:eastAsia="Times New Roman" w:hAnsi="Times New Roman" w:cs="Times New Roman"/>
          <w:sz w:val="24"/>
          <w:szCs w:val="24"/>
          <w:lang w:eastAsia="nl-NL"/>
        </w:rPr>
        <w:t>le care guvernează activitatea</w:t>
      </w:r>
      <w:r w:rsidR="000027E5">
        <w:rPr>
          <w:rFonts w:ascii="Times New Roman" w:eastAsia="Times New Roman" w:hAnsi="Times New Roman" w:cs="Times New Roman"/>
          <w:sz w:val="24"/>
          <w:szCs w:val="24"/>
          <w:lang w:eastAsia="nl-NL"/>
        </w:rPr>
        <w:t xml:space="preserve"> de executare</w:t>
      </w:r>
      <w:r w:rsidRPr="00CC49C2">
        <w:rPr>
          <w:rFonts w:ascii="Times New Roman" w:eastAsia="Times New Roman" w:hAnsi="Times New Roman" w:cs="Times New Roman"/>
          <w:sz w:val="24"/>
          <w:szCs w:val="24"/>
          <w:lang w:eastAsia="nl-NL"/>
        </w:rPr>
        <w:t xml:space="preserve">: </w:t>
      </w:r>
      <w:r w:rsidR="000B16A0">
        <w:rPr>
          <w:rFonts w:ascii="Times New Roman" w:eastAsia="Times New Roman" w:hAnsi="Times New Roman" w:cs="Times New Roman"/>
          <w:sz w:val="24"/>
          <w:szCs w:val="24"/>
          <w:lang w:eastAsia="nl-NL"/>
        </w:rPr>
        <w:t>a imparţialității</w:t>
      </w:r>
      <w:r w:rsidRPr="00CC49C2">
        <w:rPr>
          <w:rFonts w:ascii="Times New Roman" w:eastAsia="Times New Roman" w:hAnsi="Times New Roman" w:cs="Times New Roman"/>
          <w:sz w:val="24"/>
          <w:szCs w:val="24"/>
          <w:lang w:eastAsia="nl-NL"/>
        </w:rPr>
        <w:t>,</w:t>
      </w:r>
      <w:r w:rsidR="000B16A0">
        <w:rPr>
          <w:rFonts w:ascii="Times New Roman" w:eastAsia="Times New Roman" w:hAnsi="Times New Roman" w:cs="Times New Roman"/>
          <w:sz w:val="24"/>
          <w:szCs w:val="24"/>
          <w:lang w:eastAsia="nl-NL"/>
        </w:rPr>
        <w:t xml:space="preserve"> a</w:t>
      </w:r>
      <w:r w:rsidRPr="00CC49C2">
        <w:rPr>
          <w:rFonts w:ascii="Times New Roman" w:eastAsia="Times New Roman" w:hAnsi="Times New Roman" w:cs="Times New Roman"/>
          <w:sz w:val="24"/>
          <w:szCs w:val="24"/>
          <w:lang w:eastAsia="nl-NL"/>
        </w:rPr>
        <w:t xml:space="preserve"> co</w:t>
      </w:r>
      <w:r w:rsidR="000B16A0">
        <w:rPr>
          <w:rFonts w:ascii="Times New Roman" w:eastAsia="Times New Roman" w:hAnsi="Times New Roman" w:cs="Times New Roman"/>
          <w:sz w:val="24"/>
          <w:szCs w:val="24"/>
          <w:lang w:eastAsia="nl-NL"/>
        </w:rPr>
        <w:t>nfidenţialității</w:t>
      </w:r>
      <w:r w:rsidRPr="00CC49C2">
        <w:rPr>
          <w:rFonts w:ascii="Times New Roman" w:eastAsia="Times New Roman" w:hAnsi="Times New Roman" w:cs="Times New Roman"/>
          <w:sz w:val="24"/>
          <w:szCs w:val="24"/>
          <w:lang w:eastAsia="nl-NL"/>
        </w:rPr>
        <w:t xml:space="preserve">, </w:t>
      </w:r>
      <w:r w:rsidR="000B16A0">
        <w:rPr>
          <w:rFonts w:ascii="Times New Roman" w:eastAsia="Times New Roman" w:hAnsi="Times New Roman" w:cs="Times New Roman"/>
          <w:sz w:val="24"/>
          <w:szCs w:val="24"/>
          <w:lang w:eastAsia="nl-NL"/>
        </w:rPr>
        <w:t>a relevanţei</w:t>
      </w:r>
      <w:r w:rsidRPr="00CC49C2">
        <w:rPr>
          <w:rFonts w:ascii="Times New Roman" w:eastAsia="Times New Roman" w:hAnsi="Times New Roman" w:cs="Times New Roman"/>
          <w:sz w:val="24"/>
          <w:szCs w:val="24"/>
          <w:lang w:eastAsia="nl-NL"/>
        </w:rPr>
        <w:t xml:space="preserve">, </w:t>
      </w:r>
      <w:r w:rsidR="000B16A0">
        <w:rPr>
          <w:rFonts w:ascii="Times New Roman" w:eastAsia="Times New Roman" w:hAnsi="Times New Roman" w:cs="Times New Roman"/>
          <w:sz w:val="24"/>
          <w:szCs w:val="24"/>
          <w:lang w:eastAsia="nl-NL"/>
        </w:rPr>
        <w:t>a transparenţei</w:t>
      </w:r>
      <w:r w:rsidRPr="00CC49C2">
        <w:rPr>
          <w:rFonts w:ascii="Times New Roman" w:eastAsia="Times New Roman" w:hAnsi="Times New Roman" w:cs="Times New Roman"/>
          <w:sz w:val="24"/>
          <w:szCs w:val="24"/>
          <w:lang w:eastAsia="nl-NL"/>
        </w:rPr>
        <w:t xml:space="preserve">, </w:t>
      </w:r>
      <w:r w:rsidR="000B16A0">
        <w:rPr>
          <w:rFonts w:ascii="Times New Roman" w:eastAsia="Times New Roman" w:hAnsi="Times New Roman" w:cs="Times New Roman"/>
          <w:sz w:val="24"/>
          <w:szCs w:val="24"/>
          <w:lang w:eastAsia="nl-NL"/>
        </w:rPr>
        <w:t xml:space="preserve">a </w:t>
      </w:r>
      <w:r w:rsidRPr="00CC49C2">
        <w:rPr>
          <w:rFonts w:ascii="Times New Roman" w:eastAsia="Times New Roman" w:hAnsi="Times New Roman" w:cs="Times New Roman"/>
          <w:sz w:val="24"/>
          <w:szCs w:val="24"/>
          <w:lang w:eastAsia="nl-NL"/>
        </w:rPr>
        <w:t>cost</w:t>
      </w:r>
      <w:r w:rsidR="000B16A0">
        <w:rPr>
          <w:rFonts w:ascii="Times New Roman" w:eastAsia="Times New Roman" w:hAnsi="Times New Roman" w:cs="Times New Roman"/>
          <w:sz w:val="24"/>
          <w:szCs w:val="24"/>
          <w:lang w:eastAsia="nl-NL"/>
        </w:rPr>
        <w:t>ului/eficienţei</w:t>
      </w:r>
      <w:r w:rsidRPr="00CC49C2">
        <w:rPr>
          <w:rFonts w:ascii="Times New Roman" w:eastAsia="Times New Roman" w:hAnsi="Times New Roman" w:cs="Times New Roman"/>
          <w:sz w:val="24"/>
          <w:szCs w:val="24"/>
          <w:lang w:eastAsia="nl-NL"/>
        </w:rPr>
        <w:t xml:space="preserve">, </w:t>
      </w:r>
      <w:r w:rsidR="000B16A0">
        <w:rPr>
          <w:rFonts w:ascii="Times New Roman" w:eastAsia="Times New Roman" w:hAnsi="Times New Roman" w:cs="Times New Roman"/>
          <w:sz w:val="24"/>
          <w:szCs w:val="24"/>
          <w:lang w:eastAsia="nl-NL"/>
        </w:rPr>
        <w:t>a colaborării</w:t>
      </w:r>
      <w:r w:rsidRPr="00CC49C2">
        <w:rPr>
          <w:rFonts w:ascii="Times New Roman" w:eastAsia="Times New Roman" w:hAnsi="Times New Roman" w:cs="Times New Roman"/>
          <w:sz w:val="24"/>
          <w:szCs w:val="24"/>
          <w:lang w:eastAsia="nl-NL"/>
        </w:rPr>
        <w:t xml:space="preserve"> la nivel naţional și internaţional</w:t>
      </w:r>
      <w:r w:rsidR="000B16A0">
        <w:rPr>
          <w:rFonts w:ascii="Times New Roman" w:eastAsia="Times New Roman" w:hAnsi="Times New Roman" w:cs="Times New Roman"/>
          <w:sz w:val="24"/>
          <w:szCs w:val="24"/>
          <w:lang w:eastAsia="nl-NL"/>
        </w:rPr>
        <w:t xml:space="preserve">, precum și pe </w:t>
      </w:r>
      <w:r w:rsidRPr="00CC49C2">
        <w:rPr>
          <w:rFonts w:ascii="Times New Roman" w:eastAsia="Times New Roman" w:hAnsi="Times New Roman" w:cs="Times New Roman"/>
          <w:sz w:val="24"/>
          <w:szCs w:val="24"/>
          <w:lang w:eastAsia="nl-NL"/>
        </w:rPr>
        <w:t>următoarele principii specifice:</w:t>
      </w:r>
    </w:p>
    <w:p w14:paraId="662E97F6" w14:textId="27786772"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00CC49C2" w:rsidRPr="00CC49C2">
        <w:rPr>
          <w:rFonts w:ascii="Times New Roman" w:eastAsia="Times New Roman" w:hAnsi="Times New Roman" w:cs="Times New Roman"/>
          <w:sz w:val="24"/>
          <w:szCs w:val="24"/>
          <w:lang w:eastAsia="nl-NL"/>
        </w:rPr>
        <w:t>principiul  legalităţii, care  presupune  crearea  şi  exploatarea  sistemului  informațional  în conformitate cu legislaţia naţională în vigoare, a normelor şi standardelor internaţionale recunoscute în domeniu;</w:t>
      </w:r>
    </w:p>
    <w:p w14:paraId="2488A012"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00CC49C2" w:rsidRPr="00CC49C2">
        <w:rPr>
          <w:rFonts w:ascii="Times New Roman" w:eastAsia="Times New Roman" w:hAnsi="Times New Roman" w:cs="Times New Roman"/>
          <w:sz w:val="24"/>
          <w:szCs w:val="24"/>
          <w:lang w:eastAsia="nl-NL"/>
        </w:rPr>
        <w:t>principiul  datelor  sigure, presupune  introducerea  datelor  în  sistem  doar  prin  canale autorizate, autentificate și criptate;</w:t>
      </w:r>
    </w:p>
    <w:p w14:paraId="28719501"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00CC49C2" w:rsidRPr="00CC49C2">
        <w:rPr>
          <w:rFonts w:ascii="Times New Roman" w:eastAsia="Times New Roman" w:hAnsi="Times New Roman" w:cs="Times New Roman"/>
          <w:sz w:val="24"/>
          <w:szCs w:val="24"/>
          <w:lang w:eastAsia="nl-NL"/>
        </w:rPr>
        <w:t>principiul securităţii informaţionale, presupune asigurarea unui nivel adecvat de integritate, selectivitate, accesibilitate şi eficienţă pentru protecţia datelor de pierderi, alterări, deter</w:t>
      </w:r>
      <w:r>
        <w:rPr>
          <w:rFonts w:ascii="Times New Roman" w:eastAsia="Times New Roman" w:hAnsi="Times New Roman" w:cs="Times New Roman"/>
          <w:sz w:val="24"/>
          <w:szCs w:val="24"/>
          <w:lang w:eastAsia="nl-NL"/>
        </w:rPr>
        <w:t>iorări şi de acces nesancţionat;</w:t>
      </w:r>
    </w:p>
    <w:p w14:paraId="286DFF43"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00CC49C2" w:rsidRPr="00CC49C2">
        <w:rPr>
          <w:rFonts w:ascii="Times New Roman" w:eastAsia="Times New Roman" w:hAnsi="Times New Roman" w:cs="Times New Roman"/>
          <w:sz w:val="24"/>
          <w:szCs w:val="24"/>
          <w:lang w:eastAsia="nl-NL"/>
        </w:rPr>
        <w:t>principiul accesibilităţii  informaţiei  cu  caracter  public,  care  presupune  implementarea procedurilor de asigurare a accesului solicitanţilor la informaţia cu caracter public f</w:t>
      </w:r>
      <w:r>
        <w:rPr>
          <w:rFonts w:ascii="Times New Roman" w:eastAsia="Times New Roman" w:hAnsi="Times New Roman" w:cs="Times New Roman"/>
          <w:sz w:val="24"/>
          <w:szCs w:val="24"/>
          <w:lang w:eastAsia="nl-NL"/>
        </w:rPr>
        <w:t>urnizată de soluţia informatică;</w:t>
      </w:r>
    </w:p>
    <w:p w14:paraId="1EE67426"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00CC49C2" w:rsidRPr="00CC49C2">
        <w:rPr>
          <w:rFonts w:ascii="Times New Roman" w:eastAsia="Times New Roman" w:hAnsi="Times New Roman" w:cs="Times New Roman"/>
          <w:sz w:val="24"/>
          <w:szCs w:val="24"/>
          <w:lang w:eastAsia="nl-NL"/>
        </w:rPr>
        <w:t>principiul transparenţei, presupune proiectarea şi implementarea sistemului conform principiului modular, cu utilizarea standardelor transparente în domeniul tehnologiilor informaționale şi de telecomunicaţii;</w:t>
      </w:r>
    </w:p>
    <w:p w14:paraId="0A02A23C"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f) </w:t>
      </w:r>
      <w:r w:rsidR="00CC49C2" w:rsidRPr="00CC49C2">
        <w:rPr>
          <w:rFonts w:ascii="Times New Roman" w:eastAsia="Times New Roman" w:hAnsi="Times New Roman" w:cs="Times New Roman"/>
          <w:sz w:val="24"/>
          <w:szCs w:val="24"/>
          <w:lang w:eastAsia="nl-NL"/>
        </w:rPr>
        <w:t>principiul expansibilităţii, stipulează posibilitatea extinderii şi completării sistemului informațional cu noi funcţii sau îmbunătăţirea celor existente;</w:t>
      </w:r>
    </w:p>
    <w:p w14:paraId="221695C4"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w:t>
      </w:r>
      <w:r w:rsidR="00CC49C2" w:rsidRPr="00CC49C2">
        <w:rPr>
          <w:rFonts w:ascii="Times New Roman" w:eastAsia="Times New Roman" w:hAnsi="Times New Roman" w:cs="Times New Roman"/>
          <w:sz w:val="24"/>
          <w:szCs w:val="24"/>
          <w:lang w:eastAsia="nl-NL"/>
        </w:rPr>
        <w:t>principiul integrării cu produsele de program existente, presupune posibilitatea soluției informatice de a se integra și interacționa cu aplicațiile, serviciile și bazele de date implementate în cadrul autorităților publice și instituțiilor din Republica Moldova;</w:t>
      </w:r>
    </w:p>
    <w:p w14:paraId="577C3BFF"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 </w:t>
      </w:r>
      <w:r w:rsidR="00CC49C2" w:rsidRPr="00CC49C2">
        <w:rPr>
          <w:rFonts w:ascii="Times New Roman" w:eastAsia="Times New Roman" w:hAnsi="Times New Roman" w:cs="Times New Roman"/>
          <w:sz w:val="24"/>
          <w:szCs w:val="24"/>
          <w:lang w:eastAsia="nl-NL"/>
        </w:rPr>
        <w:t>principiul simplităţii şi comodităţii utilizării, presupune proiectarea şi realizarea tuturor aplicaţiilor, mijloacelor tehnice şi de program accesibile utilizatorilor sistemului, bazate pe principii exclusiv vizuale, er</w:t>
      </w:r>
      <w:r>
        <w:rPr>
          <w:rFonts w:ascii="Times New Roman" w:eastAsia="Times New Roman" w:hAnsi="Times New Roman" w:cs="Times New Roman"/>
          <w:sz w:val="24"/>
          <w:szCs w:val="24"/>
          <w:lang w:eastAsia="nl-NL"/>
        </w:rPr>
        <w:t>gonomice şi logice de concepţie;</w:t>
      </w:r>
    </w:p>
    <w:p w14:paraId="54167D87" w14:textId="77777777" w:rsidR="00CC49C2" w:rsidRPr="00CC49C2" w:rsidRDefault="000B16A0"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 </w:t>
      </w:r>
      <w:r w:rsidR="00CC49C2" w:rsidRPr="00CC49C2">
        <w:rPr>
          <w:rFonts w:ascii="Times New Roman" w:eastAsia="Times New Roman" w:hAnsi="Times New Roman" w:cs="Times New Roman"/>
          <w:sz w:val="24"/>
          <w:szCs w:val="24"/>
          <w:lang w:eastAsia="nl-NL"/>
        </w:rPr>
        <w:t>principiul neutrali</w:t>
      </w:r>
      <w:r>
        <w:rPr>
          <w:rFonts w:ascii="Times New Roman" w:eastAsia="Times New Roman" w:hAnsi="Times New Roman" w:cs="Times New Roman"/>
          <w:sz w:val="24"/>
          <w:szCs w:val="24"/>
          <w:lang w:eastAsia="nl-NL"/>
        </w:rPr>
        <w:t>tatii si adaptării tehnologice, presupune că</w:t>
      </w:r>
      <w:r w:rsidR="00CC49C2" w:rsidRPr="00CC49C2">
        <w:rPr>
          <w:rFonts w:ascii="Times New Roman" w:eastAsia="Times New Roman" w:hAnsi="Times New Roman" w:cs="Times New Roman"/>
          <w:sz w:val="24"/>
          <w:szCs w:val="24"/>
          <w:lang w:eastAsia="nl-NL"/>
        </w:rPr>
        <w:t xml:space="preserve"> sistemul trebuie să se orienteze  pe cerințele funcționale, asigurând accesul la serviciul informatic public independent de t</w:t>
      </w:r>
      <w:r w:rsidR="00E414AD">
        <w:rPr>
          <w:rFonts w:ascii="Times New Roman" w:eastAsia="Times New Roman" w:hAnsi="Times New Roman" w:cs="Times New Roman"/>
          <w:sz w:val="24"/>
          <w:szCs w:val="24"/>
          <w:lang w:eastAsia="nl-NL"/>
        </w:rPr>
        <w:t>ehnologii sau produse specifice;</w:t>
      </w:r>
    </w:p>
    <w:p w14:paraId="7DDA805A" w14:textId="77777777" w:rsidR="00CC49C2" w:rsidRPr="00CC49C2" w:rsidRDefault="00E414AD"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j) </w:t>
      </w:r>
      <w:r w:rsidR="00CC49C2" w:rsidRPr="00CC49C2">
        <w:rPr>
          <w:rFonts w:ascii="Times New Roman" w:eastAsia="Times New Roman" w:hAnsi="Times New Roman" w:cs="Times New Roman"/>
          <w:sz w:val="24"/>
          <w:szCs w:val="24"/>
          <w:lang w:eastAsia="nl-NL"/>
        </w:rPr>
        <w:t>principiul îmbinării publicităţii şi co</w:t>
      </w:r>
      <w:r>
        <w:rPr>
          <w:rFonts w:ascii="Times New Roman" w:eastAsia="Times New Roman" w:hAnsi="Times New Roman" w:cs="Times New Roman"/>
          <w:sz w:val="24"/>
          <w:szCs w:val="24"/>
          <w:lang w:eastAsia="nl-NL"/>
        </w:rPr>
        <w:t xml:space="preserve">nfidenţialităţii, </w:t>
      </w:r>
      <w:r w:rsidR="00CC49C2" w:rsidRPr="00CC49C2">
        <w:rPr>
          <w:rFonts w:ascii="Times New Roman" w:eastAsia="Times New Roman" w:hAnsi="Times New Roman" w:cs="Times New Roman"/>
          <w:sz w:val="24"/>
          <w:szCs w:val="24"/>
          <w:lang w:eastAsia="nl-NL"/>
        </w:rPr>
        <w:t>prevede publicarea informaţiei general accesibile, cu excepţia informaţiei recunoscute ca fiind confidenţială, în modul stabilit de legislaţia naţională în vigoare;</w:t>
      </w:r>
    </w:p>
    <w:p w14:paraId="427AF481" w14:textId="77777777" w:rsidR="00CC49C2" w:rsidRPr="00CC49C2" w:rsidRDefault="00E414AD"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k) </w:t>
      </w:r>
      <w:r w:rsidR="00CC49C2" w:rsidRPr="00CC49C2">
        <w:rPr>
          <w:rFonts w:ascii="Times New Roman" w:eastAsia="Times New Roman" w:hAnsi="Times New Roman" w:cs="Times New Roman"/>
          <w:sz w:val="24"/>
          <w:szCs w:val="24"/>
          <w:lang w:eastAsia="nl-NL"/>
        </w:rPr>
        <w:t>principiul un</w:t>
      </w:r>
      <w:r>
        <w:rPr>
          <w:rFonts w:ascii="Times New Roman" w:eastAsia="Times New Roman" w:hAnsi="Times New Roman" w:cs="Times New Roman"/>
          <w:sz w:val="24"/>
          <w:szCs w:val="24"/>
          <w:lang w:eastAsia="nl-NL"/>
        </w:rPr>
        <w:t xml:space="preserve">ităţii spaţiului informaţional, </w:t>
      </w:r>
      <w:r w:rsidR="00CC49C2" w:rsidRPr="00CC49C2">
        <w:rPr>
          <w:rFonts w:ascii="Times New Roman" w:eastAsia="Times New Roman" w:hAnsi="Times New Roman" w:cs="Times New Roman"/>
          <w:sz w:val="24"/>
          <w:szCs w:val="24"/>
          <w:lang w:eastAsia="nl-NL"/>
        </w:rPr>
        <w:t xml:space="preserve"> prevede utilizarea unui sistem unic de clasificatoare, formate de date, protocoale de interacţiune informaţională, standarde, documente normative şi metodice interdependente, condiţie care este necesară pentru formarea spaţiului informaţional unic al sistemului de prestare a serviciilor publice;</w:t>
      </w:r>
    </w:p>
    <w:p w14:paraId="0202E3CA" w14:textId="77777777" w:rsidR="00CC49C2" w:rsidRPr="00CC49C2" w:rsidRDefault="00E414AD"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l) </w:t>
      </w:r>
      <w:r w:rsidR="00CC49C2" w:rsidRPr="00CC49C2">
        <w:rPr>
          <w:rFonts w:ascii="Times New Roman" w:eastAsia="Times New Roman" w:hAnsi="Times New Roman" w:cs="Times New Roman"/>
          <w:sz w:val="24"/>
          <w:szCs w:val="24"/>
          <w:lang w:eastAsia="nl-NL"/>
        </w:rPr>
        <w:t>principiu</w:t>
      </w:r>
      <w:r>
        <w:rPr>
          <w:rFonts w:ascii="Times New Roman" w:eastAsia="Times New Roman" w:hAnsi="Times New Roman" w:cs="Times New Roman"/>
          <w:sz w:val="24"/>
          <w:szCs w:val="24"/>
          <w:lang w:eastAsia="nl-NL"/>
        </w:rPr>
        <w:t xml:space="preserve">l protecţiei datelor </w:t>
      </w:r>
      <w:r w:rsidR="00BC0FB6">
        <w:rPr>
          <w:rFonts w:ascii="Times New Roman" w:eastAsia="Times New Roman" w:hAnsi="Times New Roman" w:cs="Times New Roman"/>
          <w:sz w:val="24"/>
          <w:szCs w:val="24"/>
          <w:lang w:eastAsia="nl-NL"/>
        </w:rPr>
        <w:t>cu caracter personal</w:t>
      </w:r>
      <w:r>
        <w:rPr>
          <w:rFonts w:ascii="Times New Roman" w:eastAsia="Times New Roman" w:hAnsi="Times New Roman" w:cs="Times New Roman"/>
          <w:sz w:val="24"/>
          <w:szCs w:val="24"/>
          <w:lang w:eastAsia="nl-NL"/>
        </w:rPr>
        <w:t>,</w:t>
      </w:r>
      <w:r w:rsidR="00CC49C2" w:rsidRPr="00CC49C2">
        <w:rPr>
          <w:rFonts w:ascii="Times New Roman" w:eastAsia="Times New Roman" w:hAnsi="Times New Roman" w:cs="Times New Roman"/>
          <w:sz w:val="24"/>
          <w:szCs w:val="24"/>
          <w:lang w:eastAsia="nl-NL"/>
        </w:rPr>
        <w:t xml:space="preserve"> prevede crearea şi exploatarea sistemului de evidenţă a serviciilor publice în conformitate cu acordurile şi convenţiile internaţionale, precum şi cu legislaţia naţională în vigoare în domeni</w:t>
      </w:r>
      <w:r>
        <w:rPr>
          <w:rFonts w:ascii="Times New Roman" w:eastAsia="Times New Roman" w:hAnsi="Times New Roman" w:cs="Times New Roman"/>
          <w:sz w:val="24"/>
          <w:szCs w:val="24"/>
          <w:lang w:eastAsia="nl-NL"/>
        </w:rPr>
        <w:t xml:space="preserve">ul protecţiei datelor </w:t>
      </w:r>
      <w:r w:rsidR="00BC0FB6">
        <w:rPr>
          <w:rFonts w:ascii="Times New Roman" w:eastAsia="Times New Roman" w:hAnsi="Times New Roman" w:cs="Times New Roman"/>
          <w:sz w:val="24"/>
          <w:szCs w:val="24"/>
          <w:lang w:eastAsia="nl-NL"/>
        </w:rPr>
        <w:t>cu caracter personal</w:t>
      </w:r>
      <w:r w:rsidR="00CC49C2" w:rsidRPr="00CC49C2">
        <w:rPr>
          <w:rFonts w:ascii="Times New Roman" w:eastAsia="Times New Roman" w:hAnsi="Times New Roman" w:cs="Times New Roman"/>
          <w:sz w:val="24"/>
          <w:szCs w:val="24"/>
          <w:lang w:eastAsia="nl-NL"/>
        </w:rPr>
        <w:t>;</w:t>
      </w:r>
    </w:p>
    <w:p w14:paraId="43E97794" w14:textId="77777777" w:rsidR="00CC49C2" w:rsidRPr="00CC49C2" w:rsidRDefault="00E414AD" w:rsidP="000027E5">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 principiul identificării unice, prevede faptul</w:t>
      </w:r>
      <w:r w:rsidR="00CC49C2" w:rsidRPr="00CC49C2">
        <w:rPr>
          <w:rFonts w:ascii="Times New Roman" w:eastAsia="Times New Roman" w:hAnsi="Times New Roman" w:cs="Times New Roman"/>
          <w:sz w:val="24"/>
          <w:szCs w:val="24"/>
          <w:lang w:eastAsia="nl-NL"/>
        </w:rPr>
        <w:t xml:space="preserve"> că toate obiectele informaţionale de evidenţă trebuie să aibă un număr unic de identificare;</w:t>
      </w:r>
    </w:p>
    <w:p w14:paraId="6E9D2F46" w14:textId="77777777" w:rsidR="00CC49C2" w:rsidRDefault="00E414AD" w:rsidP="000027E5">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 principiul controlului,</w:t>
      </w:r>
      <w:r w:rsidR="00CC49C2" w:rsidRPr="00CC49C2">
        <w:rPr>
          <w:rFonts w:ascii="Times New Roman" w:eastAsia="Times New Roman" w:hAnsi="Times New Roman" w:cs="Times New Roman"/>
          <w:sz w:val="24"/>
          <w:szCs w:val="24"/>
          <w:lang w:eastAsia="nl-NL"/>
        </w:rPr>
        <w:t xml:space="preserve"> prevede controlul măsurilor ce asigură calitatea, fiabilitatea resurselor şi sistemelor informaţionale de stat, precum şi păstrarea şi </w:t>
      </w:r>
      <w:r>
        <w:rPr>
          <w:rFonts w:ascii="Times New Roman" w:eastAsia="Times New Roman" w:hAnsi="Times New Roman" w:cs="Times New Roman"/>
          <w:sz w:val="24"/>
          <w:szCs w:val="24"/>
          <w:lang w:eastAsia="nl-NL"/>
        </w:rPr>
        <w:t>utilizarea raţională a acestora.</w:t>
      </w:r>
    </w:p>
    <w:p w14:paraId="1F2B7E5A" w14:textId="77777777" w:rsidR="00E414AD" w:rsidRPr="00484DCE" w:rsidRDefault="00E414AD" w:rsidP="00E414AD">
      <w:pPr>
        <w:pStyle w:val="a3"/>
        <w:numPr>
          <w:ilvl w:val="0"/>
          <w:numId w:val="2"/>
        </w:numPr>
        <w:rPr>
          <w:rFonts w:ascii="Times New Roman" w:eastAsia="Times New Roman" w:hAnsi="Times New Roman" w:cs="Times New Roman"/>
          <w:b/>
          <w:sz w:val="24"/>
          <w:szCs w:val="24"/>
          <w:lang w:eastAsia="nl-NL"/>
        </w:rPr>
      </w:pPr>
      <w:r w:rsidRPr="00484DCE">
        <w:rPr>
          <w:rFonts w:ascii="Times New Roman" w:eastAsia="Times New Roman" w:hAnsi="Times New Roman" w:cs="Times New Roman"/>
          <w:b/>
          <w:sz w:val="24"/>
          <w:szCs w:val="24"/>
          <w:lang w:eastAsia="nl-NL"/>
        </w:rPr>
        <w:t xml:space="preserve">Sarcinile de bază realizate prin exploatarea sistemului </w:t>
      </w:r>
    </w:p>
    <w:p w14:paraId="629B0827" w14:textId="77777777" w:rsidR="00E414AD" w:rsidRPr="00E414AD" w:rsidRDefault="00E414AD" w:rsidP="00E414AD">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E414AD">
        <w:rPr>
          <w:rFonts w:ascii="Times New Roman" w:eastAsia="Times New Roman" w:hAnsi="Times New Roman" w:cs="Times New Roman"/>
          <w:sz w:val="24"/>
          <w:szCs w:val="24"/>
          <w:lang w:eastAsia="nl-NL"/>
        </w:rPr>
        <w:t xml:space="preserve">Prin exploatarea sistemului </w:t>
      </w:r>
      <w:r w:rsidR="00636949">
        <w:rPr>
          <w:rFonts w:ascii="Times New Roman" w:eastAsia="Times New Roman" w:hAnsi="Times New Roman" w:cs="Times New Roman"/>
          <w:sz w:val="24"/>
          <w:szCs w:val="24"/>
          <w:lang w:eastAsia="nl-NL"/>
        </w:rPr>
        <w:t>se</w:t>
      </w:r>
      <w:r w:rsidR="007022A6">
        <w:rPr>
          <w:rFonts w:ascii="Times New Roman" w:eastAsia="Times New Roman" w:hAnsi="Times New Roman" w:cs="Times New Roman"/>
          <w:sz w:val="24"/>
          <w:szCs w:val="24"/>
          <w:lang w:eastAsia="nl-NL"/>
        </w:rPr>
        <w:t xml:space="preserve"> soluţionează</w:t>
      </w:r>
      <w:r w:rsidRPr="00E414AD">
        <w:rPr>
          <w:rFonts w:ascii="Times New Roman" w:eastAsia="Times New Roman" w:hAnsi="Times New Roman" w:cs="Times New Roman"/>
          <w:sz w:val="24"/>
          <w:szCs w:val="24"/>
          <w:lang w:eastAsia="nl-NL"/>
        </w:rPr>
        <w:t xml:space="preserve"> următoarele probleme de bază: </w:t>
      </w:r>
    </w:p>
    <w:p w14:paraId="7094A89E" w14:textId="205077AD" w:rsidR="00E414AD" w:rsidRPr="00E414AD" w:rsidRDefault="00E414AD"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E414AD">
        <w:rPr>
          <w:rFonts w:ascii="Times New Roman" w:eastAsia="Times New Roman" w:hAnsi="Times New Roman" w:cs="Times New Roman"/>
          <w:sz w:val="24"/>
          <w:szCs w:val="24"/>
          <w:lang w:eastAsia="nl-NL"/>
        </w:rPr>
        <w:t>formarea resurselor informaţionale</w:t>
      </w:r>
      <w:r w:rsidR="00731963">
        <w:rPr>
          <w:rFonts w:ascii="Times New Roman" w:eastAsia="Times New Roman" w:hAnsi="Times New Roman" w:cs="Times New Roman"/>
          <w:sz w:val="24"/>
          <w:szCs w:val="24"/>
          <w:lang w:eastAsia="nl-NL"/>
        </w:rPr>
        <w:t xml:space="preserve"> </w:t>
      </w:r>
      <w:r w:rsidRPr="00E414AD">
        <w:rPr>
          <w:rFonts w:ascii="Times New Roman" w:eastAsia="Times New Roman" w:hAnsi="Times New Roman" w:cs="Times New Roman"/>
          <w:sz w:val="24"/>
          <w:szCs w:val="24"/>
          <w:lang w:eastAsia="nl-NL"/>
        </w:rPr>
        <w:t>pentru susţinerea activității specifice</w:t>
      </w:r>
      <w:r w:rsidR="00731963">
        <w:rPr>
          <w:rFonts w:ascii="Times New Roman" w:eastAsia="Times New Roman" w:hAnsi="Times New Roman" w:cs="Times New Roman"/>
          <w:sz w:val="24"/>
          <w:szCs w:val="24"/>
          <w:lang w:eastAsia="nl-NL"/>
        </w:rPr>
        <w:t xml:space="preserve"> de executare a creanțelor bănești bazate pe dispoziții de drept public</w:t>
      </w:r>
      <w:r w:rsidRPr="00E414AD">
        <w:rPr>
          <w:rFonts w:ascii="Times New Roman" w:eastAsia="Times New Roman" w:hAnsi="Times New Roman" w:cs="Times New Roman"/>
          <w:sz w:val="24"/>
          <w:szCs w:val="24"/>
          <w:lang w:eastAsia="nl-NL"/>
        </w:rPr>
        <w:t xml:space="preserve"> și a proceselor decizionale şi de conducere; </w:t>
      </w:r>
    </w:p>
    <w:p w14:paraId="1215972F" w14:textId="77777777" w:rsidR="00E414AD" w:rsidRPr="00E414AD" w:rsidRDefault="00E414AD"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E414AD">
        <w:rPr>
          <w:rFonts w:ascii="Times New Roman" w:eastAsia="Times New Roman" w:hAnsi="Times New Roman" w:cs="Times New Roman"/>
          <w:sz w:val="24"/>
          <w:szCs w:val="24"/>
          <w:lang w:eastAsia="nl-NL"/>
        </w:rPr>
        <w:t>gestionarea procesului de bază, indicând expirarea termenelor legale și alte evenimente relevante în cazul executării;</w:t>
      </w:r>
    </w:p>
    <w:p w14:paraId="61559B32" w14:textId="77777777" w:rsidR="00E414AD" w:rsidRPr="00E414AD" w:rsidRDefault="00E414AD"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Pr="00E414AD">
        <w:rPr>
          <w:rFonts w:ascii="Times New Roman" w:eastAsia="Times New Roman" w:hAnsi="Times New Roman" w:cs="Times New Roman"/>
          <w:sz w:val="24"/>
          <w:szCs w:val="24"/>
          <w:lang w:eastAsia="nl-NL"/>
        </w:rPr>
        <w:t>generarea automată (pe bază de șabloane) a documentelor specifice procesului de executare silită;</w:t>
      </w:r>
    </w:p>
    <w:p w14:paraId="2C2FC50D" w14:textId="77777777" w:rsidR="00E414AD" w:rsidRPr="00E414AD" w:rsidRDefault="00E414AD"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Pr="00E414AD">
        <w:rPr>
          <w:rFonts w:ascii="Times New Roman" w:eastAsia="Times New Roman" w:hAnsi="Times New Roman" w:cs="Times New Roman"/>
          <w:sz w:val="24"/>
          <w:szCs w:val="24"/>
          <w:lang w:eastAsia="nl-NL"/>
        </w:rPr>
        <w:t>automatizarea colectării, stocării, procesării şi analizei datelor, a procesului de elaborare a rapoartelor analitice și statistice;</w:t>
      </w:r>
    </w:p>
    <w:p w14:paraId="3FA74F2D" w14:textId="77777777" w:rsidR="00E414AD" w:rsidRPr="00E414AD" w:rsidRDefault="00E414AD"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Pr="00E414AD">
        <w:rPr>
          <w:rFonts w:ascii="Times New Roman" w:eastAsia="Times New Roman" w:hAnsi="Times New Roman" w:cs="Times New Roman"/>
          <w:sz w:val="24"/>
          <w:szCs w:val="24"/>
          <w:lang w:eastAsia="nl-NL"/>
        </w:rPr>
        <w:t>furnizarea informației analitice și statistice privind sistemul de executare</w:t>
      </w:r>
      <w:r>
        <w:rPr>
          <w:rFonts w:ascii="Times New Roman" w:eastAsia="Times New Roman" w:hAnsi="Times New Roman" w:cs="Times New Roman"/>
          <w:sz w:val="24"/>
          <w:szCs w:val="24"/>
          <w:lang w:eastAsia="nl-NL"/>
        </w:rPr>
        <w:t xml:space="preserve"> în adresa</w:t>
      </w:r>
      <w:r w:rsidRPr="00E414AD">
        <w:rPr>
          <w:rFonts w:ascii="Times New Roman" w:eastAsia="Times New Roman" w:hAnsi="Times New Roman" w:cs="Times New Roman"/>
          <w:sz w:val="24"/>
          <w:szCs w:val="24"/>
          <w:lang w:eastAsia="nl-NL"/>
        </w:rPr>
        <w:t xml:space="preserve"> autorităților și instituțiilor publice ale Republicii Moldova; </w:t>
      </w:r>
    </w:p>
    <w:p w14:paraId="109547D1" w14:textId="332FA374" w:rsidR="00E414AD" w:rsidRPr="00270031" w:rsidRDefault="00E414AD" w:rsidP="009A3E27">
      <w:pPr>
        <w:ind w:firstLine="720"/>
        <w:jc w:val="both"/>
        <w:rPr>
          <w:rFonts w:ascii="Times New Roman" w:eastAsia="Times New Roman" w:hAnsi="Times New Roman" w:cs="Times New Roman"/>
          <w:sz w:val="24"/>
          <w:szCs w:val="24"/>
          <w:lang w:eastAsia="nl-NL"/>
        </w:rPr>
      </w:pPr>
      <w:r w:rsidRPr="00270031">
        <w:rPr>
          <w:rFonts w:ascii="Times New Roman" w:eastAsia="Times New Roman" w:hAnsi="Times New Roman" w:cs="Times New Roman"/>
          <w:sz w:val="24"/>
          <w:szCs w:val="24"/>
          <w:lang w:eastAsia="nl-NL"/>
        </w:rPr>
        <w:t>f) asigura</w:t>
      </w:r>
      <w:r w:rsidR="00F41B27" w:rsidRPr="00270031">
        <w:rPr>
          <w:rFonts w:ascii="Times New Roman" w:eastAsia="Times New Roman" w:hAnsi="Times New Roman" w:cs="Times New Roman"/>
          <w:sz w:val="24"/>
          <w:szCs w:val="24"/>
          <w:lang w:eastAsia="nl-NL"/>
        </w:rPr>
        <w:t xml:space="preserve">rea accesului online </w:t>
      </w:r>
      <w:r w:rsidR="00270031">
        <w:rPr>
          <w:rFonts w:ascii="Times New Roman" w:eastAsia="Times New Roman" w:hAnsi="Times New Roman" w:cs="Times New Roman"/>
          <w:sz w:val="24"/>
          <w:szCs w:val="24"/>
          <w:lang w:eastAsia="nl-NL"/>
        </w:rPr>
        <w:t>la dosarul procedurii de executare</w:t>
      </w:r>
      <w:r w:rsidRPr="00270031">
        <w:rPr>
          <w:rFonts w:ascii="Times New Roman" w:eastAsia="Times New Roman" w:hAnsi="Times New Roman" w:cs="Times New Roman"/>
          <w:sz w:val="24"/>
          <w:szCs w:val="24"/>
          <w:lang w:eastAsia="nl-NL"/>
        </w:rPr>
        <w:t xml:space="preserve">; </w:t>
      </w:r>
    </w:p>
    <w:p w14:paraId="49F0E7EE" w14:textId="75D29117" w:rsidR="00E414AD" w:rsidRPr="00E414AD" w:rsidRDefault="00E414AD"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w:t>
      </w:r>
      <w:r w:rsidRPr="00E414AD">
        <w:rPr>
          <w:rFonts w:ascii="Times New Roman" w:eastAsia="Times New Roman" w:hAnsi="Times New Roman" w:cs="Times New Roman"/>
          <w:sz w:val="24"/>
          <w:szCs w:val="24"/>
          <w:lang w:eastAsia="nl-NL"/>
        </w:rPr>
        <w:t>micșorarea timpului necesar pentru examinarea prealabilă de i</w:t>
      </w:r>
      <w:r w:rsidR="00BA76E1">
        <w:rPr>
          <w:rFonts w:ascii="Times New Roman" w:eastAsia="Times New Roman" w:hAnsi="Times New Roman" w:cs="Times New Roman"/>
          <w:sz w:val="24"/>
          <w:szCs w:val="24"/>
          <w:lang w:eastAsia="nl-NL"/>
        </w:rPr>
        <w:t>dentificare a bunurilor debitorului</w:t>
      </w:r>
      <w:r w:rsidRPr="00E414AD">
        <w:rPr>
          <w:rFonts w:ascii="Times New Roman" w:eastAsia="Times New Roman" w:hAnsi="Times New Roman" w:cs="Times New Roman"/>
          <w:sz w:val="24"/>
          <w:szCs w:val="24"/>
          <w:lang w:eastAsia="nl-NL"/>
        </w:rPr>
        <w:t xml:space="preserve"> și a măsurilor op</w:t>
      </w:r>
      <w:r w:rsidR="00840445">
        <w:rPr>
          <w:rFonts w:ascii="Times New Roman" w:eastAsia="Times New Roman" w:hAnsi="Times New Roman" w:cs="Times New Roman"/>
          <w:sz w:val="24"/>
          <w:szCs w:val="24"/>
          <w:lang w:eastAsia="nl-NL"/>
        </w:rPr>
        <w:t>time de aplicare asupra bunurilor</w:t>
      </w:r>
      <w:r w:rsidRPr="00E414AD">
        <w:rPr>
          <w:rFonts w:ascii="Times New Roman" w:eastAsia="Times New Roman" w:hAnsi="Times New Roman" w:cs="Times New Roman"/>
          <w:sz w:val="24"/>
          <w:szCs w:val="24"/>
          <w:lang w:eastAsia="nl-NL"/>
        </w:rPr>
        <w:t>;</w:t>
      </w:r>
    </w:p>
    <w:p w14:paraId="39FE687B" w14:textId="77777777" w:rsidR="00E414AD" w:rsidRPr="00E414AD" w:rsidRDefault="00840445"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 </w:t>
      </w:r>
      <w:r w:rsidR="00E414AD" w:rsidRPr="00E414AD">
        <w:rPr>
          <w:rFonts w:ascii="Times New Roman" w:eastAsia="Times New Roman" w:hAnsi="Times New Roman" w:cs="Times New Roman"/>
          <w:sz w:val="24"/>
          <w:szCs w:val="24"/>
          <w:lang w:eastAsia="nl-NL"/>
        </w:rPr>
        <w:t>reducerea timpului aferent aplicării deciziilor de executare și reducerea refuzurilor din cauza incorectitudinii informației prezentate;</w:t>
      </w:r>
    </w:p>
    <w:p w14:paraId="6FFB1A69" w14:textId="1B4B2F96" w:rsidR="00E414AD" w:rsidRPr="00E414AD" w:rsidRDefault="00840445"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 </w:t>
      </w:r>
      <w:r w:rsidR="00E414AD" w:rsidRPr="00E414AD">
        <w:rPr>
          <w:rFonts w:ascii="Times New Roman" w:eastAsia="Times New Roman" w:hAnsi="Times New Roman" w:cs="Times New Roman"/>
          <w:sz w:val="24"/>
          <w:szCs w:val="24"/>
          <w:lang w:eastAsia="nl-NL"/>
        </w:rPr>
        <w:t>realizarea unui mecanism eficient de colaborare între actorii implicați în procedurile de executare</w:t>
      </w:r>
      <w:r w:rsidR="00BA76E1">
        <w:rPr>
          <w:rFonts w:ascii="Times New Roman" w:eastAsia="Times New Roman" w:hAnsi="Times New Roman" w:cs="Times New Roman"/>
          <w:sz w:val="24"/>
          <w:szCs w:val="24"/>
          <w:lang w:eastAsia="nl-NL"/>
        </w:rPr>
        <w:t xml:space="preserve"> silită: Serviciul Fiscal de Stat</w:t>
      </w:r>
      <w:r w:rsidR="00E414AD" w:rsidRPr="00E414AD">
        <w:rPr>
          <w:rFonts w:ascii="Times New Roman" w:eastAsia="Times New Roman" w:hAnsi="Times New Roman" w:cs="Times New Roman"/>
          <w:sz w:val="24"/>
          <w:szCs w:val="24"/>
          <w:lang w:eastAsia="nl-NL"/>
        </w:rPr>
        <w:t>, creditor</w:t>
      </w:r>
      <w:r w:rsidR="00BA76E1">
        <w:rPr>
          <w:rFonts w:ascii="Times New Roman" w:eastAsia="Times New Roman" w:hAnsi="Times New Roman" w:cs="Times New Roman"/>
          <w:sz w:val="24"/>
          <w:szCs w:val="24"/>
          <w:lang w:eastAsia="nl-NL"/>
        </w:rPr>
        <w:t xml:space="preserve">i, debitori, Ministerul Finanțelor; </w:t>
      </w:r>
    </w:p>
    <w:p w14:paraId="0F312549" w14:textId="77777777" w:rsidR="00E414AD" w:rsidRPr="00E414AD" w:rsidRDefault="00840445"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j) </w:t>
      </w:r>
      <w:r w:rsidR="00E414AD" w:rsidRPr="00E414AD">
        <w:rPr>
          <w:rFonts w:ascii="Times New Roman" w:eastAsia="Times New Roman" w:hAnsi="Times New Roman" w:cs="Times New Roman"/>
          <w:sz w:val="24"/>
          <w:szCs w:val="24"/>
          <w:lang w:eastAsia="nl-NL"/>
        </w:rPr>
        <w:t>asigurarea controlului accesului la date și asigurarea unei securități și confidențialități maxime a datelor colectate privind utilizatorii;</w:t>
      </w:r>
    </w:p>
    <w:p w14:paraId="0F1E88D2" w14:textId="699B3EBC" w:rsidR="005F3824" w:rsidRPr="009A3E27" w:rsidRDefault="00840445" w:rsidP="009A3E2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k) </w:t>
      </w:r>
      <w:r w:rsidR="00E414AD" w:rsidRPr="00E414AD">
        <w:rPr>
          <w:rFonts w:ascii="Times New Roman" w:eastAsia="Times New Roman" w:hAnsi="Times New Roman" w:cs="Times New Roman"/>
          <w:sz w:val="24"/>
          <w:szCs w:val="24"/>
          <w:lang w:eastAsia="nl-NL"/>
        </w:rPr>
        <w:t>asigurarea informațională a activității de analiză, prognozare și cercetare științifică în domeniu.</w:t>
      </w:r>
    </w:p>
    <w:p w14:paraId="3B2E96BC" w14:textId="417EB52B" w:rsidR="00555459" w:rsidRDefault="00555459" w:rsidP="009853A8">
      <w:pPr>
        <w:jc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Capitolul II. Spațiul juridico-normativ al funcționării sistemului</w:t>
      </w:r>
    </w:p>
    <w:p w14:paraId="055988DC" w14:textId="77777777" w:rsidR="00E8638E" w:rsidRPr="00E8638E" w:rsidRDefault="00555459" w:rsidP="00555459">
      <w:pPr>
        <w:jc w:val="both"/>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 xml:space="preserve">          </w:t>
      </w:r>
      <w:r w:rsidR="00E8638E" w:rsidRPr="00E8638E">
        <w:rPr>
          <w:rFonts w:ascii="Times New Roman" w:eastAsia="Times New Roman" w:hAnsi="Times New Roman" w:cs="Times New Roman"/>
          <w:b/>
          <w:sz w:val="24"/>
          <w:szCs w:val="24"/>
          <w:lang w:eastAsia="nl-NL"/>
        </w:rPr>
        <w:t>9. Cadrul juridico-normativ</w:t>
      </w:r>
      <w:r w:rsidR="008D2B2F">
        <w:rPr>
          <w:rFonts w:ascii="Times New Roman" w:eastAsia="Times New Roman" w:hAnsi="Times New Roman" w:cs="Times New Roman"/>
          <w:b/>
          <w:sz w:val="24"/>
          <w:szCs w:val="24"/>
          <w:lang w:eastAsia="nl-NL"/>
        </w:rPr>
        <w:t xml:space="preserve"> de activitate a sistemului</w:t>
      </w:r>
    </w:p>
    <w:p w14:paraId="56E41C3D" w14:textId="6CAC9C77" w:rsidR="00555459" w:rsidRPr="00555459" w:rsidRDefault="00E8638E" w:rsidP="00555459">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55459" w:rsidRPr="00555459">
        <w:rPr>
          <w:rFonts w:ascii="Times New Roman" w:eastAsia="Times New Roman" w:hAnsi="Times New Roman" w:cs="Times New Roman"/>
          <w:sz w:val="24"/>
          <w:szCs w:val="24"/>
          <w:lang w:eastAsia="nl-NL"/>
        </w:rPr>
        <w:t xml:space="preserve">SIA </w:t>
      </w:r>
      <w:r w:rsidR="00555459">
        <w:rPr>
          <w:rFonts w:ascii="Times New Roman" w:eastAsia="Times New Roman" w:hAnsi="Times New Roman" w:cs="Times New Roman"/>
          <w:sz w:val="24"/>
          <w:szCs w:val="24"/>
          <w:lang w:eastAsia="nl-NL"/>
        </w:rPr>
        <w:t>„</w:t>
      </w:r>
      <w:r w:rsidR="00E379DE">
        <w:rPr>
          <w:rFonts w:ascii="Times New Roman" w:eastAsia="Times New Roman" w:hAnsi="Times New Roman" w:cs="Times New Roman"/>
          <w:sz w:val="24"/>
          <w:szCs w:val="24"/>
          <w:lang w:eastAsia="nl-NL"/>
        </w:rPr>
        <w:t>RM</w:t>
      </w:r>
      <w:r w:rsidR="00555459" w:rsidRPr="00555459">
        <w:rPr>
          <w:rFonts w:ascii="Times New Roman" w:eastAsia="Times New Roman" w:hAnsi="Times New Roman" w:cs="Times New Roman"/>
          <w:sz w:val="24"/>
          <w:szCs w:val="24"/>
          <w:lang w:eastAsia="nl-NL"/>
        </w:rPr>
        <w:t>E</w:t>
      </w:r>
      <w:r w:rsidR="00555459">
        <w:rPr>
          <w:rFonts w:ascii="Times New Roman" w:eastAsia="Times New Roman" w:hAnsi="Times New Roman" w:cs="Times New Roman"/>
          <w:sz w:val="24"/>
          <w:szCs w:val="24"/>
          <w:lang w:eastAsia="nl-NL"/>
        </w:rPr>
        <w:t>”</w:t>
      </w:r>
      <w:r w:rsidR="00555459" w:rsidRPr="00555459">
        <w:rPr>
          <w:rFonts w:ascii="Times New Roman" w:eastAsia="Times New Roman" w:hAnsi="Times New Roman" w:cs="Times New Roman"/>
          <w:sz w:val="24"/>
          <w:szCs w:val="24"/>
          <w:lang w:eastAsia="nl-NL"/>
        </w:rPr>
        <w:t xml:space="preserve"> se conformează legilor şi reglementărilor din sfera dezvoltării sistemelor informatice şi a ciclului de viaţă al produselor software. În mod special, procesul care ghidează elaborarea concepţiilor este de</w:t>
      </w:r>
      <w:r w:rsidR="008D2B2F">
        <w:rPr>
          <w:rFonts w:ascii="Times New Roman" w:eastAsia="Times New Roman" w:hAnsi="Times New Roman" w:cs="Times New Roman"/>
          <w:sz w:val="24"/>
          <w:szCs w:val="24"/>
          <w:lang w:eastAsia="nl-NL"/>
        </w:rPr>
        <w:t>finit de reglementarea tehnică „</w:t>
      </w:r>
      <w:r w:rsidR="00555459" w:rsidRPr="00555459">
        <w:rPr>
          <w:rFonts w:ascii="Times New Roman" w:eastAsia="Times New Roman" w:hAnsi="Times New Roman" w:cs="Times New Roman"/>
          <w:sz w:val="24"/>
          <w:szCs w:val="24"/>
          <w:lang w:eastAsia="nl-NL"/>
        </w:rPr>
        <w:t>Procesele ciclului de viaţ</w:t>
      </w:r>
      <w:r w:rsidR="008D2B2F">
        <w:rPr>
          <w:rFonts w:ascii="Times New Roman" w:eastAsia="Times New Roman" w:hAnsi="Times New Roman" w:cs="Times New Roman"/>
          <w:sz w:val="24"/>
          <w:szCs w:val="24"/>
          <w:lang w:eastAsia="nl-NL"/>
        </w:rPr>
        <w:t>ă al software-ului”</w:t>
      </w:r>
      <w:r w:rsidR="00555459">
        <w:rPr>
          <w:rFonts w:ascii="Times New Roman" w:eastAsia="Times New Roman" w:hAnsi="Times New Roman" w:cs="Times New Roman"/>
          <w:sz w:val="24"/>
          <w:szCs w:val="24"/>
          <w:lang w:eastAsia="nl-NL"/>
        </w:rPr>
        <w:t xml:space="preserve"> RT 38370656</w:t>
      </w:r>
      <w:r w:rsidR="00555459" w:rsidRPr="00555459">
        <w:rPr>
          <w:rFonts w:ascii="Times New Roman" w:eastAsia="Times New Roman" w:hAnsi="Times New Roman" w:cs="Times New Roman"/>
          <w:sz w:val="24"/>
          <w:szCs w:val="24"/>
          <w:lang w:eastAsia="nl-NL"/>
        </w:rPr>
        <w:t>-0</w:t>
      </w:r>
      <w:r w:rsidR="00555459">
        <w:rPr>
          <w:rFonts w:ascii="Times New Roman" w:eastAsia="Times New Roman" w:hAnsi="Times New Roman" w:cs="Times New Roman"/>
          <w:sz w:val="24"/>
          <w:szCs w:val="24"/>
          <w:lang w:eastAsia="nl-NL"/>
        </w:rPr>
        <w:t>02:2006, aprobată prin ordinul ministrului devoltării informaționale nr. 78 din 1 iunie 2006</w:t>
      </w:r>
      <w:r w:rsidR="00555459" w:rsidRPr="00555459">
        <w:rPr>
          <w:rFonts w:ascii="Times New Roman" w:eastAsia="Times New Roman" w:hAnsi="Times New Roman" w:cs="Times New Roman"/>
          <w:sz w:val="24"/>
          <w:szCs w:val="24"/>
          <w:lang w:eastAsia="nl-NL"/>
        </w:rPr>
        <w:t xml:space="preserve">. </w:t>
      </w:r>
    </w:p>
    <w:p w14:paraId="081C3278" w14:textId="77777777" w:rsidR="00555459" w:rsidRPr="00555459" w:rsidRDefault="00555459" w:rsidP="00555459">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555459">
        <w:rPr>
          <w:rFonts w:ascii="Times New Roman" w:eastAsia="Times New Roman" w:hAnsi="Times New Roman" w:cs="Times New Roman"/>
          <w:sz w:val="24"/>
          <w:szCs w:val="24"/>
          <w:lang w:eastAsia="nl-NL"/>
        </w:rPr>
        <w:t>Deciziile şi spaţiul soluţiilor disponibile rezultă din actele normative conexe ale Republicii Moldova, precum ş</w:t>
      </w:r>
      <w:r>
        <w:rPr>
          <w:rFonts w:ascii="Times New Roman" w:eastAsia="Times New Roman" w:hAnsi="Times New Roman" w:cs="Times New Roman"/>
          <w:sz w:val="24"/>
          <w:szCs w:val="24"/>
          <w:lang w:eastAsia="nl-NL"/>
        </w:rPr>
        <w:t>i din</w:t>
      </w:r>
      <w:r w:rsidRPr="00555459">
        <w:rPr>
          <w:rFonts w:ascii="Times New Roman" w:eastAsia="Times New Roman" w:hAnsi="Times New Roman" w:cs="Times New Roman"/>
          <w:sz w:val="24"/>
          <w:szCs w:val="24"/>
          <w:lang w:eastAsia="nl-NL"/>
        </w:rPr>
        <w:t xml:space="preserve"> standardele şi practicile internaţionale în domeniu.</w:t>
      </w:r>
    </w:p>
    <w:p w14:paraId="544ECDA6" w14:textId="26E06623" w:rsidR="00E379DE" w:rsidRPr="00E379DE" w:rsidRDefault="00555459" w:rsidP="00E379DE">
      <w:pPr>
        <w:pStyle w:val="a3"/>
        <w:numPr>
          <w:ilvl w:val="0"/>
          <w:numId w:val="2"/>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Spațiul juridico-normativ al SIA „</w:t>
      </w:r>
      <w:r w:rsidR="00E379DE" w:rsidRPr="00E379DE">
        <w:rPr>
          <w:rFonts w:ascii="Times New Roman" w:eastAsia="Times New Roman" w:hAnsi="Times New Roman" w:cs="Times New Roman"/>
          <w:sz w:val="24"/>
          <w:szCs w:val="24"/>
          <w:lang w:eastAsia="nl-NL"/>
        </w:rPr>
        <w:t>RM</w:t>
      </w:r>
      <w:r w:rsidRPr="00E379DE">
        <w:rPr>
          <w:rFonts w:ascii="Times New Roman" w:eastAsia="Times New Roman" w:hAnsi="Times New Roman" w:cs="Times New Roman"/>
          <w:sz w:val="24"/>
          <w:szCs w:val="24"/>
          <w:lang w:eastAsia="nl-NL"/>
        </w:rPr>
        <w:t>E” include:</w:t>
      </w:r>
    </w:p>
    <w:p w14:paraId="0D9B738D" w14:textId="6671D48D" w:rsidR="00E379DE" w:rsidRPr="00495B6E" w:rsidRDefault="00E379DE" w:rsidP="00495B6E">
      <w:pPr>
        <w:pStyle w:val="a3"/>
        <w:numPr>
          <w:ilvl w:val="0"/>
          <w:numId w:val="16"/>
        </w:numPr>
        <w:jc w:val="both"/>
        <w:rPr>
          <w:rFonts w:ascii="Times New Roman" w:hAnsi="Times New Roman" w:cs="Times New Roman"/>
          <w:sz w:val="24"/>
          <w:szCs w:val="24"/>
          <w:lang w:eastAsia="nl-NL"/>
        </w:rPr>
      </w:pPr>
      <w:r w:rsidRPr="00E379DE">
        <w:rPr>
          <w:rFonts w:ascii="Times New Roman" w:hAnsi="Times New Roman" w:cs="Times New Roman"/>
          <w:sz w:val="24"/>
          <w:szCs w:val="24"/>
          <w:lang w:eastAsia="nl-NL"/>
        </w:rPr>
        <w:t>Codul administrativ al R</w:t>
      </w:r>
      <w:r w:rsidR="00F2275D">
        <w:rPr>
          <w:rFonts w:ascii="Times New Roman" w:hAnsi="Times New Roman" w:cs="Times New Roman"/>
          <w:sz w:val="24"/>
          <w:szCs w:val="24"/>
          <w:lang w:eastAsia="nl-NL"/>
        </w:rPr>
        <w:t>epublicii Moldova nr. 116/</w:t>
      </w:r>
      <w:r>
        <w:rPr>
          <w:rFonts w:ascii="Times New Roman" w:hAnsi="Times New Roman" w:cs="Times New Roman"/>
          <w:sz w:val="24"/>
          <w:szCs w:val="24"/>
          <w:lang w:eastAsia="nl-NL"/>
        </w:rPr>
        <w:t>2018</w:t>
      </w:r>
      <w:r w:rsidR="00495B6E">
        <w:rPr>
          <w:rFonts w:ascii="Times New Roman" w:hAnsi="Times New Roman" w:cs="Times New Roman"/>
          <w:sz w:val="24"/>
          <w:szCs w:val="24"/>
          <w:lang w:eastAsia="nl-NL"/>
        </w:rPr>
        <w:t xml:space="preserve"> (</w:t>
      </w:r>
      <w:r w:rsidR="00495B6E" w:rsidRPr="00495B6E">
        <w:rPr>
          <w:rFonts w:ascii="Times New Roman" w:hAnsi="Times New Roman" w:cs="Times New Roman"/>
          <w:sz w:val="24"/>
          <w:szCs w:val="24"/>
          <w:lang w:eastAsia="nl-NL"/>
        </w:rPr>
        <w:t>Monitorul Oficial al R. Moldova</w:t>
      </w:r>
      <w:r w:rsidR="00495B6E">
        <w:rPr>
          <w:rFonts w:ascii="Times New Roman" w:hAnsi="Times New Roman" w:cs="Times New Roman"/>
          <w:sz w:val="24"/>
          <w:szCs w:val="24"/>
          <w:lang w:eastAsia="nl-NL"/>
        </w:rPr>
        <w:t xml:space="preserve">, 2018, </w:t>
      </w:r>
      <w:r w:rsidR="00495B6E" w:rsidRPr="00495B6E">
        <w:rPr>
          <w:rFonts w:ascii="Times New Roman" w:hAnsi="Times New Roman" w:cs="Times New Roman"/>
          <w:sz w:val="24"/>
          <w:szCs w:val="24"/>
          <w:lang w:eastAsia="nl-NL"/>
        </w:rPr>
        <w:t xml:space="preserve"> n</w:t>
      </w:r>
      <w:r w:rsidR="00495B6E">
        <w:rPr>
          <w:rFonts w:ascii="Times New Roman" w:hAnsi="Times New Roman" w:cs="Times New Roman"/>
          <w:sz w:val="24"/>
          <w:szCs w:val="24"/>
          <w:lang w:eastAsia="nl-NL"/>
        </w:rPr>
        <w:t xml:space="preserve">r.309-320 art.466); </w:t>
      </w:r>
    </w:p>
    <w:p w14:paraId="04EDEFB0" w14:textId="3CD81924" w:rsidR="00E379DE" w:rsidRPr="00E379DE" w:rsidRDefault="00E379DE" w:rsidP="00495B6E">
      <w:pPr>
        <w:pStyle w:val="a3"/>
        <w:numPr>
          <w:ilvl w:val="0"/>
          <w:numId w:val="16"/>
        </w:numPr>
        <w:jc w:val="both"/>
        <w:rPr>
          <w:rFonts w:ascii="Times New Roman" w:eastAsia="Times New Roman" w:hAnsi="Times New Roman" w:cs="Times New Roman"/>
          <w:sz w:val="24"/>
          <w:szCs w:val="24"/>
          <w:lang w:eastAsia="nl-NL"/>
        </w:rPr>
      </w:pPr>
      <w:r>
        <w:rPr>
          <w:rFonts w:ascii="Times New Roman" w:hAnsi="Times New Roman" w:cs="Times New Roman"/>
          <w:sz w:val="24"/>
          <w:szCs w:val="24"/>
        </w:rPr>
        <w:t xml:space="preserve">Codul fiscal </w:t>
      </w:r>
      <w:r w:rsidR="00F2275D">
        <w:rPr>
          <w:rFonts w:ascii="Times New Roman" w:hAnsi="Times New Roman" w:cs="Times New Roman"/>
          <w:sz w:val="24"/>
          <w:szCs w:val="24"/>
        </w:rPr>
        <w:t>nr. 1163-XIII/</w:t>
      </w:r>
      <w:r w:rsidR="00495B6E" w:rsidRPr="00495B6E">
        <w:rPr>
          <w:rFonts w:ascii="Times New Roman" w:hAnsi="Times New Roman" w:cs="Times New Roman"/>
          <w:sz w:val="24"/>
          <w:szCs w:val="24"/>
        </w:rPr>
        <w:t xml:space="preserve">1997 </w:t>
      </w:r>
      <w:r w:rsidR="00495B6E">
        <w:rPr>
          <w:rFonts w:ascii="Times New Roman" w:hAnsi="Times New Roman" w:cs="Times New Roman"/>
          <w:sz w:val="24"/>
          <w:szCs w:val="24"/>
        </w:rPr>
        <w:t xml:space="preserve">(Republicat în Monitorul Oficial al  Republicii Moldova,  ediţie specială </w:t>
      </w:r>
      <w:r w:rsidR="00495B6E" w:rsidRPr="00495B6E">
        <w:rPr>
          <w:rFonts w:ascii="Times New Roman" w:hAnsi="Times New Roman" w:cs="Times New Roman"/>
          <w:sz w:val="24"/>
          <w:szCs w:val="24"/>
        </w:rPr>
        <w:t>din  08.02.2007</w:t>
      </w:r>
      <w:r w:rsidR="00495B6E">
        <w:rPr>
          <w:rFonts w:ascii="Times New Roman" w:hAnsi="Times New Roman" w:cs="Times New Roman"/>
          <w:sz w:val="24"/>
          <w:szCs w:val="24"/>
        </w:rPr>
        <w:t>)</w:t>
      </w:r>
      <w:r>
        <w:rPr>
          <w:rFonts w:ascii="Times New Roman" w:hAnsi="Times New Roman" w:cs="Times New Roman"/>
          <w:sz w:val="24"/>
          <w:szCs w:val="24"/>
        </w:rPr>
        <w:t xml:space="preserve">; </w:t>
      </w:r>
    </w:p>
    <w:p w14:paraId="5682593F" w14:textId="0B5CE24B" w:rsidR="00E379DE" w:rsidRPr="00495B6E" w:rsidRDefault="00E379DE" w:rsidP="00495B6E">
      <w:pPr>
        <w:pStyle w:val="a3"/>
        <w:numPr>
          <w:ilvl w:val="0"/>
          <w:numId w:val="16"/>
        </w:numPr>
        <w:jc w:val="both"/>
        <w:rPr>
          <w:rFonts w:ascii="Times New Roman" w:hAnsi="Times New Roman" w:cs="Times New Roman"/>
          <w:sz w:val="24"/>
          <w:szCs w:val="24"/>
        </w:rPr>
      </w:pPr>
      <w:r w:rsidRPr="00E379DE">
        <w:rPr>
          <w:rFonts w:ascii="Times New Roman" w:hAnsi="Times New Roman" w:cs="Times New Roman"/>
          <w:sz w:val="24"/>
          <w:szCs w:val="24"/>
        </w:rPr>
        <w:t xml:space="preserve">Codul vamal </w:t>
      </w:r>
      <w:r w:rsidR="00F2275D">
        <w:rPr>
          <w:rFonts w:ascii="Times New Roman" w:hAnsi="Times New Roman" w:cs="Times New Roman"/>
          <w:sz w:val="24"/>
          <w:szCs w:val="24"/>
        </w:rPr>
        <w:t>nr. 1149-XIV/</w:t>
      </w:r>
      <w:r w:rsidR="00495B6E">
        <w:rPr>
          <w:rFonts w:ascii="Times New Roman" w:hAnsi="Times New Roman" w:cs="Times New Roman"/>
          <w:sz w:val="24"/>
          <w:szCs w:val="24"/>
        </w:rPr>
        <w:t>2000 (Republicat în Monitorul Oficial al Republicii</w:t>
      </w:r>
      <w:r w:rsidR="00495B6E" w:rsidRPr="00495B6E">
        <w:rPr>
          <w:rFonts w:ascii="Times New Roman" w:hAnsi="Times New Roman" w:cs="Times New Roman"/>
          <w:sz w:val="24"/>
          <w:szCs w:val="24"/>
        </w:rPr>
        <w:t xml:space="preserve"> Moldova ediţie </w:t>
      </w:r>
      <w:r w:rsidR="00495B6E">
        <w:rPr>
          <w:rFonts w:ascii="Times New Roman" w:hAnsi="Times New Roman" w:cs="Times New Roman"/>
          <w:sz w:val="24"/>
          <w:szCs w:val="24"/>
        </w:rPr>
        <w:t xml:space="preserve">specială din 01.01.2007); </w:t>
      </w:r>
    </w:p>
    <w:p w14:paraId="795D35BD" w14:textId="0EC6A764" w:rsidR="00E379DE" w:rsidRPr="00495B6E" w:rsidRDefault="00E379DE" w:rsidP="00495B6E">
      <w:pPr>
        <w:pStyle w:val="a3"/>
        <w:numPr>
          <w:ilvl w:val="0"/>
          <w:numId w:val="16"/>
        </w:numPr>
        <w:jc w:val="both"/>
        <w:rPr>
          <w:rFonts w:ascii="Times New Roman" w:hAnsi="Times New Roman" w:cs="Times New Roman"/>
          <w:sz w:val="24"/>
          <w:szCs w:val="24"/>
          <w:lang w:eastAsia="nl-NL"/>
        </w:rPr>
      </w:pPr>
      <w:r w:rsidRPr="00495B6E">
        <w:rPr>
          <w:rFonts w:ascii="Times New Roman" w:hAnsi="Times New Roman" w:cs="Times New Roman"/>
          <w:sz w:val="24"/>
          <w:szCs w:val="24"/>
          <w:lang w:eastAsia="nl-NL"/>
        </w:rPr>
        <w:t>C</w:t>
      </w:r>
      <w:r w:rsidR="009A4BA5">
        <w:rPr>
          <w:rFonts w:ascii="Times New Roman" w:hAnsi="Times New Roman" w:cs="Times New Roman"/>
          <w:sz w:val="24"/>
          <w:szCs w:val="24"/>
          <w:lang w:eastAsia="nl-NL"/>
        </w:rPr>
        <w:t>odul civil</w:t>
      </w:r>
      <w:r w:rsidRPr="00495B6E">
        <w:rPr>
          <w:rFonts w:ascii="Times New Roman" w:hAnsi="Times New Roman" w:cs="Times New Roman"/>
          <w:sz w:val="24"/>
          <w:szCs w:val="24"/>
          <w:lang w:eastAsia="nl-NL"/>
        </w:rPr>
        <w:t xml:space="preserve"> </w:t>
      </w:r>
      <w:r w:rsidR="00E62AC3">
        <w:rPr>
          <w:rFonts w:ascii="Times New Roman" w:hAnsi="Times New Roman" w:cs="Times New Roman"/>
          <w:sz w:val="24"/>
          <w:szCs w:val="24"/>
          <w:lang w:eastAsia="nl-NL"/>
        </w:rPr>
        <w:t>nr. 1107-XV/</w:t>
      </w:r>
      <w:r w:rsidR="00495B6E" w:rsidRPr="00495B6E">
        <w:rPr>
          <w:rFonts w:ascii="Times New Roman" w:hAnsi="Times New Roman" w:cs="Times New Roman"/>
          <w:sz w:val="24"/>
          <w:szCs w:val="24"/>
          <w:lang w:eastAsia="nl-NL"/>
        </w:rPr>
        <w:t>2002</w:t>
      </w:r>
      <w:r w:rsidR="00495B6E">
        <w:rPr>
          <w:rFonts w:ascii="Times New Roman" w:hAnsi="Times New Roman" w:cs="Times New Roman"/>
          <w:sz w:val="24"/>
          <w:szCs w:val="24"/>
          <w:lang w:eastAsia="nl-NL"/>
        </w:rPr>
        <w:t xml:space="preserve"> </w:t>
      </w:r>
      <w:r w:rsidR="00495B6E" w:rsidRPr="00495B6E">
        <w:rPr>
          <w:rFonts w:ascii="Times New Roman" w:hAnsi="Times New Roman" w:cs="Times New Roman"/>
          <w:sz w:val="24"/>
          <w:szCs w:val="24"/>
          <w:lang w:eastAsia="nl-NL"/>
        </w:rPr>
        <w:t>(</w:t>
      </w:r>
      <w:r w:rsidR="00495B6E">
        <w:rPr>
          <w:rFonts w:ascii="Times New Roman" w:hAnsi="Times New Roman" w:cs="Times New Roman"/>
          <w:sz w:val="24"/>
          <w:szCs w:val="24"/>
          <w:lang w:eastAsia="nl-NL"/>
        </w:rPr>
        <w:t>Republicat în</w:t>
      </w:r>
      <w:r w:rsidR="00495B6E" w:rsidRPr="00495B6E">
        <w:rPr>
          <w:rFonts w:ascii="Times New Roman" w:hAnsi="Times New Roman" w:cs="Times New Roman"/>
          <w:sz w:val="24"/>
          <w:szCs w:val="24"/>
          <w:lang w:eastAsia="nl-NL"/>
        </w:rPr>
        <w:t xml:space="preserve"> Monitorul Oficial </w:t>
      </w:r>
      <w:r w:rsidR="009A4BA5">
        <w:rPr>
          <w:rFonts w:ascii="Times New Roman" w:hAnsi="Times New Roman" w:cs="Times New Roman"/>
          <w:sz w:val="24"/>
          <w:szCs w:val="24"/>
        </w:rPr>
        <w:t>al Republicii</w:t>
      </w:r>
      <w:r w:rsidR="009A4BA5" w:rsidRPr="00495B6E">
        <w:rPr>
          <w:rFonts w:ascii="Times New Roman" w:hAnsi="Times New Roman" w:cs="Times New Roman"/>
          <w:sz w:val="24"/>
          <w:szCs w:val="24"/>
        </w:rPr>
        <w:t xml:space="preserve"> Moldov</w:t>
      </w:r>
      <w:r w:rsidR="009A4BA5">
        <w:rPr>
          <w:rFonts w:ascii="Times New Roman" w:hAnsi="Times New Roman" w:cs="Times New Roman"/>
          <w:sz w:val="24"/>
          <w:szCs w:val="24"/>
        </w:rPr>
        <w:t xml:space="preserve">a </w:t>
      </w:r>
      <w:r w:rsidR="00495B6E" w:rsidRPr="00495B6E">
        <w:rPr>
          <w:rFonts w:ascii="Times New Roman" w:hAnsi="Times New Roman" w:cs="Times New Roman"/>
          <w:sz w:val="24"/>
          <w:szCs w:val="24"/>
          <w:lang w:eastAsia="nl-NL"/>
        </w:rPr>
        <w:t>nr.66-75 art.132 din 01.03.2019</w:t>
      </w:r>
      <w:r w:rsidR="00495B6E">
        <w:rPr>
          <w:rFonts w:ascii="Times New Roman" w:hAnsi="Times New Roman" w:cs="Times New Roman"/>
          <w:sz w:val="24"/>
          <w:szCs w:val="24"/>
          <w:lang w:eastAsia="nl-NL"/>
        </w:rPr>
        <w:t xml:space="preserve">); </w:t>
      </w:r>
    </w:p>
    <w:p w14:paraId="37A71C4A" w14:textId="2FBEF4CD" w:rsidR="00E379DE" w:rsidRPr="009A4BA5" w:rsidRDefault="00E379DE" w:rsidP="009A4BA5">
      <w:pPr>
        <w:pStyle w:val="a3"/>
        <w:numPr>
          <w:ilvl w:val="0"/>
          <w:numId w:val="16"/>
        </w:numPr>
        <w:jc w:val="both"/>
        <w:rPr>
          <w:rFonts w:ascii="Times New Roman" w:hAnsi="Times New Roman" w:cs="Times New Roman"/>
          <w:sz w:val="24"/>
          <w:szCs w:val="24"/>
          <w:lang w:eastAsia="nl-NL"/>
        </w:rPr>
      </w:pPr>
      <w:r>
        <w:rPr>
          <w:rFonts w:ascii="Times New Roman" w:hAnsi="Times New Roman" w:cs="Times New Roman"/>
          <w:sz w:val="24"/>
          <w:szCs w:val="24"/>
          <w:lang w:eastAsia="nl-NL"/>
        </w:rPr>
        <w:t>L</w:t>
      </w:r>
      <w:r w:rsidR="009A4BA5">
        <w:rPr>
          <w:rFonts w:ascii="Times New Roman" w:hAnsi="Times New Roman" w:cs="Times New Roman"/>
          <w:sz w:val="24"/>
          <w:szCs w:val="24"/>
          <w:lang w:eastAsia="nl-NL"/>
        </w:rPr>
        <w:t xml:space="preserve">egea Concurenței </w:t>
      </w:r>
      <w:r w:rsidR="00E62AC3">
        <w:rPr>
          <w:rFonts w:ascii="Times New Roman" w:hAnsi="Times New Roman" w:cs="Times New Roman"/>
          <w:sz w:val="24"/>
          <w:szCs w:val="24"/>
          <w:lang w:eastAsia="nl-NL"/>
        </w:rPr>
        <w:t>nr. 183/</w:t>
      </w:r>
      <w:r w:rsidR="009A4BA5" w:rsidRPr="009A4BA5">
        <w:rPr>
          <w:rFonts w:ascii="Times New Roman" w:hAnsi="Times New Roman" w:cs="Times New Roman"/>
          <w:sz w:val="24"/>
          <w:szCs w:val="24"/>
          <w:lang w:eastAsia="nl-NL"/>
        </w:rPr>
        <w:t>2012</w:t>
      </w:r>
      <w:r w:rsidR="009A4BA5">
        <w:rPr>
          <w:rFonts w:ascii="Times New Roman" w:hAnsi="Times New Roman" w:cs="Times New Roman"/>
          <w:sz w:val="24"/>
          <w:szCs w:val="24"/>
          <w:lang w:eastAsia="nl-NL"/>
        </w:rPr>
        <w:t xml:space="preserve"> (</w:t>
      </w:r>
      <w:r w:rsidR="009A4BA5" w:rsidRPr="009A4BA5">
        <w:rPr>
          <w:rFonts w:ascii="Times New Roman" w:hAnsi="Times New Roman" w:cs="Times New Roman"/>
          <w:sz w:val="24"/>
          <w:szCs w:val="24"/>
          <w:lang w:eastAsia="nl-NL"/>
        </w:rPr>
        <w:t xml:space="preserve">Monitorul Oficial </w:t>
      </w:r>
      <w:r w:rsidR="009A4BA5">
        <w:rPr>
          <w:rFonts w:ascii="Times New Roman" w:hAnsi="Times New Roman" w:cs="Times New Roman"/>
          <w:sz w:val="24"/>
          <w:szCs w:val="24"/>
        </w:rPr>
        <w:t>al Republicii</w:t>
      </w:r>
      <w:r w:rsidR="009A4BA5" w:rsidRPr="00495B6E">
        <w:rPr>
          <w:rFonts w:ascii="Times New Roman" w:hAnsi="Times New Roman" w:cs="Times New Roman"/>
          <w:sz w:val="24"/>
          <w:szCs w:val="24"/>
        </w:rPr>
        <w:t xml:space="preserve"> Moldov</w:t>
      </w:r>
      <w:r w:rsidR="009A4BA5">
        <w:rPr>
          <w:rFonts w:ascii="Times New Roman" w:hAnsi="Times New Roman" w:cs="Times New Roman"/>
          <w:sz w:val="24"/>
          <w:szCs w:val="24"/>
        </w:rPr>
        <w:t xml:space="preserve">a, 2012, </w:t>
      </w:r>
      <w:r w:rsidR="009A4BA5" w:rsidRPr="009A4BA5">
        <w:rPr>
          <w:rFonts w:ascii="Times New Roman" w:hAnsi="Times New Roman" w:cs="Times New Roman"/>
          <w:sz w:val="24"/>
          <w:szCs w:val="24"/>
          <w:lang w:eastAsia="nl-NL"/>
        </w:rPr>
        <w:t>n</w:t>
      </w:r>
      <w:r w:rsidR="009A4BA5">
        <w:rPr>
          <w:rFonts w:ascii="Times New Roman" w:hAnsi="Times New Roman" w:cs="Times New Roman"/>
          <w:sz w:val="24"/>
          <w:szCs w:val="24"/>
          <w:lang w:eastAsia="nl-NL"/>
        </w:rPr>
        <w:t>r.193-197 art.667)</w:t>
      </w:r>
    </w:p>
    <w:p w14:paraId="44ECC383" w14:textId="5B099B1B" w:rsidR="00E379DE" w:rsidRPr="00E379DE" w:rsidRDefault="00E62AC3" w:rsidP="00E379DE">
      <w:pPr>
        <w:pStyle w:val="a3"/>
        <w:numPr>
          <w:ilvl w:val="0"/>
          <w:numId w:val="16"/>
        </w:num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Legea nr. 1069-XIV/</w:t>
      </w:r>
      <w:r w:rsidR="00E379DE" w:rsidRPr="00E379DE">
        <w:rPr>
          <w:rFonts w:ascii="Times New Roman" w:eastAsia="Times New Roman" w:hAnsi="Times New Roman" w:cs="Times New Roman"/>
          <w:sz w:val="24"/>
          <w:szCs w:val="24"/>
          <w:lang w:eastAsia="nl-NL"/>
        </w:rPr>
        <w:t>2000 cu privire la informatică (Monitorul Oficial al Republicii Moldova, 2001, nr. 73-74, art. 547);</w:t>
      </w:r>
      <w:r w:rsidR="00E379DE" w:rsidRPr="00E379DE" w:rsidDel="003975AA">
        <w:rPr>
          <w:rFonts w:ascii="Times New Roman" w:eastAsia="Times New Roman" w:hAnsi="Times New Roman" w:cs="Times New Roman"/>
          <w:sz w:val="24"/>
          <w:szCs w:val="24"/>
          <w:lang w:eastAsia="nl-NL"/>
        </w:rPr>
        <w:t xml:space="preserve"> </w:t>
      </w:r>
    </w:p>
    <w:p w14:paraId="4A154D2F" w14:textId="531F7899" w:rsidR="00E379DE" w:rsidRPr="00E379DE" w:rsidRDefault="00E379DE" w:rsidP="00E379DE">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Le</w:t>
      </w:r>
      <w:r w:rsidR="00E62AC3">
        <w:rPr>
          <w:rFonts w:ascii="Times New Roman" w:eastAsia="Times New Roman" w:hAnsi="Times New Roman" w:cs="Times New Roman"/>
          <w:sz w:val="24"/>
          <w:szCs w:val="24"/>
          <w:lang w:eastAsia="nl-NL"/>
        </w:rPr>
        <w:t>gea nr. 467-XV/</w:t>
      </w:r>
      <w:r w:rsidRPr="00E379DE">
        <w:rPr>
          <w:rFonts w:ascii="Times New Roman" w:eastAsia="Times New Roman" w:hAnsi="Times New Roman" w:cs="Times New Roman"/>
          <w:sz w:val="24"/>
          <w:szCs w:val="24"/>
          <w:lang w:eastAsia="nl-NL"/>
        </w:rPr>
        <w:t>2003 cu privire la informatizare şi la resursele informaţionale de stat (Monitorul Oficial al Republicii Moldova, 2004, nr. 6-12, art. 44);</w:t>
      </w:r>
      <w:r w:rsidRPr="00E379DE" w:rsidDel="003975AA">
        <w:rPr>
          <w:rFonts w:ascii="Times New Roman" w:eastAsia="Times New Roman" w:hAnsi="Times New Roman" w:cs="Times New Roman"/>
          <w:sz w:val="24"/>
          <w:szCs w:val="24"/>
          <w:lang w:eastAsia="nl-NL"/>
        </w:rPr>
        <w:t xml:space="preserve"> </w:t>
      </w:r>
    </w:p>
    <w:p w14:paraId="2E3EE0B0" w14:textId="215E5D52" w:rsidR="00E379DE" w:rsidRPr="00E379DE" w:rsidRDefault="00E62AC3" w:rsidP="00E379DE">
      <w:pPr>
        <w:pStyle w:val="a3"/>
        <w:numPr>
          <w:ilvl w:val="0"/>
          <w:numId w:val="16"/>
        </w:num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Legea nr. 71-XVI/</w:t>
      </w:r>
      <w:r w:rsidR="00E379DE" w:rsidRPr="00E379DE">
        <w:rPr>
          <w:rFonts w:ascii="Times New Roman" w:eastAsia="Times New Roman" w:hAnsi="Times New Roman" w:cs="Times New Roman"/>
          <w:sz w:val="24"/>
          <w:szCs w:val="24"/>
          <w:lang w:eastAsia="nl-NL"/>
        </w:rPr>
        <w:t>2007 cu privire la registre (Monitorul Oficial al Republicii Moldova, 2007, nr. 70-73, art. 314);</w:t>
      </w:r>
    </w:p>
    <w:p w14:paraId="3D3E86E5" w14:textId="186DE0CD" w:rsidR="00E379DE" w:rsidRPr="00E379DE" w:rsidRDefault="00E62AC3" w:rsidP="00E379DE">
      <w:pPr>
        <w:pStyle w:val="a3"/>
        <w:numPr>
          <w:ilvl w:val="0"/>
          <w:numId w:val="16"/>
        </w:num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Legea nr. 133/</w:t>
      </w:r>
      <w:r w:rsidR="00E379DE" w:rsidRPr="00E379DE">
        <w:rPr>
          <w:rFonts w:ascii="Times New Roman" w:eastAsia="Times New Roman" w:hAnsi="Times New Roman" w:cs="Times New Roman"/>
          <w:sz w:val="24"/>
          <w:szCs w:val="24"/>
          <w:lang w:eastAsia="nl-NL"/>
        </w:rPr>
        <w:t>2011 privind protecția datelor cu caracter personal (Monitorul Oficial al Republicii Moldova, 2011, nr. 170-175, art. 492);</w:t>
      </w:r>
    </w:p>
    <w:p w14:paraId="16925654" w14:textId="5ED6BB4F" w:rsidR="00E379DE" w:rsidRPr="00E379DE" w:rsidRDefault="00E62AC3" w:rsidP="00E379DE">
      <w:pPr>
        <w:pStyle w:val="a3"/>
        <w:numPr>
          <w:ilvl w:val="0"/>
          <w:numId w:val="16"/>
        </w:num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Legea nr.  91/</w:t>
      </w:r>
      <w:r w:rsidR="00E379DE" w:rsidRPr="00E379DE">
        <w:rPr>
          <w:rFonts w:ascii="Times New Roman" w:eastAsia="Times New Roman" w:hAnsi="Times New Roman" w:cs="Times New Roman"/>
          <w:sz w:val="24"/>
          <w:szCs w:val="24"/>
          <w:lang w:eastAsia="nl-NL"/>
        </w:rPr>
        <w:t>2014 privind semnătura electronică şi documentul electronic (Monitorul Oficial al Republicii Moldova, 2014, nr. 174-177, art. 397);</w:t>
      </w:r>
    </w:p>
    <w:p w14:paraId="14FAF5F5" w14:textId="0CD0A7CB" w:rsidR="00E379DE" w:rsidRPr="009A4BA5" w:rsidRDefault="00E379DE" w:rsidP="009A4BA5">
      <w:pPr>
        <w:pStyle w:val="a3"/>
        <w:numPr>
          <w:ilvl w:val="0"/>
          <w:numId w:val="16"/>
        </w:numPr>
        <w:jc w:val="both"/>
        <w:rPr>
          <w:rFonts w:ascii="Times New Roman" w:eastAsia="Times New Roman" w:hAnsi="Times New Roman" w:cs="Times New Roman"/>
          <w:sz w:val="24"/>
          <w:szCs w:val="24"/>
          <w:lang w:eastAsia="ru-RU"/>
        </w:rPr>
      </w:pPr>
      <w:r w:rsidRPr="00E379DE">
        <w:rPr>
          <w:rFonts w:ascii="Times New Roman" w:hAnsi="Times New Roman" w:cs="Times New Roman"/>
          <w:sz w:val="24"/>
          <w:szCs w:val="24"/>
          <w:lang w:eastAsia="nl-NL"/>
        </w:rPr>
        <w:t xml:space="preserve">Hotărârea Parlamentului Republicii Moldova </w:t>
      </w:r>
      <w:r w:rsidRPr="00E379DE">
        <w:rPr>
          <w:rFonts w:ascii="Times New Roman" w:eastAsia="Times New Roman" w:hAnsi="Times New Roman" w:cs="Times New Roman"/>
          <w:sz w:val="24"/>
          <w:szCs w:val="24"/>
          <w:lang w:eastAsia="ru-RU"/>
        </w:rPr>
        <w:t>privind aprobarea Regulamentului de organizare şi funcţionare a Agenţiei Naţionale pentru Reglemen</w:t>
      </w:r>
      <w:r>
        <w:rPr>
          <w:rFonts w:ascii="Times New Roman" w:eastAsia="Times New Roman" w:hAnsi="Times New Roman" w:cs="Times New Roman"/>
          <w:sz w:val="24"/>
          <w:szCs w:val="24"/>
          <w:lang w:eastAsia="ru-RU"/>
        </w:rPr>
        <w:t>t</w:t>
      </w:r>
      <w:r w:rsidR="009A4BA5">
        <w:rPr>
          <w:rFonts w:ascii="Times New Roman" w:eastAsia="Times New Roman" w:hAnsi="Times New Roman" w:cs="Times New Roman"/>
          <w:sz w:val="24"/>
          <w:szCs w:val="24"/>
          <w:lang w:eastAsia="ru-RU"/>
        </w:rPr>
        <w:t xml:space="preserve">are în Energetică </w:t>
      </w:r>
      <w:r w:rsidR="00E62AC3">
        <w:rPr>
          <w:rFonts w:ascii="Times New Roman" w:eastAsia="Times New Roman" w:hAnsi="Times New Roman" w:cs="Times New Roman"/>
          <w:sz w:val="24"/>
          <w:szCs w:val="24"/>
          <w:lang w:eastAsia="ru-RU"/>
        </w:rPr>
        <w:t>nr. 334/</w:t>
      </w:r>
      <w:r w:rsidR="009A4BA5" w:rsidRPr="009A4BA5">
        <w:rPr>
          <w:rFonts w:ascii="Times New Roman" w:eastAsia="Times New Roman" w:hAnsi="Times New Roman" w:cs="Times New Roman"/>
          <w:sz w:val="24"/>
          <w:szCs w:val="24"/>
          <w:lang w:eastAsia="ru-RU"/>
        </w:rPr>
        <w:t>2018</w:t>
      </w:r>
      <w:r w:rsidR="009A4BA5">
        <w:rPr>
          <w:rFonts w:ascii="Times New Roman" w:eastAsia="Times New Roman" w:hAnsi="Times New Roman" w:cs="Times New Roman"/>
          <w:sz w:val="24"/>
          <w:szCs w:val="24"/>
          <w:lang w:eastAsia="ru-RU"/>
        </w:rPr>
        <w:t xml:space="preserve"> </w:t>
      </w:r>
      <w:r w:rsidR="009A4BA5" w:rsidRPr="009A4BA5">
        <w:rPr>
          <w:rFonts w:ascii="Times New Roman" w:eastAsia="Times New Roman" w:hAnsi="Times New Roman" w:cs="Times New Roman"/>
          <w:sz w:val="24"/>
          <w:szCs w:val="24"/>
          <w:lang w:eastAsia="ru-RU"/>
        </w:rPr>
        <w:t>(</w:t>
      </w:r>
      <w:r w:rsidR="009A4BA5">
        <w:rPr>
          <w:rFonts w:ascii="Times New Roman" w:eastAsia="Times New Roman" w:hAnsi="Times New Roman" w:cs="Times New Roman"/>
          <w:sz w:val="24"/>
          <w:szCs w:val="24"/>
          <w:lang w:eastAsia="ru-RU"/>
        </w:rPr>
        <w:t xml:space="preserve">Monitorul Oficial al Republicii Moldova, 2019, </w:t>
      </w:r>
      <w:r w:rsidR="009A4BA5" w:rsidRPr="009A4BA5">
        <w:rPr>
          <w:rFonts w:ascii="Times New Roman" w:eastAsia="Times New Roman" w:hAnsi="Times New Roman" w:cs="Times New Roman"/>
          <w:sz w:val="24"/>
          <w:szCs w:val="24"/>
          <w:lang w:eastAsia="ru-RU"/>
        </w:rPr>
        <w:t>nr. 13-21</w:t>
      </w:r>
      <w:r w:rsidR="009A4BA5">
        <w:rPr>
          <w:rFonts w:ascii="Times New Roman" w:eastAsia="Times New Roman" w:hAnsi="Times New Roman" w:cs="Times New Roman"/>
          <w:sz w:val="24"/>
          <w:szCs w:val="24"/>
          <w:lang w:eastAsia="ru-RU"/>
        </w:rPr>
        <w:t xml:space="preserve">, art. 81); </w:t>
      </w:r>
    </w:p>
    <w:p w14:paraId="41B3DD1F" w14:textId="75639A37" w:rsidR="009A4BA5" w:rsidRDefault="00E379DE" w:rsidP="009A4BA5">
      <w:pPr>
        <w:pStyle w:val="a3"/>
        <w:numPr>
          <w:ilvl w:val="0"/>
          <w:numId w:val="16"/>
        </w:numPr>
        <w:jc w:val="both"/>
        <w:rPr>
          <w:rFonts w:ascii="Times New Roman" w:hAnsi="Times New Roman" w:cs="Times New Roman"/>
          <w:sz w:val="24"/>
          <w:szCs w:val="24"/>
        </w:rPr>
      </w:pPr>
      <w:r w:rsidRPr="009A4BA5">
        <w:rPr>
          <w:rFonts w:ascii="Times New Roman" w:hAnsi="Times New Roman" w:cs="Times New Roman"/>
          <w:sz w:val="24"/>
          <w:szCs w:val="24"/>
          <w:lang w:eastAsia="nl-NL"/>
        </w:rPr>
        <w:t xml:space="preserve">Hotărârea Guvernului </w:t>
      </w:r>
      <w:r w:rsidRPr="009A4BA5">
        <w:rPr>
          <w:rFonts w:ascii="Times New Roman" w:hAnsi="Times New Roman" w:cs="Times New Roman"/>
          <w:sz w:val="24"/>
          <w:szCs w:val="24"/>
        </w:rPr>
        <w:t xml:space="preserve">cu privire la controlul de stat al calităţii în construcţii </w:t>
      </w:r>
      <w:r w:rsidR="00E62AC3">
        <w:rPr>
          <w:rFonts w:ascii="Times New Roman" w:hAnsi="Times New Roman" w:cs="Times New Roman"/>
          <w:sz w:val="24"/>
          <w:szCs w:val="24"/>
        </w:rPr>
        <w:t>nr. 360/</w:t>
      </w:r>
      <w:r w:rsidR="009A4BA5" w:rsidRPr="009A4BA5">
        <w:rPr>
          <w:rFonts w:ascii="Times New Roman" w:hAnsi="Times New Roman" w:cs="Times New Roman"/>
          <w:sz w:val="24"/>
          <w:szCs w:val="24"/>
        </w:rPr>
        <w:t>1996</w:t>
      </w:r>
      <w:r w:rsidR="009A4BA5">
        <w:rPr>
          <w:rFonts w:ascii="Times New Roman" w:hAnsi="Times New Roman" w:cs="Times New Roman"/>
          <w:sz w:val="24"/>
          <w:szCs w:val="24"/>
        </w:rPr>
        <w:t xml:space="preserve"> </w:t>
      </w:r>
      <w:r w:rsidR="009A4BA5" w:rsidRPr="009A4BA5">
        <w:rPr>
          <w:rFonts w:ascii="Times New Roman" w:hAnsi="Times New Roman" w:cs="Times New Roman"/>
          <w:sz w:val="24"/>
          <w:szCs w:val="24"/>
        </w:rPr>
        <w:t>(</w:t>
      </w:r>
      <w:r w:rsidR="009A4BA5">
        <w:rPr>
          <w:rFonts w:ascii="Times New Roman" w:hAnsi="Times New Roman" w:cs="Times New Roman"/>
          <w:sz w:val="24"/>
          <w:szCs w:val="24"/>
        </w:rPr>
        <w:t xml:space="preserve">Monitorul Oficial al Republicii </w:t>
      </w:r>
      <w:r w:rsidR="009A4BA5" w:rsidRPr="009A4BA5">
        <w:rPr>
          <w:rFonts w:ascii="Times New Roman" w:hAnsi="Times New Roman" w:cs="Times New Roman"/>
          <w:sz w:val="24"/>
          <w:szCs w:val="24"/>
        </w:rPr>
        <w:t>Moldova</w:t>
      </w:r>
      <w:r w:rsidR="009A4BA5">
        <w:rPr>
          <w:rFonts w:ascii="Times New Roman" w:hAnsi="Times New Roman" w:cs="Times New Roman"/>
          <w:sz w:val="24"/>
          <w:szCs w:val="24"/>
        </w:rPr>
        <w:t xml:space="preserve">, 1996,  nr.49-50 art.415); </w:t>
      </w:r>
    </w:p>
    <w:p w14:paraId="518B483E" w14:textId="4F7262CE" w:rsidR="009A4BA5" w:rsidRPr="009A4BA5" w:rsidRDefault="00E379DE" w:rsidP="009A4BA5">
      <w:pPr>
        <w:pStyle w:val="a3"/>
        <w:numPr>
          <w:ilvl w:val="0"/>
          <w:numId w:val="16"/>
        </w:numPr>
        <w:jc w:val="both"/>
        <w:rPr>
          <w:rFonts w:ascii="Times New Roman" w:eastAsia="Times New Roman" w:hAnsi="Times New Roman" w:cs="Times New Roman"/>
          <w:sz w:val="24"/>
          <w:szCs w:val="24"/>
          <w:lang w:eastAsia="ru-RU"/>
        </w:rPr>
      </w:pPr>
      <w:r w:rsidRPr="009A4BA5">
        <w:rPr>
          <w:rFonts w:ascii="Times New Roman" w:hAnsi="Times New Roman" w:cs="Times New Roman"/>
          <w:sz w:val="24"/>
          <w:szCs w:val="24"/>
          <w:lang w:eastAsia="nl-NL"/>
        </w:rPr>
        <w:t xml:space="preserve">Hotărârea Guvernului </w:t>
      </w:r>
      <w:r w:rsidRPr="009A4BA5">
        <w:rPr>
          <w:rFonts w:ascii="Times New Roman" w:hAnsi="Times New Roman" w:cs="Times New Roman"/>
          <w:sz w:val="24"/>
          <w:szCs w:val="24"/>
        </w:rPr>
        <w:t xml:space="preserve">cu </w:t>
      </w:r>
      <w:r w:rsidRPr="009A4BA5">
        <w:rPr>
          <w:rFonts w:ascii="Times New Roman" w:eastAsia="Times New Roman" w:hAnsi="Times New Roman" w:cs="Times New Roman"/>
          <w:sz w:val="24"/>
          <w:szCs w:val="24"/>
          <w:lang w:eastAsia="ru-RU"/>
        </w:rPr>
        <w:t xml:space="preserve">privind organizarea activităţii de inspectare financiară </w:t>
      </w:r>
      <w:r w:rsidR="00E62AC3">
        <w:rPr>
          <w:rFonts w:ascii="Times New Roman" w:eastAsia="Times New Roman" w:hAnsi="Times New Roman" w:cs="Times New Roman"/>
          <w:sz w:val="24"/>
          <w:szCs w:val="24"/>
          <w:lang w:eastAsia="ru-RU"/>
        </w:rPr>
        <w:t>nr. 1026/</w:t>
      </w:r>
      <w:r w:rsidR="009A4BA5" w:rsidRPr="009A4BA5">
        <w:rPr>
          <w:rFonts w:ascii="Times New Roman" w:eastAsia="Times New Roman" w:hAnsi="Times New Roman" w:cs="Times New Roman"/>
          <w:sz w:val="24"/>
          <w:szCs w:val="24"/>
          <w:lang w:eastAsia="ru-RU"/>
        </w:rPr>
        <w:t>2010 (Monitorul Oficial al Republicii Moldova, 2010,  nr.221-222, art.1151)</w:t>
      </w:r>
    </w:p>
    <w:p w14:paraId="10399F82" w14:textId="2D2DE811" w:rsidR="00E379DE" w:rsidRPr="009A4BA5" w:rsidRDefault="009A4BA5" w:rsidP="009A4BA5">
      <w:pPr>
        <w:pStyle w:val="a3"/>
        <w:numPr>
          <w:ilvl w:val="0"/>
          <w:numId w:val="16"/>
        </w:numPr>
        <w:jc w:val="both"/>
        <w:rPr>
          <w:rFonts w:ascii="Times New Roman" w:eastAsia="Times New Roman" w:hAnsi="Times New Roman" w:cs="Times New Roman"/>
          <w:sz w:val="24"/>
          <w:szCs w:val="24"/>
          <w:lang w:eastAsia="ru-RU"/>
        </w:rPr>
      </w:pPr>
      <w:r w:rsidRPr="009A4BA5">
        <w:rPr>
          <w:rFonts w:ascii="Times New Roman" w:eastAsia="Times New Roman" w:hAnsi="Times New Roman" w:cs="Times New Roman"/>
          <w:sz w:val="24"/>
          <w:szCs w:val="24"/>
          <w:lang w:eastAsia="ru-RU"/>
        </w:rPr>
        <w:t xml:space="preserve"> </w:t>
      </w:r>
      <w:r w:rsidR="00E379DE" w:rsidRPr="009A4BA5">
        <w:rPr>
          <w:rFonts w:ascii="Times New Roman" w:hAnsi="Times New Roman" w:cs="Times New Roman"/>
          <w:sz w:val="24"/>
          <w:szCs w:val="24"/>
          <w:lang w:eastAsia="nl-NL"/>
        </w:rPr>
        <w:t xml:space="preserve">Hotărârea Guvernului </w:t>
      </w:r>
      <w:r w:rsidR="00E379DE" w:rsidRPr="009A4BA5">
        <w:rPr>
          <w:rFonts w:ascii="Times New Roman" w:eastAsia="Times New Roman" w:hAnsi="Times New Roman" w:cs="Times New Roman"/>
          <w:sz w:val="24"/>
          <w:szCs w:val="24"/>
          <w:lang w:eastAsia="ru-RU"/>
        </w:rPr>
        <w:t>cu privire la crearea Agenţiei Naţio</w:t>
      </w:r>
      <w:r>
        <w:rPr>
          <w:rFonts w:ascii="Times New Roman" w:eastAsia="Times New Roman" w:hAnsi="Times New Roman" w:cs="Times New Roman"/>
          <w:sz w:val="24"/>
          <w:szCs w:val="24"/>
          <w:lang w:eastAsia="ru-RU"/>
        </w:rPr>
        <w:t xml:space="preserve">nale Transport Auto </w:t>
      </w:r>
      <w:r w:rsidRPr="009A4BA5">
        <w:rPr>
          <w:rFonts w:ascii="Times New Roman" w:eastAsia="Times New Roman" w:hAnsi="Times New Roman" w:cs="Times New Roman"/>
          <w:sz w:val="24"/>
          <w:szCs w:val="24"/>
          <w:lang w:eastAsia="ru-RU"/>
        </w:rPr>
        <w:t>cu privire la crearea Agenţiei Naţionale Transport Auto</w:t>
      </w:r>
      <w:r>
        <w:rPr>
          <w:rFonts w:ascii="Times New Roman" w:eastAsia="Times New Roman" w:hAnsi="Times New Roman" w:cs="Times New Roman"/>
          <w:sz w:val="24"/>
          <w:szCs w:val="24"/>
          <w:lang w:eastAsia="ru-RU"/>
        </w:rPr>
        <w:t xml:space="preserve"> </w:t>
      </w:r>
      <w:r w:rsidR="00E62AC3">
        <w:rPr>
          <w:rFonts w:ascii="Times New Roman" w:eastAsia="Times New Roman" w:hAnsi="Times New Roman" w:cs="Times New Roman"/>
          <w:sz w:val="24"/>
          <w:szCs w:val="24"/>
          <w:lang w:eastAsia="ru-RU"/>
        </w:rPr>
        <w:t>nr. 539/</w:t>
      </w:r>
      <w:r w:rsidRPr="009A4BA5">
        <w:rPr>
          <w:rFonts w:ascii="Times New Roman" w:eastAsia="Times New Roman" w:hAnsi="Times New Roman" w:cs="Times New Roman"/>
          <w:sz w:val="24"/>
          <w:szCs w:val="24"/>
          <w:lang w:eastAsia="ru-RU"/>
        </w:rPr>
        <w:t>2008</w:t>
      </w:r>
      <w:r>
        <w:rPr>
          <w:rFonts w:ascii="Times New Roman" w:eastAsia="Times New Roman" w:hAnsi="Times New Roman" w:cs="Times New Roman"/>
          <w:sz w:val="24"/>
          <w:szCs w:val="24"/>
          <w:lang w:eastAsia="ru-RU"/>
        </w:rPr>
        <w:t xml:space="preserve"> </w:t>
      </w:r>
      <w:r w:rsidRPr="009A4B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Monitorul Oficial, 2008, nr.82 art.521)</w:t>
      </w:r>
    </w:p>
    <w:p w14:paraId="35D981BB" w14:textId="381D72B7" w:rsidR="00E379DE" w:rsidRDefault="00853B64" w:rsidP="00555459">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 xml:space="preserve">Hotărârea </w:t>
      </w:r>
      <w:r w:rsidR="00E62AC3">
        <w:rPr>
          <w:rFonts w:ascii="Times New Roman" w:eastAsia="Times New Roman" w:hAnsi="Times New Roman" w:cs="Times New Roman"/>
          <w:sz w:val="24"/>
          <w:szCs w:val="24"/>
          <w:lang w:eastAsia="nl-NL"/>
        </w:rPr>
        <w:t>Guvernului nr. 735/</w:t>
      </w:r>
      <w:r w:rsidRPr="00E379DE">
        <w:rPr>
          <w:rFonts w:ascii="Times New Roman" w:eastAsia="Times New Roman" w:hAnsi="Times New Roman" w:cs="Times New Roman"/>
          <w:sz w:val="24"/>
          <w:szCs w:val="24"/>
          <w:lang w:eastAsia="nl-NL"/>
        </w:rPr>
        <w:t>2002 cu privire la sistemele speciale de telecomunicații ale Republicii Moldova (Monitorul Oficial al Republicii Moldova, 2002, nr. 79-81, art. 833);</w:t>
      </w:r>
    </w:p>
    <w:p w14:paraId="24A840BF" w14:textId="0F4D88B3" w:rsidR="00E379DE" w:rsidRDefault="00853B64" w:rsidP="00555459">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 xml:space="preserve">Hotărârea </w:t>
      </w:r>
      <w:r w:rsidR="00E62AC3">
        <w:rPr>
          <w:rFonts w:ascii="Times New Roman" w:eastAsia="Times New Roman" w:hAnsi="Times New Roman" w:cs="Times New Roman"/>
          <w:sz w:val="24"/>
          <w:szCs w:val="24"/>
          <w:lang w:eastAsia="nl-NL"/>
        </w:rPr>
        <w:t>Guvernului nr. 840/</w:t>
      </w:r>
      <w:r w:rsidRPr="00E379DE">
        <w:rPr>
          <w:rFonts w:ascii="Times New Roman" w:eastAsia="Times New Roman" w:hAnsi="Times New Roman" w:cs="Times New Roman"/>
          <w:sz w:val="24"/>
          <w:szCs w:val="24"/>
          <w:lang w:eastAsia="nl-NL"/>
        </w:rPr>
        <w:t>2004 cu privire la crearea Sistemului de telecomunicații al autorităților administrației publice (Monitorul Oficial al Republicii Moldova, 2004, nr. 130, art. 1013);</w:t>
      </w:r>
    </w:p>
    <w:p w14:paraId="5F0E6519" w14:textId="3AD4EB39" w:rsidR="009B205B" w:rsidRDefault="00853B64" w:rsidP="009B205B">
      <w:pPr>
        <w:pStyle w:val="a3"/>
        <w:numPr>
          <w:ilvl w:val="0"/>
          <w:numId w:val="16"/>
        </w:numPr>
        <w:jc w:val="both"/>
        <w:rPr>
          <w:rFonts w:ascii="Times New Roman" w:eastAsia="Times New Roman" w:hAnsi="Times New Roman" w:cs="Times New Roman"/>
          <w:sz w:val="24"/>
          <w:szCs w:val="24"/>
          <w:lang w:eastAsia="nl-NL"/>
        </w:rPr>
      </w:pPr>
      <w:r w:rsidRPr="009B205B">
        <w:rPr>
          <w:rFonts w:ascii="Times New Roman" w:eastAsia="Times New Roman" w:hAnsi="Times New Roman" w:cs="Times New Roman"/>
          <w:sz w:val="24"/>
          <w:szCs w:val="24"/>
          <w:lang w:eastAsia="nl-NL"/>
        </w:rPr>
        <w:t xml:space="preserve">Hotărârea Guvernului </w:t>
      </w:r>
      <w:r w:rsidR="00E62AC3">
        <w:rPr>
          <w:rFonts w:ascii="Times New Roman" w:eastAsia="Times New Roman" w:hAnsi="Times New Roman" w:cs="Times New Roman"/>
          <w:sz w:val="24"/>
          <w:szCs w:val="24"/>
          <w:lang w:eastAsia="nl-NL"/>
        </w:rPr>
        <w:t>nr. 1140/</w:t>
      </w:r>
      <w:r w:rsidR="009B205B" w:rsidRPr="009B205B">
        <w:rPr>
          <w:rFonts w:ascii="Times New Roman" w:eastAsia="Times New Roman" w:hAnsi="Times New Roman" w:cs="Times New Roman"/>
          <w:sz w:val="24"/>
          <w:szCs w:val="24"/>
          <w:lang w:eastAsia="nl-NL"/>
        </w:rPr>
        <w:t>2017</w:t>
      </w:r>
      <w:r w:rsidR="009B205B">
        <w:rPr>
          <w:rFonts w:ascii="Times New Roman" w:eastAsia="Times New Roman" w:hAnsi="Times New Roman" w:cs="Times New Roman"/>
          <w:sz w:val="24"/>
          <w:szCs w:val="24"/>
          <w:lang w:eastAsia="nl-NL"/>
        </w:rPr>
        <w:t xml:space="preserve"> </w:t>
      </w:r>
      <w:r w:rsidR="009B205B" w:rsidRPr="009B205B">
        <w:rPr>
          <w:rFonts w:ascii="Times New Roman" w:eastAsia="Times New Roman" w:hAnsi="Times New Roman" w:cs="Times New Roman"/>
          <w:sz w:val="24"/>
          <w:szCs w:val="24"/>
          <w:lang w:eastAsia="nl-NL"/>
        </w:rPr>
        <w:t>pentru aprobarea Regulamentului privind activitatea prestatorilor de servicii de certificare în domeniul</w:t>
      </w:r>
      <w:r w:rsidR="009B205B">
        <w:rPr>
          <w:rFonts w:ascii="Times New Roman" w:eastAsia="Times New Roman" w:hAnsi="Times New Roman" w:cs="Times New Roman"/>
          <w:sz w:val="24"/>
          <w:szCs w:val="24"/>
          <w:lang w:eastAsia="nl-NL"/>
        </w:rPr>
        <w:t xml:space="preserve"> </w:t>
      </w:r>
      <w:r w:rsidR="009B205B" w:rsidRPr="009B205B">
        <w:rPr>
          <w:rFonts w:ascii="Times New Roman" w:eastAsia="Times New Roman" w:hAnsi="Times New Roman" w:cs="Times New Roman"/>
          <w:sz w:val="24"/>
          <w:szCs w:val="24"/>
          <w:lang w:eastAsia="nl-NL"/>
        </w:rPr>
        <w:t>aplicării semnăturii electronice</w:t>
      </w:r>
      <w:r w:rsidR="009B205B">
        <w:rPr>
          <w:rFonts w:ascii="Times New Roman" w:eastAsia="Times New Roman" w:hAnsi="Times New Roman" w:cs="Times New Roman"/>
          <w:sz w:val="24"/>
          <w:szCs w:val="24"/>
          <w:lang w:eastAsia="nl-NL"/>
        </w:rPr>
        <w:t xml:space="preserve"> </w:t>
      </w:r>
      <w:r w:rsidR="009B205B" w:rsidRPr="009B205B">
        <w:rPr>
          <w:rFonts w:ascii="Times New Roman" w:eastAsia="Times New Roman" w:hAnsi="Times New Roman" w:cs="Times New Roman"/>
          <w:sz w:val="24"/>
          <w:szCs w:val="24"/>
          <w:lang w:eastAsia="nl-NL"/>
        </w:rPr>
        <w:t>(</w:t>
      </w:r>
      <w:r w:rsidR="009B205B">
        <w:rPr>
          <w:rFonts w:ascii="Times New Roman" w:eastAsia="Times New Roman" w:hAnsi="Times New Roman" w:cs="Times New Roman"/>
          <w:sz w:val="24"/>
          <w:szCs w:val="24"/>
          <w:lang w:eastAsia="nl-NL"/>
        </w:rPr>
        <w:t>Monitorul Oficial al Republicii</w:t>
      </w:r>
      <w:r w:rsidR="009B205B" w:rsidRPr="009B205B">
        <w:rPr>
          <w:rFonts w:ascii="Times New Roman" w:eastAsia="Times New Roman" w:hAnsi="Times New Roman" w:cs="Times New Roman"/>
          <w:sz w:val="24"/>
          <w:szCs w:val="24"/>
          <w:lang w:eastAsia="nl-NL"/>
        </w:rPr>
        <w:t xml:space="preserve"> Moldova</w:t>
      </w:r>
      <w:r w:rsidR="009B205B">
        <w:rPr>
          <w:rFonts w:ascii="Times New Roman" w:eastAsia="Times New Roman" w:hAnsi="Times New Roman" w:cs="Times New Roman"/>
          <w:sz w:val="24"/>
          <w:szCs w:val="24"/>
          <w:lang w:eastAsia="nl-NL"/>
        </w:rPr>
        <w:t>, 2017,</w:t>
      </w:r>
      <w:r w:rsidR="009B205B" w:rsidRPr="009B205B">
        <w:rPr>
          <w:rFonts w:ascii="Times New Roman" w:eastAsia="Times New Roman" w:hAnsi="Times New Roman" w:cs="Times New Roman"/>
          <w:sz w:val="24"/>
          <w:szCs w:val="24"/>
          <w:lang w:eastAsia="nl-NL"/>
        </w:rPr>
        <w:t xml:space="preserve"> nr. </w:t>
      </w:r>
      <w:r w:rsidR="009B205B">
        <w:rPr>
          <w:rFonts w:ascii="Times New Roman" w:eastAsia="Times New Roman" w:hAnsi="Times New Roman" w:cs="Times New Roman"/>
          <w:sz w:val="24"/>
          <w:szCs w:val="24"/>
          <w:lang w:eastAsia="nl-NL"/>
        </w:rPr>
        <w:t xml:space="preserve">451-463 art. 1268); </w:t>
      </w:r>
    </w:p>
    <w:p w14:paraId="703D1C5E" w14:textId="535A1755" w:rsidR="00BD2B8E" w:rsidRDefault="00BD2B8E" w:rsidP="00BD2B8E">
      <w:pPr>
        <w:pStyle w:val="a3"/>
        <w:ind w:left="960"/>
        <w:jc w:val="both"/>
        <w:rPr>
          <w:rFonts w:ascii="Times New Roman" w:eastAsia="Times New Roman" w:hAnsi="Times New Roman" w:cs="Times New Roman"/>
          <w:sz w:val="24"/>
          <w:szCs w:val="24"/>
          <w:lang w:eastAsia="nl-NL"/>
        </w:rPr>
      </w:pPr>
    </w:p>
    <w:p w14:paraId="423DF59D" w14:textId="77777777" w:rsidR="00BD2B8E" w:rsidRDefault="00BD2B8E" w:rsidP="00BD2B8E">
      <w:pPr>
        <w:pStyle w:val="a3"/>
        <w:ind w:left="960"/>
        <w:jc w:val="both"/>
        <w:rPr>
          <w:rFonts w:ascii="Times New Roman" w:eastAsia="Times New Roman" w:hAnsi="Times New Roman" w:cs="Times New Roman"/>
          <w:sz w:val="24"/>
          <w:szCs w:val="24"/>
          <w:lang w:eastAsia="nl-NL"/>
        </w:rPr>
      </w:pPr>
    </w:p>
    <w:p w14:paraId="10FE1D5A" w14:textId="49D65A5F" w:rsidR="00E379DE" w:rsidRPr="009B205B" w:rsidRDefault="00853B64" w:rsidP="009B205B">
      <w:pPr>
        <w:pStyle w:val="a3"/>
        <w:numPr>
          <w:ilvl w:val="0"/>
          <w:numId w:val="16"/>
        </w:numPr>
        <w:jc w:val="both"/>
        <w:rPr>
          <w:rFonts w:ascii="Times New Roman" w:eastAsia="Times New Roman" w:hAnsi="Times New Roman" w:cs="Times New Roman"/>
          <w:sz w:val="24"/>
          <w:szCs w:val="24"/>
          <w:lang w:eastAsia="nl-NL"/>
        </w:rPr>
      </w:pPr>
      <w:r w:rsidRPr="009B205B">
        <w:rPr>
          <w:rFonts w:ascii="Times New Roman" w:eastAsia="Times New Roman" w:hAnsi="Times New Roman" w:cs="Times New Roman"/>
          <w:sz w:val="24"/>
          <w:szCs w:val="24"/>
          <w:lang w:eastAsia="nl-NL"/>
        </w:rPr>
        <w:t>Hotărârea  Guvernulu</w:t>
      </w:r>
      <w:r w:rsidR="00E62AC3">
        <w:rPr>
          <w:rFonts w:ascii="Times New Roman" w:eastAsia="Times New Roman" w:hAnsi="Times New Roman" w:cs="Times New Roman"/>
          <w:sz w:val="24"/>
          <w:szCs w:val="24"/>
          <w:lang w:eastAsia="nl-NL"/>
        </w:rPr>
        <w:t>i  nr.  1123/</w:t>
      </w:r>
      <w:r w:rsidRPr="009B205B">
        <w:rPr>
          <w:rFonts w:ascii="Times New Roman" w:eastAsia="Times New Roman" w:hAnsi="Times New Roman" w:cs="Times New Roman"/>
          <w:sz w:val="24"/>
          <w:szCs w:val="24"/>
          <w:lang w:eastAsia="nl-NL"/>
        </w:rPr>
        <w:t>2010  privind  aprobarea  Cerinţelor  faţă  de asigurarea securităţii datelor cu caracter personal la prelucrarea acestora în cadrul sistemelor informaţionale de date cu caracter personal (Monitorul Oficial al Republicii Moldova, 2010, nr. 254-256, art. 1282);</w:t>
      </w:r>
    </w:p>
    <w:p w14:paraId="04A68B99" w14:textId="7C268D84" w:rsidR="00E379DE" w:rsidRDefault="00853B64" w:rsidP="00555459">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Hotărârea Guver</w:t>
      </w:r>
      <w:r w:rsidR="00E62AC3">
        <w:rPr>
          <w:rFonts w:ascii="Times New Roman" w:eastAsia="Times New Roman" w:hAnsi="Times New Roman" w:cs="Times New Roman"/>
          <w:sz w:val="24"/>
          <w:szCs w:val="24"/>
          <w:lang w:eastAsia="nl-NL"/>
        </w:rPr>
        <w:t>nului nr. 710/</w:t>
      </w:r>
      <w:r w:rsidRPr="00E379DE">
        <w:rPr>
          <w:rFonts w:ascii="Times New Roman" w:eastAsia="Times New Roman" w:hAnsi="Times New Roman" w:cs="Times New Roman"/>
          <w:sz w:val="24"/>
          <w:szCs w:val="24"/>
          <w:lang w:eastAsia="nl-NL"/>
        </w:rPr>
        <w:t>2011 cu privire la aprobarea Programului strategic de modernizare tehnologică a guvernării (e-Transformare) (Monitorul Oficial al Republicii Moldova, 2011, nr. 156-159, art. 780);</w:t>
      </w:r>
    </w:p>
    <w:p w14:paraId="7CF9DEB5" w14:textId="55369261" w:rsidR="00E379DE" w:rsidRDefault="00757DE8" w:rsidP="00555459">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Hotărârea Guve</w:t>
      </w:r>
      <w:r w:rsidR="00E62AC3">
        <w:rPr>
          <w:rFonts w:ascii="Times New Roman" w:eastAsia="Times New Roman" w:hAnsi="Times New Roman" w:cs="Times New Roman"/>
          <w:sz w:val="24"/>
          <w:szCs w:val="24"/>
          <w:lang w:eastAsia="nl-NL"/>
        </w:rPr>
        <w:t>rnului nr. 656/</w:t>
      </w:r>
      <w:r w:rsidRPr="00E379DE">
        <w:rPr>
          <w:rFonts w:ascii="Times New Roman" w:eastAsia="Times New Roman" w:hAnsi="Times New Roman" w:cs="Times New Roman"/>
          <w:sz w:val="24"/>
          <w:szCs w:val="24"/>
          <w:lang w:eastAsia="nl-NL"/>
        </w:rPr>
        <w:t>2012 cu privire la aprobarea Programului privind Cadrul de Interoperabilitate (MConnect) (Monitorul Oficial al Republicii Moldova, 2012, nr. 186-189, art.708);</w:t>
      </w:r>
    </w:p>
    <w:p w14:paraId="7B687CA9" w14:textId="608B2130" w:rsidR="00E379DE" w:rsidRDefault="00872E2C" w:rsidP="00555459">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Ordinul ministrului dezvoltării informaț</w:t>
      </w:r>
      <w:r w:rsidR="00E62AC3">
        <w:rPr>
          <w:rFonts w:ascii="Times New Roman" w:eastAsia="Times New Roman" w:hAnsi="Times New Roman" w:cs="Times New Roman"/>
          <w:sz w:val="24"/>
          <w:szCs w:val="24"/>
          <w:lang w:eastAsia="nl-NL"/>
        </w:rPr>
        <w:t>ionale nr. 94/</w:t>
      </w:r>
      <w:r w:rsidRPr="00E379DE">
        <w:rPr>
          <w:rFonts w:ascii="Times New Roman" w:eastAsia="Times New Roman" w:hAnsi="Times New Roman" w:cs="Times New Roman"/>
          <w:sz w:val="24"/>
          <w:szCs w:val="24"/>
          <w:lang w:eastAsia="nl-NL"/>
        </w:rPr>
        <w:t xml:space="preserve">2009 </w:t>
      </w:r>
      <w:r w:rsidR="00555459" w:rsidRPr="00E379DE">
        <w:rPr>
          <w:rFonts w:ascii="Times New Roman" w:eastAsia="Times New Roman" w:hAnsi="Times New Roman" w:cs="Times New Roman"/>
          <w:sz w:val="24"/>
          <w:szCs w:val="24"/>
          <w:lang w:eastAsia="nl-NL"/>
        </w:rPr>
        <w:t>cu privire la aprobarea unor reglementări tehnice</w:t>
      </w:r>
      <w:r w:rsidRPr="00E379DE">
        <w:rPr>
          <w:rFonts w:ascii="Times New Roman" w:eastAsia="Times New Roman" w:hAnsi="Times New Roman" w:cs="Times New Roman"/>
          <w:sz w:val="24"/>
          <w:szCs w:val="24"/>
          <w:lang w:eastAsia="nl-NL"/>
        </w:rPr>
        <w:t xml:space="preserve"> (Monitorul Oficial al Republicii Moldova, 2010, nr. 58-60, art. 232)</w:t>
      </w:r>
      <w:r w:rsidR="00555459" w:rsidRPr="00E379DE">
        <w:rPr>
          <w:rFonts w:ascii="Times New Roman" w:eastAsia="Times New Roman" w:hAnsi="Times New Roman" w:cs="Times New Roman"/>
          <w:sz w:val="24"/>
          <w:szCs w:val="24"/>
          <w:lang w:eastAsia="nl-NL"/>
        </w:rPr>
        <w:t>;</w:t>
      </w:r>
    </w:p>
    <w:p w14:paraId="7F36570B" w14:textId="77777777" w:rsidR="00E379DE" w:rsidRDefault="00555459" w:rsidP="00555459">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Standardul Republicii Moldova SMV ISO CEI 15288:2009, „Ingineria sistemelor şi software-ului. Procesele c</w:t>
      </w:r>
      <w:r w:rsidR="00853B64" w:rsidRPr="00E379DE">
        <w:rPr>
          <w:rFonts w:ascii="Times New Roman" w:eastAsia="Times New Roman" w:hAnsi="Times New Roman" w:cs="Times New Roman"/>
          <w:sz w:val="24"/>
          <w:szCs w:val="24"/>
          <w:lang w:eastAsia="nl-NL"/>
        </w:rPr>
        <w:t>iclului de viaţă al sistemului”;</w:t>
      </w:r>
    </w:p>
    <w:p w14:paraId="2A02A928" w14:textId="6E0EEA0F" w:rsidR="00C4380A" w:rsidRDefault="00853B64" w:rsidP="00555459">
      <w:pPr>
        <w:pStyle w:val="a3"/>
        <w:numPr>
          <w:ilvl w:val="0"/>
          <w:numId w:val="16"/>
        </w:numPr>
        <w:jc w:val="both"/>
        <w:rPr>
          <w:rFonts w:ascii="Times New Roman" w:eastAsia="Times New Roman" w:hAnsi="Times New Roman" w:cs="Times New Roman"/>
          <w:sz w:val="24"/>
          <w:szCs w:val="24"/>
          <w:lang w:eastAsia="nl-NL"/>
        </w:rPr>
      </w:pPr>
      <w:r w:rsidRPr="00E379DE">
        <w:rPr>
          <w:rFonts w:ascii="Times New Roman" w:eastAsia="Times New Roman" w:hAnsi="Times New Roman" w:cs="Times New Roman"/>
          <w:sz w:val="24"/>
          <w:szCs w:val="24"/>
          <w:lang w:eastAsia="nl-NL"/>
        </w:rPr>
        <w:t>a</w:t>
      </w:r>
      <w:r w:rsidR="00555459" w:rsidRPr="00E379DE">
        <w:rPr>
          <w:rFonts w:ascii="Times New Roman" w:eastAsia="Times New Roman" w:hAnsi="Times New Roman" w:cs="Times New Roman"/>
          <w:sz w:val="24"/>
          <w:szCs w:val="24"/>
          <w:lang w:eastAsia="nl-NL"/>
        </w:rPr>
        <w:t>lte acte normative și standarde în vigoare în domeniul tehnologiei informației și comunicațiilor.</w:t>
      </w:r>
    </w:p>
    <w:p w14:paraId="4D362AB9" w14:textId="77777777" w:rsidR="00E53743" w:rsidRPr="00E53743" w:rsidRDefault="00E53743" w:rsidP="00E53743">
      <w:pPr>
        <w:pStyle w:val="a3"/>
        <w:ind w:left="960"/>
        <w:jc w:val="both"/>
        <w:rPr>
          <w:rFonts w:ascii="Times New Roman" w:eastAsia="Times New Roman" w:hAnsi="Times New Roman" w:cs="Times New Roman"/>
          <w:sz w:val="24"/>
          <w:szCs w:val="24"/>
          <w:lang w:eastAsia="nl-NL"/>
        </w:rPr>
      </w:pPr>
    </w:p>
    <w:p w14:paraId="5DE83DAF" w14:textId="04DFD9F1" w:rsidR="009853A8" w:rsidRDefault="007354B9" w:rsidP="009853A8">
      <w:pPr>
        <w:jc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Capitolul III. Spațiul funcțional al sistemului</w:t>
      </w:r>
    </w:p>
    <w:p w14:paraId="1664B479" w14:textId="77777777" w:rsidR="007354B9" w:rsidRDefault="007354B9" w:rsidP="003911E3">
      <w:pPr>
        <w:pStyle w:val="a3"/>
        <w:numPr>
          <w:ilvl w:val="0"/>
          <w:numId w:val="6"/>
        </w:numPr>
        <w:jc w:val="both"/>
        <w:rPr>
          <w:rFonts w:ascii="Times New Roman" w:eastAsia="Times New Roman" w:hAnsi="Times New Roman" w:cs="Times New Roman"/>
          <w:b/>
          <w:sz w:val="24"/>
          <w:szCs w:val="24"/>
          <w:lang w:eastAsia="nl-NL"/>
        </w:rPr>
      </w:pPr>
      <w:r w:rsidRPr="007354B9">
        <w:rPr>
          <w:rFonts w:ascii="Times New Roman" w:eastAsia="Times New Roman" w:hAnsi="Times New Roman" w:cs="Times New Roman"/>
          <w:b/>
          <w:sz w:val="24"/>
          <w:szCs w:val="24"/>
          <w:lang w:eastAsia="nl-NL"/>
        </w:rPr>
        <w:t xml:space="preserve">Funcțiile standard ale sistemului </w:t>
      </w:r>
    </w:p>
    <w:p w14:paraId="306C4460" w14:textId="77777777" w:rsidR="007354B9" w:rsidRPr="007354B9" w:rsidRDefault="007354B9" w:rsidP="007354B9">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A9335C">
        <w:rPr>
          <w:rFonts w:ascii="Times New Roman" w:eastAsia="Times New Roman" w:hAnsi="Times New Roman" w:cs="Times New Roman"/>
          <w:sz w:val="24"/>
          <w:szCs w:val="24"/>
          <w:lang w:eastAsia="nl-NL"/>
        </w:rPr>
        <w:t>Funcționalitățile standard</w:t>
      </w:r>
      <w:r w:rsidRPr="007354B9">
        <w:rPr>
          <w:rFonts w:ascii="Times New Roman" w:eastAsia="Times New Roman" w:hAnsi="Times New Roman" w:cs="Times New Roman"/>
          <w:sz w:val="24"/>
          <w:szCs w:val="24"/>
          <w:lang w:eastAsia="nl-NL"/>
        </w:rPr>
        <w:t xml:space="preserve"> ale sistemului</w:t>
      </w:r>
      <w:r>
        <w:rPr>
          <w:rFonts w:ascii="Times New Roman" w:eastAsia="Times New Roman" w:hAnsi="Times New Roman" w:cs="Times New Roman"/>
          <w:sz w:val="24"/>
          <w:szCs w:val="24"/>
          <w:lang w:eastAsia="nl-NL"/>
        </w:rPr>
        <w:t xml:space="preserve"> sunt</w:t>
      </w:r>
      <w:r w:rsidRPr="007354B9">
        <w:rPr>
          <w:rFonts w:ascii="Times New Roman" w:eastAsia="Times New Roman" w:hAnsi="Times New Roman" w:cs="Times New Roman"/>
          <w:sz w:val="24"/>
          <w:szCs w:val="24"/>
          <w:lang w:eastAsia="nl-NL"/>
        </w:rPr>
        <w:t>:</w:t>
      </w:r>
    </w:p>
    <w:p w14:paraId="64D5B830"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1) Formarea repozitorului de date (baza de date) necesare pentru susținerea activității autorităților publice – funcții de introducere a datelor, modificări și/sau ștergeri, arhivare ale acestora;</w:t>
      </w:r>
    </w:p>
    <w:p w14:paraId="760803A4" w14:textId="7B729D22"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2) Organizarea accesului la date. Datele conţinu</w:t>
      </w:r>
      <w:r>
        <w:rPr>
          <w:rFonts w:ascii="Times New Roman" w:eastAsia="Times New Roman" w:hAnsi="Times New Roman" w:cs="Times New Roman"/>
          <w:sz w:val="24"/>
          <w:szCs w:val="24"/>
          <w:lang w:eastAsia="nl-NL"/>
        </w:rPr>
        <w:t>te în stocul de date a SIA „RME</w:t>
      </w:r>
      <w:r w:rsidRPr="009853A8">
        <w:rPr>
          <w:rFonts w:ascii="Times New Roman" w:eastAsia="Times New Roman" w:hAnsi="Times New Roman" w:cs="Times New Roman"/>
          <w:sz w:val="24"/>
          <w:szCs w:val="24"/>
          <w:lang w:eastAsia="nl-NL"/>
        </w:rPr>
        <w:t xml:space="preserve">” sunt puse la dispoziţia autorităților publice, persoanelor fizice şi juridice, şi pentru organizarea procesului de schimb informaţional. Fiecare utilizator de date ale sistemului urmează să utilizeze aceste date numai în scopuri legale în conformitate cu drepturile utilizatorului; </w:t>
      </w:r>
    </w:p>
    <w:p w14:paraId="4C1655C6" w14:textId="77777777" w:rsid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3) Interoperabilitatea. Sistemul asigură schimbul electronic de informații, prin intermediul platformei MConnect, cu toate Registrele de stat cu care autoritățile publice interacționează.</w:t>
      </w:r>
    </w:p>
    <w:p w14:paraId="609D1B89" w14:textId="21120A00"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4) Administrarea sistemului. Aplicația informatică oferă facilități de:</w:t>
      </w:r>
    </w:p>
    <w:p w14:paraId="06363B54"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a) administrarea rolurilor şi drepturilor utilizatorilor;</w:t>
      </w:r>
    </w:p>
    <w:p w14:paraId="698EAFD9"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b) administrarea nomenclatoarelor;</w:t>
      </w:r>
    </w:p>
    <w:p w14:paraId="21FD09BA"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c) administrarea modelelor de documente;</w:t>
      </w:r>
    </w:p>
    <w:p w14:paraId="036ADBA6"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d) administrarea sumelor care urmează să fie încasate;</w:t>
      </w:r>
    </w:p>
    <w:p w14:paraId="35790FD3" w14:textId="28110DD3" w:rsid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e) administrarea termenelor corespunzătoare diferitelor etape ale procedurii de exe</w:t>
      </w:r>
      <w:r>
        <w:rPr>
          <w:rFonts w:ascii="Times New Roman" w:eastAsia="Times New Roman" w:hAnsi="Times New Roman" w:cs="Times New Roman"/>
          <w:sz w:val="24"/>
          <w:szCs w:val="24"/>
          <w:lang w:eastAsia="nl-NL"/>
        </w:rPr>
        <w:t>cutare a mandatelor de executare</w:t>
      </w:r>
      <w:r w:rsidRPr="009853A8">
        <w:rPr>
          <w:rFonts w:ascii="Times New Roman" w:eastAsia="Times New Roman" w:hAnsi="Times New Roman" w:cs="Times New Roman"/>
          <w:sz w:val="24"/>
          <w:szCs w:val="24"/>
          <w:lang w:eastAsia="nl-NL"/>
        </w:rPr>
        <w:t>;</w:t>
      </w:r>
    </w:p>
    <w:p w14:paraId="314C2F9F" w14:textId="77777777" w:rsidR="00E62AC3" w:rsidRPr="009853A8" w:rsidRDefault="00E62AC3" w:rsidP="009853A8">
      <w:pPr>
        <w:ind w:firstLine="720"/>
        <w:jc w:val="both"/>
        <w:rPr>
          <w:rFonts w:ascii="Times New Roman" w:eastAsia="Times New Roman" w:hAnsi="Times New Roman" w:cs="Times New Roman"/>
          <w:sz w:val="24"/>
          <w:szCs w:val="24"/>
          <w:lang w:eastAsia="nl-NL"/>
        </w:rPr>
      </w:pPr>
    </w:p>
    <w:p w14:paraId="0060E50D"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5) Arhivarea datelor și documentelor. Arhivarea datelor constă în scoaterea obiectului informațional din evidență și transferarea datelor despre acesta în arhivă prin efectuarea unei înscrieri speciale în baza de date, conform politicii de arhivare corespunzătoare a mandatelor de executare și a documentelor aferente.</w:t>
      </w:r>
    </w:p>
    <w:p w14:paraId="203FDD92"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 xml:space="preserve">6) Auditul utilizatorilor. Sistemul informatic conține un mecanism propriu de jurnalizare a tuturor evenimentelor de business aferente utilizării sale. Orice acțiune a utilizatorilor se documentează în registre electronice speciale, arătând momentul de timp și utilizatorul care a efectuat acțiunea. Pentru fiecare acțiune a utilizatorului se salvează în evenimentul jurnalizat datele care au fost modificate. Adițional, sistemul informatic dispune de un instrument eficient care oferă posibilitatea de a efectua o analiză a comportamentului utilizatorilor sau a productivității lor. Sistemul informatic jurnalizează în paralel prin intermediul serviciului guvernamental MLog evenimentele de business critice. Toate acțiunile care sunt jurnalizate în paralel prin intermediul MLog pot fi configurate în opțiunile de administrare. </w:t>
      </w:r>
    </w:p>
    <w:p w14:paraId="4D23E635" w14:textId="53ABB29F"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7) Securitat</w:t>
      </w:r>
      <w:r>
        <w:rPr>
          <w:rFonts w:ascii="Times New Roman" w:eastAsia="Times New Roman" w:hAnsi="Times New Roman" w:cs="Times New Roman"/>
          <w:sz w:val="24"/>
          <w:szCs w:val="24"/>
          <w:lang w:eastAsia="nl-NL"/>
        </w:rPr>
        <w:t>e și confidențialitate. SIA „RME</w:t>
      </w:r>
      <w:r w:rsidRPr="009853A8">
        <w:rPr>
          <w:rFonts w:ascii="Times New Roman" w:eastAsia="Times New Roman" w:hAnsi="Times New Roman" w:cs="Times New Roman"/>
          <w:sz w:val="24"/>
          <w:szCs w:val="24"/>
          <w:lang w:eastAsia="nl-NL"/>
        </w:rPr>
        <w:t>” trebuie să respecte următoarele prevederi în materie de securitate și confidențialitate:</w:t>
      </w:r>
    </w:p>
    <w:p w14:paraId="75436202" w14:textId="77777777"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a) să permită protejarea datelor depozitate sau în tranzit de către entităţile cărora nu le sunt adresate, prin mecanisme adecvate de securitate;</w:t>
      </w:r>
    </w:p>
    <w:p w14:paraId="3513D000" w14:textId="4E8F5C2A"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 xml:space="preserve">b) să asigure integritatea informaţiilor şi autenticitatea părţilor prin mecanisme adecvate de certificare electronică, respectiv aplicarea tehnologiei </w:t>
      </w:r>
      <w:r>
        <w:rPr>
          <w:rFonts w:ascii="Times New Roman" w:eastAsia="Times New Roman" w:hAnsi="Times New Roman" w:cs="Times New Roman"/>
          <w:sz w:val="24"/>
          <w:szCs w:val="24"/>
          <w:lang w:eastAsia="nl-NL"/>
        </w:rPr>
        <w:t>TLS/SSL. (Interacțiunea SIA „RME</w:t>
      </w:r>
      <w:r w:rsidRPr="009853A8">
        <w:rPr>
          <w:rFonts w:ascii="Times New Roman" w:eastAsia="Times New Roman" w:hAnsi="Times New Roman" w:cs="Times New Roman"/>
          <w:sz w:val="24"/>
          <w:szCs w:val="24"/>
          <w:lang w:eastAsia="nl-NL"/>
        </w:rPr>
        <w:t>” cu serviciile de platformă disponibile, precum MPass și MSign, oferite de Centrul de telecomunicații speciale va permite utilizarea semnăturii electronice);</w:t>
      </w:r>
    </w:p>
    <w:p w14:paraId="541F71C8" w14:textId="2D544FC6"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c) generarea documentelor, în baza schi</w:t>
      </w:r>
      <w:r>
        <w:rPr>
          <w:rFonts w:ascii="Times New Roman" w:eastAsia="Times New Roman" w:hAnsi="Times New Roman" w:cs="Times New Roman"/>
          <w:sz w:val="24"/>
          <w:szCs w:val="24"/>
          <w:lang w:eastAsia="nl-NL"/>
        </w:rPr>
        <w:t xml:space="preserve">mbului de date și a datelor noi; </w:t>
      </w:r>
    </w:p>
    <w:p w14:paraId="555CE111" w14:textId="5666D48A" w:rsidR="009853A8" w:rsidRPr="009853A8" w:rsidRDefault="009853A8" w:rsidP="009853A8">
      <w:pPr>
        <w:ind w:firstLine="72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d) să permită auditarea activităţilor efectuate în sistem, atât a utilizatorilor simpli, cât ş</w:t>
      </w:r>
      <w:r>
        <w:rPr>
          <w:rFonts w:ascii="Times New Roman" w:eastAsia="Times New Roman" w:hAnsi="Times New Roman" w:cs="Times New Roman"/>
          <w:sz w:val="24"/>
          <w:szCs w:val="24"/>
          <w:lang w:eastAsia="nl-NL"/>
        </w:rPr>
        <w:t xml:space="preserve">i a utilizatorilor privilegiaţi; </w:t>
      </w:r>
    </w:p>
    <w:p w14:paraId="7A500DAB" w14:textId="18BF13C9" w:rsidR="00316925" w:rsidRDefault="009853A8" w:rsidP="00316925">
      <w:pPr>
        <w:ind w:firstLine="600"/>
        <w:jc w:val="both"/>
        <w:rPr>
          <w:rFonts w:ascii="Times New Roman" w:eastAsia="Times New Roman" w:hAnsi="Times New Roman" w:cs="Times New Roman"/>
          <w:sz w:val="24"/>
          <w:szCs w:val="24"/>
          <w:lang w:eastAsia="nl-NL"/>
        </w:rPr>
      </w:pPr>
      <w:r w:rsidRPr="009853A8">
        <w:rPr>
          <w:rFonts w:ascii="Times New Roman" w:eastAsia="Times New Roman" w:hAnsi="Times New Roman" w:cs="Times New Roman"/>
          <w:sz w:val="24"/>
          <w:szCs w:val="24"/>
          <w:lang w:eastAsia="nl-NL"/>
        </w:rPr>
        <w:t>e) să aplice politici corespunzătoare de securitate la nivelul serviciilor web.</w:t>
      </w:r>
    </w:p>
    <w:p w14:paraId="7E9EF2C0" w14:textId="6783ABA6" w:rsidR="00BB69EC" w:rsidRDefault="00BB69EC" w:rsidP="003911E3">
      <w:pPr>
        <w:pStyle w:val="a3"/>
        <w:numPr>
          <w:ilvl w:val="0"/>
          <w:numId w:val="6"/>
        </w:numPr>
        <w:jc w:val="both"/>
        <w:rPr>
          <w:rFonts w:ascii="Times New Roman" w:eastAsia="Times New Roman" w:hAnsi="Times New Roman" w:cs="Times New Roman"/>
          <w:b/>
          <w:sz w:val="24"/>
          <w:szCs w:val="24"/>
          <w:lang w:eastAsia="nl-NL"/>
        </w:rPr>
      </w:pPr>
      <w:r w:rsidRPr="00BB69EC">
        <w:rPr>
          <w:rFonts w:ascii="Times New Roman" w:eastAsia="Times New Roman" w:hAnsi="Times New Roman" w:cs="Times New Roman"/>
          <w:b/>
          <w:sz w:val="24"/>
          <w:szCs w:val="24"/>
          <w:lang w:eastAsia="nl-NL"/>
        </w:rPr>
        <w:t>Funcții specifice ale sistemului</w:t>
      </w:r>
    </w:p>
    <w:p w14:paraId="32A42DF9" w14:textId="5B7F9219" w:rsidR="0013448E" w:rsidRPr="0013448E" w:rsidRDefault="0013448E" w:rsidP="0013448E">
      <w:pPr>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b/>
          <w:sz w:val="24"/>
          <w:szCs w:val="24"/>
          <w:lang w:eastAsia="nl-NL"/>
        </w:rPr>
        <w:t xml:space="preserve">     </w:t>
      </w:r>
      <w:r>
        <w:rPr>
          <w:rFonts w:ascii="Times New Roman" w:eastAsia="Times New Roman" w:hAnsi="Times New Roman" w:cs="Times New Roman"/>
          <w:sz w:val="24"/>
          <w:szCs w:val="24"/>
          <w:lang w:eastAsia="nl-NL"/>
        </w:rPr>
        <w:t xml:space="preserve">     SIA „RME</w:t>
      </w:r>
      <w:r w:rsidRPr="0013448E">
        <w:rPr>
          <w:rFonts w:ascii="Times New Roman" w:eastAsia="Times New Roman" w:hAnsi="Times New Roman" w:cs="Times New Roman"/>
          <w:sz w:val="24"/>
          <w:szCs w:val="24"/>
          <w:lang w:eastAsia="nl-NL"/>
        </w:rPr>
        <w:t xml:space="preserve">” trebuie să asigure realizarea următoarelor funcţii specifice determinate de destinaţia sistemului şi grupate în următoarele contururi funcţionale: </w:t>
      </w:r>
    </w:p>
    <w:p w14:paraId="5F8466E6" w14:textId="63229C87" w:rsidR="0013448E" w:rsidRPr="0013448E" w:rsidRDefault="0013448E" w:rsidP="0013448E">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1) Evidența mandatelor de executare. Toate documentel</w:t>
      </w:r>
      <w:r>
        <w:rPr>
          <w:rFonts w:ascii="Times New Roman" w:eastAsia="Times New Roman" w:hAnsi="Times New Roman" w:cs="Times New Roman"/>
          <w:sz w:val="24"/>
          <w:szCs w:val="24"/>
          <w:lang w:eastAsia="nl-NL"/>
        </w:rPr>
        <w:t>e aferente unui mandat de execut</w:t>
      </w:r>
      <w:r w:rsidRPr="0013448E">
        <w:rPr>
          <w:rFonts w:ascii="Times New Roman" w:eastAsia="Times New Roman" w:hAnsi="Times New Roman" w:cs="Times New Roman"/>
          <w:sz w:val="24"/>
          <w:szCs w:val="24"/>
          <w:lang w:eastAsia="nl-NL"/>
        </w:rPr>
        <w:t>are sunt înregistrate în sistem. O parte din acestea parvin în cadrul schimbului de informații cu alte registre în format electronic, iar pentru acele documente venite în format hârtie, li se atașează atribute proprii (metadate) și sunt scanate. Documentele electronice scanate se atașează dosarului electronic, în spațiul de lucru corespunzător și se stochează în sistem. Pentru documentele create în sistem, utilizatorii au posibilitatea să aleagă șablonul corespunzător etapei procedurii.</w:t>
      </w:r>
    </w:p>
    <w:p w14:paraId="756C5D4B" w14:textId="3E766A7A" w:rsidR="0013448E" w:rsidRPr="0013448E" w:rsidRDefault="0013448E" w:rsidP="0013448E">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2) Evidența debitorilor și creditorilor. Înregistrarea, gestionarea și managementul participanților</w:t>
      </w:r>
      <w:r>
        <w:rPr>
          <w:rFonts w:ascii="Times New Roman" w:eastAsia="Times New Roman" w:hAnsi="Times New Roman" w:cs="Times New Roman"/>
          <w:sz w:val="24"/>
          <w:szCs w:val="24"/>
          <w:lang w:eastAsia="nl-NL"/>
        </w:rPr>
        <w:t xml:space="preserve"> la procesul de executare silită</w:t>
      </w:r>
      <w:r w:rsidRPr="0013448E">
        <w:rPr>
          <w:rFonts w:ascii="Times New Roman" w:eastAsia="Times New Roman" w:hAnsi="Times New Roman" w:cs="Times New Roman"/>
          <w:sz w:val="24"/>
          <w:szCs w:val="24"/>
          <w:lang w:eastAsia="nl-NL"/>
        </w:rPr>
        <w:t xml:space="preserve"> și a informației aferente fiecărui participant.</w:t>
      </w:r>
    </w:p>
    <w:p w14:paraId="5943FAFC" w14:textId="77777777" w:rsidR="0013448E" w:rsidRPr="0013448E" w:rsidRDefault="0013448E" w:rsidP="0013448E">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3) Evidența acțiunilor de executare. Sistemul permite evidența acțiunilor de executare. Acestea se identifică unic și fac parte integrantă din procesul de executare a mandatelor de executare. Sistemul dă posibilitatea monitorizării termenelor de îndeplinire a actelor de executare în cadrul procedurii de executare a mandatelor de executare inclusiv prin primirea unor alerte personalizate în aplicație.</w:t>
      </w:r>
    </w:p>
    <w:p w14:paraId="20006F63" w14:textId="77777777" w:rsidR="0013448E" w:rsidRPr="0013448E" w:rsidRDefault="0013448E" w:rsidP="0013448E">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4) Evidența termenelor. Fiecare etapă a fluxurilor informaționale definite de sistem are termene de executare corespunzătoare. Aplicația trebuie să asocieze aceste termene dosarului electronic (în funcție de specificul acestuia) și să alerteze utilizatorii de apropierea și/sau depășirea termenelor. Totodată, aceste termene vor sta la baza elaborării statisticilor privind durata procedurii de executare.</w:t>
      </w:r>
    </w:p>
    <w:p w14:paraId="4BBDFAA3" w14:textId="02BE6070" w:rsidR="0013448E" w:rsidRPr="00327534" w:rsidRDefault="0013448E" w:rsidP="00327534">
      <w:pPr>
        <w:ind w:firstLine="720"/>
        <w:jc w:val="both"/>
        <w:rPr>
          <w:rFonts w:ascii="Times New Roman" w:hAnsi="Times New Roman" w:cs="Times New Roman"/>
          <w:sz w:val="24"/>
          <w:szCs w:val="24"/>
          <w:lang w:eastAsia="nl-NL"/>
        </w:rPr>
      </w:pPr>
      <w:r w:rsidRPr="00327534">
        <w:rPr>
          <w:rFonts w:ascii="Times New Roman" w:hAnsi="Times New Roman" w:cs="Times New Roman"/>
          <w:sz w:val="24"/>
          <w:szCs w:val="24"/>
          <w:lang w:eastAsia="nl-NL"/>
        </w:rPr>
        <w:t>5) Evidența costurilor de executare. Costurile de executare se compun din</w:t>
      </w:r>
      <w:r w:rsidR="00327534" w:rsidRPr="00327534">
        <w:rPr>
          <w:rFonts w:ascii="Times New Roman" w:hAnsi="Times New Roman" w:cs="Times New Roman"/>
          <w:sz w:val="24"/>
          <w:szCs w:val="24"/>
          <w:lang w:eastAsia="nl-NL"/>
        </w:rPr>
        <w:t xml:space="preserve"> sumele pasibile să fie achitate</w:t>
      </w:r>
      <w:r w:rsidRPr="00327534">
        <w:rPr>
          <w:rFonts w:ascii="Times New Roman" w:hAnsi="Times New Roman" w:cs="Times New Roman"/>
          <w:sz w:val="24"/>
          <w:szCs w:val="24"/>
          <w:lang w:eastAsia="nl-NL"/>
        </w:rPr>
        <w:t xml:space="preserve"> executorului judecătoresc în cazul în care Serviciul Fiscal de Stat se va alătura la procedura de executare demarată de executorul judecătoresc față de debitor</w:t>
      </w:r>
      <w:r w:rsidR="00327534" w:rsidRPr="00327534">
        <w:rPr>
          <w:rFonts w:ascii="Times New Roman" w:hAnsi="Times New Roman" w:cs="Times New Roman"/>
          <w:sz w:val="24"/>
          <w:szCs w:val="24"/>
          <w:lang w:eastAsia="nl-NL"/>
        </w:rPr>
        <w:t xml:space="preserve"> (taxele</w:t>
      </w:r>
      <w:r w:rsidRPr="00327534">
        <w:rPr>
          <w:rFonts w:ascii="Times New Roman" w:hAnsi="Times New Roman" w:cs="Times New Roman"/>
          <w:sz w:val="24"/>
          <w:szCs w:val="24"/>
          <w:lang w:eastAsia="nl-NL"/>
        </w:rPr>
        <w:t>, spezele procedurii de executare,onorariul executorului judecătoresc), alte cheltui</w:t>
      </w:r>
      <w:r w:rsidR="00327534" w:rsidRPr="00327534">
        <w:rPr>
          <w:rFonts w:ascii="Times New Roman" w:hAnsi="Times New Roman" w:cs="Times New Roman"/>
          <w:sz w:val="24"/>
          <w:szCs w:val="24"/>
          <w:lang w:eastAsia="nl-NL"/>
        </w:rPr>
        <w:t>e</w:t>
      </w:r>
      <w:r w:rsidRPr="00327534">
        <w:rPr>
          <w:rFonts w:ascii="Times New Roman" w:hAnsi="Times New Roman" w:cs="Times New Roman"/>
          <w:sz w:val="24"/>
          <w:szCs w:val="24"/>
          <w:lang w:eastAsia="nl-NL"/>
        </w:rPr>
        <w:t>li suportate de S</w:t>
      </w:r>
      <w:r w:rsidR="00327534" w:rsidRPr="00327534">
        <w:rPr>
          <w:rFonts w:ascii="Times New Roman" w:hAnsi="Times New Roman" w:cs="Times New Roman"/>
          <w:sz w:val="24"/>
          <w:szCs w:val="24"/>
          <w:lang w:eastAsia="nl-NL"/>
        </w:rPr>
        <w:t xml:space="preserve">erviciul </w:t>
      </w:r>
      <w:r w:rsidRPr="00327534">
        <w:rPr>
          <w:rFonts w:ascii="Times New Roman" w:hAnsi="Times New Roman" w:cs="Times New Roman"/>
          <w:sz w:val="24"/>
          <w:szCs w:val="24"/>
          <w:lang w:eastAsia="nl-NL"/>
        </w:rPr>
        <w:t>F</w:t>
      </w:r>
      <w:r w:rsidR="00327534" w:rsidRPr="00327534">
        <w:rPr>
          <w:rFonts w:ascii="Times New Roman" w:hAnsi="Times New Roman" w:cs="Times New Roman"/>
          <w:sz w:val="24"/>
          <w:szCs w:val="24"/>
          <w:lang w:eastAsia="nl-NL"/>
        </w:rPr>
        <w:t xml:space="preserve">iscal de </w:t>
      </w:r>
      <w:r w:rsidRPr="00327534">
        <w:rPr>
          <w:rFonts w:ascii="Times New Roman" w:hAnsi="Times New Roman" w:cs="Times New Roman"/>
          <w:sz w:val="24"/>
          <w:szCs w:val="24"/>
          <w:lang w:eastAsia="nl-NL"/>
        </w:rPr>
        <w:t>S</w:t>
      </w:r>
      <w:r w:rsidR="00327534" w:rsidRPr="00327534">
        <w:rPr>
          <w:rFonts w:ascii="Times New Roman" w:hAnsi="Times New Roman" w:cs="Times New Roman"/>
          <w:sz w:val="24"/>
          <w:szCs w:val="24"/>
          <w:lang w:eastAsia="nl-NL"/>
        </w:rPr>
        <w:t>tat</w:t>
      </w:r>
      <w:r w:rsidRPr="00327534">
        <w:rPr>
          <w:rFonts w:ascii="Times New Roman" w:hAnsi="Times New Roman" w:cs="Times New Roman"/>
          <w:sz w:val="24"/>
          <w:szCs w:val="24"/>
          <w:lang w:eastAsia="nl-NL"/>
        </w:rPr>
        <w:t xml:space="preserve"> în conformitate cu Titlu V din Codul fiscal</w:t>
      </w:r>
      <w:r w:rsidR="00327534" w:rsidRPr="00327534">
        <w:rPr>
          <w:rFonts w:ascii="Times New Roman" w:hAnsi="Times New Roman" w:cs="Times New Roman"/>
          <w:sz w:val="24"/>
          <w:szCs w:val="24"/>
          <w:lang w:eastAsia="nl-NL"/>
        </w:rPr>
        <w:t xml:space="preserve"> </w:t>
      </w:r>
      <w:r w:rsidRPr="00327534">
        <w:rPr>
          <w:rFonts w:ascii="Times New Roman" w:hAnsi="Times New Roman" w:cs="Times New Roman"/>
          <w:sz w:val="24"/>
          <w:szCs w:val="24"/>
          <w:lang w:eastAsia="nl-NL"/>
        </w:rPr>
        <w:t>(art. 196 alin. (6)</w:t>
      </w:r>
      <w:r w:rsidR="00327534" w:rsidRPr="00327534">
        <w:rPr>
          <w:rFonts w:ascii="Times New Roman" w:hAnsi="Times New Roman" w:cs="Times New Roman"/>
          <w:sz w:val="24"/>
          <w:szCs w:val="24"/>
          <w:lang w:eastAsia="nl-NL"/>
        </w:rPr>
        <w:t xml:space="preserve"> </w:t>
      </w:r>
      <w:r w:rsidRPr="00327534">
        <w:rPr>
          <w:rFonts w:ascii="Times New Roman" w:hAnsi="Times New Roman" w:cs="Times New Roman"/>
          <w:sz w:val="24"/>
          <w:szCs w:val="24"/>
          <w:lang w:eastAsia="nl-NL"/>
        </w:rPr>
        <w:t>din Codul fiscal). Sistemul va avea integrat un modul de calcul a taxei de execu</w:t>
      </w:r>
      <w:r w:rsidR="00327534" w:rsidRPr="00327534">
        <w:rPr>
          <w:rFonts w:ascii="Times New Roman" w:hAnsi="Times New Roman" w:cs="Times New Roman"/>
          <w:sz w:val="24"/>
          <w:szCs w:val="24"/>
          <w:lang w:eastAsia="nl-NL"/>
        </w:rPr>
        <w:t>tare, care însumează toate chel</w:t>
      </w:r>
      <w:r w:rsidRPr="00327534">
        <w:rPr>
          <w:rFonts w:ascii="Times New Roman" w:hAnsi="Times New Roman" w:cs="Times New Roman"/>
          <w:sz w:val="24"/>
          <w:szCs w:val="24"/>
          <w:lang w:eastAsia="nl-NL"/>
        </w:rPr>
        <w:t>t</w:t>
      </w:r>
      <w:r w:rsidR="00327534" w:rsidRPr="00327534">
        <w:rPr>
          <w:rFonts w:ascii="Times New Roman" w:hAnsi="Times New Roman" w:cs="Times New Roman"/>
          <w:sz w:val="24"/>
          <w:szCs w:val="24"/>
          <w:lang w:eastAsia="nl-NL"/>
        </w:rPr>
        <w:t>u</w:t>
      </w:r>
      <w:r w:rsidRPr="00327534">
        <w:rPr>
          <w:rFonts w:ascii="Times New Roman" w:hAnsi="Times New Roman" w:cs="Times New Roman"/>
          <w:sz w:val="24"/>
          <w:szCs w:val="24"/>
          <w:lang w:eastAsia="nl-NL"/>
        </w:rPr>
        <w:t>ielile de executare ca urmare a derulării procedurii specifice de executare. Se va asigura integrarea cu platforma MPay sau alte metode de plată pentru perceperea taxelor corespunzătoare cheltuielilor de executare, iar sistemul oferă informații referitoare la modul de îndep</w:t>
      </w:r>
      <w:r w:rsidR="00327534" w:rsidRPr="00327534">
        <w:rPr>
          <w:rFonts w:ascii="Times New Roman" w:hAnsi="Times New Roman" w:cs="Times New Roman"/>
          <w:sz w:val="24"/>
          <w:szCs w:val="24"/>
          <w:lang w:eastAsia="nl-NL"/>
        </w:rPr>
        <w:t xml:space="preserve">linire a obligațiilor de plată. </w:t>
      </w:r>
      <w:r w:rsidRPr="00327534">
        <w:rPr>
          <w:rFonts w:ascii="Times New Roman" w:hAnsi="Times New Roman" w:cs="Times New Roman"/>
          <w:sz w:val="24"/>
          <w:szCs w:val="24"/>
          <w:lang w:eastAsia="nl-NL"/>
        </w:rPr>
        <w:t>De asemenea, sistemul permite recalcularea costurilor de executare în urma modificărilor/actualizărilor acțiunilor corespunzătoare procedurii de executare.</w:t>
      </w:r>
    </w:p>
    <w:p w14:paraId="5245189A" w14:textId="77777777" w:rsidR="0013448E" w:rsidRPr="0013448E" w:rsidRDefault="0013448E" w:rsidP="00327534">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6) Evidența creanțelor. Se va ține evidența mandatelor de executare, precum și evidența creanțelor și a sumelor încasate în temeiul acestor mandate.</w:t>
      </w:r>
    </w:p>
    <w:p w14:paraId="3FCDC089" w14:textId="6C9C530F" w:rsidR="0013448E" w:rsidRPr="0013448E" w:rsidRDefault="0013448E" w:rsidP="00327534">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7) Implementarea fluxurilor de lucru și a mecanismelor de control privind executarea lor. Procedura de executare urmează să fie împărțită în pași, cu oferirea opțiunilor necesare etapei de lucru. Sistemul monitorizeaz</w:t>
      </w:r>
      <w:r w:rsidR="00327534">
        <w:rPr>
          <w:rFonts w:ascii="Times New Roman" w:eastAsia="Times New Roman" w:hAnsi="Times New Roman" w:cs="Times New Roman"/>
          <w:sz w:val="24"/>
          <w:szCs w:val="24"/>
          <w:lang w:eastAsia="nl-NL"/>
        </w:rPr>
        <w:t>ă etapa la care se află mandatul</w:t>
      </w:r>
      <w:r w:rsidRPr="0013448E">
        <w:rPr>
          <w:rFonts w:ascii="Times New Roman" w:eastAsia="Times New Roman" w:hAnsi="Times New Roman" w:cs="Times New Roman"/>
          <w:sz w:val="24"/>
          <w:szCs w:val="24"/>
          <w:lang w:eastAsia="nl-NL"/>
        </w:rPr>
        <w:t xml:space="preserve"> de executare și oferă utilizatorului un număr restrâns de acte ce pot fi întocmite în această etapă. Fiecare etapă are o serie de atribute: acte posibile de întocmit, timp de executare, taxa. În implementarea fiecărui flux de proces de lucru se ţine cont de existenţa unor matrici RACI (Responsible, Accountable, Consulted, Informed – Responsabil, Răspunzător, Consultat, Informat) prin care se descriu rolurile şi responsabilităţile diverselor echipe sau persoane în derularea unui proces funcţional. </w:t>
      </w:r>
    </w:p>
    <w:p w14:paraId="53601385" w14:textId="77777777" w:rsidR="0013448E" w:rsidRPr="0013448E" w:rsidRDefault="0013448E" w:rsidP="00327534">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8) Furnizarea informațiilor depersonalizate pentru consultări on-line. Accesul va fi permis pe o bază de date tampon (Data HUB) unde sunt înregistrate documente depersonalizate. Datele de interes public (datele statistice, rapoartele KPI) se fac publice pe Portalul Datelor Deschise.</w:t>
      </w:r>
    </w:p>
    <w:p w14:paraId="27D9C7A9" w14:textId="0AF4E58D" w:rsidR="0013448E" w:rsidRPr="0013448E" w:rsidRDefault="0013448E" w:rsidP="00327534">
      <w:pPr>
        <w:ind w:firstLine="72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9) Transferul dosarelor. Transferul mandatelor de executare între birourile executorilor judecătorești se realizează în cazul strămutărilor, conform preveder</w:t>
      </w:r>
      <w:r w:rsidR="00327534">
        <w:rPr>
          <w:rFonts w:ascii="Times New Roman" w:eastAsia="Times New Roman" w:hAnsi="Times New Roman" w:cs="Times New Roman"/>
          <w:sz w:val="24"/>
          <w:szCs w:val="24"/>
          <w:lang w:eastAsia="nl-NL"/>
        </w:rPr>
        <w:t>ilor Codului de executare</w:t>
      </w:r>
      <w:r w:rsidRPr="0013448E">
        <w:rPr>
          <w:rFonts w:ascii="Times New Roman" w:eastAsia="Times New Roman" w:hAnsi="Times New Roman" w:cs="Times New Roman"/>
          <w:sz w:val="24"/>
          <w:szCs w:val="24"/>
          <w:lang w:eastAsia="nl-NL"/>
        </w:rPr>
        <w:t>.</w:t>
      </w:r>
    </w:p>
    <w:p w14:paraId="090863C4" w14:textId="248FAE1D" w:rsidR="00316925" w:rsidRPr="00316925" w:rsidRDefault="0013448E" w:rsidP="00316925">
      <w:pPr>
        <w:ind w:firstLine="600"/>
        <w:jc w:val="both"/>
        <w:rPr>
          <w:rFonts w:ascii="Times New Roman" w:eastAsia="Times New Roman" w:hAnsi="Times New Roman" w:cs="Times New Roman"/>
          <w:sz w:val="24"/>
          <w:szCs w:val="24"/>
          <w:lang w:eastAsia="nl-NL"/>
        </w:rPr>
      </w:pPr>
      <w:r w:rsidRPr="0013448E">
        <w:rPr>
          <w:rFonts w:ascii="Times New Roman" w:eastAsia="Times New Roman" w:hAnsi="Times New Roman" w:cs="Times New Roman"/>
          <w:sz w:val="24"/>
          <w:szCs w:val="24"/>
          <w:lang w:eastAsia="nl-NL"/>
        </w:rPr>
        <w:t>10) Generarea datelor statistice.  Sistemul are un modul care permite realizarea de rapoarte analitice sau statistice, în funcție de rolul și responsabilitățile fiecărui utilizator.</w:t>
      </w:r>
    </w:p>
    <w:p w14:paraId="120A8C7E" w14:textId="77777777" w:rsidR="007D61F6" w:rsidRPr="007D61F6" w:rsidRDefault="007D61F6" w:rsidP="003911E3">
      <w:pPr>
        <w:pStyle w:val="a3"/>
        <w:numPr>
          <w:ilvl w:val="0"/>
          <w:numId w:val="6"/>
        </w:numPr>
        <w:jc w:val="both"/>
        <w:rPr>
          <w:rFonts w:ascii="Times New Roman" w:eastAsia="Times New Roman" w:hAnsi="Times New Roman" w:cs="Times New Roman"/>
          <w:sz w:val="24"/>
          <w:szCs w:val="24"/>
          <w:lang w:eastAsia="nl-NL"/>
        </w:rPr>
      </w:pPr>
      <w:r>
        <w:rPr>
          <w:rFonts w:ascii="Times New Roman" w:eastAsia="Times New Roman" w:hAnsi="Times New Roman" w:cs="Times New Roman"/>
          <w:b/>
          <w:sz w:val="24"/>
          <w:szCs w:val="24"/>
          <w:lang w:eastAsia="nl-NL"/>
        </w:rPr>
        <w:t>Contururile funcționale ale sistemului</w:t>
      </w:r>
    </w:p>
    <w:p w14:paraId="6DED9DDC" w14:textId="77777777" w:rsidR="00316925" w:rsidRPr="00316925" w:rsidRDefault="007D61F6" w:rsidP="0031692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316925" w:rsidRPr="00316925">
        <w:rPr>
          <w:rFonts w:ascii="Times New Roman" w:eastAsia="Times New Roman" w:hAnsi="Times New Roman" w:cs="Times New Roman"/>
          <w:sz w:val="24"/>
          <w:szCs w:val="24"/>
          <w:lang w:eastAsia="nl-NL"/>
        </w:rPr>
        <w:t xml:space="preserve">Funcţiile specifice ale sistemului, determinate de destinaţia acestuia, sunt grupate în următoarele contururi funcţionale (module ale aplicației): </w:t>
      </w:r>
    </w:p>
    <w:p w14:paraId="4FCDF0CA"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a) evidența și gestionarea mandatelor de executare;</w:t>
      </w:r>
    </w:p>
    <w:p w14:paraId="2A9B5691"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b) evidența debitorilor și creditorilor;</w:t>
      </w:r>
    </w:p>
    <w:p w14:paraId="2454C2B5"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c) evidența și gestionarea acțiunilor de executare;</w:t>
      </w:r>
    </w:p>
    <w:p w14:paraId="62BE5EE9"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d) evidența cheltuielilor de executare și a plăților aferente;</w:t>
      </w:r>
    </w:p>
    <w:p w14:paraId="3C4C0396"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e) evidența creanțelor;</w:t>
      </w:r>
    </w:p>
    <w:p w14:paraId="4B325D65" w14:textId="14BE109E"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f) evidența și gestionarea fluxurilor de lucru corespunzătoare procedurii de executare;</w:t>
      </w:r>
    </w:p>
    <w:p w14:paraId="6635C59A"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g) schimb de date și informații (interoperabilitate) cu ale sisteme informaționale ale statului;</w:t>
      </w:r>
    </w:p>
    <w:p w14:paraId="37EAA3F3"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h) acces on-line la dosar;</w:t>
      </w:r>
    </w:p>
    <w:p w14:paraId="3FA0768C"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i) gestionarea și raportarea datelor statistice;</w:t>
      </w:r>
    </w:p>
    <w:p w14:paraId="09F0A776"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j) generarea documentelor în procesul de executare;</w:t>
      </w:r>
    </w:p>
    <w:p w14:paraId="70552218" w14:textId="77777777" w:rsidR="00316925" w:rsidRPr="00316925" w:rsidRDefault="00316925" w:rsidP="00316925">
      <w:pPr>
        <w:ind w:firstLine="720"/>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k) administrarea sistemului.</w:t>
      </w:r>
    </w:p>
    <w:p w14:paraId="57DC28BE" w14:textId="77777777" w:rsidR="00316925" w:rsidRDefault="00316925" w:rsidP="00316925">
      <w:pPr>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sz w:val="24"/>
          <w:szCs w:val="24"/>
          <w:lang w:eastAsia="nl-NL"/>
        </w:rPr>
        <w:t xml:space="preserve">          Fiecare din modulele date oferă un set clar de instrumente necesare în activitatea fiecărui tip de utilizator.</w:t>
      </w:r>
    </w:p>
    <w:p w14:paraId="76FF52F9" w14:textId="711DF097" w:rsidR="007D61F6" w:rsidRPr="00316925" w:rsidRDefault="00CB6B66" w:rsidP="00316925">
      <w:pPr>
        <w:pStyle w:val="a3"/>
        <w:numPr>
          <w:ilvl w:val="0"/>
          <w:numId w:val="6"/>
        </w:numPr>
        <w:jc w:val="both"/>
        <w:rPr>
          <w:rFonts w:ascii="Times New Roman" w:eastAsia="Times New Roman" w:hAnsi="Times New Roman" w:cs="Times New Roman"/>
          <w:sz w:val="24"/>
          <w:szCs w:val="24"/>
          <w:lang w:eastAsia="nl-NL"/>
        </w:rPr>
      </w:pPr>
      <w:r w:rsidRPr="00316925">
        <w:rPr>
          <w:rFonts w:ascii="Times New Roman" w:eastAsia="Times New Roman" w:hAnsi="Times New Roman" w:cs="Times New Roman"/>
          <w:b/>
          <w:sz w:val="24"/>
          <w:szCs w:val="24"/>
          <w:lang w:eastAsia="nl-NL"/>
        </w:rPr>
        <w:t>Interacțiunea</w:t>
      </w:r>
      <w:r w:rsidR="007D61F6" w:rsidRPr="00316925">
        <w:rPr>
          <w:rFonts w:ascii="Times New Roman" w:eastAsia="Times New Roman" w:hAnsi="Times New Roman" w:cs="Times New Roman"/>
          <w:b/>
          <w:sz w:val="24"/>
          <w:szCs w:val="24"/>
          <w:lang w:eastAsia="nl-NL"/>
        </w:rPr>
        <w:t xml:space="preserve"> sistemului</w:t>
      </w:r>
      <w:r w:rsidRPr="00316925">
        <w:rPr>
          <w:rFonts w:ascii="Times New Roman" w:eastAsia="Times New Roman" w:hAnsi="Times New Roman" w:cs="Times New Roman"/>
          <w:b/>
          <w:sz w:val="24"/>
          <w:szCs w:val="24"/>
          <w:lang w:eastAsia="nl-NL"/>
        </w:rPr>
        <w:t xml:space="preserve"> cu alte sisteme informatice</w:t>
      </w:r>
    </w:p>
    <w:p w14:paraId="2AE7675B" w14:textId="76B151B5" w:rsidR="00BB4A1E" w:rsidRPr="007D61F6" w:rsidRDefault="00316925" w:rsidP="009B37C8">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SIA „RME</w:t>
      </w:r>
      <w:r w:rsidRPr="00316925">
        <w:rPr>
          <w:rFonts w:ascii="Times New Roman" w:eastAsia="Times New Roman" w:hAnsi="Times New Roman" w:cs="Times New Roman"/>
          <w:sz w:val="24"/>
          <w:szCs w:val="24"/>
          <w:lang w:eastAsia="nl-NL"/>
        </w:rPr>
        <w:t>” asigură un sistem unitar de acces la datele privind executarea mandatelor de executa</w:t>
      </w:r>
      <w:r>
        <w:rPr>
          <w:rFonts w:ascii="Times New Roman" w:eastAsia="Times New Roman" w:hAnsi="Times New Roman" w:cs="Times New Roman"/>
          <w:sz w:val="24"/>
          <w:szCs w:val="24"/>
          <w:lang w:eastAsia="nl-NL"/>
        </w:rPr>
        <w:t>re atât organelor care participă</w:t>
      </w:r>
      <w:r w:rsidRPr="00316925">
        <w:rPr>
          <w:rFonts w:ascii="Times New Roman" w:eastAsia="Times New Roman" w:hAnsi="Times New Roman" w:cs="Times New Roman"/>
          <w:sz w:val="24"/>
          <w:szCs w:val="24"/>
          <w:lang w:eastAsia="nl-NL"/>
        </w:rPr>
        <w:t xml:space="preserve"> la emiterea mandatelor de executare, cât şi a persoanelor (SFS, executorii judecătorești) care validează/notifică producerea unui eveniment care are impact asupra activităţilor de emitere și a pro</w:t>
      </w:r>
      <w:r w:rsidR="009B37C8">
        <w:rPr>
          <w:rFonts w:ascii="Times New Roman" w:eastAsia="Times New Roman" w:hAnsi="Times New Roman" w:cs="Times New Roman"/>
          <w:sz w:val="24"/>
          <w:szCs w:val="24"/>
          <w:lang w:eastAsia="nl-NL"/>
        </w:rPr>
        <w:t>cedurii ulterioare de executare.</w:t>
      </w:r>
    </w:p>
    <w:p w14:paraId="07470308" w14:textId="7696D0FE" w:rsidR="00B62017" w:rsidRPr="006436C0" w:rsidRDefault="003B0177" w:rsidP="00B62017">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656D4F" w:rsidRPr="00656D4F">
        <w:rPr>
          <w:rFonts w:ascii="Times New Roman" w:eastAsia="Times New Roman" w:hAnsi="Times New Roman" w:cs="Times New Roman"/>
          <w:b/>
          <w:sz w:val="24"/>
          <w:szCs w:val="24"/>
          <w:lang w:eastAsia="nl-NL"/>
        </w:rPr>
        <w:t>15.</w:t>
      </w:r>
      <w:r w:rsidR="00656D4F">
        <w:rPr>
          <w:rFonts w:ascii="Times New Roman" w:eastAsia="Times New Roman" w:hAnsi="Times New Roman" w:cs="Times New Roman"/>
          <w:sz w:val="24"/>
          <w:szCs w:val="24"/>
          <w:lang w:eastAsia="nl-NL"/>
        </w:rPr>
        <w:t xml:space="preserve"> </w:t>
      </w:r>
      <w:r w:rsidR="00B62017" w:rsidRPr="007D61F6">
        <w:rPr>
          <w:rFonts w:ascii="Times New Roman" w:eastAsia="Times New Roman" w:hAnsi="Times New Roman" w:cs="Times New Roman"/>
          <w:sz w:val="24"/>
          <w:szCs w:val="24"/>
          <w:lang w:eastAsia="nl-NL"/>
        </w:rPr>
        <w:t xml:space="preserve">SIA </w:t>
      </w:r>
      <w:r w:rsidR="00B62017">
        <w:rPr>
          <w:rFonts w:ascii="Times New Roman" w:eastAsia="Times New Roman" w:hAnsi="Times New Roman" w:cs="Times New Roman"/>
          <w:sz w:val="24"/>
          <w:szCs w:val="24"/>
          <w:lang w:eastAsia="nl-NL"/>
        </w:rPr>
        <w:t>„RME”</w:t>
      </w:r>
      <w:r w:rsidR="00B62017" w:rsidRPr="007D61F6">
        <w:rPr>
          <w:rFonts w:ascii="Times New Roman" w:eastAsia="Times New Roman" w:hAnsi="Times New Roman" w:cs="Times New Roman"/>
          <w:sz w:val="24"/>
          <w:szCs w:val="24"/>
          <w:lang w:eastAsia="nl-NL"/>
        </w:rPr>
        <w:t xml:space="preserve"> interacţion</w:t>
      </w:r>
      <w:r w:rsidR="00B62017">
        <w:rPr>
          <w:rFonts w:ascii="Times New Roman" w:eastAsia="Times New Roman" w:hAnsi="Times New Roman" w:cs="Times New Roman"/>
          <w:sz w:val="24"/>
          <w:szCs w:val="24"/>
          <w:lang w:eastAsia="nl-NL"/>
        </w:rPr>
        <w:t>e</w:t>
      </w:r>
      <w:r w:rsidR="00B62017" w:rsidRPr="007D61F6">
        <w:rPr>
          <w:rFonts w:ascii="Times New Roman" w:eastAsia="Times New Roman" w:hAnsi="Times New Roman" w:cs="Times New Roman"/>
          <w:sz w:val="24"/>
          <w:szCs w:val="24"/>
          <w:lang w:eastAsia="nl-NL"/>
        </w:rPr>
        <w:t>a</w:t>
      </w:r>
      <w:r w:rsidR="00B62017">
        <w:rPr>
          <w:rFonts w:ascii="Times New Roman" w:eastAsia="Times New Roman" w:hAnsi="Times New Roman" w:cs="Times New Roman"/>
          <w:sz w:val="24"/>
          <w:szCs w:val="24"/>
          <w:lang w:eastAsia="nl-NL"/>
        </w:rPr>
        <w:t>ză</w:t>
      </w:r>
      <w:r w:rsidR="00B62017" w:rsidRPr="007D61F6">
        <w:rPr>
          <w:rFonts w:ascii="Times New Roman" w:eastAsia="Times New Roman" w:hAnsi="Times New Roman" w:cs="Times New Roman"/>
          <w:sz w:val="24"/>
          <w:szCs w:val="24"/>
          <w:lang w:eastAsia="nl-NL"/>
        </w:rPr>
        <w:t xml:space="preserve"> cu sisteme informatice de stat, suport  general pentru sistemele </w:t>
      </w:r>
      <w:r w:rsidR="00B62017" w:rsidRPr="006436C0">
        <w:rPr>
          <w:rFonts w:ascii="Times New Roman" w:eastAsia="Times New Roman" w:hAnsi="Times New Roman" w:cs="Times New Roman"/>
          <w:sz w:val="24"/>
          <w:szCs w:val="24"/>
          <w:lang w:eastAsia="nl-NL"/>
        </w:rPr>
        <w:t>informatice dezvoltate de autoritățile și instituțiile publice, precum:</w:t>
      </w:r>
    </w:p>
    <w:p w14:paraId="4A4C0F11" w14:textId="77777777" w:rsidR="00B62017" w:rsidRPr="007D61F6" w:rsidRDefault="00B62017" w:rsidP="00B62017">
      <w:pPr>
        <w:ind w:firstLine="720"/>
        <w:jc w:val="both"/>
        <w:rPr>
          <w:rFonts w:ascii="Times New Roman" w:eastAsia="Times New Roman" w:hAnsi="Times New Roman" w:cs="Times New Roman"/>
          <w:sz w:val="24"/>
          <w:szCs w:val="24"/>
          <w:lang w:eastAsia="nl-NL"/>
        </w:rPr>
      </w:pPr>
      <w:r w:rsidRPr="006436C0">
        <w:rPr>
          <w:rFonts w:ascii="Times New Roman" w:eastAsia="Times New Roman" w:hAnsi="Times New Roman" w:cs="Times New Roman"/>
          <w:sz w:val="24"/>
          <w:szCs w:val="24"/>
          <w:lang w:eastAsia="nl-NL"/>
        </w:rPr>
        <w:t>a) Autorităţi</w:t>
      </w:r>
      <w:r w:rsidRPr="007D61F6">
        <w:rPr>
          <w:rFonts w:ascii="Times New Roman" w:eastAsia="Times New Roman" w:hAnsi="Times New Roman" w:cs="Times New Roman"/>
          <w:sz w:val="24"/>
          <w:szCs w:val="24"/>
          <w:lang w:eastAsia="nl-NL"/>
        </w:rPr>
        <w:t xml:space="preserve"> de certi</w:t>
      </w:r>
      <w:r>
        <w:rPr>
          <w:rFonts w:ascii="Times New Roman" w:eastAsia="Times New Roman" w:hAnsi="Times New Roman" w:cs="Times New Roman"/>
          <w:sz w:val="24"/>
          <w:szCs w:val="24"/>
          <w:lang w:eastAsia="nl-NL"/>
        </w:rPr>
        <w:t>ficare (Centrul de Telecomunicații Speciale, Serviciul Fiscal de Stat şi Agenția Servicii Publice</w:t>
      </w:r>
      <w:r w:rsidRPr="007D61F6">
        <w:rPr>
          <w:rFonts w:ascii="Times New Roman" w:eastAsia="Times New Roman" w:hAnsi="Times New Roman" w:cs="Times New Roman"/>
          <w:sz w:val="24"/>
          <w:szCs w:val="24"/>
          <w:lang w:eastAsia="nl-NL"/>
        </w:rPr>
        <w:t>) ce</w:t>
      </w:r>
      <w:r>
        <w:rPr>
          <w:rFonts w:ascii="Times New Roman" w:eastAsia="Times New Roman" w:hAnsi="Times New Roman" w:cs="Times New Roman"/>
          <w:sz w:val="24"/>
          <w:szCs w:val="24"/>
          <w:lang w:eastAsia="nl-NL"/>
        </w:rPr>
        <w:t xml:space="preserve"> eliberează certificate electronice</w:t>
      </w:r>
      <w:r w:rsidRPr="007D61F6">
        <w:rPr>
          <w:rFonts w:ascii="Times New Roman" w:eastAsia="Times New Roman" w:hAnsi="Times New Roman" w:cs="Times New Roman"/>
          <w:sz w:val="24"/>
          <w:szCs w:val="24"/>
          <w:lang w:eastAsia="nl-NL"/>
        </w:rPr>
        <w:t xml:space="preserve"> şi identifică utilizatorii şi sistemele ca părţi ale diferitor domenii; </w:t>
      </w:r>
    </w:p>
    <w:p w14:paraId="62EACBC0" w14:textId="4028FC14" w:rsidR="00B62017" w:rsidRPr="007D61F6" w:rsidRDefault="00B62017" w:rsidP="00B6201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7D61F6">
        <w:rPr>
          <w:rFonts w:ascii="Times New Roman" w:eastAsia="Times New Roman" w:hAnsi="Times New Roman" w:cs="Times New Roman"/>
          <w:sz w:val="24"/>
          <w:szCs w:val="24"/>
          <w:lang w:eastAsia="nl-NL"/>
        </w:rPr>
        <w:t>MConnect -</w:t>
      </w:r>
      <w:r>
        <w:rPr>
          <w:rFonts w:ascii="Times New Roman" w:eastAsia="Times New Roman" w:hAnsi="Times New Roman" w:cs="Times New Roman"/>
          <w:sz w:val="24"/>
          <w:szCs w:val="24"/>
          <w:lang w:eastAsia="nl-NL"/>
        </w:rPr>
        <w:t xml:space="preserve"> pentru schimbul de date î</w:t>
      </w:r>
      <w:r w:rsidRPr="007D61F6">
        <w:rPr>
          <w:rFonts w:ascii="Times New Roman" w:eastAsia="Times New Roman" w:hAnsi="Times New Roman" w:cs="Times New Roman"/>
          <w:sz w:val="24"/>
          <w:szCs w:val="24"/>
          <w:lang w:eastAsia="nl-NL"/>
        </w:rPr>
        <w:t>ntre SIA</w:t>
      </w:r>
      <w:r>
        <w:rPr>
          <w:rFonts w:ascii="Times New Roman" w:eastAsia="Times New Roman" w:hAnsi="Times New Roman" w:cs="Times New Roman"/>
          <w:sz w:val="24"/>
          <w:szCs w:val="24"/>
          <w:lang w:eastAsia="nl-NL"/>
        </w:rPr>
        <w:t xml:space="preserve"> „RME” </w:t>
      </w:r>
      <w:r w:rsidRPr="007D61F6">
        <w:rPr>
          <w:rFonts w:ascii="Times New Roman" w:eastAsia="Times New Roman" w:hAnsi="Times New Roman" w:cs="Times New Roman"/>
          <w:sz w:val="24"/>
          <w:szCs w:val="24"/>
          <w:lang w:eastAsia="nl-NL"/>
        </w:rPr>
        <w:t xml:space="preserve">și sistemele informatice ale autorităților publice și prestatorilor de servicii; </w:t>
      </w:r>
    </w:p>
    <w:p w14:paraId="64977704" w14:textId="77777777" w:rsidR="00B62017" w:rsidRPr="007D61F6" w:rsidRDefault="00B62017" w:rsidP="00B6201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MPass - </w:t>
      </w:r>
      <w:r w:rsidRPr="007D61F6">
        <w:rPr>
          <w:rFonts w:ascii="Times New Roman" w:eastAsia="Times New Roman" w:hAnsi="Times New Roman" w:cs="Times New Roman"/>
          <w:sz w:val="24"/>
          <w:szCs w:val="24"/>
          <w:lang w:eastAsia="nl-NL"/>
        </w:rPr>
        <w:t xml:space="preserve">pentru autentificare și autorizare pe bază de roluri; </w:t>
      </w:r>
    </w:p>
    <w:p w14:paraId="21BDAE5F" w14:textId="77777777" w:rsidR="00B62017" w:rsidRPr="007D61F6" w:rsidRDefault="00B62017" w:rsidP="00B6201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MSign - </w:t>
      </w:r>
      <w:r w:rsidRPr="007D61F6">
        <w:rPr>
          <w:rFonts w:ascii="Times New Roman" w:eastAsia="Times New Roman" w:hAnsi="Times New Roman" w:cs="Times New Roman"/>
          <w:sz w:val="24"/>
          <w:szCs w:val="24"/>
          <w:lang w:eastAsia="nl-NL"/>
        </w:rPr>
        <w:t>pentru a permite semnarea electronică a deciziilor și pentru a valida semnăturile;</w:t>
      </w:r>
    </w:p>
    <w:p w14:paraId="04D724CB" w14:textId="77777777" w:rsidR="00B62017" w:rsidRPr="007D61F6" w:rsidRDefault="00B62017" w:rsidP="00B6201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 MPay - pentru gestio</w:t>
      </w:r>
      <w:r w:rsidRPr="007D61F6">
        <w:rPr>
          <w:rFonts w:ascii="Times New Roman" w:eastAsia="Times New Roman" w:hAnsi="Times New Roman" w:cs="Times New Roman"/>
          <w:sz w:val="24"/>
          <w:szCs w:val="24"/>
          <w:lang w:eastAsia="nl-NL"/>
        </w:rPr>
        <w:t>n</w:t>
      </w:r>
      <w:r>
        <w:rPr>
          <w:rFonts w:ascii="Times New Roman" w:eastAsia="Times New Roman" w:hAnsi="Times New Roman" w:cs="Times New Roman"/>
          <w:sz w:val="24"/>
          <w:szCs w:val="24"/>
          <w:lang w:eastAsia="nl-NL"/>
        </w:rPr>
        <w:t>a</w:t>
      </w:r>
      <w:r w:rsidRPr="007D61F6">
        <w:rPr>
          <w:rFonts w:ascii="Times New Roman" w:eastAsia="Times New Roman" w:hAnsi="Times New Roman" w:cs="Times New Roman"/>
          <w:sz w:val="24"/>
          <w:szCs w:val="24"/>
          <w:lang w:eastAsia="nl-NL"/>
        </w:rPr>
        <w:t>rea plăților efectuate</w:t>
      </w:r>
      <w:r>
        <w:rPr>
          <w:rFonts w:ascii="Times New Roman" w:eastAsia="Times New Roman" w:hAnsi="Times New Roman" w:cs="Times New Roman"/>
          <w:sz w:val="24"/>
          <w:szCs w:val="24"/>
          <w:lang w:eastAsia="nl-NL"/>
        </w:rPr>
        <w:t>;</w:t>
      </w:r>
    </w:p>
    <w:p w14:paraId="4CAB2EA7" w14:textId="77777777" w:rsidR="00B62017" w:rsidRPr="007D61F6" w:rsidRDefault="00B62017" w:rsidP="00B62017">
      <w:pPr>
        <w:ind w:firstLine="720"/>
        <w:jc w:val="both"/>
        <w:rPr>
          <w:rFonts w:ascii="Times New Roman" w:eastAsia="Times New Roman" w:hAnsi="Times New Roman" w:cs="Times New Roman"/>
          <w:sz w:val="24"/>
          <w:szCs w:val="24"/>
          <w:lang w:eastAsia="nl-NL"/>
        </w:rPr>
      </w:pPr>
      <w:r w:rsidRPr="00DA36E6">
        <w:rPr>
          <w:rFonts w:ascii="Times New Roman" w:eastAsia="Times New Roman" w:hAnsi="Times New Roman" w:cs="Times New Roman"/>
          <w:sz w:val="24"/>
          <w:szCs w:val="24"/>
          <w:lang w:eastAsia="nl-NL"/>
        </w:rPr>
        <w:t>f) MLog</w:t>
      </w:r>
      <w:r>
        <w:rPr>
          <w:rFonts w:ascii="Times New Roman" w:eastAsia="Times New Roman" w:hAnsi="Times New Roman" w:cs="Times New Roman"/>
          <w:sz w:val="24"/>
          <w:szCs w:val="24"/>
          <w:lang w:eastAsia="nl-NL"/>
        </w:rPr>
        <w:t xml:space="preserve"> –</w:t>
      </w:r>
      <w:r w:rsidRPr="007D61F6">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pentru a asigura jurnalizarea, auditul și evidența evenimentelor, </w:t>
      </w:r>
      <w:r w:rsidRPr="007D61F6">
        <w:rPr>
          <w:rFonts w:ascii="Times New Roman" w:eastAsia="Times New Roman" w:hAnsi="Times New Roman" w:cs="Times New Roman"/>
          <w:sz w:val="24"/>
          <w:szCs w:val="24"/>
          <w:lang w:eastAsia="nl-NL"/>
        </w:rPr>
        <w:t>în contextul utilizării sistemelor informaţionale</w:t>
      </w:r>
      <w:r>
        <w:rPr>
          <w:rFonts w:ascii="Times New Roman" w:eastAsia="Times New Roman" w:hAnsi="Times New Roman" w:cs="Times New Roman"/>
          <w:sz w:val="24"/>
          <w:szCs w:val="24"/>
          <w:lang w:eastAsia="nl-NL"/>
        </w:rPr>
        <w:t>.</w:t>
      </w:r>
    </w:p>
    <w:p w14:paraId="2EA3EE39" w14:textId="77777777" w:rsidR="00B62017" w:rsidRPr="007D61F6" w:rsidRDefault="008233C6" w:rsidP="00B62017">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3730B" w:rsidRPr="0053730B">
        <w:rPr>
          <w:rFonts w:ascii="Times New Roman" w:eastAsia="Times New Roman" w:hAnsi="Times New Roman" w:cs="Times New Roman"/>
          <w:b/>
          <w:sz w:val="24"/>
          <w:szCs w:val="24"/>
          <w:lang w:eastAsia="nl-NL"/>
        </w:rPr>
        <w:t>16.</w:t>
      </w:r>
      <w:r w:rsidR="0053730B">
        <w:rPr>
          <w:rFonts w:ascii="Times New Roman" w:eastAsia="Times New Roman" w:hAnsi="Times New Roman" w:cs="Times New Roman"/>
          <w:sz w:val="24"/>
          <w:szCs w:val="24"/>
          <w:lang w:eastAsia="nl-NL"/>
        </w:rPr>
        <w:t xml:space="preserve"> </w:t>
      </w:r>
      <w:r w:rsidR="00B62017">
        <w:rPr>
          <w:rFonts w:ascii="Times New Roman" w:eastAsia="Times New Roman" w:hAnsi="Times New Roman" w:cs="Times New Roman"/>
          <w:sz w:val="24"/>
          <w:szCs w:val="24"/>
          <w:lang w:eastAsia="nl-NL"/>
        </w:rPr>
        <w:t>Mandatele de executare și documentele aferent executării acestora sunt generate de sistem prin intermediul a</w:t>
      </w:r>
      <w:r w:rsidR="00B62017" w:rsidRPr="007D61F6">
        <w:rPr>
          <w:rFonts w:ascii="Times New Roman" w:eastAsia="Times New Roman" w:hAnsi="Times New Roman" w:cs="Times New Roman"/>
          <w:sz w:val="24"/>
          <w:szCs w:val="24"/>
          <w:lang w:eastAsia="nl-NL"/>
        </w:rPr>
        <w:t xml:space="preserve"> două canale:</w:t>
      </w:r>
    </w:p>
    <w:p w14:paraId="61F6CB7C" w14:textId="77777777" w:rsidR="00B62017" w:rsidRPr="007D61F6" w:rsidRDefault="00B62017" w:rsidP="00B62017">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7D61F6">
        <w:rPr>
          <w:rFonts w:ascii="Times New Roman" w:eastAsia="Times New Roman" w:hAnsi="Times New Roman" w:cs="Times New Roman"/>
          <w:sz w:val="24"/>
          <w:szCs w:val="24"/>
          <w:lang w:eastAsia="nl-NL"/>
        </w:rPr>
        <w:t>Prin MConnect în cadrul schimbului de informații cu instituțiile ce au sisteme informatice conectate la platforma națională;</w:t>
      </w:r>
    </w:p>
    <w:p w14:paraId="53E93886" w14:textId="627FC1B9" w:rsidR="00B62017" w:rsidRPr="009B37C8" w:rsidRDefault="00B62017" w:rsidP="00B62017">
      <w:pPr>
        <w:ind w:firstLine="720"/>
        <w:jc w:val="both"/>
        <w:rPr>
          <w:rFonts w:ascii="Times New Roman" w:eastAsia="Times New Roman" w:hAnsi="Times New Roman" w:cs="Times New Roman"/>
          <w:sz w:val="24"/>
          <w:szCs w:val="24"/>
          <w:lang w:eastAsia="nl-NL"/>
        </w:rPr>
      </w:pPr>
      <w:r w:rsidRPr="009B37C8">
        <w:rPr>
          <w:rFonts w:ascii="Times New Roman" w:eastAsia="Times New Roman" w:hAnsi="Times New Roman" w:cs="Times New Roman"/>
          <w:sz w:val="24"/>
          <w:szCs w:val="24"/>
          <w:lang w:eastAsia="nl-NL"/>
        </w:rPr>
        <w:t>b) Prin transmiterea la b</w:t>
      </w:r>
      <w:r w:rsidR="009B37C8">
        <w:rPr>
          <w:rFonts w:ascii="Times New Roman" w:eastAsia="Times New Roman" w:hAnsi="Times New Roman" w:cs="Times New Roman"/>
          <w:sz w:val="24"/>
          <w:szCs w:val="24"/>
          <w:lang w:eastAsia="nl-NL"/>
        </w:rPr>
        <w:t xml:space="preserve">iroul executorului judecătoresc; </w:t>
      </w:r>
    </w:p>
    <w:p w14:paraId="5AD62F16" w14:textId="395E484E" w:rsidR="00D931DA" w:rsidRPr="00D931DA" w:rsidRDefault="008233C6" w:rsidP="00D931DA">
      <w:pPr>
        <w:jc w:val="both"/>
        <w:rPr>
          <w:rFonts w:ascii="Times New Roman" w:eastAsia="Times New Roman" w:hAnsi="Times New Roman" w:cs="Times New Roman"/>
          <w:sz w:val="24"/>
          <w:szCs w:val="24"/>
          <w:lang w:eastAsia="nl-NL"/>
        </w:rPr>
      </w:pPr>
      <w:r w:rsidRPr="0053730B">
        <w:rPr>
          <w:rFonts w:ascii="Times New Roman" w:eastAsia="Times New Roman" w:hAnsi="Times New Roman" w:cs="Times New Roman"/>
          <w:b/>
          <w:sz w:val="24"/>
          <w:szCs w:val="24"/>
          <w:lang w:eastAsia="nl-NL"/>
        </w:rPr>
        <w:t xml:space="preserve">          </w:t>
      </w:r>
      <w:r w:rsidR="0053730B" w:rsidRPr="0053730B">
        <w:rPr>
          <w:rFonts w:ascii="Times New Roman" w:eastAsia="Times New Roman" w:hAnsi="Times New Roman" w:cs="Times New Roman"/>
          <w:b/>
          <w:sz w:val="24"/>
          <w:szCs w:val="24"/>
          <w:lang w:eastAsia="nl-NL"/>
        </w:rPr>
        <w:t>17.</w:t>
      </w:r>
      <w:r w:rsidR="00D931DA">
        <w:rPr>
          <w:rFonts w:ascii="Times New Roman" w:eastAsia="Times New Roman" w:hAnsi="Times New Roman" w:cs="Times New Roman"/>
          <w:sz w:val="24"/>
          <w:szCs w:val="24"/>
          <w:lang w:eastAsia="nl-NL"/>
        </w:rPr>
        <w:t xml:space="preserve"> </w:t>
      </w:r>
      <w:r w:rsidR="00D931DA" w:rsidRPr="00D931DA">
        <w:rPr>
          <w:rFonts w:ascii="Times New Roman" w:eastAsia="Times New Roman" w:hAnsi="Times New Roman" w:cs="Times New Roman"/>
          <w:sz w:val="24"/>
          <w:szCs w:val="24"/>
          <w:lang w:eastAsia="nl-NL"/>
        </w:rPr>
        <w:t>Pentru a prelua informaţii, date relevante din punctul de vedere al proc</w:t>
      </w:r>
      <w:r w:rsidR="00D931DA">
        <w:rPr>
          <w:rFonts w:ascii="Times New Roman" w:eastAsia="Times New Roman" w:hAnsi="Times New Roman" w:cs="Times New Roman"/>
          <w:sz w:val="24"/>
          <w:szCs w:val="24"/>
          <w:lang w:eastAsia="nl-NL"/>
        </w:rPr>
        <w:t>edurii de executare, SIA „RME</w:t>
      </w:r>
      <w:r w:rsidR="00D931DA" w:rsidRPr="00D931DA">
        <w:rPr>
          <w:rFonts w:ascii="Times New Roman" w:eastAsia="Times New Roman" w:hAnsi="Times New Roman" w:cs="Times New Roman"/>
          <w:sz w:val="24"/>
          <w:szCs w:val="24"/>
          <w:lang w:eastAsia="nl-NL"/>
        </w:rPr>
        <w:t>” interacţionează cu resursele informaţionale administrative prin accesarea bazelor de date (registrelor) deţinute de instituţiile respective, utilizând serviciile WEB furnizate de acestea p</w:t>
      </w:r>
      <w:r w:rsidR="00D931DA">
        <w:rPr>
          <w:rFonts w:ascii="Times New Roman" w:eastAsia="Times New Roman" w:hAnsi="Times New Roman" w:cs="Times New Roman"/>
          <w:sz w:val="24"/>
          <w:szCs w:val="24"/>
          <w:lang w:eastAsia="nl-NL"/>
        </w:rPr>
        <w:t>r</w:t>
      </w:r>
      <w:r w:rsidR="00D931DA" w:rsidRPr="00D931DA">
        <w:rPr>
          <w:rFonts w:ascii="Times New Roman" w:eastAsia="Times New Roman" w:hAnsi="Times New Roman" w:cs="Times New Roman"/>
          <w:sz w:val="24"/>
          <w:szCs w:val="24"/>
          <w:lang w:eastAsia="nl-NL"/>
        </w:rPr>
        <w:t>in intermediul platformei de interoperabilitate platforma tehnologică MConnect.</w:t>
      </w:r>
    </w:p>
    <w:p w14:paraId="5EA72EB4" w14:textId="0E368157" w:rsidR="00D931DA" w:rsidRPr="007D61F6" w:rsidRDefault="00D931DA" w:rsidP="007D61F6">
      <w:pPr>
        <w:jc w:val="both"/>
        <w:rPr>
          <w:rFonts w:ascii="Times New Roman" w:eastAsia="Times New Roman" w:hAnsi="Times New Roman" w:cs="Times New Roman"/>
          <w:sz w:val="24"/>
          <w:szCs w:val="24"/>
          <w:lang w:eastAsia="nl-NL"/>
        </w:rPr>
      </w:pPr>
      <w:r w:rsidRPr="00D931DA">
        <w:rPr>
          <w:rFonts w:ascii="Times New Roman" w:eastAsia="Times New Roman" w:hAnsi="Times New Roman" w:cs="Times New Roman"/>
          <w:sz w:val="24"/>
          <w:szCs w:val="24"/>
          <w:lang w:eastAsia="nl-NL"/>
        </w:rPr>
        <w:t xml:space="preserve">          Pentru comunicarea între nivelurile sistemului se utilizează sistemul reţelelor de comunicaţ</w:t>
      </w:r>
      <w:r>
        <w:rPr>
          <w:rFonts w:ascii="Times New Roman" w:eastAsia="Times New Roman" w:hAnsi="Times New Roman" w:cs="Times New Roman"/>
          <w:sz w:val="24"/>
          <w:szCs w:val="24"/>
          <w:lang w:eastAsia="nl-NL"/>
        </w:rPr>
        <w:t xml:space="preserve">ii electronice administrate de </w:t>
      </w:r>
      <w:r w:rsidRPr="00D931DA">
        <w:rPr>
          <w:rFonts w:ascii="Times New Roman" w:eastAsia="Times New Roman" w:hAnsi="Times New Roman" w:cs="Times New Roman"/>
          <w:sz w:val="24"/>
          <w:szCs w:val="24"/>
          <w:lang w:eastAsia="nl-NL"/>
        </w:rPr>
        <w:t>Centrul de Telecomunicații Speciale, iar schimbul electronic de date se realizează prin utilizarea serviciilor web.</w:t>
      </w:r>
    </w:p>
    <w:p w14:paraId="341D112D" w14:textId="77777777" w:rsidR="00586F31" w:rsidRPr="00586F31" w:rsidRDefault="008233C6" w:rsidP="00586F31">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3730B" w:rsidRPr="0053730B">
        <w:rPr>
          <w:rFonts w:ascii="Times New Roman" w:eastAsia="Times New Roman" w:hAnsi="Times New Roman" w:cs="Times New Roman"/>
          <w:b/>
          <w:sz w:val="24"/>
          <w:szCs w:val="24"/>
          <w:lang w:eastAsia="nl-NL"/>
        </w:rPr>
        <w:t>18.</w:t>
      </w:r>
      <w:r w:rsidR="0053730B">
        <w:rPr>
          <w:rFonts w:ascii="Times New Roman" w:eastAsia="Times New Roman" w:hAnsi="Times New Roman" w:cs="Times New Roman"/>
          <w:sz w:val="24"/>
          <w:szCs w:val="24"/>
          <w:lang w:eastAsia="nl-NL"/>
        </w:rPr>
        <w:t xml:space="preserve"> </w:t>
      </w:r>
      <w:r w:rsidR="00586F31" w:rsidRPr="00586F31">
        <w:rPr>
          <w:rFonts w:ascii="Times New Roman" w:eastAsia="Times New Roman" w:hAnsi="Times New Roman" w:cs="Times New Roman"/>
          <w:sz w:val="24"/>
          <w:szCs w:val="24"/>
          <w:lang w:eastAsia="nl-NL"/>
        </w:rPr>
        <w:t>Conexiunea la sistemul unic de prelucrare a informației se efectuează prin canale securizate, utilizatorii fiind grupaţi după entitatea pe care o reprezintă şi rolul pe care îl vor avea în sistem.</w:t>
      </w:r>
    </w:p>
    <w:p w14:paraId="5A28BE4B" w14:textId="4A4D608F" w:rsidR="00586F31" w:rsidRPr="009B37C8" w:rsidRDefault="00586F31" w:rsidP="00586F31">
      <w:pPr>
        <w:jc w:val="both"/>
        <w:rPr>
          <w:rFonts w:ascii="Times New Roman" w:eastAsia="Times New Roman" w:hAnsi="Times New Roman" w:cs="Times New Roman"/>
          <w:sz w:val="24"/>
          <w:szCs w:val="24"/>
          <w:lang w:eastAsia="nl-NL"/>
        </w:rPr>
      </w:pPr>
      <w:r w:rsidRPr="009B37C8">
        <w:rPr>
          <w:rFonts w:ascii="Times New Roman" w:eastAsia="Times New Roman" w:hAnsi="Times New Roman" w:cs="Times New Roman"/>
          <w:sz w:val="24"/>
          <w:szCs w:val="24"/>
          <w:lang w:eastAsia="nl-NL"/>
        </w:rPr>
        <w:t xml:space="preserve">          Executorii judecătorești accesează SIA „RME”, prin intermediul rețelei web, utilizând mijloacele de securizare a legăturii cu SIA „RME”. Autentificarea în sistem se face utilizând semnăturile electronice prin intermediul platformei MSign.</w:t>
      </w:r>
    </w:p>
    <w:p w14:paraId="68192001" w14:textId="2FAD3A28" w:rsidR="00586F31" w:rsidRPr="00586F31" w:rsidRDefault="00586F31" w:rsidP="00586F31">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Baza de date SIA „RME</w:t>
      </w:r>
      <w:r w:rsidRPr="00586F31">
        <w:rPr>
          <w:rFonts w:ascii="Times New Roman" w:eastAsia="Times New Roman" w:hAnsi="Times New Roman" w:cs="Times New Roman"/>
          <w:sz w:val="24"/>
          <w:szCs w:val="24"/>
          <w:lang w:eastAsia="nl-NL"/>
        </w:rPr>
        <w:t>” furnizează informaţii autorităţilor publice, persoanelor juridice şi fizice în baza contractelor sau acordurilor respective, încheiate de părţi. Părțile interesate pot avea acces on-line la dosarul electronic, cu păstrarea cerințelor de securitate și confidențialitate a datelor cu caracter personal, pe baza de cerere adresată administratorului de sistem.</w:t>
      </w:r>
    </w:p>
    <w:p w14:paraId="795DE92B" w14:textId="01A924B8" w:rsidR="00CA6819" w:rsidRDefault="00586F31" w:rsidP="00586F31">
      <w:pPr>
        <w:jc w:val="both"/>
        <w:rPr>
          <w:rFonts w:ascii="Times New Roman" w:eastAsia="Times New Roman" w:hAnsi="Times New Roman" w:cs="Times New Roman"/>
          <w:sz w:val="24"/>
          <w:szCs w:val="24"/>
          <w:lang w:eastAsia="nl-NL"/>
        </w:rPr>
      </w:pPr>
      <w:r w:rsidRPr="00586F31">
        <w:rPr>
          <w:rFonts w:ascii="Times New Roman" w:eastAsia="Times New Roman" w:hAnsi="Times New Roman" w:cs="Times New Roman"/>
          <w:sz w:val="24"/>
          <w:szCs w:val="24"/>
          <w:lang w:eastAsia="nl-NL"/>
        </w:rPr>
        <w:t xml:space="preserve">          În scopul asigurării securității și protecției datelor cu caracter personal, sistemul are prevăzută o bază de date tampon (BD consultare) unde sunt transferate datele ce fac obiectul consultării electronice. Aceste date sunt prelucrate în vederea depersonalizării lor.</w:t>
      </w:r>
    </w:p>
    <w:p w14:paraId="50F248B6" w14:textId="77777777" w:rsidR="00586F31" w:rsidRDefault="00586F31" w:rsidP="00586F31">
      <w:pPr>
        <w:jc w:val="both"/>
        <w:rPr>
          <w:rFonts w:ascii="Times New Roman" w:eastAsia="Times New Roman" w:hAnsi="Times New Roman" w:cs="Times New Roman"/>
          <w:sz w:val="24"/>
          <w:szCs w:val="24"/>
          <w:lang w:eastAsia="nl-NL"/>
        </w:rPr>
      </w:pPr>
    </w:p>
    <w:p w14:paraId="46D83B9C" w14:textId="4661491F" w:rsidR="00CA6819" w:rsidRPr="00C8058D" w:rsidRDefault="00CA6819" w:rsidP="00C8058D">
      <w:pPr>
        <w:jc w:val="center"/>
        <w:rPr>
          <w:rFonts w:ascii="Times New Roman" w:eastAsia="Times New Roman" w:hAnsi="Times New Roman" w:cs="Times New Roman"/>
          <w:b/>
          <w:sz w:val="24"/>
          <w:szCs w:val="24"/>
          <w:lang w:eastAsia="nl-NL"/>
        </w:rPr>
      </w:pPr>
      <w:r w:rsidRPr="00CA6819">
        <w:rPr>
          <w:rFonts w:ascii="Times New Roman" w:eastAsia="Times New Roman" w:hAnsi="Times New Roman" w:cs="Times New Roman"/>
          <w:b/>
          <w:sz w:val="24"/>
          <w:szCs w:val="24"/>
          <w:lang w:eastAsia="nl-NL"/>
        </w:rPr>
        <w:t>Capitolul IV. Spațiul organizațional</w:t>
      </w:r>
      <w:r w:rsidR="009373F8">
        <w:rPr>
          <w:rFonts w:ascii="Times New Roman" w:eastAsia="Times New Roman" w:hAnsi="Times New Roman" w:cs="Times New Roman"/>
          <w:b/>
          <w:sz w:val="24"/>
          <w:szCs w:val="24"/>
          <w:lang w:eastAsia="nl-NL"/>
        </w:rPr>
        <w:t xml:space="preserve"> al sistemului</w:t>
      </w:r>
    </w:p>
    <w:p w14:paraId="7073A370" w14:textId="77777777" w:rsidR="00CA6819" w:rsidRPr="00CA6819" w:rsidRDefault="00CA6819" w:rsidP="0053730B">
      <w:pPr>
        <w:pStyle w:val="a3"/>
        <w:numPr>
          <w:ilvl w:val="0"/>
          <w:numId w:val="7"/>
        </w:numPr>
        <w:jc w:val="both"/>
        <w:rPr>
          <w:rFonts w:ascii="Times New Roman" w:eastAsia="Times New Roman" w:hAnsi="Times New Roman" w:cs="Times New Roman"/>
          <w:b/>
          <w:sz w:val="24"/>
          <w:szCs w:val="24"/>
          <w:lang w:eastAsia="nl-NL"/>
        </w:rPr>
      </w:pPr>
      <w:r w:rsidRPr="00CA6819">
        <w:rPr>
          <w:rFonts w:ascii="Times New Roman" w:eastAsia="Times New Roman" w:hAnsi="Times New Roman" w:cs="Times New Roman"/>
          <w:b/>
          <w:sz w:val="24"/>
          <w:szCs w:val="24"/>
          <w:lang w:eastAsia="nl-NL"/>
        </w:rPr>
        <w:t>Cadrul organizațional</w:t>
      </w:r>
    </w:p>
    <w:p w14:paraId="2CD3D043" w14:textId="20575536" w:rsidR="007C11CB" w:rsidRPr="007C11CB" w:rsidRDefault="007C11CB" w:rsidP="007C11CB">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Proprietarul SIA „RME</w:t>
      </w:r>
      <w:r w:rsidRPr="007C11CB">
        <w:rPr>
          <w:rFonts w:ascii="Times New Roman" w:eastAsia="Times New Roman" w:hAnsi="Times New Roman" w:cs="Times New Roman"/>
          <w:sz w:val="24"/>
          <w:szCs w:val="24"/>
          <w:lang w:eastAsia="nl-NL"/>
        </w:rPr>
        <w:t>” este statul, care îşi realizează dreptul de proprietate, de gestionare şi utilizare a datelor din sistemul informaţional.</w:t>
      </w:r>
    </w:p>
    <w:p w14:paraId="54E965F1" w14:textId="16A92C85" w:rsidR="007C11CB" w:rsidRPr="007C11CB" w:rsidRDefault="007C11CB" w:rsidP="007C11CB">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Posesorul SIA „RME</w:t>
      </w:r>
      <w:r w:rsidRPr="007C11CB">
        <w:rPr>
          <w:rFonts w:ascii="Times New Roman" w:eastAsia="Times New Roman" w:hAnsi="Times New Roman" w:cs="Times New Roman"/>
          <w:sz w:val="24"/>
          <w:szCs w:val="24"/>
          <w:lang w:eastAsia="nl-NL"/>
        </w:rPr>
        <w:t>” este Serviciul Fiscal de Sat  cu drept de gestionare a registrului şi utilizare a datelor din registru şi a resurselor, precum și asigură crearea și exploatarea acestui sistem.</w:t>
      </w:r>
    </w:p>
    <w:p w14:paraId="2AF810E6" w14:textId="1837BA3F" w:rsidR="009A2ACB" w:rsidRPr="006A674D" w:rsidRDefault="007C11CB" w:rsidP="009A2ACB">
      <w:pPr>
        <w:jc w:val="both"/>
        <w:rPr>
          <w:rFonts w:ascii="Times New Roman" w:eastAsia="Times New Roman" w:hAnsi="Times New Roman" w:cs="Times New Roman"/>
          <w:sz w:val="24"/>
          <w:szCs w:val="24"/>
          <w:lang w:val="en-US" w:eastAsia="nl-NL"/>
        </w:rPr>
      </w:pPr>
      <w:r w:rsidRPr="007C11CB">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6A674D" w:rsidRPr="006A674D">
        <w:rPr>
          <w:rFonts w:ascii="Times New Roman" w:eastAsia="Times New Roman" w:hAnsi="Times New Roman" w:cs="Times New Roman"/>
          <w:sz w:val="24"/>
          <w:szCs w:val="24"/>
          <w:lang w:eastAsia="nl-NL"/>
        </w:rPr>
        <w:t>Deținător al SIA RME este Instituția Publică “Centrul de Tehnologii Informaționale în Finanțe”</w:t>
      </w:r>
      <w:r w:rsidR="006A674D">
        <w:rPr>
          <w:rFonts w:ascii="Times New Roman" w:eastAsia="Times New Roman" w:hAnsi="Times New Roman" w:cs="Times New Roman"/>
          <w:sz w:val="24"/>
          <w:szCs w:val="24"/>
          <w:lang w:eastAsia="nl-NL"/>
        </w:rPr>
        <w:t>.</w:t>
      </w:r>
    </w:p>
    <w:p w14:paraId="530FE4D5" w14:textId="0C2C5717" w:rsidR="00E17973" w:rsidRPr="00E17973" w:rsidRDefault="009A2ACB" w:rsidP="00E17973">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E17973">
        <w:rPr>
          <w:rFonts w:ascii="Times New Roman" w:eastAsia="Times New Roman" w:hAnsi="Times New Roman" w:cs="Times New Roman"/>
          <w:sz w:val="24"/>
          <w:szCs w:val="24"/>
          <w:lang w:eastAsia="nl-NL"/>
        </w:rPr>
        <w:t>Utilizatorii SIA „RME”</w:t>
      </w:r>
      <w:r w:rsidR="00E17973" w:rsidRPr="00E17973">
        <w:rPr>
          <w:rFonts w:ascii="Times New Roman" w:eastAsia="Times New Roman" w:hAnsi="Times New Roman" w:cs="Times New Roman"/>
          <w:sz w:val="24"/>
          <w:szCs w:val="24"/>
          <w:lang w:eastAsia="nl-NL"/>
        </w:rPr>
        <w:t xml:space="preserve"> sunt:</w:t>
      </w:r>
    </w:p>
    <w:p w14:paraId="23CA9181" w14:textId="673F89A6" w:rsidR="00E17973" w:rsidRPr="00E17973" w:rsidRDefault="00E17973" w:rsidP="00BD2B8E">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autoritățile publice </w:t>
      </w:r>
      <w:r w:rsidRPr="00E17973">
        <w:rPr>
          <w:rFonts w:ascii="Times New Roman" w:eastAsia="Times New Roman" w:hAnsi="Times New Roman" w:cs="Times New Roman"/>
          <w:sz w:val="24"/>
          <w:szCs w:val="24"/>
          <w:lang w:eastAsia="nl-NL"/>
        </w:rPr>
        <w:t>îndreptățite să revendice dreptul supus executării</w:t>
      </w:r>
      <w:r>
        <w:rPr>
          <w:rFonts w:ascii="Times New Roman" w:eastAsia="Times New Roman" w:hAnsi="Times New Roman" w:cs="Times New Roman"/>
          <w:sz w:val="24"/>
          <w:szCs w:val="24"/>
          <w:lang w:eastAsia="nl-NL"/>
        </w:rPr>
        <w:t xml:space="preserve">; </w:t>
      </w:r>
    </w:p>
    <w:p w14:paraId="2D3CB856" w14:textId="773C7E8A" w:rsidR="00E17973" w:rsidRPr="00E17973" w:rsidRDefault="00E17973" w:rsidP="00BD2B8E">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Serviciul Fiscal de Stat; </w:t>
      </w:r>
    </w:p>
    <w:p w14:paraId="74D9C8EB" w14:textId="77777777" w:rsidR="00BD2B8E" w:rsidRDefault="00E17973" w:rsidP="00BD2B8E">
      <w:pPr>
        <w:ind w:firstLine="720"/>
        <w:jc w:val="both"/>
        <w:rPr>
          <w:rFonts w:ascii="Times New Roman" w:eastAsia="Times New Roman" w:hAnsi="Times New Roman" w:cs="Times New Roman"/>
          <w:sz w:val="24"/>
          <w:szCs w:val="24"/>
          <w:lang w:eastAsia="nl-NL"/>
        </w:rPr>
      </w:pPr>
      <w:r w:rsidRPr="00E17973">
        <w:rPr>
          <w:rFonts w:ascii="Times New Roman" w:eastAsia="Times New Roman" w:hAnsi="Times New Roman" w:cs="Times New Roman"/>
          <w:sz w:val="24"/>
          <w:szCs w:val="24"/>
          <w:lang w:eastAsia="nl-NL"/>
        </w:rPr>
        <w:t>c) executorii judecătorești;</w:t>
      </w:r>
    </w:p>
    <w:p w14:paraId="63951C12" w14:textId="77777777" w:rsidR="00BD2B8E" w:rsidRDefault="00BD2B8E" w:rsidP="00BD2B8E">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w:t>
      </w:r>
      <w:r w:rsidR="00E17973" w:rsidRPr="00E17973">
        <w:rPr>
          <w:rFonts w:ascii="Times New Roman" w:eastAsia="Times New Roman" w:hAnsi="Times New Roman" w:cs="Times New Roman"/>
          <w:sz w:val="24"/>
          <w:szCs w:val="24"/>
          <w:lang w:eastAsia="nl-NL"/>
        </w:rPr>
        <w:t>) persoanele angajate în cadrul birour</w:t>
      </w:r>
      <w:r>
        <w:rPr>
          <w:rFonts w:ascii="Times New Roman" w:eastAsia="Times New Roman" w:hAnsi="Times New Roman" w:cs="Times New Roman"/>
          <w:sz w:val="24"/>
          <w:szCs w:val="24"/>
          <w:lang w:eastAsia="nl-NL"/>
        </w:rPr>
        <w:t xml:space="preserve">ilor executorilor judecătorești; </w:t>
      </w:r>
    </w:p>
    <w:p w14:paraId="64C752BF" w14:textId="77777777" w:rsidR="00BD2B8E" w:rsidRDefault="00BD2B8E" w:rsidP="00BD2B8E">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00E17973" w:rsidRPr="00E17973">
        <w:rPr>
          <w:rFonts w:ascii="Times New Roman" w:eastAsia="Times New Roman" w:hAnsi="Times New Roman" w:cs="Times New Roman"/>
          <w:sz w:val="24"/>
          <w:szCs w:val="24"/>
          <w:lang w:eastAsia="nl-NL"/>
        </w:rPr>
        <w:t xml:space="preserve"> persoanele fizice sau juridice interesate de stadiul dos</w:t>
      </w:r>
      <w:r>
        <w:rPr>
          <w:rFonts w:ascii="Times New Roman" w:eastAsia="Times New Roman" w:hAnsi="Times New Roman" w:cs="Times New Roman"/>
          <w:sz w:val="24"/>
          <w:szCs w:val="24"/>
          <w:lang w:eastAsia="nl-NL"/>
        </w:rPr>
        <w:t>arului de executare (debitori);</w:t>
      </w:r>
    </w:p>
    <w:p w14:paraId="578C5942" w14:textId="6C21B323" w:rsidR="00E17973" w:rsidRDefault="00BD2B8E" w:rsidP="00BD2B8E">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f) </w:t>
      </w:r>
      <w:r w:rsidR="00E17973" w:rsidRPr="00E17973">
        <w:rPr>
          <w:rFonts w:ascii="Times New Roman" w:eastAsia="Times New Roman" w:hAnsi="Times New Roman" w:cs="Times New Roman"/>
          <w:sz w:val="24"/>
          <w:szCs w:val="24"/>
          <w:lang w:eastAsia="nl-NL"/>
        </w:rPr>
        <w:t>alte persoane cointeresate în obținerea</w:t>
      </w:r>
      <w:r w:rsidR="00E17973">
        <w:rPr>
          <w:rFonts w:ascii="Times New Roman" w:eastAsia="Times New Roman" w:hAnsi="Times New Roman" w:cs="Times New Roman"/>
          <w:sz w:val="24"/>
          <w:szCs w:val="24"/>
          <w:lang w:eastAsia="nl-NL"/>
        </w:rPr>
        <w:t xml:space="preserve"> datelor statistice din SIA „RME</w:t>
      </w:r>
      <w:r w:rsidR="00E17973" w:rsidRPr="00E17973">
        <w:rPr>
          <w:rFonts w:ascii="Times New Roman" w:eastAsia="Times New Roman" w:hAnsi="Times New Roman" w:cs="Times New Roman"/>
          <w:sz w:val="24"/>
          <w:szCs w:val="24"/>
          <w:lang w:eastAsia="nl-NL"/>
        </w:rPr>
        <w:t>”.</w:t>
      </w:r>
    </w:p>
    <w:p w14:paraId="7959A945" w14:textId="7FC78C46" w:rsidR="00796527" w:rsidRPr="00EB7AD3" w:rsidRDefault="00E17973" w:rsidP="00E17973">
      <w:pPr>
        <w:ind w:firstLine="720"/>
        <w:jc w:val="both"/>
        <w:rPr>
          <w:rFonts w:ascii="Times New Roman" w:eastAsia="Times New Roman" w:hAnsi="Times New Roman" w:cs="Times New Roman"/>
          <w:b/>
          <w:sz w:val="24"/>
          <w:szCs w:val="24"/>
          <w:lang w:eastAsia="nl-NL"/>
        </w:rPr>
      </w:pPr>
      <w:r w:rsidRPr="00EB7AD3">
        <w:rPr>
          <w:rFonts w:ascii="Times New Roman" w:eastAsia="Times New Roman" w:hAnsi="Times New Roman" w:cs="Times New Roman"/>
          <w:b/>
          <w:sz w:val="24"/>
          <w:szCs w:val="24"/>
          <w:lang w:eastAsia="nl-NL"/>
        </w:rPr>
        <w:t xml:space="preserve">20. </w:t>
      </w:r>
      <w:r w:rsidR="00796527" w:rsidRPr="00EB7AD3">
        <w:rPr>
          <w:rFonts w:ascii="Times New Roman" w:eastAsia="Times New Roman" w:hAnsi="Times New Roman" w:cs="Times New Roman"/>
          <w:b/>
          <w:sz w:val="24"/>
          <w:szCs w:val="24"/>
          <w:lang w:eastAsia="nl-NL"/>
        </w:rPr>
        <w:t>Furnizorii de date</w:t>
      </w:r>
    </w:p>
    <w:p w14:paraId="11075839" w14:textId="7056455E" w:rsidR="0047516B" w:rsidRPr="00EB7AD3" w:rsidRDefault="0047516B" w:rsidP="0047516B">
      <w:pPr>
        <w:ind w:firstLine="720"/>
        <w:jc w:val="both"/>
        <w:rPr>
          <w:rFonts w:ascii="Times New Roman" w:eastAsia="Times New Roman" w:hAnsi="Times New Roman" w:cs="Times New Roman"/>
          <w:sz w:val="24"/>
          <w:szCs w:val="24"/>
          <w:lang w:eastAsia="nl-NL"/>
        </w:rPr>
      </w:pPr>
      <w:r w:rsidRPr="00EB7AD3">
        <w:rPr>
          <w:rFonts w:ascii="Times New Roman" w:eastAsia="Times New Roman" w:hAnsi="Times New Roman" w:cs="Times New Roman"/>
          <w:sz w:val="24"/>
          <w:szCs w:val="24"/>
          <w:lang w:eastAsia="nl-NL"/>
        </w:rPr>
        <w:t>Principalii furnizori de date pentru SIA „RME” sunt :</w:t>
      </w:r>
    </w:p>
    <w:p w14:paraId="61D040BF" w14:textId="66EE9093" w:rsidR="0047516B" w:rsidRPr="00EB7AD3" w:rsidRDefault="0047516B" w:rsidP="0047516B">
      <w:pPr>
        <w:ind w:firstLine="720"/>
        <w:jc w:val="both"/>
        <w:rPr>
          <w:rFonts w:ascii="Times New Roman" w:eastAsia="Times New Roman" w:hAnsi="Times New Roman" w:cs="Times New Roman"/>
          <w:sz w:val="24"/>
          <w:szCs w:val="24"/>
          <w:lang w:eastAsia="nl-NL"/>
        </w:rPr>
      </w:pPr>
      <w:r w:rsidRPr="00EB7AD3">
        <w:rPr>
          <w:rFonts w:ascii="Times New Roman" w:eastAsia="Times New Roman" w:hAnsi="Times New Roman" w:cs="Times New Roman"/>
          <w:sz w:val="24"/>
          <w:szCs w:val="24"/>
          <w:lang w:eastAsia="nl-NL"/>
        </w:rPr>
        <w:t>a) Programul Integrat de Gestionare a Dosarelor (PIGD), un sistem multifuncțional de gestionare a dosarelor instalat și utilizat în fiecare instanță din Republica Moldova;</w:t>
      </w:r>
      <w:r w:rsidR="00EB7AD3" w:rsidRPr="00EB7AD3">
        <w:rPr>
          <w:rFonts w:ascii="Times New Roman" w:eastAsia="Times New Roman" w:hAnsi="Times New Roman" w:cs="Times New Roman"/>
          <w:sz w:val="24"/>
          <w:szCs w:val="24"/>
          <w:lang w:eastAsia="nl-NL"/>
        </w:rPr>
        <w:t xml:space="preserve"> </w:t>
      </w:r>
    </w:p>
    <w:p w14:paraId="0D50C884"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b) Registrul  de stat a unităților de drept;</w:t>
      </w:r>
    </w:p>
    <w:p w14:paraId="6F291D5B"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c) Sistemul informatic integrat „e-Rețineri”;</w:t>
      </w:r>
    </w:p>
    <w:p w14:paraId="17582F1C"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d) Registrul garanțiilor reale mobiliare;</w:t>
      </w:r>
    </w:p>
    <w:p w14:paraId="2D14132C"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e) Registrul de stat al persoanelor autorizate;</w:t>
      </w:r>
    </w:p>
    <w:p w14:paraId="76305C31"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f) Registrul de stat al populației;</w:t>
      </w:r>
    </w:p>
    <w:p w14:paraId="384DC281"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g) Registrul de stat al transportului auto;</w:t>
      </w:r>
    </w:p>
    <w:p w14:paraId="1A2BAEB3"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h) Sistemul informațional Integrat al Poliției de Frontieră;</w:t>
      </w:r>
    </w:p>
    <w:p w14:paraId="18D9C8B8" w14:textId="77777777" w:rsidR="0047516B" w:rsidRPr="0047516B" w:rsidRDefault="0047516B" w:rsidP="0047516B">
      <w:pPr>
        <w:ind w:firstLine="720"/>
        <w:jc w:val="both"/>
        <w:rPr>
          <w:rFonts w:ascii="Times New Roman" w:eastAsia="Times New Roman" w:hAnsi="Times New Roman" w:cs="Times New Roman"/>
          <w:sz w:val="24"/>
          <w:szCs w:val="24"/>
          <w:lang w:eastAsia="nl-NL"/>
        </w:rPr>
      </w:pPr>
      <w:r w:rsidRPr="0047516B">
        <w:rPr>
          <w:rFonts w:ascii="Times New Roman" w:eastAsia="Times New Roman" w:hAnsi="Times New Roman" w:cs="Times New Roman"/>
          <w:sz w:val="24"/>
          <w:szCs w:val="24"/>
          <w:lang w:eastAsia="nl-NL"/>
        </w:rPr>
        <w:t>i) Registrul de stat al armelor;</w:t>
      </w:r>
    </w:p>
    <w:p w14:paraId="29481D9B" w14:textId="77777777" w:rsidR="0047516B" w:rsidRDefault="0047516B" w:rsidP="0047516B">
      <w:pPr>
        <w:ind w:firstLine="720"/>
        <w:jc w:val="both"/>
        <w:rPr>
          <w:rFonts w:ascii="Times New Roman" w:eastAsia="Times New Roman" w:hAnsi="Times New Roman" w:cs="Times New Roman"/>
          <w:b/>
          <w:sz w:val="24"/>
          <w:szCs w:val="24"/>
          <w:lang w:eastAsia="nl-NL"/>
        </w:rPr>
      </w:pPr>
      <w:r w:rsidRPr="0047516B">
        <w:rPr>
          <w:rFonts w:ascii="Times New Roman" w:eastAsia="Times New Roman" w:hAnsi="Times New Roman" w:cs="Times New Roman"/>
          <w:sz w:val="24"/>
          <w:szCs w:val="24"/>
          <w:lang w:eastAsia="nl-NL"/>
        </w:rPr>
        <w:t>j) Registrul bunurilor imobile.</w:t>
      </w:r>
      <w:r w:rsidR="00BB1A61" w:rsidRPr="00FD643D">
        <w:rPr>
          <w:rFonts w:ascii="Times New Roman" w:eastAsia="Times New Roman" w:hAnsi="Times New Roman" w:cs="Times New Roman"/>
          <w:b/>
          <w:sz w:val="24"/>
          <w:szCs w:val="24"/>
          <w:lang w:eastAsia="nl-NL"/>
        </w:rPr>
        <w:t xml:space="preserve">         </w:t>
      </w:r>
    </w:p>
    <w:p w14:paraId="5DDC5011" w14:textId="2E3E5B7A" w:rsidR="00BB1A61" w:rsidRDefault="00BB1A61" w:rsidP="0047516B">
      <w:pPr>
        <w:ind w:firstLine="720"/>
        <w:jc w:val="both"/>
        <w:rPr>
          <w:rFonts w:ascii="Times New Roman" w:eastAsia="Times New Roman" w:hAnsi="Times New Roman" w:cs="Times New Roman"/>
          <w:sz w:val="24"/>
          <w:szCs w:val="24"/>
          <w:lang w:eastAsia="nl-NL"/>
        </w:rPr>
      </w:pPr>
      <w:r w:rsidRPr="00FD643D">
        <w:rPr>
          <w:rFonts w:ascii="Times New Roman" w:eastAsia="Times New Roman" w:hAnsi="Times New Roman" w:cs="Times New Roman"/>
          <w:b/>
          <w:sz w:val="24"/>
          <w:szCs w:val="24"/>
          <w:lang w:eastAsia="nl-NL"/>
        </w:rPr>
        <w:t xml:space="preserve"> </w:t>
      </w:r>
      <w:r w:rsidR="00FD643D" w:rsidRPr="00FD643D">
        <w:rPr>
          <w:rFonts w:ascii="Times New Roman" w:eastAsia="Times New Roman" w:hAnsi="Times New Roman" w:cs="Times New Roman"/>
          <w:b/>
          <w:sz w:val="24"/>
          <w:szCs w:val="24"/>
          <w:lang w:eastAsia="nl-NL"/>
        </w:rPr>
        <w:t>21.</w:t>
      </w:r>
      <w:r w:rsidR="00FD643D">
        <w:rPr>
          <w:rFonts w:ascii="Times New Roman" w:eastAsia="Times New Roman" w:hAnsi="Times New Roman" w:cs="Times New Roman"/>
          <w:sz w:val="24"/>
          <w:szCs w:val="24"/>
          <w:lang w:eastAsia="nl-NL"/>
        </w:rPr>
        <w:t xml:space="preserve"> </w:t>
      </w:r>
      <w:r w:rsidR="00880157">
        <w:rPr>
          <w:rFonts w:ascii="Times New Roman" w:eastAsia="Times New Roman" w:hAnsi="Times New Roman" w:cs="Times New Roman"/>
          <w:sz w:val="24"/>
          <w:szCs w:val="24"/>
          <w:lang w:eastAsia="nl-NL"/>
        </w:rPr>
        <w:t>Informația furnizată de</w:t>
      </w:r>
      <w:r>
        <w:rPr>
          <w:rFonts w:ascii="Times New Roman" w:eastAsia="Times New Roman" w:hAnsi="Times New Roman" w:cs="Times New Roman"/>
          <w:sz w:val="24"/>
          <w:szCs w:val="24"/>
          <w:lang w:eastAsia="nl-NL"/>
        </w:rPr>
        <w:t xml:space="preserve"> fiecare r</w:t>
      </w:r>
      <w:r w:rsidR="00880157">
        <w:rPr>
          <w:rFonts w:ascii="Times New Roman" w:eastAsia="Times New Roman" w:hAnsi="Times New Roman" w:cs="Times New Roman"/>
          <w:sz w:val="24"/>
          <w:szCs w:val="24"/>
          <w:lang w:eastAsia="nl-NL"/>
        </w:rPr>
        <w:t>egistru este prezentată</w:t>
      </w:r>
      <w:r w:rsidR="00AA0279">
        <w:rPr>
          <w:rFonts w:ascii="Times New Roman" w:eastAsia="Times New Roman" w:hAnsi="Times New Roman" w:cs="Times New Roman"/>
          <w:sz w:val="24"/>
          <w:szCs w:val="24"/>
          <w:lang w:eastAsia="nl-NL"/>
        </w:rPr>
        <w:t xml:space="preserve"> în tabelul de mai jos.</w:t>
      </w:r>
    </w:p>
    <w:p w14:paraId="67F88C1E" w14:textId="77777777" w:rsidR="00AA0279" w:rsidRDefault="00AA0279" w:rsidP="00796527">
      <w:pPr>
        <w:jc w:val="both"/>
        <w:rPr>
          <w:rFonts w:ascii="Times New Roman" w:eastAsia="Times New Roman" w:hAnsi="Times New Roman" w:cs="Times New Roman"/>
          <w:sz w:val="24"/>
          <w:szCs w:val="24"/>
          <w:lang w:eastAsia="nl-NL"/>
        </w:rPr>
      </w:pPr>
    </w:p>
    <w:tbl>
      <w:tblPr>
        <w:tblStyle w:val="TableGrid1"/>
        <w:tblW w:w="9351" w:type="dxa"/>
        <w:tblLook w:val="04A0" w:firstRow="1" w:lastRow="0" w:firstColumn="1" w:lastColumn="0" w:noHBand="0" w:noVBand="1"/>
      </w:tblPr>
      <w:tblGrid>
        <w:gridCol w:w="1696"/>
        <w:gridCol w:w="2127"/>
        <w:gridCol w:w="5528"/>
      </w:tblGrid>
      <w:tr w:rsidR="00AA0279" w:rsidRPr="00AA0279" w14:paraId="3F8071D1" w14:textId="77777777" w:rsidTr="00AA0279">
        <w:tc>
          <w:tcPr>
            <w:tcW w:w="1696" w:type="dxa"/>
            <w:shd w:val="clear" w:color="auto" w:fill="A5DCE7"/>
          </w:tcPr>
          <w:p w14:paraId="452442F9" w14:textId="77777777" w:rsidR="00AA0279" w:rsidRPr="00AA0279" w:rsidRDefault="00AA0279" w:rsidP="00AA0279">
            <w:pPr>
              <w:spacing w:after="200" w:line="276" w:lineRule="auto"/>
              <w:rPr>
                <w:rFonts w:ascii="Times New Roman" w:eastAsia="Times New Roman" w:hAnsi="Times New Roman" w:cs="Times New Roman"/>
                <w:b/>
                <w:lang w:val="en-GB" w:eastAsia="ro-RO"/>
              </w:rPr>
            </w:pPr>
            <w:r>
              <w:rPr>
                <w:rFonts w:ascii="Times New Roman" w:eastAsia="Times New Roman" w:hAnsi="Times New Roman" w:cs="Times New Roman"/>
                <w:b/>
                <w:lang w:val="en-GB" w:eastAsia="ro-RO"/>
              </w:rPr>
              <w:t>Instituția dețină</w:t>
            </w:r>
            <w:r w:rsidRPr="00AA0279">
              <w:rPr>
                <w:rFonts w:ascii="Times New Roman" w:eastAsia="Times New Roman" w:hAnsi="Times New Roman" w:cs="Times New Roman"/>
                <w:b/>
                <w:lang w:val="en-GB" w:eastAsia="ro-RO"/>
              </w:rPr>
              <w:t>toare</w:t>
            </w:r>
          </w:p>
        </w:tc>
        <w:tc>
          <w:tcPr>
            <w:tcW w:w="2127" w:type="dxa"/>
            <w:shd w:val="clear" w:color="auto" w:fill="A5DCE7"/>
          </w:tcPr>
          <w:p w14:paraId="1B2A2FC3" w14:textId="77777777" w:rsidR="00AA0279" w:rsidRPr="00AA0279" w:rsidRDefault="00AA0279" w:rsidP="00AA0279">
            <w:pPr>
              <w:spacing w:after="200" w:line="276" w:lineRule="auto"/>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Registru</w:t>
            </w:r>
            <w:r>
              <w:rPr>
                <w:rFonts w:ascii="Times New Roman" w:eastAsia="Times New Roman" w:hAnsi="Times New Roman" w:cs="Times New Roman"/>
                <w:b/>
                <w:lang w:val="en-GB" w:eastAsia="ro-RO"/>
              </w:rPr>
              <w:t>l</w:t>
            </w:r>
            <w:r w:rsidRPr="00AA0279">
              <w:rPr>
                <w:rFonts w:ascii="Times New Roman" w:eastAsia="Times New Roman" w:hAnsi="Times New Roman" w:cs="Times New Roman"/>
                <w:b/>
                <w:lang w:val="en-GB" w:eastAsia="ro-RO"/>
              </w:rPr>
              <w:t xml:space="preserve"> de stat</w:t>
            </w:r>
          </w:p>
        </w:tc>
        <w:tc>
          <w:tcPr>
            <w:tcW w:w="5528" w:type="dxa"/>
            <w:shd w:val="clear" w:color="auto" w:fill="A5DCE7"/>
          </w:tcPr>
          <w:p w14:paraId="3C77157F" w14:textId="77777777" w:rsidR="00AA0279" w:rsidRPr="00AA0279" w:rsidRDefault="00AA0279" w:rsidP="00AA0279">
            <w:pPr>
              <w:spacing w:after="200" w:line="276" w:lineRule="auto"/>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Tip</w:t>
            </w:r>
            <w:r>
              <w:rPr>
                <w:rFonts w:ascii="Times New Roman" w:eastAsia="Times New Roman" w:hAnsi="Times New Roman" w:cs="Times New Roman"/>
                <w:b/>
                <w:lang w:val="en-GB" w:eastAsia="ro-RO"/>
              </w:rPr>
              <w:t>ul</w:t>
            </w:r>
            <w:r w:rsidRPr="00AA0279">
              <w:rPr>
                <w:rFonts w:ascii="Times New Roman" w:eastAsia="Times New Roman" w:hAnsi="Times New Roman" w:cs="Times New Roman"/>
                <w:b/>
                <w:lang w:val="en-GB" w:eastAsia="ro-RO"/>
              </w:rPr>
              <w:t xml:space="preserve"> de informații</w:t>
            </w:r>
          </w:p>
        </w:tc>
      </w:tr>
      <w:tr w:rsidR="008918DD" w:rsidRPr="00AA0279" w14:paraId="5C51AC02" w14:textId="77777777" w:rsidTr="00BA2491">
        <w:tc>
          <w:tcPr>
            <w:tcW w:w="1696" w:type="dxa"/>
          </w:tcPr>
          <w:p w14:paraId="5E8F577D" w14:textId="77777777"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Agenția Serviciilor Publice</w:t>
            </w:r>
          </w:p>
          <w:p w14:paraId="07F73C34" w14:textId="77777777" w:rsidR="008918DD" w:rsidRPr="00AA0279" w:rsidRDefault="008918DD" w:rsidP="008918DD">
            <w:pPr>
              <w:spacing w:after="200" w:line="276" w:lineRule="auto"/>
              <w:rPr>
                <w:rFonts w:ascii="Times New Roman" w:eastAsia="Times New Roman" w:hAnsi="Times New Roman" w:cs="Times New Roman"/>
                <w:lang w:val="en-GB" w:eastAsia="ro-RO"/>
              </w:rPr>
            </w:pPr>
          </w:p>
        </w:tc>
        <w:tc>
          <w:tcPr>
            <w:tcW w:w="2127" w:type="dxa"/>
          </w:tcPr>
          <w:p w14:paraId="32CD5C0D" w14:textId="248A29D9" w:rsidR="008918DD" w:rsidRPr="00AA0279" w:rsidRDefault="008918DD" w:rsidP="008918DD">
            <w:pPr>
              <w:spacing w:after="200" w:line="276" w:lineRule="auto"/>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Registrul de stat al populației</w:t>
            </w:r>
          </w:p>
        </w:tc>
        <w:tc>
          <w:tcPr>
            <w:tcW w:w="5528" w:type="dxa"/>
          </w:tcPr>
          <w:p w14:paraId="7DAE36A7" w14:textId="77777777" w:rsidR="008918DD" w:rsidRPr="00AA0279" w:rsidRDefault="008918DD" w:rsidP="008918DD">
            <w:pPr>
              <w:rPr>
                <w:rFonts w:ascii="Times New Roman" w:eastAsia="Times New Roman" w:hAnsi="Times New Roman" w:cs="Times New Roman"/>
                <w:lang w:val="en-GB" w:eastAsia="ro-RO"/>
              </w:rPr>
            </w:pPr>
            <w:r w:rsidRPr="00AA0279">
              <w:rPr>
                <w:rFonts w:ascii="Times New Roman" w:eastAsia="Times New Roman" w:hAnsi="Times New Roman" w:cs="Times New Roman"/>
                <w:b/>
                <w:lang w:val="en-GB" w:eastAsia="ro-RO"/>
              </w:rPr>
              <w:t>Persoane fizice</w:t>
            </w:r>
            <w:r w:rsidRPr="00AA0279">
              <w:rPr>
                <w:rFonts w:ascii="Times New Roman" w:eastAsia="Times New Roman" w:hAnsi="Times New Roman" w:cs="Times New Roman"/>
                <w:lang w:val="en-GB" w:eastAsia="ro-RO"/>
              </w:rPr>
              <w:t> (inclusiv cetăţeni străini, cu domiciliul în Republica Moldova):</w:t>
            </w:r>
          </w:p>
          <w:p w14:paraId="1F73AD44"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n</w:t>
            </w:r>
            <w:r>
              <w:rPr>
                <w:rFonts w:ascii="Times New Roman" w:eastAsia="Times New Roman" w:hAnsi="Times New Roman" w:cs="Times New Roman"/>
                <w:lang w:val="fr-CA" w:eastAsia="ro-RO"/>
              </w:rPr>
              <w:t>umărul de identificare de stat - IDNP</w:t>
            </w:r>
          </w:p>
          <w:p w14:paraId="33CAC246"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nume</w:t>
            </w:r>
          </w:p>
          <w:p w14:paraId="048BD698"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prenumele</w:t>
            </w:r>
            <w:r w:rsidRPr="00AA0279">
              <w:rPr>
                <w:rFonts w:ascii="Times New Roman" w:eastAsia="Times New Roman" w:hAnsi="Times New Roman" w:cs="Times New Roman"/>
                <w:lang w:val="en-GB" w:eastAsia="ro-RO"/>
              </w:rPr>
              <w:t xml:space="preserve"> </w:t>
            </w:r>
          </w:p>
          <w:p w14:paraId="03B42C8F"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patronimicul</w:t>
            </w:r>
            <w:r w:rsidRPr="00AA0279">
              <w:rPr>
                <w:rFonts w:ascii="Times New Roman" w:eastAsia="Times New Roman" w:hAnsi="Times New Roman" w:cs="Times New Roman"/>
                <w:lang w:val="en-GB" w:eastAsia="ro-RO"/>
              </w:rPr>
              <w:t xml:space="preserve"> </w:t>
            </w:r>
          </w:p>
          <w:p w14:paraId="321E2B4A"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data naşterii</w:t>
            </w:r>
            <w:r w:rsidRPr="00AA0279">
              <w:rPr>
                <w:rFonts w:ascii="Times New Roman" w:eastAsia="Times New Roman" w:hAnsi="Times New Roman" w:cs="Times New Roman"/>
                <w:lang w:val="en-GB" w:eastAsia="ro-RO"/>
              </w:rPr>
              <w:t xml:space="preserve"> </w:t>
            </w:r>
          </w:p>
          <w:p w14:paraId="4A6F7858"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numărul, seria, valabilitatea documentulu</w:t>
            </w:r>
            <w:r>
              <w:rPr>
                <w:rFonts w:ascii="Times New Roman" w:eastAsia="Times New Roman" w:hAnsi="Times New Roman" w:cs="Times New Roman"/>
                <w:lang w:val="fr-CA" w:eastAsia="ro-RO"/>
              </w:rPr>
              <w:t>i de identificare al persoanei</w:t>
            </w:r>
          </w:p>
          <w:p w14:paraId="4D84021B" w14:textId="3168A63B"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imaginea grafică</w:t>
            </w:r>
          </w:p>
        </w:tc>
      </w:tr>
      <w:tr w:rsidR="008918DD" w:rsidRPr="00AA0279" w14:paraId="7BBB5A7E" w14:textId="77777777" w:rsidTr="00BA2491">
        <w:tc>
          <w:tcPr>
            <w:tcW w:w="1696" w:type="dxa"/>
          </w:tcPr>
          <w:p w14:paraId="4CD166B2" w14:textId="77777777"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Agenția Serviciilor Publice</w:t>
            </w:r>
          </w:p>
          <w:p w14:paraId="0304B42C" w14:textId="77777777" w:rsidR="008918DD" w:rsidRPr="00AA0279" w:rsidRDefault="008918DD" w:rsidP="008918DD">
            <w:pPr>
              <w:spacing w:after="200" w:line="276" w:lineRule="auto"/>
              <w:rPr>
                <w:rFonts w:ascii="Times New Roman" w:eastAsia="Calibri Light" w:hAnsi="Times New Roman" w:cs="Times New Roman"/>
                <w:lang w:val="en-GB"/>
              </w:rPr>
            </w:pPr>
          </w:p>
        </w:tc>
        <w:tc>
          <w:tcPr>
            <w:tcW w:w="2127" w:type="dxa"/>
          </w:tcPr>
          <w:p w14:paraId="6680BB4C" w14:textId="5ABA97A7" w:rsidR="008918DD" w:rsidRPr="00AA0279" w:rsidRDefault="008918DD" w:rsidP="008918DD">
            <w:pPr>
              <w:spacing w:after="200" w:line="276" w:lineRule="auto"/>
              <w:rPr>
                <w:rFonts w:ascii="Times New Roman" w:eastAsia="Calibri Light" w:hAnsi="Times New Roman" w:cs="Times New Roman"/>
                <w:lang w:val="fr-CA"/>
              </w:rPr>
            </w:pPr>
            <w:r w:rsidRPr="00AA0279">
              <w:rPr>
                <w:rFonts w:ascii="Times New Roman" w:eastAsia="Times New Roman" w:hAnsi="Times New Roman" w:cs="Times New Roman"/>
                <w:lang w:val="fr-CA" w:eastAsia="ro-RO"/>
              </w:rPr>
              <w:t>Registr</w:t>
            </w:r>
            <w:r>
              <w:rPr>
                <w:rFonts w:ascii="Times New Roman" w:eastAsia="Times New Roman" w:hAnsi="Times New Roman" w:cs="Times New Roman"/>
                <w:lang w:val="fr-CA" w:eastAsia="ro-RO"/>
              </w:rPr>
              <w:t>ul de stat al transporturilor</w:t>
            </w:r>
          </w:p>
        </w:tc>
        <w:tc>
          <w:tcPr>
            <w:tcW w:w="5528" w:type="dxa"/>
          </w:tcPr>
          <w:p w14:paraId="3FDEA7B9" w14:textId="77777777" w:rsidR="008918DD" w:rsidRPr="00AA0279" w:rsidRDefault="008918DD" w:rsidP="008918DD">
            <w:pPr>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Unitatea de transport:</w:t>
            </w:r>
          </w:p>
          <w:p w14:paraId="5BD546E3"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caracteristic</w:t>
            </w:r>
            <w:r>
              <w:rPr>
                <w:rFonts w:ascii="Times New Roman" w:eastAsia="Times New Roman" w:hAnsi="Times New Roman" w:cs="Times New Roman"/>
                <w:lang w:val="fr-CA" w:eastAsia="ro-RO"/>
              </w:rPr>
              <w:t>ile tehnice ale autovehiculului</w:t>
            </w:r>
            <w:r w:rsidRPr="00AA0279">
              <w:rPr>
                <w:rFonts w:ascii="Times New Roman" w:eastAsia="Times New Roman" w:hAnsi="Times New Roman" w:cs="Times New Roman"/>
                <w:lang w:val="fr-CA" w:eastAsia="ro-RO"/>
              </w:rPr>
              <w:t> (tipul UT, marca/modelul, culoarea, numărul de stat</w:t>
            </w:r>
            <w:r>
              <w:rPr>
                <w:rFonts w:ascii="Times New Roman" w:eastAsia="Times New Roman" w:hAnsi="Times New Roman" w:cs="Times New Roman"/>
                <w:lang w:val="fr-CA" w:eastAsia="ro-RO"/>
              </w:rPr>
              <w:t xml:space="preserve"> de înregistrare)</w:t>
            </w:r>
          </w:p>
          <w:p w14:paraId="200D54C6"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 xml:space="preserve">datele agregatelor (numărul caroseriei, </w:t>
            </w:r>
            <w:r>
              <w:rPr>
                <w:rFonts w:ascii="Times New Roman" w:eastAsia="Times New Roman" w:hAnsi="Times New Roman" w:cs="Times New Roman"/>
                <w:lang w:val="en-GB" w:eastAsia="ro-RO"/>
              </w:rPr>
              <w:t>motorului, şasiului, codul VIN)</w:t>
            </w:r>
            <w:r w:rsidRPr="00AA0279">
              <w:rPr>
                <w:rFonts w:ascii="Times New Roman" w:eastAsia="Times New Roman" w:hAnsi="Times New Roman" w:cs="Times New Roman"/>
                <w:lang w:val="en-GB" w:eastAsia="ro-RO"/>
              </w:rPr>
              <w:t xml:space="preserve"> </w:t>
            </w:r>
          </w:p>
          <w:p w14:paraId="2577B083" w14:textId="3A79EF65" w:rsidR="008918DD" w:rsidRPr="00AA0279" w:rsidRDefault="008918DD" w:rsidP="008918DD">
            <w:pPr>
              <w:numPr>
                <w:ilvl w:val="0"/>
                <w:numId w:val="3"/>
              </w:numPr>
              <w:ind w:left="459"/>
              <w:contextualSpacing/>
              <w:rPr>
                <w:rFonts w:ascii="Times New Roman" w:eastAsia="Calibri Light" w:hAnsi="Times New Roman" w:cs="Times New Roman"/>
                <w:lang w:val="fr-CA"/>
              </w:rPr>
            </w:pPr>
            <w:r w:rsidRPr="00AA0279">
              <w:rPr>
                <w:rFonts w:ascii="Times New Roman" w:eastAsia="Times New Roman" w:hAnsi="Times New Roman" w:cs="Times New Roman"/>
                <w:lang w:val="fr-CA" w:eastAsia="ro-RO"/>
              </w:rPr>
              <w:t>numărul şi seria documentului d</w:t>
            </w:r>
            <w:r>
              <w:rPr>
                <w:rFonts w:ascii="Times New Roman" w:eastAsia="Times New Roman" w:hAnsi="Times New Roman" w:cs="Times New Roman"/>
                <w:lang w:val="fr-CA" w:eastAsia="ro-RO"/>
              </w:rPr>
              <w:t>e înmatriculare, posesorul</w:t>
            </w:r>
          </w:p>
        </w:tc>
      </w:tr>
      <w:tr w:rsidR="008918DD" w:rsidRPr="00AA0279" w14:paraId="696B1C0E" w14:textId="77777777" w:rsidTr="00BA2491">
        <w:tc>
          <w:tcPr>
            <w:tcW w:w="1696" w:type="dxa"/>
          </w:tcPr>
          <w:p w14:paraId="1EEF1F8A" w14:textId="77777777"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Agenția Serviciilor Publice</w:t>
            </w:r>
          </w:p>
          <w:p w14:paraId="4D34A0F3" w14:textId="77777777" w:rsidR="008918DD" w:rsidRPr="00AA0279" w:rsidRDefault="008918DD" w:rsidP="008918DD">
            <w:pPr>
              <w:spacing w:after="200" w:line="276" w:lineRule="auto"/>
              <w:rPr>
                <w:rFonts w:ascii="Times New Roman" w:eastAsia="Calibri Light" w:hAnsi="Times New Roman" w:cs="Times New Roman"/>
                <w:lang w:val="en-GB"/>
              </w:rPr>
            </w:pPr>
          </w:p>
        </w:tc>
        <w:tc>
          <w:tcPr>
            <w:tcW w:w="2127" w:type="dxa"/>
          </w:tcPr>
          <w:p w14:paraId="770F76EC" w14:textId="5EE82ADE" w:rsidR="008918DD" w:rsidRPr="00AA0279" w:rsidRDefault="008918DD" w:rsidP="008918DD">
            <w:pPr>
              <w:spacing w:after="200" w:line="276" w:lineRule="auto"/>
              <w:rPr>
                <w:rFonts w:ascii="Times New Roman" w:eastAsia="Calibri Light" w:hAnsi="Times New Roman" w:cs="Times New Roman"/>
                <w:lang w:val="en-GB"/>
              </w:rPr>
            </w:pPr>
            <w:r w:rsidRPr="00AA0279">
              <w:rPr>
                <w:rFonts w:ascii="Times New Roman" w:eastAsia="Times New Roman" w:hAnsi="Times New Roman" w:cs="Times New Roman"/>
                <w:lang w:val="en-GB" w:eastAsia="ro-RO"/>
              </w:rPr>
              <w:t>Registrul bunurilor imobile</w:t>
            </w:r>
          </w:p>
        </w:tc>
        <w:tc>
          <w:tcPr>
            <w:tcW w:w="5528" w:type="dxa"/>
          </w:tcPr>
          <w:p w14:paraId="18EC5B8E" w14:textId="77777777" w:rsidR="008918DD" w:rsidRPr="00AA0279" w:rsidRDefault="008918DD" w:rsidP="008918DD">
            <w:pPr>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Bunuri imobile:</w:t>
            </w:r>
          </w:p>
          <w:p w14:paraId="3E810425"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numărul cadastral (număru</w:t>
            </w:r>
            <w:r>
              <w:rPr>
                <w:rFonts w:ascii="Times New Roman" w:eastAsia="Times New Roman" w:hAnsi="Times New Roman" w:cs="Times New Roman"/>
                <w:lang w:val="en-GB" w:eastAsia="ro-RO"/>
              </w:rPr>
              <w:t>l cadastral convenţional)</w:t>
            </w:r>
          </w:p>
          <w:p w14:paraId="7688C3B3"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modul</w:t>
            </w:r>
            <w:r>
              <w:rPr>
                <w:rFonts w:ascii="Times New Roman" w:eastAsia="Times New Roman" w:hAnsi="Times New Roman" w:cs="Times New Roman"/>
                <w:lang w:val="fr-CA" w:eastAsia="ro-RO"/>
              </w:rPr>
              <w:t xml:space="preserve"> de folosinţă al bunului imobil</w:t>
            </w:r>
          </w:p>
          <w:p w14:paraId="77C89612"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locul ampla</w:t>
            </w:r>
            <w:r>
              <w:rPr>
                <w:rFonts w:ascii="Times New Roman" w:eastAsia="Times New Roman" w:hAnsi="Times New Roman" w:cs="Times New Roman"/>
                <w:lang w:val="fr-CA" w:eastAsia="ro-RO"/>
              </w:rPr>
              <w:t>sării sau adresa bunului imobil</w:t>
            </w:r>
          </w:p>
          <w:p w14:paraId="65322E0B"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 xml:space="preserve">numele şi prenumele proprietarului, data, luna şi anul naşterii, în cazul persoanei fizice (se indică toţi </w:t>
            </w:r>
            <w:r>
              <w:rPr>
                <w:rFonts w:ascii="Times New Roman" w:eastAsia="Times New Roman" w:hAnsi="Times New Roman" w:cs="Times New Roman"/>
                <w:lang w:val="fr-CA" w:eastAsia="ro-RO"/>
              </w:rPr>
              <w:t>coproprietarii bunului imobil)</w:t>
            </w:r>
          </w:p>
          <w:p w14:paraId="511D3F6D"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denumirea de fir</w:t>
            </w:r>
            <w:r>
              <w:rPr>
                <w:rFonts w:ascii="Times New Roman" w:eastAsia="Times New Roman" w:hAnsi="Times New Roman" w:cs="Times New Roman"/>
                <w:lang w:val="fr-CA" w:eastAsia="ro-RO"/>
              </w:rPr>
              <w:t>mă, în cazul persoanei juridice</w:t>
            </w:r>
          </w:p>
          <w:p w14:paraId="6A1713DC"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numărul de identificare al persoanei fizice sau numărul şi data eliberării certificatului înregistrăr</w:t>
            </w:r>
            <w:r>
              <w:rPr>
                <w:rFonts w:ascii="Times New Roman" w:eastAsia="Times New Roman" w:hAnsi="Times New Roman" w:cs="Times New Roman"/>
                <w:lang w:val="fr-CA" w:eastAsia="ro-RO"/>
              </w:rPr>
              <w:t>ii de stat a persoanei juridice</w:t>
            </w:r>
          </w:p>
          <w:p w14:paraId="1261C1E8"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domiciliul persoanei fizic</w:t>
            </w:r>
            <w:r>
              <w:rPr>
                <w:rFonts w:ascii="Times New Roman" w:eastAsia="Times New Roman" w:hAnsi="Times New Roman" w:cs="Times New Roman"/>
                <w:lang w:val="fr-CA" w:eastAsia="ro-RO"/>
              </w:rPr>
              <w:t>e sau sediul persoanei juridice</w:t>
            </w:r>
            <w:r w:rsidRPr="00AA0279">
              <w:rPr>
                <w:rFonts w:ascii="Times New Roman" w:eastAsia="Times New Roman" w:hAnsi="Times New Roman" w:cs="Times New Roman"/>
                <w:lang w:val="fr-CA" w:eastAsia="ro-RO"/>
              </w:rPr>
              <w:t xml:space="preserve"> </w:t>
            </w:r>
          </w:p>
          <w:p w14:paraId="4B5892BC"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cota de proprietate în bunul imobil, în. cazul dre</w:t>
            </w:r>
            <w:r>
              <w:rPr>
                <w:rFonts w:ascii="Times New Roman" w:eastAsia="Times New Roman" w:hAnsi="Times New Roman" w:cs="Times New Roman"/>
                <w:lang w:val="fr-CA" w:eastAsia="ro-RO"/>
              </w:rPr>
              <w:t>ptului de proprietate comună în diviziune</w:t>
            </w:r>
          </w:p>
          <w:p w14:paraId="20020BA4"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documentele ce confirmă drepturile în a căror bază a fost</w:t>
            </w:r>
            <w:r>
              <w:rPr>
                <w:rFonts w:ascii="Times New Roman" w:eastAsia="Times New Roman" w:hAnsi="Times New Roman" w:cs="Times New Roman"/>
                <w:lang w:val="fr-CA" w:eastAsia="ro-RO"/>
              </w:rPr>
              <w:t xml:space="preserve"> înscris dreptul de proprietate</w:t>
            </w:r>
          </w:p>
          <w:p w14:paraId="09856826"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data na</w:t>
            </w:r>
            <w:r>
              <w:rPr>
                <w:rFonts w:ascii="Times New Roman" w:eastAsia="Times New Roman" w:hAnsi="Times New Roman" w:cs="Times New Roman"/>
                <w:lang w:val="fr-CA" w:eastAsia="ro-RO"/>
              </w:rPr>
              <w:t>şterii dreptului de proprietate</w:t>
            </w:r>
          </w:p>
          <w:p w14:paraId="5DF93DEA"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înscrieri referitoare la alte drepturi reale: superfi</w:t>
            </w:r>
            <w:r>
              <w:rPr>
                <w:rFonts w:ascii="Times New Roman" w:eastAsia="Times New Roman" w:hAnsi="Times New Roman" w:cs="Times New Roman"/>
                <w:lang w:val="fr-CA" w:eastAsia="ro-RO"/>
              </w:rPr>
              <w:t>cia, uzufructul, uzul, abitaț</w:t>
            </w:r>
            <w:r w:rsidRPr="00AA0279">
              <w:rPr>
                <w:rFonts w:ascii="Times New Roman" w:eastAsia="Times New Roman" w:hAnsi="Times New Roman" w:cs="Times New Roman"/>
                <w:lang w:val="fr-CA" w:eastAsia="ro-RO"/>
              </w:rPr>
              <w:t>ia, servitutea ce grevează imobilul, ipoteca, folosinţa, concesiunea, gest</w:t>
            </w:r>
            <w:r>
              <w:rPr>
                <w:rFonts w:ascii="Times New Roman" w:eastAsia="Times New Roman" w:hAnsi="Times New Roman" w:cs="Times New Roman"/>
                <w:lang w:val="fr-CA" w:eastAsia="ro-RO"/>
              </w:rPr>
              <w:t>iunea (administrarea) economică</w:t>
            </w:r>
          </w:p>
          <w:p w14:paraId="3DC9181E"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 xml:space="preserve">înscrieri referitoare la </w:t>
            </w:r>
            <w:r>
              <w:rPr>
                <w:rFonts w:ascii="Times New Roman" w:eastAsia="Times New Roman" w:hAnsi="Times New Roman" w:cs="Times New Roman"/>
                <w:lang w:val="fr-CA" w:eastAsia="ro-RO"/>
              </w:rPr>
              <w:t>drepturile de creanţă, faptele</w:t>
            </w:r>
            <w:r w:rsidRPr="00AA0279">
              <w:rPr>
                <w:rFonts w:ascii="Times New Roman" w:eastAsia="Times New Roman" w:hAnsi="Times New Roman" w:cs="Times New Roman"/>
                <w:lang w:val="fr-CA" w:eastAsia="ro-RO"/>
              </w:rPr>
              <w:t xml:space="preserve"> sau raporturile juri</w:t>
            </w:r>
            <w:r>
              <w:rPr>
                <w:rFonts w:ascii="Times New Roman" w:eastAsia="Times New Roman" w:hAnsi="Times New Roman" w:cs="Times New Roman"/>
                <w:lang w:val="fr-CA" w:eastAsia="ro-RO"/>
              </w:rPr>
              <w:t>dice aferente bunurilor imobile</w:t>
            </w:r>
          </w:p>
          <w:p w14:paraId="66AF1621"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 xml:space="preserve"> tipul dreptului care grevează dreptul de proprietate şi/sau alt drept pat</w:t>
            </w:r>
            <w:r>
              <w:rPr>
                <w:rFonts w:ascii="Times New Roman" w:eastAsia="Times New Roman" w:hAnsi="Times New Roman" w:cs="Times New Roman"/>
                <w:lang w:val="fr-CA" w:eastAsia="ro-RO"/>
              </w:rPr>
              <w:t>rimonial asupra bunului imobil</w:t>
            </w:r>
            <w:r w:rsidRPr="00AA0279">
              <w:rPr>
                <w:rFonts w:ascii="Times New Roman" w:eastAsia="Times New Roman" w:hAnsi="Times New Roman" w:cs="Times New Roman"/>
                <w:lang w:val="fr-CA" w:eastAsia="ro-RO"/>
              </w:rPr>
              <w:t>    </w:t>
            </w:r>
          </w:p>
          <w:p w14:paraId="65F0EB05"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termenul pentru care a fost stabilită grevarea, în cazul în ca</w:t>
            </w:r>
            <w:r>
              <w:rPr>
                <w:rFonts w:ascii="Times New Roman" w:eastAsia="Times New Roman" w:hAnsi="Times New Roman" w:cs="Times New Roman"/>
                <w:lang w:val="en-GB" w:eastAsia="ro-RO"/>
              </w:rPr>
              <w:t>re acest termen a fost stabilit</w:t>
            </w:r>
          </w:p>
          <w:p w14:paraId="66750265"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suma obliga</w:t>
            </w:r>
            <w:r>
              <w:rPr>
                <w:rFonts w:ascii="Times New Roman" w:eastAsia="Times New Roman" w:hAnsi="Times New Roman" w:cs="Times New Roman"/>
                <w:lang w:val="en-GB" w:eastAsia="ro-RO"/>
              </w:rPr>
              <w:t>ţiei asigurată prin gaj/ipotecă</w:t>
            </w:r>
          </w:p>
          <w:p w14:paraId="31E9C5E4"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date despre persoana în a cărei fa</w:t>
            </w:r>
            <w:r>
              <w:rPr>
                <w:rFonts w:ascii="Times New Roman" w:eastAsia="Times New Roman" w:hAnsi="Times New Roman" w:cs="Times New Roman"/>
                <w:lang w:val="en-GB" w:eastAsia="ro-RO"/>
              </w:rPr>
              <w:t>voare a fost stabilită grevarea</w:t>
            </w:r>
          </w:p>
          <w:p w14:paraId="63450203" w14:textId="70599690"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 xml:space="preserve">denumirea, numărul şi data eliberării </w:t>
            </w:r>
            <w:hyperlink r:id="rId8" w:history="1">
              <w:r w:rsidRPr="00AA0279">
                <w:rPr>
                  <w:rFonts w:ascii="Times New Roman" w:eastAsia="Times New Roman" w:hAnsi="Times New Roman" w:cs="Times New Roman"/>
                  <w:lang w:val="en-GB" w:eastAsia="ro-RO"/>
                </w:rPr>
                <w:t>documentelor ce</w:t>
              </w:r>
            </w:hyperlink>
            <w:r>
              <w:rPr>
                <w:rFonts w:ascii="Times New Roman" w:eastAsia="Calibri Light" w:hAnsi="Times New Roman" w:cs="DokChampa"/>
                <w:lang w:val="en-GB" w:eastAsia="ro-RO"/>
              </w:rPr>
              <w:t xml:space="preserve"> </w:t>
            </w:r>
            <w:r w:rsidRPr="00AA0279">
              <w:rPr>
                <w:rFonts w:ascii="Times New Roman" w:eastAsia="Times New Roman" w:hAnsi="Times New Roman" w:cs="Times New Roman"/>
                <w:lang w:val="en-GB" w:eastAsia="ro-RO"/>
              </w:rPr>
              <w:t>confirmă drepturile în a căror bază a fost efectuată înregistrarea.</w:t>
            </w:r>
          </w:p>
        </w:tc>
      </w:tr>
      <w:tr w:rsidR="008918DD" w:rsidRPr="00AA0279" w14:paraId="7AF4B6C8" w14:textId="77777777" w:rsidTr="00BA2491">
        <w:tc>
          <w:tcPr>
            <w:tcW w:w="1696" w:type="dxa"/>
          </w:tcPr>
          <w:p w14:paraId="46CC3CB6" w14:textId="77777777"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Agenția Serviciilor Publice</w:t>
            </w:r>
          </w:p>
          <w:p w14:paraId="6A1D58E8" w14:textId="77777777" w:rsidR="008918DD" w:rsidRPr="00AA0279" w:rsidRDefault="008918DD" w:rsidP="008918DD">
            <w:pPr>
              <w:spacing w:after="200" w:line="276" w:lineRule="auto"/>
              <w:rPr>
                <w:rFonts w:ascii="Times New Roman" w:eastAsia="Calibri Light" w:hAnsi="Times New Roman" w:cs="Times New Roman"/>
                <w:lang w:val="en-GB"/>
              </w:rPr>
            </w:pPr>
          </w:p>
        </w:tc>
        <w:tc>
          <w:tcPr>
            <w:tcW w:w="2127" w:type="dxa"/>
          </w:tcPr>
          <w:p w14:paraId="02E8A76F" w14:textId="12087088" w:rsidR="008918DD" w:rsidRPr="00AA0279" w:rsidRDefault="008918DD" w:rsidP="008918DD">
            <w:pPr>
              <w:spacing w:after="200" w:line="276" w:lineRule="auto"/>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Registrul  de stat a unităților de drept</w:t>
            </w:r>
          </w:p>
        </w:tc>
        <w:tc>
          <w:tcPr>
            <w:tcW w:w="5528" w:type="dxa"/>
          </w:tcPr>
          <w:p w14:paraId="511953AE" w14:textId="77777777" w:rsidR="008918DD" w:rsidRPr="00AA0279" w:rsidRDefault="008918DD" w:rsidP="008918DD">
            <w:pPr>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Unități de drept:</w:t>
            </w:r>
          </w:p>
          <w:p w14:paraId="53AC1BC4"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Pr>
                <w:rFonts w:ascii="Times New Roman" w:eastAsia="Times New Roman" w:hAnsi="Times New Roman" w:cs="Times New Roman"/>
                <w:lang w:val="fr-CA" w:eastAsia="ro-RO"/>
              </w:rPr>
              <w:t>numă</w:t>
            </w:r>
            <w:r w:rsidRPr="00AA0279">
              <w:rPr>
                <w:rFonts w:ascii="Times New Roman" w:eastAsia="Times New Roman" w:hAnsi="Times New Roman" w:cs="Times New Roman"/>
                <w:lang w:val="fr-CA" w:eastAsia="ro-RO"/>
              </w:rPr>
              <w:t>rul de identificare de stat al unit</w:t>
            </w:r>
            <w:r w:rsidRPr="004A35A3">
              <w:rPr>
                <w:rFonts w:ascii="Times New Roman" w:eastAsia="Times New Roman" w:hAnsi="Times New Roman" w:cs="Times New Roman"/>
                <w:lang w:val="fr-CA" w:eastAsia="ro-RO"/>
              </w:rPr>
              <w:t>ăț</w:t>
            </w:r>
            <w:r>
              <w:rPr>
                <w:rFonts w:ascii="Times New Roman" w:eastAsia="Times New Roman" w:hAnsi="Times New Roman" w:cs="Times New Roman"/>
                <w:lang w:val="fr-CA" w:eastAsia="ro-RO"/>
              </w:rPr>
              <w:t>ii de drept -IDNO</w:t>
            </w:r>
          </w:p>
          <w:p w14:paraId="0CB21B14"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datele de identificare</w:t>
            </w:r>
          </w:p>
          <w:p w14:paraId="27C57ED2"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categoria unităţii de drept</w:t>
            </w:r>
          </w:p>
          <w:p w14:paraId="5E9F0CBD"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denumirea</w:t>
            </w:r>
          </w:p>
          <w:p w14:paraId="16B88F52"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 da</w:t>
            </w:r>
            <w:r>
              <w:rPr>
                <w:rFonts w:ascii="Times New Roman" w:eastAsia="Times New Roman" w:hAnsi="Times New Roman" w:cs="Times New Roman"/>
                <w:lang w:val="en-GB" w:eastAsia="ro-RO"/>
              </w:rPr>
              <w:t>tele privind structura organizaț</w:t>
            </w:r>
            <w:r w:rsidRPr="00AA0279">
              <w:rPr>
                <w:rFonts w:ascii="Times New Roman" w:eastAsia="Times New Roman" w:hAnsi="Times New Roman" w:cs="Times New Roman"/>
                <w:lang w:val="en-GB" w:eastAsia="ro-RO"/>
              </w:rPr>
              <w:t xml:space="preserve">ional-juridică: tipul proprietăţii; forma organizaţional-juridică; </w:t>
            </w:r>
            <w:r>
              <w:rPr>
                <w:rFonts w:ascii="Times New Roman" w:eastAsia="Times New Roman" w:hAnsi="Times New Roman" w:cs="Times New Roman"/>
                <w:lang w:val="en-GB" w:eastAsia="ro-RO"/>
              </w:rPr>
              <w:t>finanţare bugetară/autogestiune</w:t>
            </w:r>
          </w:p>
          <w:p w14:paraId="415EFC67"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datele privind crear</w:t>
            </w:r>
            <w:r>
              <w:rPr>
                <w:rFonts w:ascii="Times New Roman" w:eastAsia="Times New Roman" w:hAnsi="Times New Roman" w:cs="Times New Roman"/>
                <w:lang w:val="en-GB" w:eastAsia="ro-RO"/>
              </w:rPr>
              <w:t>ea, reorganizarea şi lichidarea</w:t>
            </w:r>
          </w:p>
          <w:p w14:paraId="7405DD6C"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data, locul şi motivul creării, reorganizări</w:t>
            </w:r>
            <w:r>
              <w:rPr>
                <w:rFonts w:ascii="Times New Roman" w:eastAsia="Times New Roman" w:hAnsi="Times New Roman" w:cs="Times New Roman"/>
                <w:lang w:val="en-GB" w:eastAsia="ro-RO"/>
              </w:rPr>
              <w:t>i sau lichidării; registratorul</w:t>
            </w:r>
          </w:p>
          <w:p w14:paraId="2A6B8C5E" w14:textId="200C688E"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DA36E6">
              <w:rPr>
                <w:rFonts w:ascii="Times New Roman" w:eastAsia="Times New Roman" w:hAnsi="Times New Roman" w:cs="Times New Roman"/>
                <w:lang w:val="fr-CA" w:eastAsia="ro-RO"/>
              </w:rPr>
              <w:t>datele despre fondatori (</w:t>
            </w:r>
            <w:r w:rsidRPr="00AA0279">
              <w:rPr>
                <w:rFonts w:ascii="Times New Roman" w:eastAsia="Times New Roman" w:hAnsi="Times New Roman" w:cs="Times New Roman"/>
                <w:lang w:val="fr-CA" w:eastAsia="ro-RO"/>
              </w:rPr>
              <w:t>numărul de i</w:t>
            </w:r>
            <w:r>
              <w:rPr>
                <w:rFonts w:ascii="Times New Roman" w:eastAsia="Times New Roman" w:hAnsi="Times New Roman" w:cs="Times New Roman"/>
                <w:lang w:val="fr-CA" w:eastAsia="ro-RO"/>
              </w:rPr>
              <w:t>dentificare</w:t>
            </w:r>
            <w:r w:rsidRPr="00AA0279">
              <w:rPr>
                <w:rFonts w:ascii="Times New Roman" w:eastAsia="Times New Roman" w:hAnsi="Times New Roman" w:cs="Times New Roman"/>
                <w:lang w:val="fr-CA" w:eastAsia="ro-RO"/>
              </w:rPr>
              <w:t xml:space="preserve"> - IDNP (pentru persoanele fizice) sau I</w:t>
            </w:r>
            <w:r w:rsidRPr="00DA36E6">
              <w:rPr>
                <w:rFonts w:ascii="Times New Roman" w:eastAsia="Times New Roman" w:hAnsi="Times New Roman" w:cs="Times New Roman"/>
                <w:lang w:val="fr-CA" w:eastAsia="ro-RO"/>
              </w:rPr>
              <w:t>DNO (pentru unităţile de drept)</w:t>
            </w:r>
          </w:p>
        </w:tc>
      </w:tr>
      <w:tr w:rsidR="008918DD" w:rsidRPr="00AA0279" w14:paraId="4C8A15D4" w14:textId="77777777" w:rsidTr="00BA2491">
        <w:tc>
          <w:tcPr>
            <w:tcW w:w="1696" w:type="dxa"/>
          </w:tcPr>
          <w:p w14:paraId="1914FF2F" w14:textId="4CE19BD2" w:rsidR="008918DD" w:rsidRPr="00AA0279" w:rsidRDefault="008918DD" w:rsidP="008918DD">
            <w:pPr>
              <w:spacing w:after="200" w:line="276" w:lineRule="auto"/>
              <w:rPr>
                <w:rFonts w:ascii="Times New Roman" w:eastAsia="Calibri Light" w:hAnsi="Times New Roman" w:cs="Times New Roman"/>
                <w:lang w:val="en-GB"/>
              </w:rPr>
            </w:pPr>
            <w:r w:rsidRPr="00AA0279">
              <w:rPr>
                <w:rFonts w:ascii="Times New Roman" w:eastAsia="Times New Roman" w:hAnsi="Times New Roman" w:cs="Times New Roman"/>
                <w:lang w:val="en-GB" w:eastAsia="ro-RO"/>
              </w:rPr>
              <w:t>Ministerul Justiției</w:t>
            </w:r>
          </w:p>
        </w:tc>
        <w:tc>
          <w:tcPr>
            <w:tcW w:w="2127" w:type="dxa"/>
          </w:tcPr>
          <w:p w14:paraId="558E7089" w14:textId="206D7AB7"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Registrul garanțiilor reale mobiliare</w:t>
            </w:r>
          </w:p>
        </w:tc>
        <w:tc>
          <w:tcPr>
            <w:tcW w:w="5528" w:type="dxa"/>
          </w:tcPr>
          <w:p w14:paraId="3CAA9293" w14:textId="77777777" w:rsidR="008918DD" w:rsidRPr="00AA0279" w:rsidRDefault="008918DD" w:rsidP="008918DD">
            <w:pPr>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Date despre gaj:</w:t>
            </w:r>
          </w:p>
          <w:p w14:paraId="76C5D49C"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obligaţia garantată cu gaj (temeiul obligației, valoarea acesteia și scad</w:t>
            </w:r>
            <w:r>
              <w:rPr>
                <w:rFonts w:ascii="Times New Roman" w:eastAsia="Times New Roman" w:hAnsi="Times New Roman" w:cs="Times New Roman"/>
                <w:lang w:val="en-GB" w:eastAsia="ro-RO"/>
              </w:rPr>
              <w:t>ența obligației), tipul gajului</w:t>
            </w:r>
          </w:p>
          <w:p w14:paraId="1E7A6241" w14:textId="77777777" w:rsidR="008918DD" w:rsidRPr="00AA0279" w:rsidRDefault="008918DD" w:rsidP="008918DD">
            <w:pPr>
              <w:numPr>
                <w:ilvl w:val="0"/>
                <w:numId w:val="3"/>
              </w:numPr>
              <w:ind w:left="459"/>
              <w:contextualSpacing/>
              <w:rPr>
                <w:rFonts w:ascii="Times New Roman" w:eastAsia="Times New Roman" w:hAnsi="Times New Roman" w:cs="Times New Roman"/>
                <w:lang w:val="fr-CA" w:eastAsia="ro-RO"/>
              </w:rPr>
            </w:pPr>
            <w:r w:rsidRPr="00AA0279">
              <w:rPr>
                <w:rFonts w:ascii="Times New Roman" w:eastAsia="Times New Roman" w:hAnsi="Times New Roman" w:cs="Times New Roman"/>
                <w:lang w:val="fr-CA" w:eastAsia="ro-RO"/>
              </w:rPr>
              <w:t>avizul de înregistrare, modificare, exe</w:t>
            </w:r>
            <w:r>
              <w:rPr>
                <w:rFonts w:ascii="Times New Roman" w:eastAsia="Times New Roman" w:hAnsi="Times New Roman" w:cs="Times New Roman"/>
                <w:lang w:val="fr-CA" w:eastAsia="ro-RO"/>
              </w:rPr>
              <w:t>cutare sau de radiere a gajului</w:t>
            </w:r>
          </w:p>
          <w:p w14:paraId="2099EF9D" w14:textId="58181B92" w:rsidR="008918DD" w:rsidRPr="00AA0279" w:rsidRDefault="008918DD" w:rsidP="008918DD">
            <w:pPr>
              <w:numPr>
                <w:ilvl w:val="0"/>
                <w:numId w:val="3"/>
              </w:numPr>
              <w:ind w:left="459"/>
              <w:contextualSpacing/>
              <w:rPr>
                <w:rFonts w:ascii="Times New Roman" w:eastAsia="Calibri Light" w:hAnsi="Times New Roman" w:cs="Times New Roman"/>
                <w:b/>
                <w:lang w:val="en-GB"/>
              </w:rPr>
            </w:pPr>
            <w:r w:rsidRPr="00AA0279">
              <w:rPr>
                <w:rFonts w:ascii="Times New Roman" w:eastAsia="Times New Roman" w:hAnsi="Times New Roman" w:cs="Times New Roman"/>
                <w:lang w:val="en-GB" w:eastAsia="ro-RO"/>
              </w:rPr>
              <w:t>contractul de gaj</w:t>
            </w:r>
          </w:p>
        </w:tc>
      </w:tr>
      <w:tr w:rsidR="008918DD" w:rsidRPr="00AA0279" w14:paraId="2ECCDCD5" w14:textId="77777777" w:rsidTr="00BA2491">
        <w:tc>
          <w:tcPr>
            <w:tcW w:w="1696" w:type="dxa"/>
          </w:tcPr>
          <w:p w14:paraId="03BAB09F" w14:textId="1D752646"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Departamentul Instituțiilor Penitenciare</w:t>
            </w:r>
          </w:p>
        </w:tc>
        <w:tc>
          <w:tcPr>
            <w:tcW w:w="2127" w:type="dxa"/>
          </w:tcPr>
          <w:p w14:paraId="2C166F5F" w14:textId="5DD5C428"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Registrul persoanelor reținute, arestate și condamnate</w:t>
            </w:r>
          </w:p>
        </w:tc>
        <w:tc>
          <w:tcPr>
            <w:tcW w:w="5528" w:type="dxa"/>
          </w:tcPr>
          <w:p w14:paraId="78D61B70" w14:textId="77777777" w:rsidR="008918DD" w:rsidRPr="00AA0279" w:rsidRDefault="008918DD" w:rsidP="008918DD">
            <w:pPr>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Date privind persoane condamnate:</w:t>
            </w:r>
          </w:p>
          <w:p w14:paraId="48E78E00"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Pr>
                <w:rFonts w:ascii="Times New Roman" w:eastAsia="Times New Roman" w:hAnsi="Times New Roman" w:cs="Times New Roman"/>
                <w:lang w:val="en-GB" w:eastAsia="ro-RO"/>
              </w:rPr>
              <w:t>datele generale despre condamnat</w:t>
            </w:r>
            <w:r w:rsidRPr="00AA0279">
              <w:rPr>
                <w:rFonts w:ascii="Times New Roman" w:eastAsia="Times New Roman" w:hAnsi="Times New Roman" w:cs="Times New Roman"/>
                <w:lang w:val="en-GB" w:eastAsia="ro-RO"/>
              </w:rPr>
              <w:t> </w:t>
            </w:r>
          </w:p>
          <w:p w14:paraId="08BF5281" w14:textId="763F68A5" w:rsidR="008918DD" w:rsidRPr="00AA0279" w:rsidRDefault="008918DD" w:rsidP="008918DD">
            <w:pPr>
              <w:numPr>
                <w:ilvl w:val="0"/>
                <w:numId w:val="3"/>
              </w:numPr>
              <w:ind w:left="459"/>
              <w:contextualSpacing/>
              <w:rPr>
                <w:rFonts w:ascii="Times New Roman" w:eastAsia="Calibri Light" w:hAnsi="Times New Roman" w:cs="Times New Roman"/>
                <w:b/>
                <w:lang w:val="fr-CA"/>
              </w:rPr>
            </w:pPr>
            <w:r w:rsidRPr="00AA0279">
              <w:rPr>
                <w:rFonts w:ascii="Times New Roman" w:eastAsia="Times New Roman" w:hAnsi="Times New Roman" w:cs="Times New Roman"/>
                <w:lang w:val="fr-CA" w:eastAsia="ro-RO"/>
              </w:rPr>
              <w:t>instituția penitenciară în care se deține</w:t>
            </w:r>
          </w:p>
        </w:tc>
      </w:tr>
      <w:tr w:rsidR="008918DD" w:rsidRPr="00AA0279" w14:paraId="13465885" w14:textId="77777777" w:rsidTr="00BA2491">
        <w:tc>
          <w:tcPr>
            <w:tcW w:w="1696" w:type="dxa"/>
          </w:tcPr>
          <w:p w14:paraId="0440932D" w14:textId="4D366254"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Serviciul Fiscal de Stat</w:t>
            </w:r>
          </w:p>
        </w:tc>
        <w:tc>
          <w:tcPr>
            <w:tcW w:w="2127" w:type="dxa"/>
          </w:tcPr>
          <w:p w14:paraId="3C5AD6E0" w14:textId="1EBD0E75" w:rsidR="008918DD" w:rsidRPr="00AA0279" w:rsidRDefault="008918DD" w:rsidP="008918DD">
            <w:pPr>
              <w:spacing w:after="200" w:line="276" w:lineRule="auto"/>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Registrul Fiscal de Stat</w:t>
            </w:r>
          </w:p>
        </w:tc>
        <w:tc>
          <w:tcPr>
            <w:tcW w:w="5528" w:type="dxa"/>
          </w:tcPr>
          <w:p w14:paraId="1A5C945B" w14:textId="77777777" w:rsidR="008918DD" w:rsidRPr="00AA0279" w:rsidRDefault="008918DD" w:rsidP="008918DD">
            <w:pPr>
              <w:rPr>
                <w:rFonts w:ascii="Times New Roman" w:eastAsia="Times New Roman" w:hAnsi="Times New Roman" w:cs="Times New Roman"/>
                <w:b/>
                <w:lang w:val="en-GB" w:eastAsia="ro-RO"/>
              </w:rPr>
            </w:pPr>
            <w:r w:rsidRPr="00AA0279">
              <w:rPr>
                <w:rFonts w:ascii="Times New Roman" w:eastAsia="Times New Roman" w:hAnsi="Times New Roman" w:cs="Times New Roman"/>
                <w:b/>
                <w:lang w:val="en-GB" w:eastAsia="ro-RO"/>
              </w:rPr>
              <w:t>Date privind informații fiscale:</w:t>
            </w:r>
          </w:p>
          <w:p w14:paraId="6CB4379B" w14:textId="77777777" w:rsidR="008918DD" w:rsidRPr="00AA0279" w:rsidRDefault="008918DD" w:rsidP="008918DD">
            <w:pPr>
              <w:numPr>
                <w:ilvl w:val="0"/>
                <w:numId w:val="3"/>
              </w:numPr>
              <w:ind w:left="459"/>
              <w:contextualSpacing/>
              <w:rPr>
                <w:rFonts w:ascii="Times New Roman" w:eastAsia="Times New Roman" w:hAnsi="Times New Roman" w:cs="Times New Roman"/>
                <w:lang w:val="en-GB" w:eastAsia="ro-RO"/>
              </w:rPr>
            </w:pPr>
            <w:r w:rsidRPr="00AA0279">
              <w:rPr>
                <w:rFonts w:ascii="Times New Roman" w:eastAsia="Times New Roman" w:hAnsi="Times New Roman" w:cs="Times New Roman"/>
                <w:lang w:val="en-GB" w:eastAsia="ro-RO"/>
              </w:rPr>
              <w:t>subdiviziunile</w:t>
            </w:r>
            <w:r>
              <w:rPr>
                <w:rFonts w:ascii="Times New Roman" w:eastAsia="Times New Roman" w:hAnsi="Times New Roman" w:cs="Times New Roman"/>
                <w:lang w:val="en-GB" w:eastAsia="ro-RO"/>
              </w:rPr>
              <w:t xml:space="preserve"> agentului economic și adresele acestora, conturile bancare</w:t>
            </w:r>
          </w:p>
          <w:p w14:paraId="58C61943" w14:textId="77777777" w:rsidR="008918DD" w:rsidRPr="002B6BAE" w:rsidRDefault="008918DD" w:rsidP="008918DD">
            <w:pPr>
              <w:numPr>
                <w:ilvl w:val="0"/>
                <w:numId w:val="3"/>
              </w:numPr>
              <w:ind w:left="459"/>
              <w:contextualSpacing/>
              <w:rPr>
                <w:rFonts w:ascii="Times New Roman" w:eastAsia="Times New Roman" w:hAnsi="Times New Roman" w:cs="Times New Roman"/>
                <w:b/>
                <w:lang w:val="fr-CA" w:eastAsia="ro-RO"/>
              </w:rPr>
            </w:pPr>
            <w:r w:rsidRPr="00AA0279">
              <w:rPr>
                <w:rFonts w:ascii="Times New Roman" w:eastAsia="Times New Roman" w:hAnsi="Times New Roman" w:cs="Times New Roman"/>
                <w:lang w:val="fr-CA" w:eastAsia="ro-RO"/>
              </w:rPr>
              <w:t>informație referitoare la amenzile  achitate, inclusiv amenzile și sancțiunile contravenționale calculate  și încasate  la BPN și administrate de S</w:t>
            </w:r>
            <w:r>
              <w:rPr>
                <w:rFonts w:ascii="Times New Roman" w:eastAsia="Times New Roman" w:hAnsi="Times New Roman" w:cs="Times New Roman"/>
                <w:lang w:val="fr-CA" w:eastAsia="ro-RO"/>
              </w:rPr>
              <w:t xml:space="preserve">erviciul </w:t>
            </w:r>
            <w:r w:rsidRPr="00AA0279">
              <w:rPr>
                <w:rFonts w:ascii="Times New Roman" w:eastAsia="Times New Roman" w:hAnsi="Times New Roman" w:cs="Times New Roman"/>
                <w:lang w:val="fr-CA" w:eastAsia="ro-RO"/>
              </w:rPr>
              <w:t>F</w:t>
            </w:r>
            <w:r>
              <w:rPr>
                <w:rFonts w:ascii="Times New Roman" w:eastAsia="Times New Roman" w:hAnsi="Times New Roman" w:cs="Times New Roman"/>
                <w:lang w:val="fr-CA" w:eastAsia="ro-RO"/>
              </w:rPr>
              <w:t xml:space="preserve">iscal de </w:t>
            </w:r>
            <w:r w:rsidRPr="00AA0279">
              <w:rPr>
                <w:rFonts w:ascii="Times New Roman" w:eastAsia="Times New Roman" w:hAnsi="Times New Roman" w:cs="Times New Roman"/>
                <w:lang w:val="fr-CA" w:eastAsia="ro-RO"/>
              </w:rPr>
              <w:t>S</w:t>
            </w:r>
            <w:r>
              <w:rPr>
                <w:rFonts w:ascii="Times New Roman" w:eastAsia="Times New Roman" w:hAnsi="Times New Roman" w:cs="Times New Roman"/>
                <w:lang w:val="fr-CA" w:eastAsia="ro-RO"/>
              </w:rPr>
              <w:t>tat</w:t>
            </w:r>
          </w:p>
          <w:p w14:paraId="42C4052B" w14:textId="77777777" w:rsidR="008918DD" w:rsidRPr="002B6BAE" w:rsidRDefault="008918DD" w:rsidP="008918DD">
            <w:pPr>
              <w:numPr>
                <w:ilvl w:val="0"/>
                <w:numId w:val="3"/>
              </w:numPr>
              <w:ind w:left="459"/>
              <w:contextualSpacing/>
              <w:rPr>
                <w:rFonts w:ascii="Times New Roman" w:eastAsia="Times New Roman" w:hAnsi="Times New Roman" w:cs="Times New Roman"/>
                <w:lang w:val="fr-CA" w:eastAsia="ro-RO"/>
              </w:rPr>
            </w:pPr>
            <w:r w:rsidRPr="002B6BAE">
              <w:rPr>
                <w:rFonts w:ascii="Times New Roman" w:eastAsia="Times New Roman" w:hAnsi="Times New Roman" w:cs="Times New Roman"/>
                <w:lang w:val="fr-CA" w:eastAsia="ro-RO"/>
              </w:rPr>
              <w:t>locul de muncă curent al debitorului</w:t>
            </w:r>
          </w:p>
          <w:p w14:paraId="41812A73" w14:textId="55E05653" w:rsidR="008918DD" w:rsidRPr="00AA0279" w:rsidRDefault="008918DD" w:rsidP="008918DD">
            <w:pPr>
              <w:numPr>
                <w:ilvl w:val="0"/>
                <w:numId w:val="3"/>
              </w:numPr>
              <w:ind w:left="459"/>
              <w:contextualSpacing/>
              <w:rPr>
                <w:rFonts w:ascii="Times New Roman" w:eastAsia="Times New Roman" w:hAnsi="Times New Roman" w:cs="Times New Roman"/>
                <w:b/>
                <w:lang w:val="fr-CA" w:eastAsia="ro-RO"/>
              </w:rPr>
            </w:pPr>
          </w:p>
        </w:tc>
      </w:tr>
    </w:tbl>
    <w:p w14:paraId="473A0540" w14:textId="77777777" w:rsidR="009B37C8" w:rsidRDefault="009B37C8" w:rsidP="00C8058D">
      <w:pPr>
        <w:jc w:val="center"/>
        <w:rPr>
          <w:rFonts w:ascii="Times New Roman" w:eastAsia="Times New Roman" w:hAnsi="Times New Roman" w:cs="Times New Roman"/>
          <w:b/>
          <w:sz w:val="24"/>
          <w:szCs w:val="24"/>
          <w:lang w:eastAsia="nl-NL"/>
        </w:rPr>
      </w:pPr>
    </w:p>
    <w:p w14:paraId="78DEC7B9" w14:textId="5E964DF8" w:rsidR="00215F54" w:rsidRDefault="00796527" w:rsidP="00C8058D">
      <w:pPr>
        <w:jc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Capitolul V. Documentele sistemului</w:t>
      </w:r>
    </w:p>
    <w:p w14:paraId="4A99420F" w14:textId="3696D022" w:rsidR="00215F54" w:rsidRDefault="00215F54" w:rsidP="00215F54">
      <w:pPr>
        <w:ind w:firstLine="600"/>
        <w:jc w:val="both"/>
        <w:rPr>
          <w:rFonts w:ascii="Times New Roman" w:eastAsia="Times New Roman" w:hAnsi="Times New Roman" w:cs="Times New Roman"/>
          <w:sz w:val="24"/>
          <w:szCs w:val="24"/>
          <w:lang w:eastAsia="nl-NL"/>
        </w:rPr>
      </w:pPr>
      <w:r w:rsidRPr="00215F54">
        <w:rPr>
          <w:rFonts w:ascii="Times New Roman" w:eastAsia="Times New Roman" w:hAnsi="Times New Roman" w:cs="Times New Roman"/>
          <w:b/>
          <w:sz w:val="24"/>
          <w:szCs w:val="24"/>
          <w:lang w:eastAsia="nl-NL"/>
        </w:rPr>
        <w:t>22.</w:t>
      </w:r>
      <w:r>
        <w:rPr>
          <w:rFonts w:ascii="Times New Roman" w:eastAsia="Times New Roman" w:hAnsi="Times New Roman" w:cs="Times New Roman"/>
          <w:sz w:val="24"/>
          <w:szCs w:val="24"/>
          <w:lang w:eastAsia="nl-NL"/>
        </w:rPr>
        <w:t xml:space="preserve"> SIA „RME</w:t>
      </w:r>
      <w:r w:rsidRPr="00215F54">
        <w:rPr>
          <w:rFonts w:ascii="Times New Roman" w:eastAsia="Times New Roman" w:hAnsi="Times New Roman" w:cs="Times New Roman"/>
          <w:sz w:val="24"/>
          <w:szCs w:val="24"/>
          <w:lang w:eastAsia="nl-NL"/>
        </w:rPr>
        <w:t>” formează un dosar electronic pentru fiecare mandat de executare care conţine formulare electronice perfectate, copii scanate ale documentelor colectate în cadrul procedurii de executare a mandatului de executare respectiv. Fiecare document inserat dispune de un set de metadate necesare identificării, clasificării și procesării automatizate.</w:t>
      </w:r>
    </w:p>
    <w:p w14:paraId="58A6D003" w14:textId="75DA165F" w:rsidR="00215F54" w:rsidRPr="00215F54" w:rsidRDefault="00215F54" w:rsidP="00215F54">
      <w:pPr>
        <w:ind w:firstLine="600"/>
        <w:jc w:val="both"/>
        <w:rPr>
          <w:rFonts w:ascii="Times New Roman" w:eastAsia="Times New Roman" w:hAnsi="Times New Roman" w:cs="Times New Roman"/>
          <w:sz w:val="24"/>
          <w:szCs w:val="24"/>
          <w:lang w:eastAsia="nl-NL"/>
        </w:rPr>
      </w:pPr>
      <w:r w:rsidRPr="00FE1822">
        <w:rPr>
          <w:rFonts w:ascii="Times New Roman" w:eastAsia="Times New Roman" w:hAnsi="Times New Roman" w:cs="Times New Roman"/>
          <w:b/>
          <w:sz w:val="24"/>
          <w:szCs w:val="24"/>
          <w:lang w:eastAsia="nl-NL"/>
        </w:rPr>
        <w:t>23.</w:t>
      </w:r>
      <w:r w:rsidRPr="00215F54">
        <w:rPr>
          <w:rFonts w:ascii="Times New Roman" w:eastAsia="Times New Roman" w:hAnsi="Times New Roman" w:cs="Times New Roman"/>
          <w:sz w:val="24"/>
          <w:szCs w:val="24"/>
          <w:lang w:eastAsia="nl-NL"/>
        </w:rPr>
        <w:t xml:space="preserve"> Documentele de bază ale sistemului se clasifică, în funcție de faza procesului de executare, după cum urmează:</w:t>
      </w:r>
    </w:p>
    <w:p w14:paraId="1286E7A6" w14:textId="77777777" w:rsidR="00215F54" w:rsidRPr="00215F54" w:rsidRDefault="00215F54" w:rsidP="00215F54">
      <w:pPr>
        <w:ind w:firstLine="600"/>
        <w:jc w:val="both"/>
        <w:rPr>
          <w:rFonts w:ascii="Times New Roman" w:eastAsia="Times New Roman" w:hAnsi="Times New Roman" w:cs="Times New Roman"/>
          <w:sz w:val="24"/>
          <w:szCs w:val="24"/>
          <w:lang w:eastAsia="nl-NL"/>
        </w:rPr>
      </w:pPr>
      <w:r w:rsidRPr="00215F54">
        <w:rPr>
          <w:rFonts w:ascii="Times New Roman" w:eastAsia="Times New Roman" w:hAnsi="Times New Roman" w:cs="Times New Roman"/>
          <w:sz w:val="24"/>
          <w:szCs w:val="24"/>
          <w:lang w:eastAsia="nl-NL"/>
        </w:rPr>
        <w:t>a) documente de intrare;</w:t>
      </w:r>
    </w:p>
    <w:p w14:paraId="5C7175A3" w14:textId="77777777" w:rsidR="00215F54" w:rsidRPr="00215F54" w:rsidRDefault="00215F54" w:rsidP="00215F54">
      <w:pPr>
        <w:ind w:firstLine="600"/>
        <w:jc w:val="both"/>
        <w:rPr>
          <w:rFonts w:ascii="Times New Roman" w:eastAsia="Times New Roman" w:hAnsi="Times New Roman" w:cs="Times New Roman"/>
          <w:sz w:val="24"/>
          <w:szCs w:val="24"/>
          <w:lang w:eastAsia="nl-NL"/>
        </w:rPr>
      </w:pPr>
      <w:r w:rsidRPr="00215F54">
        <w:rPr>
          <w:rFonts w:ascii="Times New Roman" w:eastAsia="Times New Roman" w:hAnsi="Times New Roman" w:cs="Times New Roman"/>
          <w:sz w:val="24"/>
          <w:szCs w:val="24"/>
          <w:lang w:eastAsia="nl-NL"/>
        </w:rPr>
        <w:t>b) documente utilizate în procedura de lucru;</w:t>
      </w:r>
    </w:p>
    <w:p w14:paraId="07BAE01C" w14:textId="77777777" w:rsidR="00215F54" w:rsidRPr="00215F54" w:rsidRDefault="00215F54" w:rsidP="00215F54">
      <w:pPr>
        <w:ind w:firstLine="600"/>
        <w:jc w:val="both"/>
        <w:rPr>
          <w:rFonts w:ascii="Times New Roman" w:eastAsia="Times New Roman" w:hAnsi="Times New Roman" w:cs="Times New Roman"/>
          <w:sz w:val="24"/>
          <w:szCs w:val="24"/>
          <w:lang w:eastAsia="nl-NL"/>
        </w:rPr>
      </w:pPr>
      <w:r w:rsidRPr="00215F54">
        <w:rPr>
          <w:rFonts w:ascii="Times New Roman" w:eastAsia="Times New Roman" w:hAnsi="Times New Roman" w:cs="Times New Roman"/>
          <w:sz w:val="24"/>
          <w:szCs w:val="24"/>
          <w:lang w:eastAsia="nl-NL"/>
        </w:rPr>
        <w:t>c) documente de ieșire;</w:t>
      </w:r>
    </w:p>
    <w:p w14:paraId="01567241" w14:textId="77777777" w:rsidR="00215F54" w:rsidRDefault="00215F54" w:rsidP="00215F54">
      <w:pPr>
        <w:ind w:firstLine="600"/>
        <w:jc w:val="both"/>
        <w:rPr>
          <w:rFonts w:ascii="Times New Roman" w:eastAsia="Times New Roman" w:hAnsi="Times New Roman" w:cs="Times New Roman"/>
          <w:sz w:val="24"/>
          <w:szCs w:val="24"/>
          <w:lang w:eastAsia="nl-NL"/>
        </w:rPr>
      </w:pPr>
      <w:r w:rsidRPr="00215F54">
        <w:rPr>
          <w:rFonts w:ascii="Times New Roman" w:eastAsia="Times New Roman" w:hAnsi="Times New Roman" w:cs="Times New Roman"/>
          <w:sz w:val="24"/>
          <w:szCs w:val="24"/>
          <w:lang w:eastAsia="nl-NL"/>
        </w:rPr>
        <w:t>d) documente tehnologice.</w:t>
      </w:r>
    </w:p>
    <w:p w14:paraId="79E0ECA5" w14:textId="77777777" w:rsidR="00FE1822" w:rsidRDefault="00FE1822" w:rsidP="00FE1822">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b/>
          <w:sz w:val="24"/>
          <w:szCs w:val="24"/>
          <w:lang w:eastAsia="nl-NL"/>
        </w:rPr>
        <w:t xml:space="preserve">24. </w:t>
      </w:r>
      <w:r w:rsidR="00796527" w:rsidRPr="00215F54">
        <w:rPr>
          <w:rFonts w:ascii="Times New Roman" w:eastAsia="Times New Roman" w:hAnsi="Times New Roman" w:cs="Times New Roman"/>
          <w:b/>
          <w:sz w:val="24"/>
          <w:szCs w:val="24"/>
          <w:lang w:eastAsia="nl-NL"/>
        </w:rPr>
        <w:t>Documentele de intrare</w:t>
      </w:r>
    </w:p>
    <w:p w14:paraId="67C9DB8A" w14:textId="37F62B1E" w:rsidR="00FE1822" w:rsidRPr="00FE1822" w:rsidRDefault="00FE1822" w:rsidP="00FE1822">
      <w:pPr>
        <w:ind w:firstLine="600"/>
        <w:jc w:val="both"/>
        <w:rPr>
          <w:rFonts w:ascii="Times New Roman" w:eastAsia="Times New Roman" w:hAnsi="Times New Roman" w:cs="Times New Roman"/>
          <w:sz w:val="24"/>
          <w:szCs w:val="24"/>
          <w:lang w:eastAsia="nl-NL"/>
        </w:rPr>
      </w:pPr>
      <w:r w:rsidRPr="00FE1822">
        <w:rPr>
          <w:rFonts w:ascii="Times New Roman" w:eastAsia="Times New Roman" w:hAnsi="Times New Roman" w:cs="Times New Roman"/>
          <w:sz w:val="24"/>
          <w:szCs w:val="24"/>
          <w:lang w:eastAsia="nl-NL"/>
        </w:rPr>
        <w:t>Sunt considerate documente de intrare:</w:t>
      </w:r>
    </w:p>
    <w:p w14:paraId="45F82548" w14:textId="77777777" w:rsidR="00FE1822" w:rsidRPr="00FE1822" w:rsidRDefault="00FE1822" w:rsidP="00FE1822">
      <w:pPr>
        <w:ind w:firstLine="600"/>
        <w:jc w:val="both"/>
        <w:rPr>
          <w:rFonts w:ascii="Times New Roman" w:eastAsia="Times New Roman" w:hAnsi="Times New Roman" w:cs="Times New Roman"/>
          <w:sz w:val="24"/>
          <w:szCs w:val="24"/>
          <w:lang w:eastAsia="nl-NL"/>
        </w:rPr>
      </w:pPr>
      <w:r w:rsidRPr="00FE1822">
        <w:rPr>
          <w:rFonts w:ascii="Times New Roman" w:eastAsia="Times New Roman" w:hAnsi="Times New Roman" w:cs="Times New Roman"/>
          <w:sz w:val="24"/>
          <w:szCs w:val="24"/>
          <w:lang w:eastAsia="nl-NL"/>
        </w:rPr>
        <w:t>a) mandatul de executare;</w:t>
      </w:r>
    </w:p>
    <w:p w14:paraId="5BBB276D" w14:textId="77777777" w:rsidR="00FE1822" w:rsidRPr="00FE1822" w:rsidRDefault="00FE1822" w:rsidP="00FE1822">
      <w:pPr>
        <w:ind w:firstLine="600"/>
        <w:jc w:val="both"/>
        <w:rPr>
          <w:rFonts w:ascii="Times New Roman" w:eastAsia="Times New Roman" w:hAnsi="Times New Roman" w:cs="Times New Roman"/>
          <w:sz w:val="24"/>
          <w:szCs w:val="24"/>
          <w:lang w:eastAsia="nl-NL"/>
        </w:rPr>
      </w:pPr>
      <w:r w:rsidRPr="00FE1822">
        <w:rPr>
          <w:rFonts w:ascii="Times New Roman" w:eastAsia="Times New Roman" w:hAnsi="Times New Roman" w:cs="Times New Roman"/>
          <w:sz w:val="24"/>
          <w:szCs w:val="24"/>
          <w:lang w:eastAsia="nl-NL"/>
        </w:rPr>
        <w:t>b) documentul executoriu;</w:t>
      </w:r>
    </w:p>
    <w:p w14:paraId="35E46C7F" w14:textId="77777777" w:rsidR="00FE1822" w:rsidRPr="00FE1822" w:rsidRDefault="00FE1822" w:rsidP="00FE1822">
      <w:pPr>
        <w:ind w:firstLine="600"/>
        <w:jc w:val="both"/>
        <w:rPr>
          <w:rFonts w:ascii="Times New Roman" w:eastAsia="Times New Roman" w:hAnsi="Times New Roman" w:cs="Times New Roman"/>
          <w:sz w:val="24"/>
          <w:szCs w:val="24"/>
          <w:lang w:eastAsia="nl-NL"/>
        </w:rPr>
      </w:pPr>
      <w:r w:rsidRPr="00FE1822">
        <w:rPr>
          <w:rFonts w:ascii="Times New Roman" w:eastAsia="Times New Roman" w:hAnsi="Times New Roman" w:cs="Times New Roman"/>
          <w:sz w:val="24"/>
          <w:szCs w:val="24"/>
          <w:lang w:eastAsia="nl-NL"/>
        </w:rPr>
        <w:t>c) somația de executare;</w:t>
      </w:r>
    </w:p>
    <w:p w14:paraId="17230D32" w14:textId="77777777" w:rsidR="00FE1822" w:rsidRPr="00FE1822" w:rsidRDefault="00FE1822" w:rsidP="00FE1822">
      <w:pPr>
        <w:ind w:firstLine="600"/>
        <w:jc w:val="both"/>
        <w:rPr>
          <w:rFonts w:ascii="Times New Roman" w:eastAsia="Times New Roman" w:hAnsi="Times New Roman" w:cs="Times New Roman"/>
          <w:sz w:val="24"/>
          <w:szCs w:val="24"/>
          <w:lang w:eastAsia="nl-NL"/>
        </w:rPr>
      </w:pPr>
      <w:r w:rsidRPr="00FE1822">
        <w:rPr>
          <w:rFonts w:ascii="Times New Roman" w:eastAsia="Times New Roman" w:hAnsi="Times New Roman" w:cs="Times New Roman"/>
          <w:sz w:val="24"/>
          <w:szCs w:val="24"/>
          <w:lang w:eastAsia="nl-NL"/>
        </w:rPr>
        <w:t>d) confirmarea recepționării documentului executoriu și a somației de executare;</w:t>
      </w:r>
    </w:p>
    <w:p w14:paraId="780465F2" w14:textId="6BC6197F" w:rsidR="00FE1822" w:rsidRDefault="00FE1822" w:rsidP="00FE1822">
      <w:pPr>
        <w:ind w:firstLine="600"/>
        <w:jc w:val="both"/>
        <w:rPr>
          <w:rFonts w:ascii="Times New Roman" w:eastAsia="Times New Roman" w:hAnsi="Times New Roman" w:cs="Times New Roman"/>
          <w:sz w:val="24"/>
          <w:szCs w:val="24"/>
          <w:lang w:eastAsia="nl-NL"/>
        </w:rPr>
      </w:pPr>
      <w:r w:rsidRPr="00FE1822">
        <w:rPr>
          <w:rFonts w:ascii="Times New Roman" w:eastAsia="Times New Roman" w:hAnsi="Times New Roman" w:cs="Times New Roman"/>
          <w:sz w:val="24"/>
          <w:szCs w:val="24"/>
          <w:lang w:eastAsia="nl-NL"/>
        </w:rPr>
        <w:t>e) nota de argumentare privind necesitatea executării imediate care co</w:t>
      </w:r>
      <w:r w:rsidR="009B37C8">
        <w:rPr>
          <w:rFonts w:ascii="Times New Roman" w:eastAsia="Times New Roman" w:hAnsi="Times New Roman" w:cs="Times New Roman"/>
          <w:sz w:val="24"/>
          <w:szCs w:val="24"/>
          <w:lang w:eastAsia="nl-NL"/>
        </w:rPr>
        <w:t>nfirmă suspiciunea că debitorul</w:t>
      </w:r>
      <w:r w:rsidR="00655DB3">
        <w:rPr>
          <w:rFonts w:ascii="Times New Roman" w:eastAsia="Times New Roman" w:hAnsi="Times New Roman" w:cs="Times New Roman"/>
          <w:sz w:val="24"/>
          <w:szCs w:val="24"/>
          <w:lang w:eastAsia="nl-NL"/>
        </w:rPr>
        <w:t xml:space="preserve"> se va sustrage de la executare.</w:t>
      </w:r>
    </w:p>
    <w:p w14:paraId="29CCFE65" w14:textId="07ED8E90" w:rsidR="007D7594" w:rsidRDefault="007D7594" w:rsidP="00FE1822">
      <w:pPr>
        <w:ind w:firstLine="600"/>
        <w:jc w:val="both"/>
        <w:rPr>
          <w:rFonts w:ascii="Times New Roman" w:eastAsia="Times New Roman" w:hAnsi="Times New Roman" w:cs="Times New Roman"/>
          <w:sz w:val="24"/>
          <w:szCs w:val="24"/>
          <w:lang w:eastAsia="nl-NL"/>
        </w:rPr>
      </w:pPr>
    </w:p>
    <w:p w14:paraId="3F82E761" w14:textId="77777777" w:rsidR="007D7594" w:rsidRDefault="007D7594" w:rsidP="00FE1822">
      <w:pPr>
        <w:ind w:firstLine="600"/>
        <w:jc w:val="both"/>
        <w:rPr>
          <w:rFonts w:ascii="Times New Roman" w:eastAsia="Times New Roman" w:hAnsi="Times New Roman" w:cs="Times New Roman"/>
          <w:sz w:val="24"/>
          <w:szCs w:val="24"/>
          <w:lang w:eastAsia="nl-NL"/>
        </w:rPr>
      </w:pPr>
    </w:p>
    <w:p w14:paraId="21BA926C" w14:textId="74062F78" w:rsidR="00796527" w:rsidRPr="00796527" w:rsidRDefault="00FE1822" w:rsidP="00FE1822">
      <w:pPr>
        <w:ind w:firstLine="720"/>
        <w:jc w:val="both"/>
        <w:rPr>
          <w:rFonts w:ascii="Times New Roman" w:eastAsia="Times New Roman" w:hAnsi="Times New Roman" w:cs="Times New Roman"/>
          <w:b/>
          <w:sz w:val="24"/>
          <w:szCs w:val="24"/>
          <w:lang w:eastAsia="nl-NL"/>
        </w:rPr>
      </w:pPr>
      <w:r w:rsidRPr="00655DB3">
        <w:rPr>
          <w:rFonts w:ascii="Times New Roman" w:eastAsia="Times New Roman" w:hAnsi="Times New Roman" w:cs="Times New Roman"/>
          <w:b/>
          <w:sz w:val="24"/>
          <w:szCs w:val="24"/>
          <w:lang w:eastAsia="nl-NL"/>
        </w:rPr>
        <w:t>25.</w:t>
      </w:r>
      <w:r>
        <w:rPr>
          <w:rFonts w:ascii="Times New Roman" w:eastAsia="Times New Roman" w:hAnsi="Times New Roman" w:cs="Times New Roman"/>
          <w:sz w:val="24"/>
          <w:szCs w:val="24"/>
          <w:lang w:eastAsia="nl-NL"/>
        </w:rPr>
        <w:t xml:space="preserve"> </w:t>
      </w:r>
      <w:r w:rsidR="00796527" w:rsidRPr="00796527">
        <w:rPr>
          <w:rFonts w:ascii="Times New Roman" w:eastAsia="Times New Roman" w:hAnsi="Times New Roman" w:cs="Times New Roman"/>
          <w:b/>
          <w:sz w:val="24"/>
          <w:szCs w:val="24"/>
          <w:lang w:eastAsia="nl-NL"/>
        </w:rPr>
        <w:t>Documentele utilizate în procedura de lucru</w:t>
      </w:r>
    </w:p>
    <w:p w14:paraId="74ADFEE6" w14:textId="77777777" w:rsidR="00655DB3" w:rsidRPr="00655DB3" w:rsidRDefault="00796527" w:rsidP="00655DB3">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655DB3" w:rsidRPr="00655DB3">
        <w:rPr>
          <w:rFonts w:ascii="Times New Roman" w:eastAsia="Times New Roman" w:hAnsi="Times New Roman" w:cs="Times New Roman"/>
          <w:sz w:val="24"/>
          <w:szCs w:val="24"/>
          <w:lang w:eastAsia="nl-NL"/>
        </w:rPr>
        <w:t>O serie de documente se atașează la dosarul de executare, pe parcursul derulării activităților specifice și sunt, de regulă, documente primite de la terți sau documente elaborate de funcționarul SFS ca rezultat al efectuării actelor de procedură. Aceste documente sunt de tipul:</w:t>
      </w:r>
    </w:p>
    <w:p w14:paraId="5218B178"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1) Documente primite de la terți:</w:t>
      </w:r>
    </w:p>
    <w:p w14:paraId="185D226F"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a) rezultatul interogării diferitelor registre ale statului;</w:t>
      </w:r>
    </w:p>
    <w:p w14:paraId="47FECDFF"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b) răspunsul la solicitări de informații transmise către autorități/instituții/persoane fizice sau juridice;</w:t>
      </w:r>
    </w:p>
    <w:p w14:paraId="15318907" w14:textId="47AB42AA"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c)</w:t>
      </w:r>
      <w:r>
        <w:rPr>
          <w:rFonts w:ascii="Times New Roman" w:eastAsia="Times New Roman" w:hAnsi="Times New Roman" w:cs="Times New Roman"/>
          <w:sz w:val="24"/>
          <w:szCs w:val="24"/>
          <w:lang w:eastAsia="nl-NL"/>
        </w:rPr>
        <w:t xml:space="preserve"> dovada plății taxelor aferente.</w:t>
      </w:r>
    </w:p>
    <w:p w14:paraId="28629FC5"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2) Documente ce rezultă în cadrul efectuării actelor de procedură:</w:t>
      </w:r>
    </w:p>
    <w:p w14:paraId="6A981451"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a) copii sau scanări ale unor acte;</w:t>
      </w:r>
    </w:p>
    <w:p w14:paraId="675059C4"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b) hotărîre de executare silită;</w:t>
      </w:r>
    </w:p>
    <w:p w14:paraId="10909517"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c) ordine incaso;</w:t>
      </w:r>
    </w:p>
    <w:p w14:paraId="15B44184"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 xml:space="preserve">d) actul de suspendare a operațiunilor la contul bancar  </w:t>
      </w:r>
    </w:p>
    <w:p w14:paraId="3F42143C"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e) actul de sechestru;</w:t>
      </w:r>
    </w:p>
    <w:p w14:paraId="650F0CE0"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d) somație de urmărire a datoriei debitoriale;</w:t>
      </w:r>
    </w:p>
    <w:p w14:paraId="0D6DC75E" w14:textId="77777777" w:rsidR="00655DB3" w:rsidRP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c) declarații;</w:t>
      </w:r>
    </w:p>
    <w:p w14:paraId="42AA5B9A" w14:textId="77777777" w:rsidR="00655DB3" w:rsidRDefault="00655DB3" w:rsidP="00655DB3">
      <w:pPr>
        <w:ind w:firstLine="720"/>
        <w:jc w:val="both"/>
        <w:rPr>
          <w:rFonts w:ascii="Times New Roman" w:eastAsia="Times New Roman" w:hAnsi="Times New Roman" w:cs="Times New Roman"/>
          <w:sz w:val="24"/>
          <w:szCs w:val="24"/>
          <w:lang w:eastAsia="nl-NL"/>
        </w:rPr>
      </w:pPr>
      <w:r w:rsidRPr="00655DB3">
        <w:rPr>
          <w:rFonts w:ascii="Times New Roman" w:eastAsia="Times New Roman" w:hAnsi="Times New Roman" w:cs="Times New Roman"/>
          <w:sz w:val="24"/>
          <w:szCs w:val="24"/>
          <w:lang w:eastAsia="nl-NL"/>
        </w:rPr>
        <w:t>d) poze, înregistrări video.</w:t>
      </w:r>
    </w:p>
    <w:p w14:paraId="2F98BC45" w14:textId="77777777" w:rsidR="003D11FB" w:rsidRDefault="00655DB3" w:rsidP="003D11FB">
      <w:pPr>
        <w:ind w:firstLine="720"/>
        <w:jc w:val="both"/>
        <w:rPr>
          <w:rFonts w:ascii="Times New Roman" w:eastAsia="Times New Roman" w:hAnsi="Times New Roman" w:cs="Times New Roman"/>
          <w:b/>
          <w:sz w:val="24"/>
          <w:szCs w:val="24"/>
          <w:lang w:eastAsia="nl-NL"/>
        </w:rPr>
      </w:pPr>
      <w:r w:rsidRPr="00655DB3">
        <w:rPr>
          <w:rFonts w:ascii="Times New Roman" w:eastAsia="Times New Roman" w:hAnsi="Times New Roman" w:cs="Times New Roman"/>
          <w:b/>
          <w:sz w:val="24"/>
          <w:szCs w:val="24"/>
          <w:lang w:eastAsia="nl-NL"/>
        </w:rPr>
        <w:t>26.</w:t>
      </w:r>
      <w:r>
        <w:rPr>
          <w:rFonts w:ascii="Times New Roman" w:eastAsia="Times New Roman" w:hAnsi="Times New Roman" w:cs="Times New Roman"/>
          <w:sz w:val="24"/>
          <w:szCs w:val="24"/>
          <w:lang w:eastAsia="nl-NL"/>
        </w:rPr>
        <w:t xml:space="preserve"> </w:t>
      </w:r>
      <w:r w:rsidR="00A04E92" w:rsidRPr="00A04E92">
        <w:rPr>
          <w:rFonts w:ascii="Times New Roman" w:eastAsia="Times New Roman" w:hAnsi="Times New Roman" w:cs="Times New Roman"/>
          <w:b/>
          <w:sz w:val="24"/>
          <w:szCs w:val="24"/>
          <w:lang w:eastAsia="nl-NL"/>
        </w:rPr>
        <w:t>Documentele de ieșire</w:t>
      </w:r>
    </w:p>
    <w:p w14:paraId="1763AF1C" w14:textId="5721326F" w:rsidR="003D11FB" w:rsidRPr="003D11FB" w:rsidRDefault="003D11FB" w:rsidP="003D11FB">
      <w:pPr>
        <w:ind w:firstLine="720"/>
        <w:jc w:val="both"/>
        <w:rPr>
          <w:rFonts w:ascii="Times New Roman" w:eastAsia="Times New Roman" w:hAnsi="Times New Roman" w:cs="Times New Roman"/>
          <w:b/>
          <w:sz w:val="24"/>
          <w:szCs w:val="24"/>
          <w:lang w:eastAsia="nl-NL"/>
        </w:rPr>
      </w:pPr>
      <w:r w:rsidRPr="003D11FB">
        <w:rPr>
          <w:rFonts w:ascii="Times New Roman" w:eastAsia="Times New Roman" w:hAnsi="Times New Roman" w:cs="Times New Roman"/>
          <w:sz w:val="24"/>
          <w:szCs w:val="24"/>
          <w:lang w:eastAsia="nl-NL"/>
        </w:rPr>
        <w:t>Documentele de ieșire sunt documentele produse de către funcționarul din cadrul SFS sau executorul judecătoresc și transmise către terți, ca rezultat al derulării procedurii de executare silită. Acestea pot fi:</w:t>
      </w:r>
    </w:p>
    <w:p w14:paraId="66417FEA"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a) încheieri;</w:t>
      </w:r>
    </w:p>
    <w:p w14:paraId="79D51D6E"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b) procese-verbale;</w:t>
      </w:r>
    </w:p>
    <w:p w14:paraId="7FD6F49A"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 xml:space="preserve">c) somații; </w:t>
      </w:r>
    </w:p>
    <w:p w14:paraId="7472AAA8"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d) citații;</w:t>
      </w:r>
    </w:p>
    <w:p w14:paraId="6E09F2D4"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e) adrese către terți (autorități, instituții, părți);</w:t>
      </w:r>
    </w:p>
    <w:p w14:paraId="0EB59C57"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f) cereri de informații;</w:t>
      </w:r>
    </w:p>
    <w:p w14:paraId="683B69AE"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g) notificări de încetare a procedurii de executare;</w:t>
      </w:r>
    </w:p>
    <w:p w14:paraId="4A521B44"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h) ordine incasso;</w:t>
      </w:r>
    </w:p>
    <w:p w14:paraId="4AECDE7D"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i) demersuri/interpelări;</w:t>
      </w:r>
    </w:p>
    <w:p w14:paraId="7C2032A1" w14:textId="77777777" w:rsidR="003D11FB" w:rsidRP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j) borderouri;</w:t>
      </w:r>
    </w:p>
    <w:p w14:paraId="6DEC9606" w14:textId="77777777" w:rsidR="003D11FB" w:rsidRDefault="003D11FB" w:rsidP="003D11FB">
      <w:pPr>
        <w:ind w:firstLine="720"/>
        <w:jc w:val="both"/>
        <w:rPr>
          <w:rFonts w:ascii="Times New Roman" w:eastAsia="Times New Roman" w:hAnsi="Times New Roman" w:cs="Times New Roman"/>
          <w:sz w:val="24"/>
          <w:szCs w:val="24"/>
          <w:lang w:eastAsia="nl-NL"/>
        </w:rPr>
      </w:pPr>
      <w:r w:rsidRPr="003D11FB">
        <w:rPr>
          <w:rFonts w:ascii="Times New Roman" w:eastAsia="Times New Roman" w:hAnsi="Times New Roman" w:cs="Times New Roman"/>
          <w:sz w:val="24"/>
          <w:szCs w:val="24"/>
          <w:lang w:eastAsia="nl-NL"/>
        </w:rPr>
        <w:t>k) comunicări către părți.</w:t>
      </w:r>
    </w:p>
    <w:p w14:paraId="625C8FCC" w14:textId="2C02DAFC" w:rsidR="00501361" w:rsidRPr="00501361" w:rsidRDefault="003D11FB" w:rsidP="003D11FB">
      <w:pPr>
        <w:ind w:firstLine="720"/>
        <w:jc w:val="both"/>
        <w:rPr>
          <w:rFonts w:ascii="Times New Roman" w:eastAsia="Times New Roman" w:hAnsi="Times New Roman" w:cs="Times New Roman"/>
          <w:b/>
          <w:sz w:val="24"/>
          <w:szCs w:val="24"/>
          <w:lang w:eastAsia="nl-NL"/>
        </w:rPr>
      </w:pPr>
      <w:r w:rsidRPr="00B91374">
        <w:rPr>
          <w:rFonts w:ascii="Times New Roman" w:eastAsia="Times New Roman" w:hAnsi="Times New Roman" w:cs="Times New Roman"/>
          <w:b/>
          <w:sz w:val="24"/>
          <w:szCs w:val="24"/>
          <w:lang w:eastAsia="nl-NL"/>
        </w:rPr>
        <w:t>27.</w:t>
      </w:r>
      <w:r>
        <w:rPr>
          <w:rFonts w:ascii="Times New Roman" w:eastAsia="Times New Roman" w:hAnsi="Times New Roman" w:cs="Times New Roman"/>
          <w:sz w:val="24"/>
          <w:szCs w:val="24"/>
          <w:lang w:eastAsia="nl-NL"/>
        </w:rPr>
        <w:t xml:space="preserve"> </w:t>
      </w:r>
      <w:r w:rsidR="00501361" w:rsidRPr="00501361">
        <w:rPr>
          <w:rFonts w:ascii="Times New Roman" w:eastAsia="Times New Roman" w:hAnsi="Times New Roman" w:cs="Times New Roman"/>
          <w:b/>
          <w:sz w:val="24"/>
          <w:szCs w:val="24"/>
          <w:lang w:eastAsia="nl-NL"/>
        </w:rPr>
        <w:t>Documentele tehnologice</w:t>
      </w:r>
    </w:p>
    <w:p w14:paraId="0050044D"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Pe lângă tipurile de documente menţionate anterior, sistemul include o serie de documente tehnologice: </w:t>
      </w:r>
    </w:p>
    <w:p w14:paraId="18C1ADDB"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1) semnăturile documentelor şi înregistrărilor semnate electronic; </w:t>
      </w:r>
    </w:p>
    <w:p w14:paraId="593760A8"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2) certificatele electronice cu care au fost produse semnăturile electronice; </w:t>
      </w:r>
    </w:p>
    <w:p w14:paraId="3C83FAC8"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3) confirmările din partea sistemelor informatice ale autorităţilor publice sau angajaţilor acestora privind veridicitatea documentelor prezentate; </w:t>
      </w:r>
    </w:p>
    <w:p w14:paraId="2E38B056"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4) imaginile scanate ale documentelor; </w:t>
      </w:r>
    </w:p>
    <w:p w14:paraId="4FD19960"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5) lista utilizatorilor şi drepturilor acestora; </w:t>
      </w:r>
    </w:p>
    <w:p w14:paraId="36F5D250"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6) înregistrările de audit ale activităţii sistemului şi utilizatorilor; </w:t>
      </w:r>
    </w:p>
    <w:p w14:paraId="0F922A1F"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7) versiunile documentelor şi istoricul modificărilor; </w:t>
      </w:r>
    </w:p>
    <w:p w14:paraId="75669FAE"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8) documentele tehnologice privind parametrii de sistem;</w:t>
      </w:r>
    </w:p>
    <w:p w14:paraId="7D08CDCB"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9) rapoartele şi statisticile agregate privind utilizarea sistemului. </w:t>
      </w:r>
    </w:p>
    <w:p w14:paraId="55CBE10D" w14:textId="77777777" w:rsidR="00B91374" w:rsidRPr="00B91374" w:rsidRDefault="00B91374" w:rsidP="00B91374">
      <w:pPr>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          Sistemul poate genera următoarele rapoarte analitice și sintetice:</w:t>
      </w:r>
    </w:p>
    <w:p w14:paraId="098596C1"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 clasificarea și calcularea numărului mandatelor de executare aflate în lucru și în arhivă, conform categoriilor;</w:t>
      </w:r>
    </w:p>
    <w:p w14:paraId="64F51439"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 indicatorul numeric al mandatelor de executare și a documentelor executorii aflate în restanță (numărul total), inclusiv conform categoriilor (în perioada solicitată);</w:t>
      </w:r>
    </w:p>
    <w:p w14:paraId="2915ABB2"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3) indicatorul numeric al mandatelor de executare și a documentelor executorii parvenite - numărul total și numărul documentelor executorii conform categoriilor (în perioada solicitată);</w:t>
      </w:r>
    </w:p>
    <w:p w14:paraId="3F688F1A"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4) indicatorul numeric al mandatelor de executare și a documentelor executorii aflate în lucru - numărul total și numărul documentelor executorii conform categoriilor (în perioada solicitată);</w:t>
      </w:r>
    </w:p>
    <w:p w14:paraId="29469E35"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5) indicatorul numeric al mandatelor de executare și a documentelor executorii încheiate - numărul total și numărul documentelor executorii conform categoriilor (în perioada solicitată);</w:t>
      </w:r>
    </w:p>
    <w:p w14:paraId="15300EDB"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6) indicatorul numeric al documentelor executorii strămutate - numărul total și numărul documentelor executorii conform categoriilor (în perioada solicitată);</w:t>
      </w:r>
    </w:p>
    <w:p w14:paraId="6FB6927D"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7) indicatorul numeric al mandatelor de executare și a documentelor executorii restituite (clasificarea conform motivului restituirii) - numărul total și numărul documentelor executorii conform categoriilor (în perioada solicitată);</w:t>
      </w:r>
    </w:p>
    <w:p w14:paraId="4A1EC8AF"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8) numărul total al mandatelor de executare și a documentelor executorii suspendate (cu delimitarea suspendării: din oficiu sau de către instanța de judecată) - numărul total și numărul documentelor executorii conform categoriilor (în perioada solicitată);</w:t>
      </w:r>
    </w:p>
    <w:p w14:paraId="1A05C468"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9) informația privind sarcina lunară (în perioada solicitată) - individuală și medie; pe funcționar și pe SFS în general, conform categoriilor de documente executorii;</w:t>
      </w:r>
    </w:p>
    <w:p w14:paraId="6A4C93A9"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10) calcularea sumelor ce urmează a fi încasate: în contextul tuturor al mandatelor de executare și a documentelor executorii aflate în lucru/în contextul fiecărei categorii;  </w:t>
      </w:r>
    </w:p>
    <w:p w14:paraId="16C997FC"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11) calcularea sumelor încasate în contextul fiecărei categorii al mandatelor de executare și a documentelor executorii încheiate/restituite/strămutate;  </w:t>
      </w:r>
    </w:p>
    <w:p w14:paraId="4ED84D00"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12) identificarea existenței mandatelor de executare și a documentelor executorii în lucru/arhivă prin introducerea în motorul de căutare a debitorului/creditorului/numărului documentului executoriu/numărul mandatului de executare și oferirea informației privind angajatul SFS sau a executorului judecătoresc care instrumentează mandatul de executare  sau în arhiva căruia se află;</w:t>
      </w:r>
    </w:p>
    <w:p w14:paraId="5B0EEA84"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13) identificarea mandatelor de executare și a documentelor executorii conform sumei datoriei din acestea (cu formarea ad-hoc a filtrului), conform fiecărei categorii de dosare;</w:t>
      </w:r>
    </w:p>
    <w:p w14:paraId="6647AAE9"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14) clasificarea mandatelor de executare și a documentelor executorii în funcție de emitentul documentelor executorii;</w:t>
      </w:r>
    </w:p>
    <w:p w14:paraId="66748821"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15) clasificarea mandatelor de executare și a documentelor executorii în contextul cărora au fost avansate/neavansate cheltuielile de către creditor;</w:t>
      </w:r>
    </w:p>
    <w:p w14:paraId="1F9751E0"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16) clasificarea creditorilor persoane fizice și juridice (conform formei de organizare), conform categoriilor de dosare; </w:t>
      </w:r>
    </w:p>
    <w:p w14:paraId="0B2CC9D5"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17) calcularea perioadei minime/medii/maxime de aflare în executare a mandatelor de executare dintr-o anumită categorie;</w:t>
      </w:r>
    </w:p>
    <w:p w14:paraId="5047A07B"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18) calcularea valorii medii a sumelor din mandatele de executare;</w:t>
      </w:r>
    </w:p>
    <w:p w14:paraId="66E4800C"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19) obținerea indicatorului (numeric și informația în listă) privind obiectul executării (de exemplu: după tipul plăților conform clasificației ECO la BPN);</w:t>
      </w:r>
    </w:p>
    <w:p w14:paraId="671145BE"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20) obținerea informației privind numărul de măsuri de executare silită aplicate ;</w:t>
      </w:r>
    </w:p>
    <w:p w14:paraId="1CAD6DC1"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21) restanța la începutul perioadei;</w:t>
      </w:r>
    </w:p>
    <w:p w14:paraId="445855E3"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22) numărul de mandate de executare și documente executorii documente parvenite în total, inclusiv pentru fiecare categorie în parte;</w:t>
      </w:r>
    </w:p>
    <w:p w14:paraId="0BE3B7F7"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23) numărul de mandate de executare expediate la sediu/domiciliu sau la locul de detenție;</w:t>
      </w:r>
    </w:p>
    <w:p w14:paraId="3A1531AF"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24) numărul de mandate de executare strămutate/conexate;</w:t>
      </w:r>
    </w:p>
    <w:p w14:paraId="5A1FCDD4"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25) numărul de mandate de executare restituite: </w:t>
      </w:r>
    </w:p>
    <w:p w14:paraId="11283441" w14:textId="77777777" w:rsidR="00B91374" w:rsidRPr="00B91374" w:rsidRDefault="00B91374" w:rsidP="00B91374">
      <w:pPr>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       a) conform cererii; </w:t>
      </w:r>
    </w:p>
    <w:p w14:paraId="4E696D37" w14:textId="77777777" w:rsidR="00B91374" w:rsidRPr="00B91374" w:rsidRDefault="00B91374" w:rsidP="00B91374">
      <w:pPr>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       b) din cauza anulării ulterioare a documentului executoriu; </w:t>
      </w:r>
    </w:p>
    <w:p w14:paraId="3D8FBB63" w14:textId="77777777" w:rsidR="00B91374" w:rsidRPr="00B91374" w:rsidRDefault="00B91374" w:rsidP="00B91374">
      <w:pPr>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 xml:space="preserve">       c) alte motive;</w:t>
      </w:r>
    </w:p>
    <w:p w14:paraId="4E1487BA"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26) numărul de documente executorii suspendate;</w:t>
      </w:r>
    </w:p>
    <w:p w14:paraId="04A7BE58" w14:textId="77777777" w:rsidR="00B91374" w:rsidRPr="00B91374" w:rsidRDefault="00B91374" w:rsidP="00B91374">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27) numărul de mandate de executare în lucru;</w:t>
      </w:r>
    </w:p>
    <w:p w14:paraId="067C9B3F" w14:textId="26E9432F" w:rsidR="00C8058D" w:rsidRDefault="00B91374" w:rsidP="00EB7AD3">
      <w:pPr>
        <w:ind w:firstLine="720"/>
        <w:jc w:val="both"/>
        <w:rPr>
          <w:rFonts w:ascii="Times New Roman" w:eastAsia="Times New Roman" w:hAnsi="Times New Roman" w:cs="Times New Roman"/>
          <w:sz w:val="24"/>
          <w:szCs w:val="24"/>
          <w:lang w:eastAsia="nl-NL"/>
        </w:rPr>
      </w:pPr>
      <w:r w:rsidRPr="00B91374">
        <w:rPr>
          <w:rFonts w:ascii="Times New Roman" w:eastAsia="Times New Roman" w:hAnsi="Times New Roman" w:cs="Times New Roman"/>
          <w:sz w:val="24"/>
          <w:szCs w:val="24"/>
          <w:lang w:eastAsia="nl-NL"/>
        </w:rPr>
        <w:t>28) termenul de executare a mandatelor de executare (zile, luni, ani).</w:t>
      </w:r>
    </w:p>
    <w:p w14:paraId="5DC330E6" w14:textId="77777777" w:rsidR="00EB7AD3" w:rsidRDefault="00EB7AD3" w:rsidP="00EB7AD3">
      <w:pPr>
        <w:ind w:firstLine="720"/>
        <w:jc w:val="both"/>
        <w:rPr>
          <w:rFonts w:ascii="Times New Roman" w:eastAsia="Times New Roman" w:hAnsi="Times New Roman" w:cs="Times New Roman"/>
          <w:sz w:val="24"/>
          <w:szCs w:val="24"/>
          <w:lang w:eastAsia="nl-NL"/>
        </w:rPr>
      </w:pPr>
    </w:p>
    <w:p w14:paraId="3C77A530" w14:textId="4D1BC5F8" w:rsidR="001211DD" w:rsidRPr="00EB7AD3" w:rsidRDefault="001211DD" w:rsidP="00C8058D">
      <w:pPr>
        <w:jc w:val="center"/>
        <w:rPr>
          <w:rFonts w:ascii="Times New Roman" w:eastAsia="Times New Roman" w:hAnsi="Times New Roman" w:cs="Times New Roman"/>
          <w:b/>
          <w:sz w:val="24"/>
          <w:szCs w:val="24"/>
          <w:lang w:eastAsia="nl-NL"/>
        </w:rPr>
      </w:pPr>
      <w:r w:rsidRPr="00EB7AD3">
        <w:rPr>
          <w:rFonts w:ascii="Times New Roman" w:eastAsia="Times New Roman" w:hAnsi="Times New Roman" w:cs="Times New Roman"/>
          <w:b/>
          <w:sz w:val="24"/>
          <w:szCs w:val="24"/>
          <w:lang w:eastAsia="nl-NL"/>
        </w:rPr>
        <w:t>Capitolul VI. Spațiul informațional</w:t>
      </w:r>
      <w:r w:rsidR="009373F8" w:rsidRPr="00EB7AD3">
        <w:rPr>
          <w:rFonts w:ascii="Times New Roman" w:eastAsia="Times New Roman" w:hAnsi="Times New Roman" w:cs="Times New Roman"/>
          <w:b/>
          <w:sz w:val="24"/>
          <w:szCs w:val="24"/>
          <w:lang w:eastAsia="nl-NL"/>
        </w:rPr>
        <w:t xml:space="preserve"> al sistemului</w:t>
      </w:r>
    </w:p>
    <w:p w14:paraId="55090737" w14:textId="1301D37F" w:rsidR="001211DD" w:rsidRPr="00345698" w:rsidRDefault="001211DD" w:rsidP="00345698">
      <w:pPr>
        <w:pStyle w:val="a3"/>
        <w:numPr>
          <w:ilvl w:val="0"/>
          <w:numId w:val="18"/>
        </w:numPr>
        <w:jc w:val="both"/>
        <w:rPr>
          <w:rFonts w:ascii="Times New Roman" w:eastAsia="Times New Roman" w:hAnsi="Times New Roman" w:cs="Times New Roman"/>
          <w:sz w:val="24"/>
          <w:szCs w:val="24"/>
          <w:lang w:eastAsia="nl-NL"/>
        </w:rPr>
      </w:pPr>
      <w:r w:rsidRPr="00345698">
        <w:rPr>
          <w:rFonts w:ascii="Times New Roman" w:eastAsia="Times New Roman" w:hAnsi="Times New Roman" w:cs="Times New Roman"/>
          <w:b/>
          <w:sz w:val="24"/>
          <w:szCs w:val="24"/>
          <w:lang w:eastAsia="nl-NL"/>
        </w:rPr>
        <w:t>Obiectele informaționale</w:t>
      </w:r>
    </w:p>
    <w:p w14:paraId="79658500" w14:textId="67E4A583" w:rsidR="00345698" w:rsidRPr="001211DD" w:rsidRDefault="001211DD"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345698" w:rsidRPr="001211DD">
        <w:rPr>
          <w:rFonts w:ascii="Times New Roman" w:eastAsia="Times New Roman" w:hAnsi="Times New Roman" w:cs="Times New Roman"/>
          <w:sz w:val="24"/>
          <w:szCs w:val="24"/>
          <w:lang w:eastAsia="nl-NL"/>
        </w:rPr>
        <w:t xml:space="preserve">Totalitatea obiectelor informaționale este determinată de destinația SIA </w:t>
      </w:r>
      <w:r w:rsidR="00345698">
        <w:rPr>
          <w:rFonts w:ascii="Times New Roman" w:eastAsia="Times New Roman" w:hAnsi="Times New Roman" w:cs="Times New Roman"/>
          <w:sz w:val="24"/>
          <w:szCs w:val="24"/>
          <w:lang w:eastAsia="nl-NL"/>
        </w:rPr>
        <w:t>„RME”</w:t>
      </w:r>
      <w:r w:rsidR="00345698" w:rsidRPr="001211DD">
        <w:rPr>
          <w:rFonts w:ascii="Times New Roman" w:eastAsia="Times New Roman" w:hAnsi="Times New Roman" w:cs="Times New Roman"/>
          <w:sz w:val="24"/>
          <w:szCs w:val="24"/>
          <w:lang w:eastAsia="nl-NL"/>
        </w:rPr>
        <w:t>, incluzând:</w:t>
      </w:r>
    </w:p>
    <w:p w14:paraId="46AC58B2" w14:textId="77777777" w:rsidR="00345698" w:rsidRPr="001211DD" w:rsidRDefault="00345698" w:rsidP="00345698">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1) </w:t>
      </w:r>
      <w:r w:rsidRPr="001211DD">
        <w:rPr>
          <w:rFonts w:ascii="Times New Roman" w:eastAsia="Times New Roman" w:hAnsi="Times New Roman" w:cs="Times New Roman"/>
          <w:sz w:val="24"/>
          <w:szCs w:val="24"/>
          <w:lang w:eastAsia="nl-NL"/>
        </w:rPr>
        <w:t>dosarul electr</w:t>
      </w:r>
      <w:r>
        <w:rPr>
          <w:rFonts w:ascii="Times New Roman" w:eastAsia="Times New Roman" w:hAnsi="Times New Roman" w:cs="Times New Roman"/>
          <w:sz w:val="24"/>
          <w:szCs w:val="24"/>
          <w:lang w:eastAsia="nl-NL"/>
        </w:rPr>
        <w:t>onic al mandatului de executare, cu următoarele componente:</w:t>
      </w:r>
    </w:p>
    <w:p w14:paraId="5CD37CB4" w14:textId="6D9DBABF" w:rsidR="00345698" w:rsidRPr="00356262"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ab/>
        <w:t xml:space="preserve"> </w:t>
      </w:r>
      <w:r w:rsidRPr="00356262">
        <w:rPr>
          <w:rFonts w:ascii="Times New Roman" w:eastAsia="Times New Roman" w:hAnsi="Times New Roman" w:cs="Times New Roman"/>
          <w:sz w:val="24"/>
          <w:szCs w:val="24"/>
          <w:lang w:eastAsia="nl-NL"/>
        </w:rPr>
        <w:t>a) document executoriu;</w:t>
      </w:r>
    </w:p>
    <w:p w14:paraId="3863EFA4" w14:textId="0650E6AB" w:rsidR="00345698" w:rsidRPr="00356262"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ab/>
        <w:t xml:space="preserve">  </w:t>
      </w:r>
      <w:r w:rsidRPr="00356262">
        <w:rPr>
          <w:rFonts w:ascii="Times New Roman" w:eastAsia="Times New Roman" w:hAnsi="Times New Roman" w:cs="Times New Roman"/>
          <w:sz w:val="24"/>
          <w:szCs w:val="24"/>
          <w:lang w:eastAsia="nl-NL"/>
        </w:rPr>
        <w:t>b)</w:t>
      </w:r>
      <w:r>
        <w:rPr>
          <w:rFonts w:ascii="Times New Roman" w:eastAsia="Times New Roman" w:hAnsi="Times New Roman" w:cs="Times New Roman"/>
          <w:sz w:val="24"/>
          <w:szCs w:val="24"/>
          <w:lang w:eastAsia="nl-NL"/>
        </w:rPr>
        <w:t xml:space="preserve"> somația de executare</w:t>
      </w:r>
      <w:r w:rsidRPr="00356262">
        <w:rPr>
          <w:rFonts w:ascii="Times New Roman" w:eastAsia="Times New Roman" w:hAnsi="Times New Roman" w:cs="Times New Roman"/>
          <w:sz w:val="24"/>
          <w:szCs w:val="24"/>
          <w:lang w:eastAsia="nl-NL"/>
        </w:rPr>
        <w:t>;</w:t>
      </w:r>
    </w:p>
    <w:p w14:paraId="6CED2FC8" w14:textId="0E7B9644" w:rsidR="00345698" w:rsidRPr="00356262"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ab/>
        <w:t xml:space="preserve">  </w:t>
      </w:r>
      <w:r w:rsidRPr="00356262">
        <w:rPr>
          <w:rFonts w:ascii="Times New Roman" w:eastAsia="Times New Roman" w:hAnsi="Times New Roman" w:cs="Times New Roman"/>
          <w:sz w:val="24"/>
          <w:szCs w:val="24"/>
          <w:lang w:eastAsia="nl-NL"/>
        </w:rPr>
        <w:t xml:space="preserve">c) </w:t>
      </w:r>
      <w:r>
        <w:rPr>
          <w:rFonts w:ascii="Times New Roman" w:eastAsia="Times New Roman" w:hAnsi="Times New Roman" w:cs="Times New Roman"/>
          <w:sz w:val="24"/>
          <w:szCs w:val="24"/>
          <w:lang w:eastAsia="nl-NL"/>
        </w:rPr>
        <w:t>confirmarea recepționării somației</w:t>
      </w:r>
      <w:r w:rsidRPr="00356262">
        <w:rPr>
          <w:rFonts w:ascii="Times New Roman" w:eastAsia="Times New Roman" w:hAnsi="Times New Roman" w:cs="Times New Roman"/>
          <w:sz w:val="24"/>
          <w:szCs w:val="24"/>
          <w:lang w:eastAsia="nl-NL"/>
        </w:rPr>
        <w:t>;</w:t>
      </w:r>
    </w:p>
    <w:p w14:paraId="624EF740" w14:textId="028007B0" w:rsidR="00345698"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ab/>
        <w:t xml:space="preserve"> </w:t>
      </w:r>
      <w:r w:rsidRPr="00356262">
        <w:rPr>
          <w:rFonts w:ascii="Times New Roman" w:eastAsia="Times New Roman" w:hAnsi="Times New Roman" w:cs="Times New Roman"/>
          <w:sz w:val="24"/>
          <w:szCs w:val="24"/>
          <w:lang w:eastAsia="nl-NL"/>
        </w:rPr>
        <w:t xml:space="preserve">d) </w:t>
      </w:r>
      <w:r>
        <w:rPr>
          <w:rFonts w:ascii="Times New Roman" w:eastAsia="Times New Roman" w:hAnsi="Times New Roman" w:cs="Times New Roman"/>
          <w:sz w:val="24"/>
          <w:szCs w:val="24"/>
          <w:lang w:eastAsia="nl-NL"/>
        </w:rPr>
        <w:t>nota de argumentare privind necesitatea executării imediate care co</w:t>
      </w:r>
      <w:r w:rsidR="009B37C8">
        <w:rPr>
          <w:rFonts w:ascii="Times New Roman" w:eastAsia="Times New Roman" w:hAnsi="Times New Roman" w:cs="Times New Roman"/>
          <w:sz w:val="24"/>
          <w:szCs w:val="24"/>
          <w:lang w:eastAsia="nl-NL"/>
        </w:rPr>
        <w:t>nfirmă suspiciunea că debitorul</w:t>
      </w:r>
      <w:r>
        <w:rPr>
          <w:rFonts w:ascii="Times New Roman" w:eastAsia="Times New Roman" w:hAnsi="Times New Roman" w:cs="Times New Roman"/>
          <w:sz w:val="24"/>
          <w:szCs w:val="24"/>
          <w:lang w:eastAsia="nl-NL"/>
        </w:rPr>
        <w:t xml:space="preserve"> se va sustrage de la executare </w:t>
      </w:r>
    </w:p>
    <w:p w14:paraId="0A704C29" w14:textId="77777777" w:rsidR="00345698" w:rsidRPr="001211DD" w:rsidRDefault="00345698" w:rsidP="00345698">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2) </w:t>
      </w:r>
      <w:r w:rsidRPr="001211DD">
        <w:rPr>
          <w:rFonts w:ascii="Times New Roman" w:eastAsia="Times New Roman" w:hAnsi="Times New Roman" w:cs="Times New Roman"/>
          <w:sz w:val="24"/>
          <w:szCs w:val="24"/>
          <w:lang w:eastAsia="nl-NL"/>
        </w:rPr>
        <w:t>persoana fizică;</w:t>
      </w:r>
    </w:p>
    <w:p w14:paraId="112688AE" w14:textId="77777777" w:rsidR="00345698" w:rsidRPr="001211DD" w:rsidRDefault="00345698" w:rsidP="00345698">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3) </w:t>
      </w:r>
      <w:r w:rsidRPr="001211DD">
        <w:rPr>
          <w:rFonts w:ascii="Times New Roman" w:eastAsia="Times New Roman" w:hAnsi="Times New Roman" w:cs="Times New Roman"/>
          <w:sz w:val="24"/>
          <w:szCs w:val="24"/>
          <w:lang w:eastAsia="nl-NL"/>
        </w:rPr>
        <w:t>persoana juridică;</w:t>
      </w:r>
    </w:p>
    <w:p w14:paraId="0E562F24" w14:textId="77777777" w:rsidR="00345698" w:rsidRPr="001211DD" w:rsidRDefault="00345698" w:rsidP="00345698">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4) raport.</w:t>
      </w:r>
    </w:p>
    <w:p w14:paraId="1B5B26D6" w14:textId="77777777" w:rsidR="00345698" w:rsidRPr="001211DD"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1211DD">
        <w:rPr>
          <w:rFonts w:ascii="Times New Roman" w:eastAsia="Times New Roman" w:hAnsi="Times New Roman" w:cs="Times New Roman"/>
          <w:sz w:val="24"/>
          <w:szCs w:val="24"/>
          <w:lang w:eastAsia="nl-NL"/>
        </w:rPr>
        <w:t>Identificator al obiectului informațional „dosarul electronic al procedurii de executare” este constituit dintr-un număr de ordine unic și un cod de securitate unic, generate de sistem în momentul înregistrării cererii/solicitării.</w:t>
      </w:r>
    </w:p>
    <w:p w14:paraId="12EDA069" w14:textId="77777777" w:rsidR="00345698" w:rsidRPr="001211DD"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1211DD">
        <w:rPr>
          <w:rFonts w:ascii="Times New Roman" w:eastAsia="Times New Roman" w:hAnsi="Times New Roman" w:cs="Times New Roman"/>
          <w:sz w:val="24"/>
          <w:szCs w:val="24"/>
          <w:lang w:eastAsia="nl-NL"/>
        </w:rPr>
        <w:t xml:space="preserve">Identificator al obiectului informațional „persoana fizică” este numărul de identificare de stat al persoanei fizice (IDNP). </w:t>
      </w:r>
    </w:p>
    <w:p w14:paraId="412F8641" w14:textId="77777777" w:rsidR="00345698" w:rsidRPr="001211DD"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1211DD">
        <w:rPr>
          <w:rFonts w:ascii="Times New Roman" w:eastAsia="Times New Roman" w:hAnsi="Times New Roman" w:cs="Times New Roman"/>
          <w:sz w:val="24"/>
          <w:szCs w:val="24"/>
          <w:lang w:eastAsia="nl-NL"/>
        </w:rPr>
        <w:t>Identificator al obiectului informațional „persoana juridică” este numărul de identificare de stat al persoanei juridice (IDNO).</w:t>
      </w:r>
    </w:p>
    <w:p w14:paraId="25B0D4D2" w14:textId="2F29E7B0" w:rsidR="00345698" w:rsidRDefault="00345698" w:rsidP="00345698">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1211DD">
        <w:rPr>
          <w:rFonts w:ascii="Times New Roman" w:eastAsia="Times New Roman" w:hAnsi="Times New Roman" w:cs="Times New Roman"/>
          <w:sz w:val="24"/>
          <w:szCs w:val="24"/>
          <w:lang w:eastAsia="nl-NL"/>
        </w:rPr>
        <w:t>Identificator al obiectului informațional „raport” este constituit dintr-un număr de ordine unic, generat automat de sistem.</w:t>
      </w:r>
    </w:p>
    <w:p w14:paraId="5BF2634E" w14:textId="3ADB84F5" w:rsidR="001211DD" w:rsidRPr="00345698" w:rsidRDefault="001211DD" w:rsidP="00345698">
      <w:pPr>
        <w:pStyle w:val="a3"/>
        <w:numPr>
          <w:ilvl w:val="0"/>
          <w:numId w:val="18"/>
        </w:numPr>
        <w:jc w:val="both"/>
        <w:rPr>
          <w:rFonts w:ascii="Times New Roman" w:eastAsia="Times New Roman" w:hAnsi="Times New Roman" w:cs="Times New Roman"/>
          <w:sz w:val="24"/>
          <w:szCs w:val="24"/>
          <w:lang w:eastAsia="nl-NL"/>
        </w:rPr>
      </w:pPr>
      <w:r w:rsidRPr="00345698">
        <w:rPr>
          <w:rFonts w:ascii="Times New Roman" w:eastAsia="Times New Roman" w:hAnsi="Times New Roman" w:cs="Times New Roman"/>
          <w:b/>
          <w:sz w:val="24"/>
          <w:szCs w:val="24"/>
          <w:lang w:eastAsia="nl-NL"/>
        </w:rPr>
        <w:t>Scenariile de bază</w:t>
      </w:r>
    </w:p>
    <w:p w14:paraId="04B49C84" w14:textId="4B4EAC22" w:rsidR="005C49B1" w:rsidRPr="005C49B1" w:rsidRDefault="00DD577D" w:rsidP="005C49B1">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C49B1" w:rsidRPr="005C49B1">
        <w:rPr>
          <w:rFonts w:ascii="Times New Roman" w:eastAsia="Times New Roman" w:hAnsi="Times New Roman" w:cs="Times New Roman"/>
          <w:sz w:val="24"/>
          <w:szCs w:val="24"/>
          <w:lang w:eastAsia="nl-NL"/>
        </w:rPr>
        <w:t>Scenariile de bază reprezintă o listă a evenimentelor aferente obie</w:t>
      </w:r>
      <w:r w:rsidR="005C49B1">
        <w:rPr>
          <w:rFonts w:ascii="Times New Roman" w:eastAsia="Times New Roman" w:hAnsi="Times New Roman" w:cs="Times New Roman"/>
          <w:sz w:val="24"/>
          <w:szCs w:val="24"/>
          <w:lang w:eastAsia="nl-NL"/>
        </w:rPr>
        <w:t>ctului informaţional ale SIA „R</w:t>
      </w:r>
      <w:r w:rsidR="0061170A">
        <w:rPr>
          <w:rFonts w:ascii="Times New Roman" w:eastAsia="Times New Roman" w:hAnsi="Times New Roman" w:cs="Times New Roman"/>
          <w:sz w:val="24"/>
          <w:szCs w:val="24"/>
          <w:lang w:eastAsia="nl-NL"/>
        </w:rPr>
        <w:t>M</w:t>
      </w:r>
      <w:r w:rsidR="005C49B1" w:rsidRPr="005C49B1">
        <w:rPr>
          <w:rFonts w:ascii="Times New Roman" w:eastAsia="Times New Roman" w:hAnsi="Times New Roman" w:cs="Times New Roman"/>
          <w:sz w:val="24"/>
          <w:szCs w:val="24"/>
          <w:lang w:eastAsia="nl-NL"/>
        </w:rPr>
        <w:t>E”, după cum urmează:</w:t>
      </w:r>
    </w:p>
    <w:p w14:paraId="1FE51945" w14:textId="77777777"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1) cu privire la obiectul informațional „dosarul electronic al procedurii de executare”:</w:t>
      </w:r>
    </w:p>
    <w:p w14:paraId="33073114" w14:textId="69A76B14" w:rsidR="005C49B1" w:rsidRPr="005C49B1" w:rsidRDefault="005C49B1" w:rsidP="005C49B1">
      <w:pPr>
        <w:ind w:firstLine="720"/>
        <w:jc w:val="both"/>
        <w:rPr>
          <w:rFonts w:ascii="Times New Roman" w:eastAsia="Times New Roman" w:hAnsi="Times New Roman" w:cs="Times New Roman"/>
          <w:b/>
          <w:color w:val="FF0000"/>
          <w:sz w:val="24"/>
          <w:szCs w:val="24"/>
          <w:lang w:eastAsia="nl-NL"/>
        </w:rPr>
      </w:pPr>
      <w:r w:rsidRPr="005C49B1">
        <w:rPr>
          <w:rFonts w:ascii="Times New Roman" w:eastAsia="Times New Roman" w:hAnsi="Times New Roman" w:cs="Times New Roman"/>
          <w:sz w:val="24"/>
          <w:szCs w:val="24"/>
          <w:lang w:eastAsia="nl-NL"/>
        </w:rPr>
        <w:t xml:space="preserve">a) înregistrarea primară - în momentul expedierii </w:t>
      </w:r>
      <w:r w:rsidRPr="008764D4">
        <w:rPr>
          <w:rFonts w:ascii="Times New Roman" w:eastAsia="Times New Roman" w:hAnsi="Times New Roman" w:cs="Times New Roman"/>
          <w:sz w:val="24"/>
          <w:szCs w:val="24"/>
          <w:lang w:eastAsia="nl-NL"/>
        </w:rPr>
        <w:t>formularului cererii de solicitare a de</w:t>
      </w:r>
      <w:r w:rsidR="008764D4" w:rsidRPr="008764D4">
        <w:rPr>
          <w:rFonts w:ascii="Times New Roman" w:eastAsia="Times New Roman" w:hAnsi="Times New Roman" w:cs="Times New Roman"/>
          <w:sz w:val="24"/>
          <w:szCs w:val="24"/>
          <w:lang w:eastAsia="nl-NL"/>
        </w:rPr>
        <w:t>marării procedurii de executare, cu anexarea mandatului de executare</w:t>
      </w:r>
      <w:r w:rsidR="008764D4">
        <w:rPr>
          <w:rFonts w:ascii="Times New Roman" w:eastAsia="Times New Roman" w:hAnsi="Times New Roman" w:cs="Times New Roman"/>
          <w:sz w:val="24"/>
          <w:szCs w:val="24"/>
          <w:lang w:eastAsia="nl-NL"/>
        </w:rPr>
        <w:t xml:space="preserve">; </w:t>
      </w:r>
    </w:p>
    <w:p w14:paraId="35F28AE8" w14:textId="26C0D998"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b) actualizarea și modificarea datelor - în momentul acceptării demarării procedurii de</w:t>
      </w:r>
      <w:r w:rsidR="008764D4">
        <w:rPr>
          <w:rFonts w:ascii="Times New Roman" w:eastAsia="Times New Roman" w:hAnsi="Times New Roman" w:cs="Times New Roman"/>
          <w:sz w:val="24"/>
          <w:szCs w:val="24"/>
          <w:lang w:eastAsia="nl-NL"/>
        </w:rPr>
        <w:t xml:space="preserve"> executare (inițiere, refuzare, suspendare și ulterior conexarea, strămutarea la executorul judecătoresc</w:t>
      </w:r>
      <w:r w:rsidRPr="005C49B1">
        <w:rPr>
          <w:rFonts w:ascii="Times New Roman" w:eastAsia="Times New Roman" w:hAnsi="Times New Roman" w:cs="Times New Roman"/>
          <w:sz w:val="24"/>
          <w:szCs w:val="24"/>
          <w:lang w:eastAsia="nl-NL"/>
        </w:rPr>
        <w:t>);</w:t>
      </w:r>
    </w:p>
    <w:p w14:paraId="5955E318" w14:textId="473B0DB2" w:rsidR="005C49B1" w:rsidRDefault="005C49B1" w:rsidP="008764D4">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c) scoaterea de la evidență a datelor - în momentul finalizării procedurii de executare;</w:t>
      </w:r>
    </w:p>
    <w:p w14:paraId="6D47C0C3" w14:textId="7C90C802"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2) cu privire la obiectul informațional „persoana fizică”:</w:t>
      </w:r>
    </w:p>
    <w:p w14:paraId="1A658217" w14:textId="33DD3E4D" w:rsidR="005C49B1" w:rsidRPr="008764D4"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 xml:space="preserve">a) înregistrarea primară - în momentul înregistrării formularului </w:t>
      </w:r>
      <w:r w:rsidRPr="008764D4">
        <w:rPr>
          <w:rFonts w:ascii="Times New Roman" w:eastAsia="Times New Roman" w:hAnsi="Times New Roman" w:cs="Times New Roman"/>
          <w:sz w:val="24"/>
          <w:szCs w:val="24"/>
          <w:lang w:eastAsia="nl-NL"/>
        </w:rPr>
        <w:t>cererii de solicitare a demarării procedurii de executare</w:t>
      </w:r>
      <w:r w:rsidR="00BD2B8E">
        <w:rPr>
          <w:rFonts w:ascii="Times New Roman" w:eastAsia="Times New Roman" w:hAnsi="Times New Roman" w:cs="Times New Roman"/>
          <w:sz w:val="24"/>
          <w:szCs w:val="24"/>
          <w:lang w:eastAsia="nl-NL"/>
        </w:rPr>
        <w:t>,</w:t>
      </w:r>
      <w:r w:rsidR="008764D4" w:rsidRPr="008764D4">
        <w:rPr>
          <w:rFonts w:ascii="Times New Roman" w:eastAsia="Times New Roman" w:hAnsi="Times New Roman" w:cs="Times New Roman"/>
          <w:sz w:val="24"/>
          <w:szCs w:val="24"/>
          <w:lang w:eastAsia="nl-NL"/>
        </w:rPr>
        <w:t xml:space="preserve"> cu anexarea mandatului de executare</w:t>
      </w:r>
      <w:r w:rsidRPr="008764D4">
        <w:rPr>
          <w:rFonts w:ascii="Times New Roman" w:eastAsia="Times New Roman" w:hAnsi="Times New Roman" w:cs="Times New Roman"/>
          <w:sz w:val="24"/>
          <w:szCs w:val="24"/>
          <w:lang w:eastAsia="nl-NL"/>
        </w:rPr>
        <w:t>;</w:t>
      </w:r>
    </w:p>
    <w:p w14:paraId="3F1164DF" w14:textId="1D6A8463"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b) actualizarea și modificarea datelor - la modificarea datelor înregistrate despre persoana fizică;</w:t>
      </w:r>
    </w:p>
    <w:p w14:paraId="195790E9" w14:textId="77777777"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3) cu privire la obiectul informațional „persoana juridică”:</w:t>
      </w:r>
    </w:p>
    <w:p w14:paraId="3998CB38" w14:textId="75BE98EA" w:rsidR="005C49B1" w:rsidRPr="008764D4"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 xml:space="preserve">a) înregistrarea primară - în momentul înregistrării formularului </w:t>
      </w:r>
      <w:r w:rsidRPr="008764D4">
        <w:rPr>
          <w:rFonts w:ascii="Times New Roman" w:eastAsia="Times New Roman" w:hAnsi="Times New Roman" w:cs="Times New Roman"/>
          <w:sz w:val="24"/>
          <w:szCs w:val="24"/>
          <w:lang w:eastAsia="nl-NL"/>
        </w:rPr>
        <w:t>cererii de solicitare a demarării procedurii de executare</w:t>
      </w:r>
      <w:r w:rsidR="00BD2B8E">
        <w:rPr>
          <w:rFonts w:ascii="Times New Roman" w:eastAsia="Times New Roman" w:hAnsi="Times New Roman" w:cs="Times New Roman"/>
          <w:sz w:val="24"/>
          <w:szCs w:val="24"/>
          <w:lang w:eastAsia="nl-NL"/>
        </w:rPr>
        <w:t>,</w:t>
      </w:r>
      <w:r w:rsidR="008764D4" w:rsidRPr="008764D4">
        <w:rPr>
          <w:rFonts w:ascii="Times New Roman" w:eastAsia="Times New Roman" w:hAnsi="Times New Roman" w:cs="Times New Roman"/>
          <w:sz w:val="24"/>
          <w:szCs w:val="24"/>
          <w:lang w:eastAsia="nl-NL"/>
        </w:rPr>
        <w:t xml:space="preserve"> cu anexarea mandatului de executare</w:t>
      </w:r>
      <w:r w:rsidRPr="008764D4">
        <w:rPr>
          <w:rFonts w:ascii="Times New Roman" w:eastAsia="Times New Roman" w:hAnsi="Times New Roman" w:cs="Times New Roman"/>
          <w:sz w:val="24"/>
          <w:szCs w:val="24"/>
          <w:lang w:eastAsia="nl-NL"/>
        </w:rPr>
        <w:t>;</w:t>
      </w:r>
    </w:p>
    <w:p w14:paraId="0AF2A9A2" w14:textId="6C6D5668"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b) actualizarea și modificarea datelor - la modificarea datelor înregistrate despre persoana juridică sau în cazul reorganizării persoanei juridice;</w:t>
      </w:r>
    </w:p>
    <w:p w14:paraId="1A62525E" w14:textId="77777777"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c) scoaterea din evidență - în momentul adresării privind anularea procurii;</w:t>
      </w:r>
    </w:p>
    <w:p w14:paraId="48FEA190" w14:textId="77777777" w:rsidR="005C49B1" w:rsidRPr="005C49B1" w:rsidRDefault="005C49B1" w:rsidP="005C49B1">
      <w:pPr>
        <w:ind w:firstLine="72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4) cu privire la obiectul informațional „raport”, scenariul de bază este:</w:t>
      </w:r>
    </w:p>
    <w:p w14:paraId="6B4E8579" w14:textId="3BA57DD4" w:rsidR="005C49B1" w:rsidRDefault="005C49B1" w:rsidP="005C49B1">
      <w:pPr>
        <w:ind w:firstLine="600"/>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sz w:val="24"/>
          <w:szCs w:val="24"/>
          <w:lang w:eastAsia="nl-NL"/>
        </w:rPr>
        <w:t>a) înregistrarea primară - în momentul adresării de a genera un raport (operativ, statistic, de sistem).</w:t>
      </w:r>
    </w:p>
    <w:p w14:paraId="2CA72077" w14:textId="4978A50B" w:rsidR="00086FE1" w:rsidRPr="005C49B1" w:rsidRDefault="00086FE1" w:rsidP="005C49B1">
      <w:pPr>
        <w:pStyle w:val="a3"/>
        <w:numPr>
          <w:ilvl w:val="0"/>
          <w:numId w:val="18"/>
        </w:numPr>
        <w:jc w:val="both"/>
        <w:rPr>
          <w:rFonts w:ascii="Times New Roman" w:eastAsia="Times New Roman" w:hAnsi="Times New Roman" w:cs="Times New Roman"/>
          <w:sz w:val="24"/>
          <w:szCs w:val="24"/>
          <w:lang w:eastAsia="nl-NL"/>
        </w:rPr>
      </w:pPr>
      <w:r w:rsidRPr="005C49B1">
        <w:rPr>
          <w:rFonts w:ascii="Times New Roman" w:eastAsia="Times New Roman" w:hAnsi="Times New Roman" w:cs="Times New Roman"/>
          <w:b/>
          <w:sz w:val="24"/>
          <w:szCs w:val="24"/>
          <w:lang w:eastAsia="nl-NL"/>
        </w:rPr>
        <w:t>Datele sistemului</w:t>
      </w:r>
    </w:p>
    <w:p w14:paraId="6C072F11" w14:textId="27728960" w:rsidR="0061170A" w:rsidRPr="00086FE1" w:rsidRDefault="00086FE1" w:rsidP="0061170A">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61170A">
        <w:rPr>
          <w:rFonts w:ascii="Times New Roman" w:eastAsia="Times New Roman" w:hAnsi="Times New Roman" w:cs="Times New Roman"/>
          <w:sz w:val="24"/>
          <w:szCs w:val="24"/>
          <w:lang w:eastAsia="nl-NL"/>
        </w:rPr>
        <w:t>Datele SIA „RM</w:t>
      </w:r>
      <w:r w:rsidR="0061170A" w:rsidRPr="00086FE1">
        <w:rPr>
          <w:rFonts w:ascii="Times New Roman" w:eastAsia="Times New Roman" w:hAnsi="Times New Roman" w:cs="Times New Roman"/>
          <w:sz w:val="24"/>
          <w:szCs w:val="24"/>
          <w:lang w:eastAsia="nl-NL"/>
        </w:rPr>
        <w:t>E” reprezintă totalitatea atributelor obiectelor informaționale</w:t>
      </w:r>
      <w:r w:rsidR="0061170A">
        <w:rPr>
          <w:rFonts w:ascii="Times New Roman" w:eastAsia="Times New Roman" w:hAnsi="Times New Roman" w:cs="Times New Roman"/>
          <w:sz w:val="24"/>
          <w:szCs w:val="24"/>
          <w:lang w:eastAsia="nl-NL"/>
        </w:rPr>
        <w:t>, după cum urmează</w:t>
      </w:r>
      <w:r w:rsidR="0061170A" w:rsidRPr="00086FE1">
        <w:rPr>
          <w:rFonts w:ascii="Times New Roman" w:eastAsia="Times New Roman" w:hAnsi="Times New Roman" w:cs="Times New Roman"/>
          <w:sz w:val="24"/>
          <w:szCs w:val="24"/>
          <w:lang w:eastAsia="nl-NL"/>
        </w:rPr>
        <w:t>:</w:t>
      </w:r>
    </w:p>
    <w:p w14:paraId="6AA588BF"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1) </w:t>
      </w:r>
      <w:r w:rsidRPr="00086FE1">
        <w:rPr>
          <w:rFonts w:ascii="Times New Roman" w:eastAsia="Times New Roman" w:hAnsi="Times New Roman" w:cs="Times New Roman"/>
          <w:sz w:val="24"/>
          <w:szCs w:val="24"/>
          <w:lang w:eastAsia="nl-NL"/>
        </w:rPr>
        <w:t>atributele (carac</w:t>
      </w:r>
      <w:r>
        <w:rPr>
          <w:rFonts w:ascii="Times New Roman" w:eastAsia="Times New Roman" w:hAnsi="Times New Roman" w:cs="Times New Roman"/>
          <w:sz w:val="24"/>
          <w:szCs w:val="24"/>
          <w:lang w:eastAsia="nl-NL"/>
        </w:rPr>
        <w:t>teristicile) obiectului informaț</w:t>
      </w:r>
      <w:r w:rsidRPr="00086FE1">
        <w:rPr>
          <w:rFonts w:ascii="Times New Roman" w:eastAsia="Times New Roman" w:hAnsi="Times New Roman" w:cs="Times New Roman"/>
          <w:sz w:val="24"/>
          <w:szCs w:val="24"/>
          <w:lang w:eastAsia="nl-NL"/>
        </w:rPr>
        <w:t xml:space="preserve">ional </w:t>
      </w:r>
      <w:r>
        <w:rPr>
          <w:rFonts w:ascii="Times New Roman" w:eastAsia="Times New Roman" w:hAnsi="Times New Roman" w:cs="Times New Roman"/>
          <w:sz w:val="24"/>
          <w:szCs w:val="24"/>
          <w:lang w:eastAsia="nl-NL"/>
        </w:rPr>
        <w:t>„persoană</w:t>
      </w:r>
      <w:r w:rsidRPr="00086FE1">
        <w:rPr>
          <w:rFonts w:ascii="Times New Roman" w:eastAsia="Times New Roman" w:hAnsi="Times New Roman" w:cs="Times New Roman"/>
          <w:sz w:val="24"/>
          <w:szCs w:val="24"/>
          <w:lang w:eastAsia="nl-NL"/>
        </w:rPr>
        <w:t xml:space="preserve"> fizică</w:t>
      </w:r>
      <w:r>
        <w:rPr>
          <w:rFonts w:ascii="Times New Roman" w:eastAsia="Times New Roman" w:hAnsi="Times New Roman" w:cs="Times New Roman"/>
          <w:sz w:val="24"/>
          <w:szCs w:val="24"/>
          <w:lang w:eastAsia="nl-NL"/>
        </w:rPr>
        <w:t>”</w:t>
      </w:r>
      <w:r w:rsidRPr="00086FE1">
        <w:rPr>
          <w:rFonts w:ascii="Times New Roman" w:eastAsia="Times New Roman" w:hAnsi="Times New Roman" w:cs="Times New Roman"/>
          <w:sz w:val="24"/>
          <w:szCs w:val="24"/>
          <w:lang w:eastAsia="nl-NL"/>
        </w:rPr>
        <w:t>:</w:t>
      </w:r>
    </w:p>
    <w:p w14:paraId="6B7C050A"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086FE1">
        <w:rPr>
          <w:rFonts w:ascii="Times New Roman" w:eastAsia="Times New Roman" w:hAnsi="Times New Roman" w:cs="Times New Roman"/>
          <w:sz w:val="24"/>
          <w:szCs w:val="24"/>
          <w:lang w:eastAsia="nl-NL"/>
        </w:rPr>
        <w:t>număr de identificare de stat (IDNP)</w:t>
      </w:r>
      <w:r>
        <w:rPr>
          <w:rFonts w:ascii="Times New Roman" w:eastAsia="Times New Roman" w:hAnsi="Times New Roman" w:cs="Times New Roman"/>
          <w:sz w:val="24"/>
          <w:szCs w:val="24"/>
          <w:lang w:eastAsia="nl-NL"/>
        </w:rPr>
        <w:t>;</w:t>
      </w:r>
    </w:p>
    <w:p w14:paraId="0FDA41ED" w14:textId="7271133E"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086FE1">
        <w:rPr>
          <w:rFonts w:ascii="Times New Roman" w:eastAsia="Times New Roman" w:hAnsi="Times New Roman" w:cs="Times New Roman"/>
          <w:sz w:val="24"/>
          <w:szCs w:val="24"/>
          <w:lang w:eastAsia="nl-NL"/>
        </w:rPr>
        <w:t>nume;</w:t>
      </w:r>
    </w:p>
    <w:p w14:paraId="431FED26"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Pr="00086FE1">
        <w:rPr>
          <w:rFonts w:ascii="Times New Roman" w:eastAsia="Times New Roman" w:hAnsi="Times New Roman" w:cs="Times New Roman"/>
          <w:sz w:val="24"/>
          <w:szCs w:val="24"/>
          <w:lang w:eastAsia="nl-NL"/>
        </w:rPr>
        <w:t>prenume;</w:t>
      </w:r>
    </w:p>
    <w:p w14:paraId="3AD9B2A8"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Pr="00086FE1">
        <w:rPr>
          <w:rFonts w:ascii="Times New Roman" w:eastAsia="Times New Roman" w:hAnsi="Times New Roman" w:cs="Times New Roman"/>
          <w:sz w:val="24"/>
          <w:szCs w:val="24"/>
          <w:lang w:eastAsia="nl-NL"/>
        </w:rPr>
        <w:t>data naşterii;</w:t>
      </w:r>
    </w:p>
    <w:p w14:paraId="4CA7A76E"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Pr="00086FE1">
        <w:rPr>
          <w:rFonts w:ascii="Times New Roman" w:eastAsia="Times New Roman" w:hAnsi="Times New Roman" w:cs="Times New Roman"/>
          <w:sz w:val="24"/>
          <w:szCs w:val="24"/>
          <w:lang w:eastAsia="nl-NL"/>
        </w:rPr>
        <w:t>numărul de identificare de stat;</w:t>
      </w:r>
    </w:p>
    <w:p w14:paraId="56CEFCFA"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f) </w:t>
      </w:r>
      <w:r w:rsidRPr="00086FE1">
        <w:rPr>
          <w:rFonts w:ascii="Times New Roman" w:eastAsia="Times New Roman" w:hAnsi="Times New Roman" w:cs="Times New Roman"/>
          <w:sz w:val="24"/>
          <w:szCs w:val="24"/>
          <w:lang w:eastAsia="nl-NL"/>
        </w:rPr>
        <w:t>seria și numărul actului de identitate;</w:t>
      </w:r>
    </w:p>
    <w:p w14:paraId="5DCBF0BD"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w:t>
      </w:r>
      <w:r w:rsidRPr="00086FE1">
        <w:rPr>
          <w:rFonts w:ascii="Times New Roman" w:eastAsia="Times New Roman" w:hAnsi="Times New Roman" w:cs="Times New Roman"/>
          <w:sz w:val="24"/>
          <w:szCs w:val="24"/>
          <w:lang w:eastAsia="nl-NL"/>
        </w:rPr>
        <w:t>oficiul și data eliberării actului de identitate;</w:t>
      </w:r>
    </w:p>
    <w:p w14:paraId="73DF6E67"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 </w:t>
      </w:r>
      <w:r w:rsidRPr="00086FE1">
        <w:rPr>
          <w:rFonts w:ascii="Times New Roman" w:eastAsia="Times New Roman" w:hAnsi="Times New Roman" w:cs="Times New Roman"/>
          <w:sz w:val="24"/>
          <w:szCs w:val="24"/>
          <w:lang w:eastAsia="nl-NL"/>
        </w:rPr>
        <w:t>adresa poștală și, opțional, cea electronică a persoanei fizice;</w:t>
      </w:r>
    </w:p>
    <w:p w14:paraId="5D9B6D43"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2) </w:t>
      </w:r>
      <w:r w:rsidRPr="00781AE3">
        <w:rPr>
          <w:rFonts w:ascii="Times New Roman" w:eastAsia="Times New Roman" w:hAnsi="Times New Roman" w:cs="Times New Roman"/>
          <w:sz w:val="24"/>
          <w:szCs w:val="24"/>
          <w:lang w:eastAsia="nl-NL"/>
        </w:rPr>
        <w:t>atributele (caracteristicile) obiectului informațional</w:t>
      </w:r>
      <w:r w:rsidRPr="00086FE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w:t>
      </w:r>
      <w:r w:rsidRPr="00086FE1">
        <w:rPr>
          <w:rFonts w:ascii="Times New Roman" w:eastAsia="Times New Roman" w:hAnsi="Times New Roman" w:cs="Times New Roman"/>
          <w:sz w:val="24"/>
          <w:szCs w:val="24"/>
          <w:lang w:eastAsia="nl-NL"/>
        </w:rPr>
        <w:t>persoana juridică</w:t>
      </w:r>
      <w:r>
        <w:rPr>
          <w:rFonts w:ascii="Times New Roman" w:eastAsia="Times New Roman" w:hAnsi="Times New Roman" w:cs="Times New Roman"/>
          <w:sz w:val="24"/>
          <w:szCs w:val="24"/>
          <w:lang w:eastAsia="nl-NL"/>
        </w:rPr>
        <w:t>”</w:t>
      </w:r>
      <w:r w:rsidRPr="00086FE1">
        <w:rPr>
          <w:rFonts w:ascii="Times New Roman" w:eastAsia="Times New Roman" w:hAnsi="Times New Roman" w:cs="Times New Roman"/>
          <w:sz w:val="24"/>
          <w:szCs w:val="24"/>
          <w:lang w:eastAsia="nl-NL"/>
        </w:rPr>
        <w:t>:</w:t>
      </w:r>
    </w:p>
    <w:p w14:paraId="2EBB8952"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086FE1">
        <w:rPr>
          <w:rFonts w:ascii="Times New Roman" w:eastAsia="Times New Roman" w:hAnsi="Times New Roman" w:cs="Times New Roman"/>
          <w:sz w:val="24"/>
          <w:szCs w:val="24"/>
          <w:lang w:eastAsia="nl-NL"/>
        </w:rPr>
        <w:t>denumirea;</w:t>
      </w:r>
    </w:p>
    <w:p w14:paraId="6B8FCA6E"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086FE1">
        <w:rPr>
          <w:rFonts w:ascii="Times New Roman" w:eastAsia="Times New Roman" w:hAnsi="Times New Roman" w:cs="Times New Roman"/>
          <w:sz w:val="24"/>
          <w:szCs w:val="24"/>
          <w:lang w:eastAsia="nl-NL"/>
        </w:rPr>
        <w:t>numărul de identificare de stat (IDNO);</w:t>
      </w:r>
    </w:p>
    <w:p w14:paraId="0655CE48"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Pr="00086FE1">
        <w:rPr>
          <w:rFonts w:ascii="Times New Roman" w:eastAsia="Times New Roman" w:hAnsi="Times New Roman" w:cs="Times New Roman"/>
          <w:sz w:val="24"/>
          <w:szCs w:val="24"/>
          <w:lang w:eastAsia="nl-NL"/>
        </w:rPr>
        <w:t>adresa poștală și, opțional, cea electronică a persoanei juridice sau a î</w:t>
      </w:r>
      <w:r>
        <w:rPr>
          <w:rFonts w:ascii="Times New Roman" w:eastAsia="Times New Roman" w:hAnsi="Times New Roman" w:cs="Times New Roman"/>
          <w:sz w:val="24"/>
          <w:szCs w:val="24"/>
          <w:lang w:eastAsia="nl-NL"/>
        </w:rPr>
        <w:t>ntreprinzătorului individual</w:t>
      </w:r>
      <w:r w:rsidRPr="00086FE1">
        <w:rPr>
          <w:rFonts w:ascii="Times New Roman" w:eastAsia="Times New Roman" w:hAnsi="Times New Roman" w:cs="Times New Roman"/>
          <w:sz w:val="24"/>
          <w:szCs w:val="24"/>
          <w:lang w:eastAsia="nl-NL"/>
        </w:rPr>
        <w:t>;</w:t>
      </w:r>
    </w:p>
    <w:p w14:paraId="24D75E6C"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3) </w:t>
      </w:r>
      <w:r w:rsidRPr="00781AE3">
        <w:rPr>
          <w:rFonts w:ascii="Times New Roman" w:eastAsia="Times New Roman" w:hAnsi="Times New Roman" w:cs="Times New Roman"/>
          <w:sz w:val="24"/>
          <w:szCs w:val="24"/>
          <w:lang w:eastAsia="nl-NL"/>
        </w:rPr>
        <w:t>atributele (caracteristicile) obiectului informațional</w:t>
      </w:r>
      <w:r>
        <w:rPr>
          <w:rFonts w:ascii="Times New Roman" w:eastAsia="Times New Roman" w:hAnsi="Times New Roman" w:cs="Times New Roman"/>
          <w:sz w:val="24"/>
          <w:szCs w:val="24"/>
          <w:lang w:eastAsia="nl-NL"/>
        </w:rPr>
        <w:t xml:space="preserve"> </w:t>
      </w:r>
      <w:r w:rsidRPr="00086FE1">
        <w:rPr>
          <w:rFonts w:ascii="Times New Roman" w:eastAsia="Times New Roman" w:hAnsi="Times New Roman" w:cs="Times New Roman"/>
          <w:sz w:val="24"/>
          <w:szCs w:val="24"/>
          <w:lang w:eastAsia="nl-NL"/>
        </w:rPr>
        <w:t>„dosarul electronic al procedurii de executare”:</w:t>
      </w:r>
    </w:p>
    <w:p w14:paraId="754E2CE6"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086FE1">
        <w:rPr>
          <w:rFonts w:ascii="Times New Roman" w:eastAsia="Times New Roman" w:hAnsi="Times New Roman" w:cs="Times New Roman"/>
          <w:sz w:val="24"/>
          <w:szCs w:val="24"/>
          <w:lang w:eastAsia="nl-NL"/>
        </w:rPr>
        <w:t>număr unic de identificare</w:t>
      </w:r>
      <w:r>
        <w:rPr>
          <w:rFonts w:ascii="Times New Roman" w:eastAsia="Times New Roman" w:hAnsi="Times New Roman" w:cs="Times New Roman"/>
          <w:sz w:val="24"/>
          <w:szCs w:val="24"/>
          <w:lang w:eastAsia="nl-NL"/>
        </w:rPr>
        <w:t>;</w:t>
      </w:r>
    </w:p>
    <w:p w14:paraId="531D6153" w14:textId="77777777" w:rsidR="0061170A" w:rsidRPr="00086FE1" w:rsidRDefault="0061170A" w:rsidP="00C8058D">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086FE1">
        <w:rPr>
          <w:rFonts w:ascii="Times New Roman" w:eastAsia="Times New Roman" w:hAnsi="Times New Roman" w:cs="Times New Roman"/>
          <w:sz w:val="24"/>
          <w:szCs w:val="24"/>
          <w:lang w:eastAsia="nl-NL"/>
        </w:rPr>
        <w:t>denumirea și descrierea dosarului;</w:t>
      </w:r>
    </w:p>
    <w:p w14:paraId="292B8B0A" w14:textId="5F6BD550"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00465E97">
        <w:rPr>
          <w:rFonts w:ascii="Times New Roman" w:eastAsia="Times New Roman" w:hAnsi="Times New Roman" w:cs="Times New Roman"/>
          <w:sz w:val="24"/>
          <w:szCs w:val="24"/>
          <w:lang w:eastAsia="nl-NL"/>
        </w:rPr>
        <w:t>tipul acțiunii de executare silită întreprinsă</w:t>
      </w:r>
      <w:r w:rsidRPr="00086FE1">
        <w:rPr>
          <w:rFonts w:ascii="Times New Roman" w:eastAsia="Times New Roman" w:hAnsi="Times New Roman" w:cs="Times New Roman"/>
          <w:sz w:val="24"/>
          <w:szCs w:val="24"/>
          <w:lang w:eastAsia="nl-NL"/>
        </w:rPr>
        <w:t>;</w:t>
      </w:r>
    </w:p>
    <w:p w14:paraId="0681C8F7"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Pr="00086FE1">
        <w:rPr>
          <w:rFonts w:ascii="Times New Roman" w:eastAsia="Times New Roman" w:hAnsi="Times New Roman" w:cs="Times New Roman"/>
          <w:sz w:val="24"/>
          <w:szCs w:val="24"/>
          <w:lang w:eastAsia="nl-NL"/>
        </w:rPr>
        <w:t>termen de executare a documentului/sistem de alertă</w:t>
      </w:r>
      <w:r>
        <w:rPr>
          <w:rFonts w:ascii="Times New Roman" w:eastAsia="Times New Roman" w:hAnsi="Times New Roman" w:cs="Times New Roman"/>
          <w:sz w:val="24"/>
          <w:szCs w:val="24"/>
          <w:lang w:eastAsia="nl-NL"/>
        </w:rPr>
        <w:t>;</w:t>
      </w:r>
    </w:p>
    <w:p w14:paraId="3C076666"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Pr="00086FE1">
        <w:rPr>
          <w:rFonts w:ascii="Times New Roman" w:eastAsia="Times New Roman" w:hAnsi="Times New Roman" w:cs="Times New Roman"/>
          <w:sz w:val="24"/>
          <w:szCs w:val="24"/>
          <w:lang w:eastAsia="nl-NL"/>
        </w:rPr>
        <w:t>termen limită de păstrare/ de valabilitate;</w:t>
      </w:r>
    </w:p>
    <w:p w14:paraId="02F03984"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f) </w:t>
      </w:r>
      <w:r w:rsidRPr="00086FE1">
        <w:rPr>
          <w:rFonts w:ascii="Times New Roman" w:eastAsia="Times New Roman" w:hAnsi="Times New Roman" w:cs="Times New Roman"/>
          <w:sz w:val="24"/>
          <w:szCs w:val="24"/>
          <w:lang w:eastAsia="nl-NL"/>
        </w:rPr>
        <w:t>acte de confirmare cu privire la dosar;</w:t>
      </w:r>
    </w:p>
    <w:p w14:paraId="54DB23FD" w14:textId="77777777" w:rsidR="0061170A" w:rsidRPr="00086FE1"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w:t>
      </w:r>
      <w:r w:rsidRPr="00086FE1">
        <w:rPr>
          <w:rFonts w:ascii="Times New Roman" w:eastAsia="Times New Roman" w:hAnsi="Times New Roman" w:cs="Times New Roman"/>
          <w:sz w:val="24"/>
          <w:szCs w:val="24"/>
          <w:lang w:eastAsia="nl-NL"/>
        </w:rPr>
        <w:t>date de identificare;</w:t>
      </w:r>
    </w:p>
    <w:p w14:paraId="7600931A" w14:textId="77777777" w:rsidR="0061170A" w:rsidRDefault="0061170A" w:rsidP="0061170A">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 </w:t>
      </w:r>
      <w:r w:rsidRPr="00086FE1">
        <w:rPr>
          <w:rFonts w:ascii="Times New Roman" w:eastAsia="Times New Roman" w:hAnsi="Times New Roman" w:cs="Times New Roman"/>
          <w:sz w:val="24"/>
          <w:szCs w:val="24"/>
          <w:lang w:eastAsia="nl-NL"/>
        </w:rPr>
        <w:t>altă informaţie conform legislației în vigoare.</w:t>
      </w:r>
    </w:p>
    <w:p w14:paraId="6F20CF96" w14:textId="25A6D8E4" w:rsidR="00781AE3" w:rsidRPr="00EB7AD3" w:rsidRDefault="0061170A" w:rsidP="0061170A">
      <w:pPr>
        <w:ind w:firstLine="720"/>
        <w:jc w:val="both"/>
        <w:rPr>
          <w:rFonts w:ascii="Times New Roman" w:eastAsia="Times New Roman" w:hAnsi="Times New Roman" w:cs="Times New Roman"/>
          <w:b/>
          <w:sz w:val="24"/>
          <w:szCs w:val="24"/>
          <w:lang w:eastAsia="nl-NL"/>
        </w:rPr>
      </w:pPr>
      <w:r w:rsidRPr="00EB7AD3">
        <w:rPr>
          <w:rFonts w:ascii="Times New Roman" w:eastAsia="Times New Roman" w:hAnsi="Times New Roman" w:cs="Times New Roman"/>
          <w:b/>
          <w:sz w:val="24"/>
          <w:szCs w:val="24"/>
          <w:lang w:eastAsia="nl-NL"/>
        </w:rPr>
        <w:t xml:space="preserve">31. </w:t>
      </w:r>
      <w:r w:rsidR="00781AE3" w:rsidRPr="00EB7AD3">
        <w:rPr>
          <w:rFonts w:ascii="Times New Roman" w:eastAsia="Times New Roman" w:hAnsi="Times New Roman" w:cs="Times New Roman"/>
          <w:b/>
          <w:sz w:val="24"/>
          <w:szCs w:val="24"/>
          <w:lang w:eastAsia="nl-NL"/>
        </w:rPr>
        <w:t>Clasificatoarele (nomenclatoarele) sistemului</w:t>
      </w:r>
    </w:p>
    <w:p w14:paraId="6BECC51A" w14:textId="07E6254D"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În scopul asigurării veridicității și reducerii volumulu</w:t>
      </w:r>
      <w:r w:rsidR="00C8058D">
        <w:rPr>
          <w:rFonts w:ascii="Times New Roman" w:eastAsia="Times New Roman" w:hAnsi="Times New Roman" w:cs="Times New Roman"/>
          <w:sz w:val="24"/>
          <w:szCs w:val="24"/>
          <w:lang w:eastAsia="nl-NL"/>
        </w:rPr>
        <w:t>i informației stocate în SIA „RM</w:t>
      </w:r>
      <w:r w:rsidRPr="00CA37BC">
        <w:rPr>
          <w:rFonts w:ascii="Times New Roman" w:eastAsia="Times New Roman" w:hAnsi="Times New Roman" w:cs="Times New Roman"/>
          <w:sz w:val="24"/>
          <w:szCs w:val="24"/>
          <w:lang w:eastAsia="nl-NL"/>
        </w:rPr>
        <w:t>E”, precum şi al clasificării corecte a obiectelor sistemului, se utilizează următoarele nomenclatoare:</w:t>
      </w:r>
    </w:p>
    <w:p w14:paraId="0D736100" w14:textId="77777777"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1) Locale (proprii sistemului):</w:t>
      </w:r>
    </w:p>
    <w:p w14:paraId="1C71E01C" w14:textId="77777777"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a) nomenclatorul stărilor dosarelor de executare;</w:t>
      </w:r>
    </w:p>
    <w:p w14:paraId="46FA81AB" w14:textId="77777777"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b) nomenclatorul documentelor executorii;</w:t>
      </w:r>
    </w:p>
    <w:p w14:paraId="6F670325" w14:textId="77777777"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c) nomenclatorul stărilor documentelor;</w:t>
      </w:r>
    </w:p>
    <w:p w14:paraId="3A552606" w14:textId="44A81863"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d) nomenclatorul tipurilor de documente;</w:t>
      </w:r>
    </w:p>
    <w:p w14:paraId="7FBC55D1" w14:textId="6D272633" w:rsidR="00BD2B8E" w:rsidRDefault="00BD2B8E" w:rsidP="00BD2B8E">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w:t>
      </w:r>
      <w:r w:rsidRPr="00CA37BC">
        <w:rPr>
          <w:rFonts w:ascii="Times New Roman" w:eastAsia="Times New Roman" w:hAnsi="Times New Roman" w:cs="Times New Roman"/>
          <w:sz w:val="24"/>
          <w:szCs w:val="24"/>
          <w:lang w:eastAsia="nl-NL"/>
        </w:rPr>
        <w:t>) nomenclatorul tipurilor de obiecte (acțiuni) ale executării;</w:t>
      </w:r>
    </w:p>
    <w:p w14:paraId="4F12E6CE" w14:textId="35159D83" w:rsidR="00CA37BC" w:rsidRDefault="00BD2B8E" w:rsidP="00CA37BC">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f</w:t>
      </w:r>
      <w:r w:rsidR="00CA37BC" w:rsidRPr="00CA37BC">
        <w:rPr>
          <w:rFonts w:ascii="Times New Roman" w:eastAsia="Times New Roman" w:hAnsi="Times New Roman" w:cs="Times New Roman"/>
          <w:sz w:val="24"/>
          <w:szCs w:val="24"/>
          <w:lang w:eastAsia="nl-NL"/>
        </w:rPr>
        <w:t>) nomenclatorul birourilor executorilor judecătorești;</w:t>
      </w:r>
    </w:p>
    <w:p w14:paraId="726101B3" w14:textId="783C4A75" w:rsidR="00CA37BC" w:rsidRDefault="00BD2B8E" w:rsidP="00CA37BC">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w:t>
      </w:r>
      <w:r w:rsidR="00CA37BC" w:rsidRPr="00CA37BC">
        <w:rPr>
          <w:rFonts w:ascii="Times New Roman" w:eastAsia="Times New Roman" w:hAnsi="Times New Roman" w:cs="Times New Roman"/>
          <w:sz w:val="24"/>
          <w:szCs w:val="24"/>
          <w:lang w:eastAsia="nl-NL"/>
        </w:rPr>
        <w:t>) nomenclatorul perioadelor de raportare;</w:t>
      </w:r>
    </w:p>
    <w:p w14:paraId="635253C4" w14:textId="1586915D" w:rsidR="00CA37BC" w:rsidRPr="00CA37BC" w:rsidRDefault="00BD2B8E" w:rsidP="00CA37BC">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w:t>
      </w:r>
      <w:r w:rsidR="00CA37BC" w:rsidRPr="00CA37BC">
        <w:rPr>
          <w:rFonts w:ascii="Times New Roman" w:eastAsia="Times New Roman" w:hAnsi="Times New Roman" w:cs="Times New Roman"/>
          <w:sz w:val="24"/>
          <w:szCs w:val="24"/>
          <w:lang w:eastAsia="nl-NL"/>
        </w:rPr>
        <w:t>) alte nomenclatoare și clasificatoare relevante;</w:t>
      </w:r>
    </w:p>
    <w:p w14:paraId="52A808A1" w14:textId="77777777"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2) Naționale:</w:t>
      </w:r>
    </w:p>
    <w:p w14:paraId="3165A6B8" w14:textId="77777777" w:rsidR="00CA37BC" w:rsidRDefault="00CA37BC" w:rsidP="00CA37BC">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CA37BC">
        <w:rPr>
          <w:rFonts w:ascii="Times New Roman" w:eastAsia="Times New Roman" w:hAnsi="Times New Roman" w:cs="Times New Roman"/>
          <w:sz w:val="24"/>
          <w:szCs w:val="24"/>
          <w:lang w:eastAsia="nl-NL"/>
        </w:rPr>
        <w:t xml:space="preserve">CUATM - nomenclatorul unităţilor administrativ-teritoriale ale Republicii Moldova; </w:t>
      </w:r>
    </w:p>
    <w:p w14:paraId="53F2F727" w14:textId="77777777" w:rsidR="00CA37BC" w:rsidRDefault="00CA37BC" w:rsidP="00CA37BC">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CA37BC">
        <w:rPr>
          <w:rFonts w:ascii="Times New Roman" w:eastAsia="Times New Roman" w:hAnsi="Times New Roman" w:cs="Times New Roman"/>
          <w:sz w:val="24"/>
          <w:szCs w:val="24"/>
          <w:lang w:eastAsia="nl-NL"/>
        </w:rPr>
        <w:t xml:space="preserve">CFOJ - nomenclatorul formelor organizatorico-juridice; </w:t>
      </w:r>
    </w:p>
    <w:p w14:paraId="690428CC" w14:textId="77777777" w:rsidR="00CA37BC" w:rsidRDefault="00CA37BC" w:rsidP="00CA37BC">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w:t>
      </w:r>
      <w:r w:rsidRPr="00CA37BC">
        <w:rPr>
          <w:rFonts w:ascii="Times New Roman" w:eastAsia="Times New Roman" w:hAnsi="Times New Roman" w:cs="Times New Roman"/>
          <w:sz w:val="24"/>
          <w:szCs w:val="24"/>
          <w:lang w:eastAsia="nl-NL"/>
        </w:rPr>
        <w:t>) CAEM - nomenclatorul activităţilor din economia Moldovei;</w:t>
      </w:r>
    </w:p>
    <w:p w14:paraId="263CF158" w14:textId="7B8732B1" w:rsidR="00CA37BC" w:rsidRPr="00CA37BC" w:rsidRDefault="00CA37BC" w:rsidP="00CA37BC">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w:t>
      </w:r>
      <w:r w:rsidRPr="00CA37BC">
        <w:rPr>
          <w:rFonts w:ascii="Times New Roman" w:eastAsia="Times New Roman" w:hAnsi="Times New Roman" w:cs="Times New Roman"/>
          <w:sz w:val="24"/>
          <w:szCs w:val="24"/>
          <w:lang w:eastAsia="nl-NL"/>
        </w:rPr>
        <w:t xml:space="preserve">) CFP - nomenclatorul formelor de proprietate; </w:t>
      </w:r>
    </w:p>
    <w:p w14:paraId="46069C22" w14:textId="77777777"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3) Internaționale:</w:t>
      </w:r>
    </w:p>
    <w:p w14:paraId="73CFEA4F" w14:textId="77777777" w:rsidR="00CA37BC" w:rsidRDefault="00CA37BC" w:rsidP="00CA37BC">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a) CS - nomenclatorul statelor;</w:t>
      </w:r>
    </w:p>
    <w:p w14:paraId="42D364EE" w14:textId="6CDDBB3C" w:rsidR="005513CB" w:rsidRPr="00CA37BC" w:rsidRDefault="00CA37BC" w:rsidP="005513CB">
      <w:pPr>
        <w:ind w:firstLine="600"/>
        <w:jc w:val="both"/>
        <w:rPr>
          <w:rFonts w:ascii="Times New Roman" w:eastAsia="Times New Roman" w:hAnsi="Times New Roman" w:cs="Times New Roman"/>
          <w:sz w:val="24"/>
          <w:szCs w:val="24"/>
          <w:lang w:eastAsia="nl-NL"/>
        </w:rPr>
      </w:pPr>
      <w:r w:rsidRPr="00CA37BC">
        <w:rPr>
          <w:rFonts w:ascii="Times New Roman" w:eastAsia="Times New Roman" w:hAnsi="Times New Roman" w:cs="Times New Roman"/>
          <w:sz w:val="24"/>
          <w:szCs w:val="24"/>
          <w:lang w:eastAsia="nl-NL"/>
        </w:rPr>
        <w:t>b) CV- nomenclatorul valutelor.</w:t>
      </w:r>
    </w:p>
    <w:p w14:paraId="37C1BE13" w14:textId="358B2AAE" w:rsidR="00F61066" w:rsidRPr="00EB7AD3" w:rsidRDefault="00F61066" w:rsidP="005513CB">
      <w:pPr>
        <w:pStyle w:val="a3"/>
        <w:numPr>
          <w:ilvl w:val="0"/>
          <w:numId w:val="20"/>
        </w:numPr>
        <w:jc w:val="both"/>
        <w:rPr>
          <w:rFonts w:ascii="Times New Roman" w:eastAsia="Times New Roman" w:hAnsi="Times New Roman" w:cs="Times New Roman"/>
          <w:b/>
          <w:sz w:val="24"/>
          <w:szCs w:val="24"/>
          <w:lang w:eastAsia="nl-NL"/>
        </w:rPr>
      </w:pPr>
      <w:r w:rsidRPr="00EB7AD3">
        <w:rPr>
          <w:rFonts w:ascii="Times New Roman" w:eastAsia="Times New Roman" w:hAnsi="Times New Roman" w:cs="Times New Roman"/>
          <w:b/>
          <w:sz w:val="24"/>
          <w:szCs w:val="24"/>
          <w:lang w:eastAsia="nl-NL"/>
        </w:rPr>
        <w:t>Fluxurile informaționale</w:t>
      </w:r>
    </w:p>
    <w:p w14:paraId="1EA5A902" w14:textId="46DB3770" w:rsidR="00F61066" w:rsidRDefault="00F61066" w:rsidP="00F61066">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Î</w:t>
      </w:r>
      <w:r w:rsidRPr="00F61066">
        <w:rPr>
          <w:rFonts w:ascii="Times New Roman" w:eastAsia="Times New Roman" w:hAnsi="Times New Roman" w:cs="Times New Roman"/>
          <w:sz w:val="24"/>
          <w:szCs w:val="24"/>
          <w:lang w:eastAsia="nl-NL"/>
        </w:rPr>
        <w:t>n derularea activității sp</w:t>
      </w:r>
      <w:r w:rsidR="00465E97">
        <w:rPr>
          <w:rFonts w:ascii="Times New Roman" w:eastAsia="Times New Roman" w:hAnsi="Times New Roman" w:cs="Times New Roman"/>
          <w:sz w:val="24"/>
          <w:szCs w:val="24"/>
          <w:lang w:eastAsia="nl-NL"/>
        </w:rPr>
        <w:t>ecifice, Serviciul Fiscal de Stat</w:t>
      </w:r>
      <w:r w:rsidRPr="00F61066">
        <w:rPr>
          <w:rFonts w:ascii="Times New Roman" w:eastAsia="Times New Roman" w:hAnsi="Times New Roman" w:cs="Times New Roman"/>
          <w:sz w:val="24"/>
          <w:szCs w:val="24"/>
          <w:lang w:eastAsia="nl-NL"/>
        </w:rPr>
        <w:t xml:space="preserve"> interacționează cu o serie de persoane, instituții, autorități, conturându-se astfel o serie de fluxuri informaționale.</w:t>
      </w:r>
    </w:p>
    <w:p w14:paraId="3BAF1D24" w14:textId="65F1BC43" w:rsidR="00D46A95" w:rsidRDefault="00D46A95" w:rsidP="00F61066">
      <w:pPr>
        <w:jc w:val="both"/>
        <w:rPr>
          <w:rFonts w:ascii="Times New Roman" w:eastAsia="Times New Roman" w:hAnsi="Times New Roman" w:cs="Times New Roman"/>
          <w:i/>
          <w:sz w:val="24"/>
          <w:szCs w:val="24"/>
          <w:lang w:eastAsia="nl-NL"/>
        </w:rPr>
      </w:pPr>
    </w:p>
    <w:p w14:paraId="6D169D9C" w14:textId="2805133B" w:rsidR="00D46A95" w:rsidRDefault="00D46A95" w:rsidP="00465E97">
      <w:pPr>
        <w:jc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Capitolul VII. Spațiul tehnologic al sistemului</w:t>
      </w:r>
    </w:p>
    <w:p w14:paraId="17A9677B" w14:textId="7A6E6113" w:rsidR="00D46A95" w:rsidRPr="00356262" w:rsidRDefault="00D46A95"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5513CB">
        <w:rPr>
          <w:rFonts w:ascii="Times New Roman" w:eastAsia="Times New Roman" w:hAnsi="Times New Roman" w:cs="Times New Roman"/>
          <w:b/>
          <w:sz w:val="24"/>
          <w:szCs w:val="24"/>
          <w:lang w:eastAsia="nl-NL"/>
        </w:rPr>
        <w:t>33</w:t>
      </w:r>
      <w:r w:rsidR="00735F71" w:rsidRPr="00735F71">
        <w:rPr>
          <w:rFonts w:ascii="Times New Roman" w:eastAsia="Times New Roman" w:hAnsi="Times New Roman" w:cs="Times New Roman"/>
          <w:b/>
          <w:sz w:val="24"/>
          <w:szCs w:val="24"/>
          <w:lang w:eastAsia="nl-NL"/>
        </w:rPr>
        <w:t>.</w:t>
      </w:r>
      <w:r w:rsidR="00735F71">
        <w:rPr>
          <w:rFonts w:ascii="Times New Roman" w:eastAsia="Times New Roman" w:hAnsi="Times New Roman" w:cs="Times New Roman"/>
          <w:sz w:val="24"/>
          <w:szCs w:val="24"/>
          <w:lang w:eastAsia="nl-NL"/>
        </w:rPr>
        <w:t xml:space="preserve"> </w:t>
      </w:r>
      <w:r w:rsidRPr="00356262">
        <w:rPr>
          <w:rFonts w:ascii="Times New Roman" w:eastAsia="Times New Roman" w:hAnsi="Times New Roman" w:cs="Times New Roman"/>
          <w:sz w:val="24"/>
          <w:szCs w:val="24"/>
          <w:lang w:eastAsia="nl-NL"/>
        </w:rPr>
        <w:t>S</w:t>
      </w:r>
      <w:r w:rsidR="00C8058D">
        <w:rPr>
          <w:rFonts w:ascii="Times New Roman" w:eastAsia="Times New Roman" w:hAnsi="Times New Roman" w:cs="Times New Roman"/>
          <w:sz w:val="24"/>
          <w:szCs w:val="24"/>
          <w:lang w:eastAsia="nl-NL"/>
        </w:rPr>
        <w:t>paţiul tehnologic al SIA „RM</w:t>
      </w:r>
      <w:r w:rsidR="00735F71">
        <w:rPr>
          <w:rFonts w:ascii="Times New Roman" w:eastAsia="Times New Roman" w:hAnsi="Times New Roman" w:cs="Times New Roman"/>
          <w:sz w:val="24"/>
          <w:szCs w:val="24"/>
          <w:lang w:eastAsia="nl-NL"/>
        </w:rPr>
        <w:t xml:space="preserve">E” </w:t>
      </w:r>
      <w:r w:rsidRPr="00356262">
        <w:rPr>
          <w:rFonts w:ascii="Times New Roman" w:eastAsia="Times New Roman" w:hAnsi="Times New Roman" w:cs="Times New Roman"/>
          <w:sz w:val="24"/>
          <w:szCs w:val="24"/>
          <w:lang w:eastAsia="nl-NL"/>
        </w:rPr>
        <w:t>reprezintă un complex informaţional de te</w:t>
      </w:r>
      <w:r w:rsidR="00356262">
        <w:rPr>
          <w:rFonts w:ascii="Times New Roman" w:eastAsia="Times New Roman" w:hAnsi="Times New Roman" w:cs="Times New Roman"/>
          <w:sz w:val="24"/>
          <w:szCs w:val="24"/>
          <w:lang w:eastAsia="nl-NL"/>
        </w:rPr>
        <w:t xml:space="preserve">lecomunicaţii centralizat. Toate datele se depozitează într-un </w:t>
      </w:r>
      <w:r w:rsidR="00356262" w:rsidRPr="00C53944">
        <w:rPr>
          <w:rFonts w:ascii="Times New Roman" w:eastAsia="Times New Roman" w:hAnsi="Times New Roman" w:cs="Times New Roman"/>
          <w:sz w:val="24"/>
          <w:szCs w:val="24"/>
          <w:lang w:eastAsia="nl-NL"/>
        </w:rPr>
        <w:t>stoc</w:t>
      </w:r>
      <w:r w:rsidR="00356262">
        <w:rPr>
          <w:rFonts w:ascii="Times New Roman" w:eastAsia="Times New Roman" w:hAnsi="Times New Roman" w:cs="Times New Roman"/>
          <w:sz w:val="24"/>
          <w:szCs w:val="24"/>
          <w:lang w:eastAsia="nl-NL"/>
        </w:rPr>
        <w:t xml:space="preserve"> de date centralizat.</w:t>
      </w:r>
    </w:p>
    <w:p w14:paraId="58F38C42" w14:textId="77777777" w:rsidR="00D46A95" w:rsidRDefault="00D46A95" w:rsidP="00D46A95">
      <w:pPr>
        <w:jc w:val="both"/>
        <w:rPr>
          <w:rFonts w:ascii="Times New Roman" w:eastAsia="Times New Roman" w:hAnsi="Times New Roman" w:cs="Times New Roman"/>
          <w:sz w:val="24"/>
          <w:szCs w:val="24"/>
          <w:lang w:eastAsia="nl-NL"/>
        </w:rPr>
      </w:pPr>
      <w:r w:rsidRPr="00356262">
        <w:rPr>
          <w:rFonts w:ascii="Times New Roman" w:eastAsia="Times New Roman" w:hAnsi="Times New Roman" w:cs="Times New Roman"/>
          <w:sz w:val="24"/>
          <w:szCs w:val="24"/>
          <w:lang w:eastAsia="nl-NL"/>
        </w:rPr>
        <w:t xml:space="preserve">          Prezenţa componentelor produselor software şi mijloacelor tehnologice în complexul informaţional de telecomunicaţii este stabilită la etapa elaborării sarcinii tehnice şi proiectului tehnic.</w:t>
      </w:r>
    </w:p>
    <w:p w14:paraId="1258B11F" w14:textId="06A74519" w:rsidR="00D46A95" w:rsidRPr="005513CB" w:rsidRDefault="00D46A95" w:rsidP="005513CB">
      <w:pPr>
        <w:pStyle w:val="a3"/>
        <w:numPr>
          <w:ilvl w:val="0"/>
          <w:numId w:val="21"/>
        </w:numPr>
        <w:jc w:val="both"/>
        <w:rPr>
          <w:rFonts w:ascii="Times New Roman" w:eastAsia="Times New Roman" w:hAnsi="Times New Roman" w:cs="Times New Roman"/>
          <w:sz w:val="24"/>
          <w:szCs w:val="24"/>
          <w:lang w:eastAsia="nl-NL"/>
        </w:rPr>
      </w:pPr>
      <w:r w:rsidRPr="005513CB">
        <w:rPr>
          <w:rFonts w:ascii="Times New Roman" w:eastAsia="Times New Roman" w:hAnsi="Times New Roman" w:cs="Times New Roman"/>
          <w:b/>
          <w:sz w:val="24"/>
          <w:szCs w:val="24"/>
          <w:lang w:eastAsia="nl-NL"/>
        </w:rPr>
        <w:t>Platforma tehnologică</w:t>
      </w:r>
    </w:p>
    <w:p w14:paraId="6F8FB060" w14:textId="77777777" w:rsidR="00D46A95" w:rsidRPr="00D46A95" w:rsidRDefault="00D46A95"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356262">
        <w:rPr>
          <w:rFonts w:ascii="Times New Roman" w:eastAsia="Times New Roman" w:hAnsi="Times New Roman" w:cs="Times New Roman"/>
          <w:sz w:val="24"/>
          <w:szCs w:val="24"/>
          <w:lang w:eastAsia="nl-NL"/>
        </w:rPr>
        <w:t>Platform</w:t>
      </w:r>
      <w:r w:rsidR="00E15338">
        <w:rPr>
          <w:rFonts w:ascii="Times New Roman" w:eastAsia="Times New Roman" w:hAnsi="Times New Roman" w:cs="Times New Roman"/>
          <w:sz w:val="24"/>
          <w:szCs w:val="24"/>
          <w:lang w:eastAsia="nl-NL"/>
        </w:rPr>
        <w:t>a tehnologică</w:t>
      </w:r>
      <w:r w:rsidRPr="00D46A95">
        <w:rPr>
          <w:rFonts w:ascii="Times New Roman" w:eastAsia="Times New Roman" w:hAnsi="Times New Roman" w:cs="Times New Roman"/>
          <w:sz w:val="24"/>
          <w:szCs w:val="24"/>
          <w:lang w:eastAsia="nl-NL"/>
        </w:rPr>
        <w:t xml:space="preserve"> utiliz</w:t>
      </w:r>
      <w:r w:rsidR="0040507C">
        <w:rPr>
          <w:rFonts w:ascii="Times New Roman" w:eastAsia="Times New Roman" w:hAnsi="Times New Roman" w:cs="Times New Roman"/>
          <w:sz w:val="24"/>
          <w:szCs w:val="24"/>
          <w:lang w:eastAsia="nl-NL"/>
        </w:rPr>
        <w:t>e</w:t>
      </w:r>
      <w:r w:rsidRPr="00D46A95">
        <w:rPr>
          <w:rFonts w:ascii="Times New Roman" w:eastAsia="Times New Roman" w:hAnsi="Times New Roman" w:cs="Times New Roman"/>
          <w:sz w:val="24"/>
          <w:szCs w:val="24"/>
          <w:lang w:eastAsia="nl-NL"/>
        </w:rPr>
        <w:t>a</w:t>
      </w:r>
      <w:r w:rsidR="0040507C">
        <w:rPr>
          <w:rFonts w:ascii="Times New Roman" w:eastAsia="Times New Roman" w:hAnsi="Times New Roman" w:cs="Times New Roman"/>
          <w:sz w:val="24"/>
          <w:szCs w:val="24"/>
          <w:lang w:eastAsia="nl-NL"/>
        </w:rPr>
        <w:t>ză</w:t>
      </w:r>
      <w:r w:rsidRPr="00D46A95">
        <w:rPr>
          <w:rFonts w:ascii="Times New Roman" w:eastAsia="Times New Roman" w:hAnsi="Times New Roman" w:cs="Times New Roman"/>
          <w:sz w:val="24"/>
          <w:szCs w:val="24"/>
          <w:lang w:eastAsia="nl-NL"/>
        </w:rPr>
        <w:t xml:space="preserve"> standarde deschise şi</w:t>
      </w:r>
      <w:r w:rsidR="0040507C">
        <w:rPr>
          <w:rFonts w:ascii="Times New Roman" w:eastAsia="Times New Roman" w:hAnsi="Times New Roman" w:cs="Times New Roman"/>
          <w:sz w:val="24"/>
          <w:szCs w:val="24"/>
          <w:lang w:eastAsia="nl-NL"/>
        </w:rPr>
        <w:t xml:space="preserve"> este</w:t>
      </w:r>
      <w:r w:rsidRPr="00D46A95">
        <w:rPr>
          <w:rFonts w:ascii="Times New Roman" w:eastAsia="Times New Roman" w:hAnsi="Times New Roman" w:cs="Times New Roman"/>
          <w:sz w:val="24"/>
          <w:szCs w:val="24"/>
          <w:lang w:eastAsia="nl-NL"/>
        </w:rPr>
        <w:t xml:space="preserve"> compatibilă cu serverele care respectă</w:t>
      </w:r>
      <w:r w:rsidR="003A2FFF">
        <w:rPr>
          <w:rFonts w:ascii="Times New Roman" w:eastAsia="Times New Roman" w:hAnsi="Times New Roman" w:cs="Times New Roman"/>
          <w:sz w:val="24"/>
          <w:szCs w:val="24"/>
          <w:lang w:eastAsia="nl-NL"/>
        </w:rPr>
        <w:t xml:space="preserve"> specificaţiile non-proprietare ș</w:t>
      </w:r>
      <w:r w:rsidRPr="00D46A95">
        <w:rPr>
          <w:rFonts w:ascii="Times New Roman" w:eastAsia="Times New Roman" w:hAnsi="Times New Roman" w:cs="Times New Roman"/>
          <w:sz w:val="24"/>
          <w:szCs w:val="24"/>
          <w:lang w:eastAsia="nl-NL"/>
        </w:rPr>
        <w:t>i cu standardele existente</w:t>
      </w:r>
      <w:r w:rsidR="003A2FFF">
        <w:rPr>
          <w:rFonts w:ascii="Times New Roman" w:eastAsia="Times New Roman" w:hAnsi="Times New Roman" w:cs="Times New Roman"/>
          <w:sz w:val="24"/>
          <w:szCs w:val="24"/>
          <w:lang w:eastAsia="nl-NL"/>
        </w:rPr>
        <w:t>.</w:t>
      </w:r>
      <w:r w:rsidRPr="00D46A95">
        <w:rPr>
          <w:rFonts w:ascii="Times New Roman" w:eastAsia="Times New Roman" w:hAnsi="Times New Roman" w:cs="Times New Roman"/>
          <w:sz w:val="24"/>
          <w:szCs w:val="24"/>
          <w:lang w:eastAsia="nl-NL"/>
        </w:rPr>
        <w:t xml:space="preserve"> </w:t>
      </w:r>
    </w:p>
    <w:p w14:paraId="766E42F7" w14:textId="77777777" w:rsidR="00D46A95" w:rsidRPr="00D46A95" w:rsidRDefault="003A2FFF"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D46A95" w:rsidRPr="00D46A95">
        <w:rPr>
          <w:rFonts w:ascii="Times New Roman" w:eastAsia="Times New Roman" w:hAnsi="Times New Roman" w:cs="Times New Roman"/>
          <w:sz w:val="24"/>
          <w:szCs w:val="24"/>
          <w:lang w:eastAsia="nl-NL"/>
        </w:rPr>
        <w:t xml:space="preserve">Pentru schimbul de </w:t>
      </w:r>
      <w:r>
        <w:rPr>
          <w:rFonts w:ascii="Times New Roman" w:eastAsia="Times New Roman" w:hAnsi="Times New Roman" w:cs="Times New Roman"/>
          <w:sz w:val="24"/>
          <w:szCs w:val="24"/>
          <w:lang w:eastAsia="nl-NL"/>
        </w:rPr>
        <w:t>date cu alte sisteme se solicită</w:t>
      </w:r>
      <w:r w:rsidR="00D46A95" w:rsidRPr="00D46A95">
        <w:rPr>
          <w:rFonts w:ascii="Times New Roman" w:eastAsia="Times New Roman" w:hAnsi="Times New Roman" w:cs="Times New Roman"/>
          <w:sz w:val="24"/>
          <w:szCs w:val="24"/>
          <w:lang w:eastAsia="nl-NL"/>
        </w:rPr>
        <w:t xml:space="preserve"> utilizarea de standarde deschise. </w:t>
      </w:r>
    </w:p>
    <w:p w14:paraId="3CEC58AB" w14:textId="77777777" w:rsidR="005513CB" w:rsidRDefault="003A2FFF"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Sistemul expune o interfaţă bazată pe servicii web</w:t>
      </w:r>
      <w:r w:rsidR="00D46A95" w:rsidRPr="00D46A95">
        <w:rPr>
          <w:rFonts w:ascii="Times New Roman" w:eastAsia="Times New Roman" w:hAnsi="Times New Roman" w:cs="Times New Roman"/>
          <w:sz w:val="24"/>
          <w:szCs w:val="24"/>
          <w:lang w:eastAsia="nl-NL"/>
        </w:rPr>
        <w:t xml:space="preserve"> prin care aplicaţiile instituţiilor pot transmite informaţie folosind un canal de comunicare de tip sistem la sistem.</w:t>
      </w:r>
    </w:p>
    <w:p w14:paraId="08929D2A" w14:textId="6F2A181F" w:rsidR="00D46A95" w:rsidRPr="00D46A95" w:rsidRDefault="00E15338" w:rsidP="005513CB">
      <w:pPr>
        <w:ind w:firstLine="720"/>
        <w:jc w:val="both"/>
        <w:rPr>
          <w:rFonts w:ascii="Times New Roman" w:eastAsia="Times New Roman" w:hAnsi="Times New Roman" w:cs="Times New Roman"/>
          <w:sz w:val="24"/>
          <w:szCs w:val="24"/>
          <w:lang w:eastAsia="nl-NL"/>
        </w:rPr>
      </w:pPr>
      <w:r w:rsidRPr="00E15338">
        <w:rPr>
          <w:rFonts w:ascii="Times New Roman" w:eastAsia="Times New Roman" w:hAnsi="Times New Roman" w:cs="Times New Roman"/>
          <w:b/>
          <w:sz w:val="24"/>
          <w:szCs w:val="24"/>
          <w:lang w:eastAsia="nl-NL"/>
        </w:rPr>
        <w:t>35.</w:t>
      </w:r>
      <w:r>
        <w:rPr>
          <w:rFonts w:ascii="Times New Roman" w:eastAsia="Times New Roman" w:hAnsi="Times New Roman" w:cs="Times New Roman"/>
          <w:sz w:val="24"/>
          <w:szCs w:val="24"/>
          <w:lang w:eastAsia="nl-NL"/>
        </w:rPr>
        <w:t xml:space="preserve"> </w:t>
      </w:r>
      <w:r w:rsidR="00D46A95" w:rsidRPr="00D46A95">
        <w:rPr>
          <w:rFonts w:ascii="Times New Roman" w:eastAsia="Times New Roman" w:hAnsi="Times New Roman" w:cs="Times New Roman"/>
          <w:sz w:val="24"/>
          <w:szCs w:val="24"/>
          <w:lang w:eastAsia="nl-NL"/>
        </w:rPr>
        <w:t>Pl</w:t>
      </w:r>
      <w:r w:rsidR="003A2FFF">
        <w:rPr>
          <w:rFonts w:ascii="Times New Roman" w:eastAsia="Times New Roman" w:hAnsi="Times New Roman" w:cs="Times New Roman"/>
          <w:sz w:val="24"/>
          <w:szCs w:val="24"/>
          <w:lang w:eastAsia="nl-NL"/>
        </w:rPr>
        <w:t>atformă tehnologică trebui</w:t>
      </w:r>
      <w:r w:rsidR="0040507C">
        <w:rPr>
          <w:rFonts w:ascii="Times New Roman" w:eastAsia="Times New Roman" w:hAnsi="Times New Roman" w:cs="Times New Roman"/>
          <w:sz w:val="24"/>
          <w:szCs w:val="24"/>
          <w:lang w:eastAsia="nl-NL"/>
        </w:rPr>
        <w:t>e</w:t>
      </w:r>
      <w:r w:rsidR="00D46A95" w:rsidRPr="00D46A95">
        <w:rPr>
          <w:rFonts w:ascii="Times New Roman" w:eastAsia="Times New Roman" w:hAnsi="Times New Roman" w:cs="Times New Roman"/>
          <w:sz w:val="24"/>
          <w:szCs w:val="24"/>
          <w:lang w:eastAsia="nl-NL"/>
        </w:rPr>
        <w:t>:</w:t>
      </w:r>
    </w:p>
    <w:p w14:paraId="7BA3FF57" w14:textId="77777777"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 s</w:t>
      </w:r>
      <w:r w:rsidR="00D46A95" w:rsidRPr="00D46A95">
        <w:rPr>
          <w:rFonts w:ascii="Times New Roman" w:eastAsia="Times New Roman" w:hAnsi="Times New Roman" w:cs="Times New Roman"/>
          <w:sz w:val="24"/>
          <w:szCs w:val="24"/>
          <w:lang w:eastAsia="nl-NL"/>
        </w:rPr>
        <w:t>ă optimizeze soluțiile gata de utilizat (COTS)</w:t>
      </w:r>
      <w:r>
        <w:rPr>
          <w:rFonts w:ascii="Times New Roman" w:eastAsia="Times New Roman" w:hAnsi="Times New Roman" w:cs="Times New Roman"/>
          <w:sz w:val="24"/>
          <w:szCs w:val="24"/>
          <w:lang w:eastAsia="nl-NL"/>
        </w:rPr>
        <w:t>,</w:t>
      </w:r>
      <w:r w:rsidR="00D46A95" w:rsidRPr="00D46A95">
        <w:rPr>
          <w:rFonts w:ascii="Times New Roman" w:eastAsia="Times New Roman" w:hAnsi="Times New Roman" w:cs="Times New Roman"/>
          <w:sz w:val="24"/>
          <w:szCs w:val="24"/>
          <w:lang w:eastAsia="nl-NL"/>
        </w:rPr>
        <w:t xml:space="preserve"> atunci când acestea satisfac cerințele funcționale esențiale și utilizează capabilitățile esențiale de integrare a informațiilor, de management al documentelor și înregistrărilor, de fluxuri de lucru și reguli funcționale și de management al</w:t>
      </w:r>
      <w:r>
        <w:rPr>
          <w:rFonts w:ascii="Times New Roman" w:eastAsia="Times New Roman" w:hAnsi="Times New Roman" w:cs="Times New Roman"/>
          <w:sz w:val="24"/>
          <w:szCs w:val="24"/>
          <w:lang w:eastAsia="nl-NL"/>
        </w:rPr>
        <w:t xml:space="preserve"> datelor cât mai mult posibil. Totodată, trebui</w:t>
      </w:r>
      <w:r w:rsidR="0040507C">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 xml:space="preserve"> s</w:t>
      </w:r>
      <w:r w:rsidR="00D46A95" w:rsidRPr="00D46A95">
        <w:rPr>
          <w:rFonts w:ascii="Times New Roman" w:eastAsia="Times New Roman" w:hAnsi="Times New Roman" w:cs="Times New Roman"/>
          <w:sz w:val="24"/>
          <w:szCs w:val="24"/>
          <w:lang w:eastAsia="nl-NL"/>
        </w:rPr>
        <w:t>ă mi</w:t>
      </w:r>
      <w:r>
        <w:rPr>
          <w:rFonts w:ascii="Times New Roman" w:eastAsia="Times New Roman" w:hAnsi="Times New Roman" w:cs="Times New Roman"/>
          <w:sz w:val="24"/>
          <w:szCs w:val="24"/>
          <w:lang w:eastAsia="nl-NL"/>
        </w:rPr>
        <w:t>nimizeze dezvoltarea customizată;</w:t>
      </w:r>
      <w:r w:rsidR="00D46A95" w:rsidRPr="00D46A95">
        <w:rPr>
          <w:rFonts w:ascii="Times New Roman" w:eastAsia="Times New Roman" w:hAnsi="Times New Roman" w:cs="Times New Roman"/>
          <w:sz w:val="24"/>
          <w:szCs w:val="24"/>
          <w:lang w:eastAsia="nl-NL"/>
        </w:rPr>
        <w:t xml:space="preserve"> </w:t>
      </w:r>
    </w:p>
    <w:p w14:paraId="5D879774" w14:textId="5DBFBCFE"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 s</w:t>
      </w:r>
      <w:r w:rsidR="00D46A95" w:rsidRPr="00D46A95">
        <w:rPr>
          <w:rFonts w:ascii="Times New Roman" w:eastAsia="Times New Roman" w:hAnsi="Times New Roman" w:cs="Times New Roman"/>
          <w:sz w:val="24"/>
          <w:szCs w:val="24"/>
          <w:lang w:eastAsia="nl-NL"/>
        </w:rPr>
        <w:t xml:space="preserve">ă se bazeze pe standarde comune în </w:t>
      </w:r>
      <w:r>
        <w:rPr>
          <w:rFonts w:ascii="Times New Roman" w:eastAsia="Times New Roman" w:hAnsi="Times New Roman" w:cs="Times New Roman"/>
          <w:sz w:val="24"/>
          <w:szCs w:val="24"/>
          <w:lang w:eastAsia="nl-NL"/>
        </w:rPr>
        <w:t>domeniile care pot fi aplicate î</w:t>
      </w:r>
      <w:r w:rsidR="00D46A95" w:rsidRPr="00D46A95">
        <w:rPr>
          <w:rFonts w:ascii="Times New Roman" w:eastAsia="Times New Roman" w:hAnsi="Times New Roman" w:cs="Times New Roman"/>
          <w:sz w:val="24"/>
          <w:szCs w:val="24"/>
          <w:lang w:eastAsia="nl-NL"/>
        </w:rPr>
        <w:t xml:space="preserve">n cadrul </w:t>
      </w:r>
      <w:r w:rsidR="00C8058D">
        <w:rPr>
          <w:rFonts w:ascii="Times New Roman" w:eastAsia="Times New Roman" w:hAnsi="Times New Roman" w:cs="Times New Roman"/>
          <w:sz w:val="24"/>
          <w:szCs w:val="24"/>
          <w:lang w:eastAsia="nl-NL"/>
        </w:rPr>
        <w:t>Serviciului Fiscal de Stat</w:t>
      </w:r>
      <w:r>
        <w:rPr>
          <w:rFonts w:ascii="Times New Roman" w:eastAsia="Times New Roman" w:hAnsi="Times New Roman" w:cs="Times New Roman"/>
          <w:sz w:val="24"/>
          <w:szCs w:val="24"/>
          <w:lang w:eastAsia="nl-NL"/>
        </w:rPr>
        <w:t>;</w:t>
      </w:r>
    </w:p>
    <w:p w14:paraId="35CA17E1" w14:textId="0B735682"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 s</w:t>
      </w:r>
      <w:r w:rsidR="00D46A95" w:rsidRPr="00D46A95">
        <w:rPr>
          <w:rFonts w:ascii="Times New Roman" w:eastAsia="Times New Roman" w:hAnsi="Times New Roman" w:cs="Times New Roman"/>
          <w:sz w:val="24"/>
          <w:szCs w:val="24"/>
          <w:lang w:eastAsia="nl-NL"/>
        </w:rPr>
        <w:t>ă fie o arh</w:t>
      </w:r>
      <w:r w:rsidR="00C8058D">
        <w:rPr>
          <w:rFonts w:ascii="Times New Roman" w:eastAsia="Times New Roman" w:hAnsi="Times New Roman" w:cs="Times New Roman"/>
          <w:sz w:val="24"/>
          <w:szCs w:val="24"/>
          <w:lang w:eastAsia="nl-NL"/>
        </w:rPr>
        <w:t>itectura orientată</w:t>
      </w:r>
      <w:r>
        <w:rPr>
          <w:rFonts w:ascii="Times New Roman" w:eastAsia="Times New Roman" w:hAnsi="Times New Roman" w:cs="Times New Roman"/>
          <w:sz w:val="24"/>
          <w:szCs w:val="24"/>
          <w:lang w:eastAsia="nl-NL"/>
        </w:rPr>
        <w:t xml:space="preserve"> pe servicii -</w:t>
      </w:r>
      <w:r w:rsidR="00D46A95" w:rsidRPr="00D46A95">
        <w:rPr>
          <w:rFonts w:ascii="Times New Roman" w:eastAsia="Times New Roman" w:hAnsi="Times New Roman" w:cs="Times New Roman"/>
          <w:sz w:val="24"/>
          <w:szCs w:val="24"/>
          <w:lang w:eastAsia="nl-NL"/>
        </w:rPr>
        <w:t xml:space="preserve"> SOA. O astfel de abordare trebuie să faciliteze satisfacerea necesităților funcționale, fiind ma</w:t>
      </w:r>
      <w:r>
        <w:rPr>
          <w:rFonts w:ascii="Times New Roman" w:eastAsia="Times New Roman" w:hAnsi="Times New Roman" w:cs="Times New Roman"/>
          <w:sz w:val="24"/>
          <w:szCs w:val="24"/>
          <w:lang w:eastAsia="nl-NL"/>
        </w:rPr>
        <w:t>i ușor de administrat cu un numă</w:t>
      </w:r>
      <w:r w:rsidR="00D46A95" w:rsidRPr="00D46A95">
        <w:rPr>
          <w:rFonts w:ascii="Times New Roman" w:eastAsia="Times New Roman" w:hAnsi="Times New Roman" w:cs="Times New Roman"/>
          <w:sz w:val="24"/>
          <w:szCs w:val="24"/>
          <w:lang w:eastAsia="nl-NL"/>
        </w:rPr>
        <w:t>r limitat de personal I</w:t>
      </w:r>
      <w:r>
        <w:rPr>
          <w:rFonts w:ascii="Times New Roman" w:eastAsia="Times New Roman" w:hAnsi="Times New Roman" w:cs="Times New Roman"/>
          <w:sz w:val="24"/>
          <w:szCs w:val="24"/>
          <w:lang w:eastAsia="nl-NL"/>
        </w:rPr>
        <w:t>T;</w:t>
      </w:r>
      <w:r w:rsidR="00D46A95" w:rsidRPr="00D46A95">
        <w:rPr>
          <w:rFonts w:ascii="Times New Roman" w:eastAsia="Times New Roman" w:hAnsi="Times New Roman" w:cs="Times New Roman"/>
          <w:sz w:val="24"/>
          <w:szCs w:val="24"/>
          <w:lang w:eastAsia="nl-NL"/>
        </w:rPr>
        <w:t xml:space="preserve"> </w:t>
      </w:r>
    </w:p>
    <w:p w14:paraId="2502EB4E" w14:textId="77777777"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 a</w:t>
      </w:r>
      <w:r w:rsidR="00D46A95" w:rsidRPr="00D46A95">
        <w:rPr>
          <w:rFonts w:ascii="Times New Roman" w:eastAsia="Times New Roman" w:hAnsi="Times New Roman" w:cs="Times New Roman"/>
          <w:sz w:val="24"/>
          <w:szCs w:val="24"/>
          <w:lang w:eastAsia="nl-NL"/>
        </w:rPr>
        <w:t>plicațiile și infrastructura software trebuie să se bazeze pe licențe perpetue pentru toate p</w:t>
      </w:r>
      <w:r>
        <w:rPr>
          <w:rFonts w:ascii="Times New Roman" w:eastAsia="Times New Roman" w:hAnsi="Times New Roman" w:cs="Times New Roman"/>
          <w:sz w:val="24"/>
          <w:szCs w:val="24"/>
          <w:lang w:eastAsia="nl-NL"/>
        </w:rPr>
        <w:t>rodusele software incluse în sistem și să asigure suportul de la producători;</w:t>
      </w:r>
    </w:p>
    <w:p w14:paraId="7C09DDA2" w14:textId="77777777"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 s</w:t>
      </w:r>
      <w:r w:rsidR="00D46A95" w:rsidRPr="00D46A95">
        <w:rPr>
          <w:rFonts w:ascii="Times New Roman" w:eastAsia="Times New Roman" w:hAnsi="Times New Roman" w:cs="Times New Roman"/>
          <w:sz w:val="24"/>
          <w:szCs w:val="24"/>
          <w:lang w:eastAsia="nl-NL"/>
        </w:rPr>
        <w:t>ă fie conform cu standardele care promovează interoperabilitatea pentru date, aplicații și tehnologie</w:t>
      </w:r>
      <w:r>
        <w:rPr>
          <w:rFonts w:ascii="Times New Roman" w:eastAsia="Times New Roman" w:hAnsi="Times New Roman" w:cs="Times New Roman"/>
          <w:sz w:val="24"/>
          <w:szCs w:val="24"/>
          <w:lang w:eastAsia="nl-NL"/>
        </w:rPr>
        <w:t>;</w:t>
      </w:r>
    </w:p>
    <w:p w14:paraId="218888F0" w14:textId="77777777"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f) s</w:t>
      </w:r>
      <w:r w:rsidR="00D46A95" w:rsidRPr="00D46A95">
        <w:rPr>
          <w:rFonts w:ascii="Times New Roman" w:eastAsia="Times New Roman" w:hAnsi="Times New Roman" w:cs="Times New Roman"/>
          <w:sz w:val="24"/>
          <w:szCs w:val="24"/>
          <w:lang w:eastAsia="nl-NL"/>
        </w:rPr>
        <w:t>ă fie astfel conceput încât sistemele IT să fie operaționale în cazul unor perturbări (defecțiuni</w:t>
      </w:r>
      <w:r>
        <w:rPr>
          <w:rFonts w:ascii="Times New Roman" w:eastAsia="Times New Roman" w:hAnsi="Times New Roman" w:cs="Times New Roman"/>
          <w:sz w:val="24"/>
          <w:szCs w:val="24"/>
          <w:lang w:eastAsia="nl-NL"/>
        </w:rPr>
        <w:t xml:space="preserve"> hardware, coruperi de date) sau să permită</w:t>
      </w:r>
      <w:r w:rsidR="00D46A95" w:rsidRPr="00D46A95">
        <w:rPr>
          <w:rFonts w:ascii="Times New Roman" w:eastAsia="Times New Roman" w:hAnsi="Times New Roman" w:cs="Times New Roman"/>
          <w:sz w:val="24"/>
          <w:szCs w:val="24"/>
          <w:lang w:eastAsia="nl-NL"/>
        </w:rPr>
        <w:t xml:space="preserve"> extensii ulterioare pentru un centru alternativ folosit </w:t>
      </w:r>
      <w:r>
        <w:rPr>
          <w:rFonts w:ascii="Times New Roman" w:eastAsia="Times New Roman" w:hAnsi="Times New Roman" w:cs="Times New Roman"/>
          <w:sz w:val="24"/>
          <w:szCs w:val="24"/>
          <w:lang w:eastAsia="nl-NL"/>
        </w:rPr>
        <w:t>în cazul unor dezastre naturale;</w:t>
      </w:r>
    </w:p>
    <w:p w14:paraId="0DFA270C" w14:textId="77777777"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 s</w:t>
      </w:r>
      <w:r w:rsidR="00D46A95" w:rsidRPr="00D46A95">
        <w:rPr>
          <w:rFonts w:ascii="Times New Roman" w:eastAsia="Times New Roman" w:hAnsi="Times New Roman" w:cs="Times New Roman"/>
          <w:sz w:val="24"/>
          <w:szCs w:val="24"/>
          <w:lang w:eastAsia="nl-NL"/>
        </w:rPr>
        <w:t xml:space="preserve">ă asigure că datele confidențiale sunt protejate corespunzător, </w:t>
      </w:r>
      <w:r>
        <w:rPr>
          <w:rFonts w:ascii="Times New Roman" w:eastAsia="Times New Roman" w:hAnsi="Times New Roman" w:cs="Times New Roman"/>
          <w:sz w:val="24"/>
          <w:szCs w:val="24"/>
          <w:lang w:eastAsia="nl-NL"/>
        </w:rPr>
        <w:t xml:space="preserve">iar </w:t>
      </w:r>
      <w:r w:rsidR="00D46A95" w:rsidRPr="00D46A95">
        <w:rPr>
          <w:rFonts w:ascii="Times New Roman" w:eastAsia="Times New Roman" w:hAnsi="Times New Roman" w:cs="Times New Roman"/>
          <w:sz w:val="24"/>
          <w:szCs w:val="24"/>
          <w:lang w:eastAsia="nl-NL"/>
        </w:rPr>
        <w:t>accesul la informațiil</w:t>
      </w:r>
      <w:r>
        <w:rPr>
          <w:rFonts w:ascii="Times New Roman" w:eastAsia="Times New Roman" w:hAnsi="Times New Roman" w:cs="Times New Roman"/>
          <w:sz w:val="24"/>
          <w:szCs w:val="24"/>
          <w:lang w:eastAsia="nl-NL"/>
        </w:rPr>
        <w:t>e din sistemul de producție să fie</w:t>
      </w:r>
      <w:r w:rsidR="00D46A95" w:rsidRPr="00D46A95">
        <w:rPr>
          <w:rFonts w:ascii="Times New Roman" w:eastAsia="Times New Roman" w:hAnsi="Times New Roman" w:cs="Times New Roman"/>
          <w:sz w:val="24"/>
          <w:szCs w:val="24"/>
          <w:lang w:eastAsia="nl-NL"/>
        </w:rPr>
        <w:t xml:space="preserve"> limitat conform unei matrice de drepturi în fun</w:t>
      </w:r>
      <w:r>
        <w:rPr>
          <w:rFonts w:ascii="Times New Roman" w:eastAsia="Times New Roman" w:hAnsi="Times New Roman" w:cs="Times New Roman"/>
          <w:sz w:val="24"/>
          <w:szCs w:val="24"/>
          <w:lang w:eastAsia="nl-NL"/>
        </w:rPr>
        <w:t>cție de roluri și să fie</w:t>
      </w:r>
      <w:r w:rsidR="00D46A95" w:rsidRPr="00D46A95">
        <w:rPr>
          <w:rFonts w:ascii="Times New Roman" w:eastAsia="Times New Roman" w:hAnsi="Times New Roman" w:cs="Times New Roman"/>
          <w:sz w:val="24"/>
          <w:szCs w:val="24"/>
          <w:lang w:eastAsia="nl-NL"/>
        </w:rPr>
        <w:t xml:space="preserve"> monitorizat astfel încât să prevină divulgarea sau utilizarea neautorizată a datelor din sistem.</w:t>
      </w:r>
    </w:p>
    <w:p w14:paraId="50B8B241" w14:textId="77777777" w:rsidR="00D46A95" w:rsidRPr="00D46A95" w:rsidRDefault="003A2FFF"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E15338" w:rsidRPr="00E15338">
        <w:rPr>
          <w:rFonts w:ascii="Times New Roman" w:eastAsia="Times New Roman" w:hAnsi="Times New Roman" w:cs="Times New Roman"/>
          <w:b/>
          <w:sz w:val="24"/>
          <w:szCs w:val="24"/>
          <w:lang w:eastAsia="nl-NL"/>
        </w:rPr>
        <w:t>36.</w:t>
      </w:r>
      <w:r w:rsidR="00E1533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Sistemul informațional</w:t>
      </w:r>
      <w:r w:rsidR="00D46A95" w:rsidRPr="00D46A95">
        <w:rPr>
          <w:rFonts w:ascii="Times New Roman" w:eastAsia="Times New Roman" w:hAnsi="Times New Roman" w:cs="Times New Roman"/>
          <w:sz w:val="24"/>
          <w:szCs w:val="24"/>
          <w:lang w:eastAsia="nl-NL"/>
        </w:rPr>
        <w:t xml:space="preserve"> trebuie să ofere următoarele funcționalități generale:</w:t>
      </w:r>
    </w:p>
    <w:p w14:paraId="589B389C" w14:textId="5ED84173"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00D46A95" w:rsidRPr="00D46A95">
        <w:rPr>
          <w:rFonts w:ascii="Times New Roman" w:eastAsia="Times New Roman" w:hAnsi="Times New Roman" w:cs="Times New Roman"/>
          <w:sz w:val="24"/>
          <w:szCs w:val="24"/>
          <w:lang w:eastAsia="nl-NL"/>
        </w:rPr>
        <w:t>partajarea eficientă a informaţiei în cadrul</w:t>
      </w:r>
      <w:r w:rsidR="00C8058D">
        <w:rPr>
          <w:rFonts w:ascii="Times New Roman" w:eastAsia="Times New Roman" w:hAnsi="Times New Roman" w:cs="Times New Roman"/>
          <w:sz w:val="24"/>
          <w:szCs w:val="24"/>
          <w:lang w:eastAsia="nl-NL"/>
        </w:rPr>
        <w:t xml:space="preserve"> Serviciului Fiscal de Stat</w:t>
      </w:r>
      <w:r w:rsidR="00D46A95" w:rsidRPr="00D46A95">
        <w:rPr>
          <w:rFonts w:ascii="Times New Roman" w:eastAsia="Times New Roman" w:hAnsi="Times New Roman" w:cs="Times New Roman"/>
          <w:sz w:val="24"/>
          <w:szCs w:val="24"/>
          <w:lang w:eastAsia="nl-NL"/>
        </w:rPr>
        <w:t>;</w:t>
      </w:r>
    </w:p>
    <w:p w14:paraId="55D7A012" w14:textId="77777777"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00D46A95" w:rsidRPr="00D46A95">
        <w:rPr>
          <w:rFonts w:ascii="Times New Roman" w:eastAsia="Times New Roman" w:hAnsi="Times New Roman" w:cs="Times New Roman"/>
          <w:sz w:val="24"/>
          <w:szCs w:val="24"/>
          <w:lang w:eastAsia="nl-NL"/>
        </w:rPr>
        <w:t>crearea de fluxuri de proces automatizate suportate de aplicaţii;</w:t>
      </w:r>
    </w:p>
    <w:p w14:paraId="4C24C5DA" w14:textId="7C7FCB24" w:rsidR="00D46A95" w:rsidRPr="00D46A95" w:rsidRDefault="003A2FFF"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00D46A95" w:rsidRPr="00D46A95">
        <w:rPr>
          <w:rFonts w:ascii="Times New Roman" w:eastAsia="Times New Roman" w:hAnsi="Times New Roman" w:cs="Times New Roman"/>
          <w:sz w:val="24"/>
          <w:szCs w:val="24"/>
          <w:lang w:eastAsia="nl-NL"/>
        </w:rPr>
        <w:t>oferirea unu</w:t>
      </w:r>
      <w:r w:rsidR="00C8058D">
        <w:rPr>
          <w:rFonts w:ascii="Times New Roman" w:eastAsia="Times New Roman" w:hAnsi="Times New Roman" w:cs="Times New Roman"/>
          <w:sz w:val="24"/>
          <w:szCs w:val="24"/>
          <w:lang w:eastAsia="nl-NL"/>
        </w:rPr>
        <w:t>i suport de decizie la nivelul Serviciului Fiscal de Stat</w:t>
      </w:r>
      <w:r w:rsidR="00D46A95" w:rsidRPr="00D46A95">
        <w:rPr>
          <w:rFonts w:ascii="Times New Roman" w:eastAsia="Times New Roman" w:hAnsi="Times New Roman" w:cs="Times New Roman"/>
          <w:sz w:val="24"/>
          <w:szCs w:val="24"/>
          <w:lang w:eastAsia="nl-NL"/>
        </w:rPr>
        <w:t>;</w:t>
      </w:r>
    </w:p>
    <w:p w14:paraId="39C72AF1"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 accesul „online”, pe bază de servicii web</w:t>
      </w:r>
      <w:r w:rsidR="00D46A95" w:rsidRPr="00D46A95">
        <w:rPr>
          <w:rFonts w:ascii="Times New Roman" w:eastAsia="Times New Roman" w:hAnsi="Times New Roman" w:cs="Times New Roman"/>
          <w:sz w:val="24"/>
          <w:szCs w:val="24"/>
          <w:lang w:eastAsia="nl-NL"/>
        </w:rPr>
        <w:t>, la informațiile utile angajaților și clienților;</w:t>
      </w:r>
    </w:p>
    <w:p w14:paraId="28C724DC" w14:textId="2371D0A6"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00D46A95" w:rsidRPr="00D46A95">
        <w:rPr>
          <w:rFonts w:ascii="Times New Roman" w:eastAsia="Times New Roman" w:hAnsi="Times New Roman" w:cs="Times New Roman"/>
          <w:sz w:val="24"/>
          <w:szCs w:val="24"/>
          <w:lang w:eastAsia="nl-NL"/>
        </w:rPr>
        <w:t xml:space="preserve">flexibilitate în a suporta diversele </w:t>
      </w:r>
      <w:r w:rsidR="00D46A95" w:rsidRPr="00C53944">
        <w:rPr>
          <w:rFonts w:ascii="Times New Roman" w:eastAsia="Times New Roman" w:hAnsi="Times New Roman" w:cs="Times New Roman"/>
          <w:sz w:val="24"/>
          <w:szCs w:val="24"/>
          <w:lang w:eastAsia="nl-NL"/>
        </w:rPr>
        <w:t>obiective</w:t>
      </w:r>
      <w:r w:rsidR="005C60D9" w:rsidRPr="00C53944">
        <w:rPr>
          <w:rFonts w:ascii="Times New Roman" w:eastAsia="Times New Roman" w:hAnsi="Times New Roman" w:cs="Times New Roman"/>
          <w:sz w:val="24"/>
          <w:szCs w:val="24"/>
          <w:lang w:eastAsia="nl-NL"/>
        </w:rPr>
        <w:t xml:space="preserve"> ale activității</w:t>
      </w:r>
      <w:r w:rsidR="00C8058D">
        <w:rPr>
          <w:rFonts w:ascii="Times New Roman" w:eastAsia="Times New Roman" w:hAnsi="Times New Roman" w:cs="Times New Roman"/>
          <w:sz w:val="24"/>
          <w:szCs w:val="24"/>
          <w:lang w:eastAsia="nl-NL"/>
        </w:rPr>
        <w:t xml:space="preserve"> de executare a creanțelor bănești bazate pe dispoziții de drept public</w:t>
      </w:r>
      <w:r w:rsidR="00D46A95" w:rsidRPr="00D46A95">
        <w:rPr>
          <w:rFonts w:ascii="Times New Roman" w:eastAsia="Times New Roman" w:hAnsi="Times New Roman" w:cs="Times New Roman"/>
          <w:sz w:val="24"/>
          <w:szCs w:val="24"/>
          <w:lang w:eastAsia="nl-NL"/>
        </w:rPr>
        <w:t>;</w:t>
      </w:r>
    </w:p>
    <w:p w14:paraId="7ADDE66F"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f) </w:t>
      </w:r>
      <w:r w:rsidR="00D46A95" w:rsidRPr="00D46A95">
        <w:rPr>
          <w:rFonts w:ascii="Times New Roman" w:eastAsia="Times New Roman" w:hAnsi="Times New Roman" w:cs="Times New Roman"/>
          <w:sz w:val="24"/>
          <w:szCs w:val="24"/>
          <w:lang w:eastAsia="nl-NL"/>
        </w:rPr>
        <w:t>integrabilitate şi deschidere;</w:t>
      </w:r>
    </w:p>
    <w:p w14:paraId="2DDE1A59"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w:t>
      </w:r>
      <w:r w:rsidR="00D46A95" w:rsidRPr="00D46A95">
        <w:rPr>
          <w:rFonts w:ascii="Times New Roman" w:eastAsia="Times New Roman" w:hAnsi="Times New Roman" w:cs="Times New Roman"/>
          <w:sz w:val="24"/>
          <w:szCs w:val="24"/>
          <w:lang w:eastAsia="nl-NL"/>
        </w:rPr>
        <w:t>suport tehnologic sigur şi scalabil;</w:t>
      </w:r>
    </w:p>
    <w:p w14:paraId="3CA5A312"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 </w:t>
      </w:r>
      <w:r w:rsidR="00D46A95" w:rsidRPr="00D46A95">
        <w:rPr>
          <w:rFonts w:ascii="Times New Roman" w:eastAsia="Times New Roman" w:hAnsi="Times New Roman" w:cs="Times New Roman"/>
          <w:sz w:val="24"/>
          <w:szCs w:val="24"/>
          <w:lang w:eastAsia="nl-NL"/>
        </w:rPr>
        <w:t>administrarea identității utilizatorilor şi  controlul accesului la toate resursele sistemului;</w:t>
      </w:r>
    </w:p>
    <w:p w14:paraId="396DC21B"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 </w:t>
      </w:r>
      <w:r w:rsidR="00D46A95" w:rsidRPr="00D46A95">
        <w:rPr>
          <w:rFonts w:ascii="Times New Roman" w:eastAsia="Times New Roman" w:hAnsi="Times New Roman" w:cs="Times New Roman"/>
          <w:sz w:val="24"/>
          <w:szCs w:val="24"/>
          <w:lang w:eastAsia="nl-NL"/>
        </w:rPr>
        <w:t>asigurarea unei disponibilități ridicate</w:t>
      </w:r>
      <w:r>
        <w:rPr>
          <w:rFonts w:ascii="Times New Roman" w:eastAsia="Times New Roman" w:hAnsi="Times New Roman" w:cs="Times New Roman"/>
          <w:sz w:val="24"/>
          <w:szCs w:val="24"/>
          <w:lang w:eastAsia="nl-NL"/>
        </w:rPr>
        <w:t xml:space="preserve"> (24 ore x </w:t>
      </w:r>
      <w:r w:rsidR="00D46A95" w:rsidRPr="00D46A95">
        <w:rPr>
          <w:rFonts w:ascii="Times New Roman" w:eastAsia="Times New Roman" w:hAnsi="Times New Roman" w:cs="Times New Roman"/>
          <w:sz w:val="24"/>
          <w:szCs w:val="24"/>
          <w:lang w:eastAsia="nl-NL"/>
        </w:rPr>
        <w:t>7</w:t>
      </w:r>
      <w:r>
        <w:rPr>
          <w:rFonts w:ascii="Times New Roman" w:eastAsia="Times New Roman" w:hAnsi="Times New Roman" w:cs="Times New Roman"/>
          <w:sz w:val="24"/>
          <w:szCs w:val="24"/>
          <w:lang w:eastAsia="nl-NL"/>
        </w:rPr>
        <w:t xml:space="preserve"> zile </w:t>
      </w:r>
      <w:r w:rsidR="00D46A95" w:rsidRPr="00D46A95">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w:t>
      </w:r>
      <w:r w:rsidR="00D46A95" w:rsidRPr="00D46A95">
        <w:rPr>
          <w:rFonts w:ascii="Times New Roman" w:eastAsia="Times New Roman" w:hAnsi="Times New Roman" w:cs="Times New Roman"/>
          <w:sz w:val="24"/>
          <w:szCs w:val="24"/>
          <w:lang w:eastAsia="nl-NL"/>
        </w:rPr>
        <w:t>a aplicaţiilor;</w:t>
      </w:r>
    </w:p>
    <w:p w14:paraId="42BC541C"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j) </w:t>
      </w:r>
      <w:r w:rsidR="00D46A95" w:rsidRPr="00D46A95">
        <w:rPr>
          <w:rFonts w:ascii="Times New Roman" w:eastAsia="Times New Roman" w:hAnsi="Times New Roman" w:cs="Times New Roman"/>
          <w:sz w:val="24"/>
          <w:szCs w:val="24"/>
          <w:lang w:eastAsia="nl-NL"/>
        </w:rPr>
        <w:t>administrarea şi operarea la costuri reduse a infrastructurii şi componentelor soluţiei.</w:t>
      </w:r>
    </w:p>
    <w:p w14:paraId="4DF388E4" w14:textId="77777777" w:rsidR="00D46A95" w:rsidRPr="00D46A95" w:rsidRDefault="005E18F6"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DE1E58" w:rsidRPr="00DE1E58">
        <w:rPr>
          <w:rFonts w:ascii="Times New Roman" w:eastAsia="Times New Roman" w:hAnsi="Times New Roman" w:cs="Times New Roman"/>
          <w:b/>
          <w:sz w:val="24"/>
          <w:szCs w:val="24"/>
          <w:lang w:eastAsia="nl-NL"/>
        </w:rPr>
        <w:t>37.</w:t>
      </w:r>
      <w:r w:rsidR="00DE1E58">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Sistemul informațional trebuie s</w:t>
      </w:r>
      <w:r w:rsidR="00D46A95" w:rsidRPr="00D46A95">
        <w:rPr>
          <w:rFonts w:ascii="Times New Roman" w:eastAsia="Times New Roman" w:hAnsi="Times New Roman" w:cs="Times New Roman"/>
          <w:sz w:val="24"/>
          <w:szCs w:val="24"/>
          <w:lang w:eastAsia="nl-NL"/>
        </w:rPr>
        <w:t>ă implementeze următoarele caracteristici generice:</w:t>
      </w:r>
    </w:p>
    <w:p w14:paraId="12D7810D"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 p</w:t>
      </w:r>
      <w:r w:rsidR="00D46A95" w:rsidRPr="00D46A95">
        <w:rPr>
          <w:rFonts w:ascii="Times New Roman" w:eastAsia="Times New Roman" w:hAnsi="Times New Roman" w:cs="Times New Roman"/>
          <w:sz w:val="24"/>
          <w:szCs w:val="24"/>
          <w:lang w:eastAsia="nl-NL"/>
        </w:rPr>
        <w:t>rincipiile standard ale industriei de profil pentru utilizarea prietenoasă;</w:t>
      </w:r>
    </w:p>
    <w:p w14:paraId="707E8A9D"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 f</w:t>
      </w:r>
      <w:r w:rsidR="00D46A95" w:rsidRPr="00D46A95">
        <w:rPr>
          <w:rFonts w:ascii="Times New Roman" w:eastAsia="Times New Roman" w:hAnsi="Times New Roman" w:cs="Times New Roman"/>
          <w:sz w:val="24"/>
          <w:szCs w:val="24"/>
          <w:lang w:eastAsia="nl-NL"/>
        </w:rPr>
        <w:t>acilități de securitate și administrare de sistem;</w:t>
      </w:r>
    </w:p>
    <w:p w14:paraId="4198A065"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 f</w:t>
      </w:r>
      <w:r w:rsidR="00D46A95" w:rsidRPr="00D46A95">
        <w:rPr>
          <w:rFonts w:ascii="Times New Roman" w:eastAsia="Times New Roman" w:hAnsi="Times New Roman" w:cs="Times New Roman"/>
          <w:sz w:val="24"/>
          <w:szCs w:val="24"/>
          <w:lang w:eastAsia="nl-NL"/>
        </w:rPr>
        <w:t>acilități de management al datelor (informațiilor), cu atribu</w:t>
      </w:r>
      <w:r>
        <w:rPr>
          <w:rFonts w:ascii="Times New Roman" w:eastAsia="Times New Roman" w:hAnsi="Times New Roman" w:cs="Times New Roman"/>
          <w:sz w:val="24"/>
          <w:szCs w:val="24"/>
          <w:lang w:eastAsia="nl-NL"/>
        </w:rPr>
        <w:t>te de protecție corespunzătoare;</w:t>
      </w:r>
    </w:p>
    <w:p w14:paraId="174E2A2C" w14:textId="77777777" w:rsidR="00D46A95" w:rsidRPr="00D46A95" w:rsidRDefault="005E18F6"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00D46A95" w:rsidRPr="00D46A95">
        <w:rPr>
          <w:rFonts w:ascii="Times New Roman" w:eastAsia="Times New Roman" w:hAnsi="Times New Roman" w:cs="Times New Roman"/>
          <w:sz w:val="24"/>
          <w:szCs w:val="24"/>
          <w:lang w:eastAsia="nl-NL"/>
        </w:rPr>
        <w:t>Sistem coeren</w:t>
      </w:r>
      <w:r>
        <w:rPr>
          <w:rFonts w:ascii="Times New Roman" w:eastAsia="Times New Roman" w:hAnsi="Times New Roman" w:cs="Times New Roman"/>
          <w:sz w:val="24"/>
          <w:szCs w:val="24"/>
          <w:lang w:eastAsia="nl-NL"/>
        </w:rPr>
        <w:t>t de indicatori de performanță.</w:t>
      </w:r>
    </w:p>
    <w:p w14:paraId="2CB4878B" w14:textId="772C1898" w:rsidR="00D46A95" w:rsidRPr="00D46A95" w:rsidRDefault="005E18F6"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DE1E58" w:rsidRPr="00DE1E58">
        <w:rPr>
          <w:rFonts w:ascii="Times New Roman" w:eastAsia="Times New Roman" w:hAnsi="Times New Roman" w:cs="Times New Roman"/>
          <w:b/>
          <w:sz w:val="24"/>
          <w:szCs w:val="24"/>
          <w:lang w:eastAsia="nl-NL"/>
        </w:rPr>
        <w:t>38.</w:t>
      </w:r>
      <w:r w:rsidR="00DE1E58">
        <w:rPr>
          <w:rFonts w:ascii="Times New Roman" w:eastAsia="Times New Roman" w:hAnsi="Times New Roman" w:cs="Times New Roman"/>
          <w:sz w:val="24"/>
          <w:szCs w:val="24"/>
          <w:lang w:eastAsia="nl-NL"/>
        </w:rPr>
        <w:t xml:space="preserve"> </w:t>
      </w:r>
      <w:r w:rsidR="00D46A95" w:rsidRPr="00D46A95">
        <w:rPr>
          <w:rFonts w:ascii="Times New Roman" w:eastAsia="Times New Roman" w:hAnsi="Times New Roman" w:cs="Times New Roman"/>
          <w:sz w:val="24"/>
          <w:szCs w:val="24"/>
          <w:lang w:eastAsia="nl-NL"/>
        </w:rPr>
        <w:t xml:space="preserve">În calitate de platformă tehnologică, SIA </w:t>
      </w:r>
      <w:r>
        <w:rPr>
          <w:rFonts w:ascii="Times New Roman" w:eastAsia="Times New Roman" w:hAnsi="Times New Roman" w:cs="Times New Roman"/>
          <w:sz w:val="24"/>
          <w:szCs w:val="24"/>
          <w:lang w:eastAsia="nl-NL"/>
        </w:rPr>
        <w:t>„</w:t>
      </w:r>
      <w:r w:rsidR="00C8058D">
        <w:rPr>
          <w:rFonts w:ascii="Times New Roman" w:eastAsia="Times New Roman" w:hAnsi="Times New Roman" w:cs="Times New Roman"/>
          <w:sz w:val="24"/>
          <w:szCs w:val="24"/>
          <w:lang w:eastAsia="nl-NL"/>
        </w:rPr>
        <w:t>RM</w:t>
      </w:r>
      <w:r w:rsidR="00D46A95" w:rsidRPr="00D46A95">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D46A95" w:rsidRPr="00D46A95">
        <w:rPr>
          <w:rFonts w:ascii="Times New Roman" w:eastAsia="Times New Roman" w:hAnsi="Times New Roman" w:cs="Times New Roman"/>
          <w:sz w:val="24"/>
          <w:szCs w:val="24"/>
          <w:lang w:eastAsia="nl-NL"/>
        </w:rPr>
        <w:t xml:space="preserve"> </w:t>
      </w:r>
      <w:r w:rsidR="0040507C">
        <w:rPr>
          <w:rFonts w:ascii="Times New Roman" w:eastAsia="Times New Roman" w:hAnsi="Times New Roman" w:cs="Times New Roman"/>
          <w:sz w:val="24"/>
          <w:szCs w:val="24"/>
          <w:lang w:eastAsia="nl-NL"/>
        </w:rPr>
        <w:t>este</w:t>
      </w:r>
      <w:r w:rsidR="00D46A95" w:rsidRPr="00D46A95">
        <w:rPr>
          <w:rFonts w:ascii="Times New Roman" w:eastAsia="Times New Roman" w:hAnsi="Times New Roman" w:cs="Times New Roman"/>
          <w:sz w:val="24"/>
          <w:szCs w:val="24"/>
          <w:lang w:eastAsia="nl-NL"/>
        </w:rPr>
        <w:t xml:space="preserve"> găzduit pe Platforma Tehnologică Guvernamentală Comună M-Cloud. </w:t>
      </w:r>
    </w:p>
    <w:p w14:paraId="24C0A3C2" w14:textId="77777777" w:rsidR="00D46A95" w:rsidRPr="00D46A95" w:rsidRDefault="005E18F6"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D46A95" w:rsidRPr="00D46A95">
        <w:rPr>
          <w:rFonts w:ascii="Times New Roman" w:eastAsia="Times New Roman" w:hAnsi="Times New Roman" w:cs="Times New Roman"/>
          <w:sz w:val="24"/>
          <w:szCs w:val="24"/>
          <w:lang w:eastAsia="nl-NL"/>
        </w:rPr>
        <w:t>M-Cloud funcționează în baza tehnologiei de „cloud computing”, care este re</w:t>
      </w:r>
      <w:r w:rsidR="005349F7">
        <w:rPr>
          <w:rFonts w:ascii="Times New Roman" w:eastAsia="Times New Roman" w:hAnsi="Times New Roman" w:cs="Times New Roman"/>
          <w:sz w:val="24"/>
          <w:szCs w:val="24"/>
          <w:lang w:eastAsia="nl-NL"/>
        </w:rPr>
        <w:t>prezentată schematic în figura de mai jos</w:t>
      </w:r>
      <w:r w:rsidR="00D46A95" w:rsidRPr="00D46A95">
        <w:rPr>
          <w:rFonts w:ascii="Times New Roman" w:eastAsia="Times New Roman" w:hAnsi="Times New Roman" w:cs="Times New Roman"/>
          <w:sz w:val="24"/>
          <w:szCs w:val="24"/>
          <w:lang w:eastAsia="nl-NL"/>
        </w:rPr>
        <w:t xml:space="preserve">. </w:t>
      </w:r>
    </w:p>
    <w:p w14:paraId="0D570F2A" w14:textId="77777777" w:rsidR="00D46A95" w:rsidRDefault="00D46A95" w:rsidP="00D46A95">
      <w:pPr>
        <w:jc w:val="both"/>
        <w:rPr>
          <w:rFonts w:ascii="Times New Roman" w:eastAsia="Times New Roman" w:hAnsi="Times New Roman" w:cs="Times New Roman"/>
          <w:sz w:val="24"/>
          <w:szCs w:val="24"/>
          <w:lang w:eastAsia="nl-NL"/>
        </w:rPr>
      </w:pPr>
      <w:r w:rsidRPr="00D46A95">
        <w:rPr>
          <w:rFonts w:ascii="Times New Roman" w:eastAsia="Times New Roman" w:hAnsi="Times New Roman" w:cs="Times New Roman"/>
          <w:sz w:val="24"/>
          <w:szCs w:val="24"/>
          <w:lang w:eastAsia="nl-NL"/>
        </w:rPr>
        <w:t xml:space="preserve"> </w:t>
      </w:r>
      <w:r w:rsidR="005349F7">
        <w:rPr>
          <w:rFonts w:ascii="Times New Roman" w:eastAsia="Times New Roman" w:hAnsi="Times New Roman" w:cs="Times New Roman"/>
          <w:sz w:val="24"/>
          <w:szCs w:val="24"/>
          <w:lang w:eastAsia="nl-NL"/>
        </w:rPr>
        <w:t xml:space="preserve">                                        </w:t>
      </w:r>
      <w:r w:rsidR="005349F7">
        <w:rPr>
          <w:rFonts w:ascii="Times New Roman" w:eastAsia="Times New Roman" w:hAnsi="Times New Roman" w:cs="Times New Roman"/>
          <w:noProof/>
          <w:sz w:val="24"/>
          <w:szCs w:val="24"/>
          <w:lang w:val="ru-RU" w:eastAsia="ru-RU"/>
        </w:rPr>
        <w:drawing>
          <wp:inline distT="0" distB="0" distL="0" distR="0" wp14:anchorId="2499EF35" wp14:editId="407A7B8D">
            <wp:extent cx="3225165" cy="1731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5165" cy="1731645"/>
                    </a:xfrm>
                    <a:prstGeom prst="rect">
                      <a:avLst/>
                    </a:prstGeom>
                    <a:noFill/>
                  </pic:spPr>
                </pic:pic>
              </a:graphicData>
            </a:graphic>
          </wp:inline>
        </w:drawing>
      </w:r>
    </w:p>
    <w:p w14:paraId="5FED6EE2" w14:textId="77777777" w:rsidR="005349F7" w:rsidRPr="00D46A95" w:rsidRDefault="005349F7"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D46A95">
        <w:rPr>
          <w:rFonts w:ascii="Times New Roman" w:eastAsia="Times New Roman" w:hAnsi="Times New Roman" w:cs="Times New Roman"/>
          <w:sz w:val="24"/>
          <w:szCs w:val="24"/>
          <w:lang w:eastAsia="nl-NL"/>
        </w:rPr>
        <w:t>Tehnologia „cloud computing” („nor informațional”) reprezintă un model de furniz</w:t>
      </w:r>
      <w:r>
        <w:rPr>
          <w:rFonts w:ascii="Times New Roman" w:eastAsia="Times New Roman" w:hAnsi="Times New Roman" w:cs="Times New Roman"/>
          <w:sz w:val="24"/>
          <w:szCs w:val="24"/>
          <w:lang w:eastAsia="nl-NL"/>
        </w:rPr>
        <w:t>are a serviciilor IT</w:t>
      </w:r>
      <w:r w:rsidRPr="00D46A95">
        <w:rPr>
          <w:rFonts w:ascii="Times New Roman" w:eastAsia="Times New Roman" w:hAnsi="Times New Roman" w:cs="Times New Roman"/>
          <w:sz w:val="24"/>
          <w:szCs w:val="24"/>
          <w:lang w:eastAsia="nl-NL"/>
        </w:rPr>
        <w:t xml:space="preserve"> care permite accesul, la cerere, pe bază de reţea</w:t>
      </w:r>
      <w:r>
        <w:rPr>
          <w:rFonts w:ascii="Times New Roman" w:eastAsia="Times New Roman" w:hAnsi="Times New Roman" w:cs="Times New Roman"/>
          <w:sz w:val="24"/>
          <w:szCs w:val="24"/>
          <w:lang w:eastAsia="nl-NL"/>
        </w:rPr>
        <w:t>,</w:t>
      </w:r>
      <w:r w:rsidRPr="00D46A95">
        <w:rPr>
          <w:rFonts w:ascii="Times New Roman" w:eastAsia="Times New Roman" w:hAnsi="Times New Roman" w:cs="Times New Roman"/>
          <w:sz w:val="24"/>
          <w:szCs w:val="24"/>
          <w:lang w:eastAsia="nl-NL"/>
        </w:rPr>
        <w:t xml:space="preserve"> la totalitatea configurabilă a resurselor de calcul virtualizabile (de exemplu reţele, servere, echipamente de stocare, aplicaţii şi servicii) și care pot fi puse rapid la dispoziţie cu un efort minim de administrare sau interacţiune cu furnizorul acestor servicii.</w:t>
      </w:r>
    </w:p>
    <w:p w14:paraId="32C3CFE2" w14:textId="77777777" w:rsidR="00D46A95" w:rsidRPr="00D46A95" w:rsidRDefault="005349F7"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D46A95" w:rsidRPr="00D46A95">
        <w:rPr>
          <w:rFonts w:ascii="Times New Roman" w:eastAsia="Times New Roman" w:hAnsi="Times New Roman" w:cs="Times New Roman"/>
          <w:sz w:val="24"/>
          <w:szCs w:val="24"/>
          <w:lang w:eastAsia="nl-NL"/>
        </w:rPr>
        <w:t xml:space="preserve">M-Cloud </w:t>
      </w:r>
      <w:r w:rsidR="0040507C">
        <w:rPr>
          <w:rFonts w:ascii="Times New Roman" w:eastAsia="Times New Roman" w:hAnsi="Times New Roman" w:cs="Times New Roman"/>
          <w:sz w:val="24"/>
          <w:szCs w:val="24"/>
          <w:lang w:eastAsia="nl-NL"/>
        </w:rPr>
        <w:t>urmează să</w:t>
      </w:r>
      <w:r w:rsidR="00D46A95" w:rsidRPr="00D46A95">
        <w:rPr>
          <w:rFonts w:ascii="Times New Roman" w:eastAsia="Times New Roman" w:hAnsi="Times New Roman" w:cs="Times New Roman"/>
          <w:sz w:val="24"/>
          <w:szCs w:val="24"/>
          <w:lang w:eastAsia="nl-NL"/>
        </w:rPr>
        <w:t xml:space="preserve"> satisfac</w:t>
      </w:r>
      <w:r w:rsidR="0040507C">
        <w:rPr>
          <w:rFonts w:ascii="Times New Roman" w:eastAsia="Times New Roman" w:hAnsi="Times New Roman" w:cs="Times New Roman"/>
          <w:sz w:val="24"/>
          <w:szCs w:val="24"/>
          <w:lang w:eastAsia="nl-NL"/>
        </w:rPr>
        <w:t>ă</w:t>
      </w:r>
      <w:r w:rsidR="00D46A95" w:rsidRPr="00D46A95">
        <w:rPr>
          <w:rFonts w:ascii="Times New Roman" w:eastAsia="Times New Roman" w:hAnsi="Times New Roman" w:cs="Times New Roman"/>
          <w:sz w:val="24"/>
          <w:szCs w:val="24"/>
          <w:lang w:eastAsia="nl-NL"/>
        </w:rPr>
        <w:t xml:space="preserve"> următoarele cerinţe: </w:t>
      </w:r>
    </w:p>
    <w:p w14:paraId="1D0AEDA4" w14:textId="77777777" w:rsidR="00D46A95" w:rsidRPr="00D46A95" w:rsidRDefault="005349F7"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00D46A95" w:rsidRPr="00D46A95">
        <w:rPr>
          <w:rFonts w:ascii="Times New Roman" w:eastAsia="Times New Roman" w:hAnsi="Times New Roman" w:cs="Times New Roman"/>
          <w:sz w:val="24"/>
          <w:szCs w:val="24"/>
          <w:lang w:eastAsia="nl-NL"/>
        </w:rPr>
        <w:t xml:space="preserve">posibilitatea stocării unor volume mari de informaţie; </w:t>
      </w:r>
    </w:p>
    <w:p w14:paraId="474B6C91" w14:textId="77777777" w:rsidR="00D46A95" w:rsidRPr="00D46A95" w:rsidRDefault="005349F7"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00D46A95" w:rsidRPr="00D46A95">
        <w:rPr>
          <w:rFonts w:ascii="Times New Roman" w:eastAsia="Times New Roman" w:hAnsi="Times New Roman" w:cs="Times New Roman"/>
          <w:sz w:val="24"/>
          <w:szCs w:val="24"/>
          <w:lang w:eastAsia="nl-NL"/>
        </w:rPr>
        <w:t xml:space="preserve">posibilitatea extinderii funcţionale şi a puterii de calcul (extensibilitate şi scalabilitate); </w:t>
      </w:r>
    </w:p>
    <w:p w14:paraId="3390D529" w14:textId="77777777" w:rsidR="00D46A95" w:rsidRDefault="005349F7" w:rsidP="00D46A95">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 asigurarea unei fiabilități înalte</w:t>
      </w:r>
      <w:r w:rsidR="00D46A95" w:rsidRPr="00D46A95">
        <w:rPr>
          <w:rFonts w:ascii="Times New Roman" w:eastAsia="Times New Roman" w:hAnsi="Times New Roman" w:cs="Times New Roman"/>
          <w:sz w:val="24"/>
          <w:szCs w:val="24"/>
          <w:lang w:eastAsia="nl-NL"/>
        </w:rPr>
        <w:t>.</w:t>
      </w:r>
    </w:p>
    <w:p w14:paraId="564E619B" w14:textId="77777777" w:rsidR="005349F7" w:rsidRPr="005349F7" w:rsidRDefault="005349F7" w:rsidP="00BD3070">
      <w:pPr>
        <w:pStyle w:val="a3"/>
        <w:numPr>
          <w:ilvl w:val="0"/>
          <w:numId w:val="10"/>
        </w:numPr>
        <w:jc w:val="both"/>
        <w:rPr>
          <w:rFonts w:ascii="Times New Roman" w:eastAsia="Times New Roman" w:hAnsi="Times New Roman" w:cs="Times New Roman"/>
          <w:sz w:val="24"/>
          <w:szCs w:val="24"/>
          <w:lang w:eastAsia="nl-NL"/>
        </w:rPr>
      </w:pPr>
      <w:r>
        <w:rPr>
          <w:rFonts w:ascii="Times New Roman" w:eastAsia="Times New Roman" w:hAnsi="Times New Roman" w:cs="Times New Roman"/>
          <w:b/>
          <w:sz w:val="24"/>
          <w:szCs w:val="24"/>
          <w:lang w:eastAsia="nl-NL"/>
        </w:rPr>
        <w:t>Standardele tehnologice</w:t>
      </w:r>
    </w:p>
    <w:p w14:paraId="18035DBD" w14:textId="77777777" w:rsidR="005349F7" w:rsidRPr="005349F7" w:rsidRDefault="005349F7" w:rsidP="005349F7">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5349F7">
        <w:rPr>
          <w:rFonts w:ascii="Times New Roman" w:eastAsia="Times New Roman" w:hAnsi="Times New Roman" w:cs="Times New Roman"/>
          <w:sz w:val="24"/>
          <w:szCs w:val="24"/>
          <w:lang w:eastAsia="nl-NL"/>
        </w:rPr>
        <w:t>T</w:t>
      </w:r>
      <w:r>
        <w:rPr>
          <w:rFonts w:ascii="Times New Roman" w:eastAsia="Times New Roman" w:hAnsi="Times New Roman" w:cs="Times New Roman"/>
          <w:sz w:val="24"/>
          <w:szCs w:val="24"/>
          <w:lang w:eastAsia="nl-NL"/>
        </w:rPr>
        <w:t>ipurile principale de standarde</w:t>
      </w:r>
      <w:r w:rsidRPr="005349F7">
        <w:rPr>
          <w:rFonts w:ascii="Times New Roman" w:eastAsia="Times New Roman" w:hAnsi="Times New Roman" w:cs="Times New Roman"/>
          <w:sz w:val="24"/>
          <w:szCs w:val="24"/>
          <w:lang w:eastAsia="nl-NL"/>
        </w:rPr>
        <w:t xml:space="preserve"> utilizate sunt: </w:t>
      </w:r>
    </w:p>
    <w:p w14:paraId="542FDAC0"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5349F7">
        <w:rPr>
          <w:rFonts w:ascii="Times New Roman" w:eastAsia="Times New Roman" w:hAnsi="Times New Roman" w:cs="Times New Roman"/>
          <w:sz w:val="24"/>
          <w:szCs w:val="24"/>
          <w:lang w:eastAsia="nl-NL"/>
        </w:rPr>
        <w:t>standardele datelor;</w:t>
      </w:r>
    </w:p>
    <w:p w14:paraId="4AE7CF57"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5349F7">
        <w:rPr>
          <w:rFonts w:ascii="Times New Roman" w:eastAsia="Times New Roman" w:hAnsi="Times New Roman" w:cs="Times New Roman"/>
          <w:sz w:val="24"/>
          <w:szCs w:val="24"/>
          <w:lang w:eastAsia="nl-NL"/>
        </w:rPr>
        <w:t xml:space="preserve">standardul metadatelor (ISO 11179); </w:t>
      </w:r>
    </w:p>
    <w:p w14:paraId="3A0A2368"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Pr="005349F7">
        <w:rPr>
          <w:rFonts w:ascii="Times New Roman" w:eastAsia="Times New Roman" w:hAnsi="Times New Roman" w:cs="Times New Roman"/>
          <w:sz w:val="24"/>
          <w:szCs w:val="24"/>
          <w:lang w:eastAsia="nl-NL"/>
        </w:rPr>
        <w:t xml:space="preserve">standardele schimburilor de informaţii; </w:t>
      </w:r>
    </w:p>
    <w:p w14:paraId="31FD2EB7"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Pr="005349F7">
        <w:rPr>
          <w:rFonts w:ascii="Times New Roman" w:eastAsia="Times New Roman" w:hAnsi="Times New Roman" w:cs="Times New Roman"/>
          <w:sz w:val="24"/>
          <w:szCs w:val="24"/>
          <w:lang w:eastAsia="nl-NL"/>
        </w:rPr>
        <w:t xml:space="preserve">standardele căutării informaţiilor; </w:t>
      </w:r>
    </w:p>
    <w:p w14:paraId="58F5E577"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Pr="005349F7">
        <w:rPr>
          <w:rFonts w:ascii="Times New Roman" w:eastAsia="Times New Roman" w:hAnsi="Times New Roman" w:cs="Times New Roman"/>
          <w:sz w:val="24"/>
          <w:szCs w:val="24"/>
          <w:lang w:eastAsia="nl-NL"/>
        </w:rPr>
        <w:t>standardele de calitate;</w:t>
      </w:r>
    </w:p>
    <w:p w14:paraId="6C70EEE7" w14:textId="7F28A976"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f) standardele de securitate;</w:t>
      </w:r>
    </w:p>
    <w:p w14:paraId="438A0A9B"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w:t>
      </w:r>
      <w:r w:rsidRPr="005349F7">
        <w:rPr>
          <w:rFonts w:ascii="Times New Roman" w:eastAsia="Times New Roman" w:hAnsi="Times New Roman" w:cs="Times New Roman"/>
          <w:sz w:val="24"/>
          <w:szCs w:val="24"/>
          <w:lang w:eastAsia="nl-NL"/>
        </w:rPr>
        <w:t xml:space="preserve">standardele de multilingvism. </w:t>
      </w:r>
    </w:p>
    <w:p w14:paraId="21C5AB5C" w14:textId="77777777" w:rsidR="005349F7" w:rsidRPr="005349F7" w:rsidRDefault="005349F7" w:rsidP="005349F7">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BD3070" w:rsidRPr="00BD3070">
        <w:rPr>
          <w:rFonts w:ascii="Times New Roman" w:eastAsia="Times New Roman" w:hAnsi="Times New Roman" w:cs="Times New Roman"/>
          <w:b/>
          <w:sz w:val="24"/>
          <w:szCs w:val="24"/>
          <w:lang w:eastAsia="nl-NL"/>
        </w:rPr>
        <w:t>40.</w:t>
      </w:r>
      <w:r w:rsidR="00BD3070">
        <w:rPr>
          <w:rFonts w:ascii="Times New Roman" w:eastAsia="Times New Roman" w:hAnsi="Times New Roman" w:cs="Times New Roman"/>
          <w:sz w:val="24"/>
          <w:szCs w:val="24"/>
          <w:lang w:eastAsia="nl-NL"/>
        </w:rPr>
        <w:t xml:space="preserve"> </w:t>
      </w:r>
      <w:r w:rsidRPr="005349F7">
        <w:rPr>
          <w:rFonts w:ascii="Times New Roman" w:eastAsia="Times New Roman" w:hAnsi="Times New Roman" w:cs="Times New Roman"/>
          <w:sz w:val="24"/>
          <w:szCs w:val="24"/>
          <w:lang w:eastAsia="nl-NL"/>
        </w:rPr>
        <w:t>Conformitatea cu aceste standarde const</w:t>
      </w:r>
      <w:r w:rsidR="0040507C">
        <w:rPr>
          <w:rFonts w:ascii="Times New Roman" w:eastAsia="Times New Roman" w:hAnsi="Times New Roman" w:cs="Times New Roman"/>
          <w:sz w:val="24"/>
          <w:szCs w:val="24"/>
          <w:lang w:eastAsia="nl-NL"/>
        </w:rPr>
        <w:t>ă</w:t>
      </w:r>
      <w:r w:rsidRPr="005349F7">
        <w:rPr>
          <w:rFonts w:ascii="Times New Roman" w:eastAsia="Times New Roman" w:hAnsi="Times New Roman" w:cs="Times New Roman"/>
          <w:sz w:val="24"/>
          <w:szCs w:val="24"/>
          <w:lang w:eastAsia="nl-NL"/>
        </w:rPr>
        <w:t xml:space="preserve"> în: </w:t>
      </w:r>
    </w:p>
    <w:p w14:paraId="374BB41A"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 s</w:t>
      </w:r>
      <w:r w:rsidRPr="005349F7">
        <w:rPr>
          <w:rFonts w:ascii="Times New Roman" w:eastAsia="Times New Roman" w:hAnsi="Times New Roman" w:cs="Times New Roman"/>
          <w:sz w:val="24"/>
          <w:szCs w:val="24"/>
          <w:lang w:eastAsia="nl-NL"/>
        </w:rPr>
        <w:t>usţinerea interfeţei browserului public pentru accesare;</w:t>
      </w:r>
    </w:p>
    <w:p w14:paraId="6E490E74"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5349F7">
        <w:rPr>
          <w:rFonts w:ascii="Times New Roman" w:eastAsia="Times New Roman" w:hAnsi="Times New Roman" w:cs="Times New Roman"/>
          <w:sz w:val="24"/>
          <w:szCs w:val="24"/>
          <w:lang w:eastAsia="nl-NL"/>
        </w:rPr>
        <w:t>XML ca mijloc principal pentru integrarea datelor;</w:t>
      </w:r>
    </w:p>
    <w:p w14:paraId="03BC5D26" w14:textId="77777777" w:rsidR="005349F7" w:rsidRPr="005349F7" w:rsidRDefault="005349F7"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 u</w:t>
      </w:r>
      <w:r w:rsidRPr="005349F7">
        <w:rPr>
          <w:rFonts w:ascii="Times New Roman" w:eastAsia="Times New Roman" w:hAnsi="Times New Roman" w:cs="Times New Roman"/>
          <w:sz w:val="24"/>
          <w:szCs w:val="24"/>
          <w:lang w:eastAsia="nl-NL"/>
        </w:rPr>
        <w:t>tilizare</w:t>
      </w:r>
      <w:r>
        <w:rPr>
          <w:rFonts w:ascii="Times New Roman" w:eastAsia="Times New Roman" w:hAnsi="Times New Roman" w:cs="Times New Roman"/>
          <w:sz w:val="24"/>
          <w:szCs w:val="24"/>
          <w:lang w:eastAsia="nl-NL"/>
        </w:rPr>
        <w:t>a standardelor Internet şi WWW -</w:t>
      </w:r>
      <w:r w:rsidRPr="005349F7">
        <w:rPr>
          <w:rFonts w:ascii="Times New Roman" w:eastAsia="Times New Roman" w:hAnsi="Times New Roman" w:cs="Times New Roman"/>
          <w:sz w:val="24"/>
          <w:szCs w:val="24"/>
          <w:lang w:eastAsia="nl-NL"/>
        </w:rPr>
        <w:t xml:space="preserve"> HTML, TCP/IP, SMTP;</w:t>
      </w:r>
    </w:p>
    <w:p w14:paraId="116EE330" w14:textId="049FEA2A" w:rsidR="00465E97" w:rsidRDefault="005349F7" w:rsidP="00802538">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 u</w:t>
      </w:r>
      <w:r w:rsidRPr="005349F7">
        <w:rPr>
          <w:rFonts w:ascii="Times New Roman" w:eastAsia="Times New Roman" w:hAnsi="Times New Roman" w:cs="Times New Roman"/>
          <w:sz w:val="24"/>
          <w:szCs w:val="24"/>
          <w:lang w:eastAsia="nl-NL"/>
        </w:rPr>
        <w:t>tilizarea standardelor naţionale şi internaţionale pr</w:t>
      </w:r>
      <w:r w:rsidR="00802538">
        <w:rPr>
          <w:rFonts w:ascii="Times New Roman" w:eastAsia="Times New Roman" w:hAnsi="Times New Roman" w:cs="Times New Roman"/>
          <w:sz w:val="24"/>
          <w:szCs w:val="24"/>
          <w:lang w:eastAsia="nl-NL"/>
        </w:rPr>
        <w:t>ivind calitatea şi securitatea.</w:t>
      </w:r>
    </w:p>
    <w:p w14:paraId="05E706A8" w14:textId="77777777" w:rsidR="00802538" w:rsidRDefault="00802538" w:rsidP="00802538">
      <w:pPr>
        <w:ind w:firstLine="720"/>
        <w:jc w:val="both"/>
        <w:rPr>
          <w:rFonts w:ascii="Times New Roman" w:eastAsia="Times New Roman" w:hAnsi="Times New Roman" w:cs="Times New Roman"/>
          <w:sz w:val="24"/>
          <w:szCs w:val="24"/>
          <w:lang w:eastAsia="nl-NL"/>
        </w:rPr>
      </w:pPr>
    </w:p>
    <w:p w14:paraId="3390B047" w14:textId="7159EC69" w:rsidR="00B40202" w:rsidRDefault="00B40202" w:rsidP="00465E97">
      <w:pPr>
        <w:ind w:left="600"/>
        <w:jc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Capitolul VIII. Asigurarea securității informației</w:t>
      </w:r>
    </w:p>
    <w:p w14:paraId="50C760F8" w14:textId="69675DC5" w:rsidR="00B40202" w:rsidRPr="00B40202" w:rsidRDefault="00B40202"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02538">
        <w:rPr>
          <w:rFonts w:ascii="Times New Roman" w:eastAsia="Times New Roman" w:hAnsi="Times New Roman" w:cs="Times New Roman"/>
          <w:b/>
          <w:sz w:val="24"/>
          <w:szCs w:val="24"/>
          <w:lang w:eastAsia="nl-NL"/>
        </w:rPr>
        <w:t>41</w:t>
      </w:r>
      <w:r w:rsidR="00BD3070" w:rsidRPr="00BD3070">
        <w:rPr>
          <w:rFonts w:ascii="Times New Roman" w:eastAsia="Times New Roman" w:hAnsi="Times New Roman" w:cs="Times New Roman"/>
          <w:b/>
          <w:sz w:val="24"/>
          <w:szCs w:val="24"/>
          <w:lang w:eastAsia="nl-NL"/>
        </w:rPr>
        <w:t>.</w:t>
      </w:r>
      <w:r w:rsidR="00BD3070">
        <w:rPr>
          <w:rFonts w:ascii="Times New Roman" w:eastAsia="Times New Roman" w:hAnsi="Times New Roman" w:cs="Times New Roman"/>
          <w:sz w:val="24"/>
          <w:szCs w:val="24"/>
          <w:lang w:eastAsia="nl-NL"/>
        </w:rPr>
        <w:t xml:space="preserve"> </w:t>
      </w:r>
      <w:r w:rsidRPr="00B40202">
        <w:rPr>
          <w:rFonts w:ascii="Times New Roman" w:eastAsia="Times New Roman" w:hAnsi="Times New Roman" w:cs="Times New Roman"/>
          <w:sz w:val="24"/>
          <w:szCs w:val="24"/>
          <w:lang w:eastAsia="nl-NL"/>
        </w:rPr>
        <w:t>Sistemul complex al securităţii informaţionale reprezintă totalitatea măsurilor legislative, organizatorice şi economice, precum şi a mijloa</w:t>
      </w:r>
      <w:r>
        <w:rPr>
          <w:rFonts w:ascii="Times New Roman" w:eastAsia="Times New Roman" w:hAnsi="Times New Roman" w:cs="Times New Roman"/>
          <w:sz w:val="24"/>
          <w:szCs w:val="24"/>
          <w:lang w:eastAsia="nl-NL"/>
        </w:rPr>
        <w:t>celor software-hardware, care su</w:t>
      </w:r>
      <w:r w:rsidRPr="00B40202">
        <w:rPr>
          <w:rFonts w:ascii="Times New Roman" w:eastAsia="Times New Roman" w:hAnsi="Times New Roman" w:cs="Times New Roman"/>
          <w:sz w:val="24"/>
          <w:szCs w:val="24"/>
          <w:lang w:eastAsia="nl-NL"/>
        </w:rPr>
        <w:t>nt orientate spre asigurarea unui nivel necesar al integrităţii, confidenţialităţii şi accesibilităţii resursel</w:t>
      </w:r>
      <w:r w:rsidR="00C8058D">
        <w:rPr>
          <w:rFonts w:ascii="Times New Roman" w:eastAsia="Times New Roman" w:hAnsi="Times New Roman" w:cs="Times New Roman"/>
          <w:sz w:val="24"/>
          <w:szCs w:val="24"/>
          <w:lang w:eastAsia="nl-NL"/>
        </w:rPr>
        <w:t>or informaţionale ale SIA „RM</w:t>
      </w:r>
      <w:r>
        <w:rPr>
          <w:rFonts w:ascii="Times New Roman" w:eastAsia="Times New Roman" w:hAnsi="Times New Roman" w:cs="Times New Roman"/>
          <w:sz w:val="24"/>
          <w:szCs w:val="24"/>
          <w:lang w:eastAsia="nl-NL"/>
        </w:rPr>
        <w:t>E”</w:t>
      </w:r>
      <w:r w:rsidRPr="00B40202">
        <w:rPr>
          <w:rFonts w:ascii="Times New Roman" w:eastAsia="Times New Roman" w:hAnsi="Times New Roman" w:cs="Times New Roman"/>
          <w:sz w:val="24"/>
          <w:szCs w:val="24"/>
          <w:lang w:eastAsia="nl-NL"/>
        </w:rPr>
        <w:t xml:space="preserve"> pentru minimalizarea prejudiciilor care ar putea fi suportate de utilizator şi proprietar.</w:t>
      </w:r>
    </w:p>
    <w:p w14:paraId="0BDFE762" w14:textId="50BBAB7F" w:rsidR="00B40202" w:rsidRPr="00B40202" w:rsidRDefault="00B40202"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02538">
        <w:rPr>
          <w:rFonts w:ascii="Times New Roman" w:eastAsia="Times New Roman" w:hAnsi="Times New Roman" w:cs="Times New Roman"/>
          <w:b/>
          <w:sz w:val="24"/>
          <w:szCs w:val="24"/>
          <w:lang w:eastAsia="nl-NL"/>
        </w:rPr>
        <w:t>42</w:t>
      </w:r>
      <w:r w:rsidR="00B86B95" w:rsidRPr="00B86B95">
        <w:rPr>
          <w:rFonts w:ascii="Times New Roman" w:eastAsia="Times New Roman" w:hAnsi="Times New Roman" w:cs="Times New Roman"/>
          <w:b/>
          <w:sz w:val="24"/>
          <w:szCs w:val="24"/>
          <w:lang w:eastAsia="nl-NL"/>
        </w:rPr>
        <w:t>.</w:t>
      </w:r>
      <w:r w:rsidR="00B86B95">
        <w:rPr>
          <w:rFonts w:ascii="Times New Roman" w:eastAsia="Times New Roman" w:hAnsi="Times New Roman" w:cs="Times New Roman"/>
          <w:sz w:val="24"/>
          <w:szCs w:val="24"/>
          <w:lang w:eastAsia="nl-NL"/>
        </w:rPr>
        <w:t xml:space="preserve"> </w:t>
      </w:r>
      <w:r w:rsidRPr="00B40202">
        <w:rPr>
          <w:rFonts w:ascii="Times New Roman" w:eastAsia="Times New Roman" w:hAnsi="Times New Roman" w:cs="Times New Roman"/>
          <w:sz w:val="24"/>
          <w:szCs w:val="24"/>
          <w:lang w:eastAsia="nl-NL"/>
        </w:rPr>
        <w:t xml:space="preserve">Pentru asigurarea îndeplinirii cerinţelor de securitate legate de constrângerile privind lucrul cu date cu caracter personal, vor fi respectate următoarele </w:t>
      </w:r>
      <w:r w:rsidR="00C8058D">
        <w:rPr>
          <w:rFonts w:ascii="Times New Roman" w:eastAsia="Times New Roman" w:hAnsi="Times New Roman" w:cs="Times New Roman"/>
          <w:sz w:val="24"/>
          <w:szCs w:val="24"/>
          <w:lang w:eastAsia="nl-NL"/>
        </w:rPr>
        <w:t>reguli aferente SIA „RM</w:t>
      </w:r>
      <w:r w:rsidRPr="00B40202">
        <w:rPr>
          <w:rFonts w:ascii="Times New Roman" w:eastAsia="Times New Roman" w:hAnsi="Times New Roman" w:cs="Times New Roman"/>
          <w:sz w:val="24"/>
          <w:szCs w:val="24"/>
          <w:lang w:eastAsia="nl-NL"/>
        </w:rPr>
        <w:t xml:space="preserve">E”: </w:t>
      </w:r>
    </w:p>
    <w:p w14:paraId="27BC538D" w14:textId="77777777" w:rsidR="00B40202" w:rsidRPr="00B40202" w:rsidRDefault="00B40202"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1) </w:t>
      </w:r>
      <w:r w:rsidRPr="00B40202">
        <w:rPr>
          <w:rFonts w:ascii="Times New Roman" w:eastAsia="Times New Roman" w:hAnsi="Times New Roman" w:cs="Times New Roman"/>
          <w:sz w:val="24"/>
          <w:szCs w:val="24"/>
          <w:lang w:eastAsia="nl-NL"/>
        </w:rPr>
        <w:t>Înregistr</w:t>
      </w:r>
      <w:r>
        <w:rPr>
          <w:rFonts w:ascii="Times New Roman" w:eastAsia="Times New Roman" w:hAnsi="Times New Roman" w:cs="Times New Roman"/>
          <w:sz w:val="24"/>
          <w:szCs w:val="24"/>
          <w:lang w:eastAsia="nl-NL"/>
        </w:rPr>
        <w:t>area și accesul utilizatorilor -</w:t>
      </w:r>
      <w:r w:rsidRPr="00B40202">
        <w:rPr>
          <w:rFonts w:ascii="Times New Roman" w:eastAsia="Times New Roman" w:hAnsi="Times New Roman" w:cs="Times New Roman"/>
          <w:sz w:val="24"/>
          <w:szCs w:val="24"/>
          <w:lang w:eastAsia="nl-NL"/>
        </w:rPr>
        <w:t xml:space="preserve"> sistemul </w:t>
      </w:r>
      <w:r w:rsidR="0040507C">
        <w:rPr>
          <w:rFonts w:ascii="Times New Roman" w:eastAsia="Times New Roman" w:hAnsi="Times New Roman" w:cs="Times New Roman"/>
          <w:sz w:val="24"/>
          <w:szCs w:val="24"/>
          <w:lang w:eastAsia="nl-NL"/>
        </w:rPr>
        <w:t>este</w:t>
      </w:r>
      <w:r w:rsidRPr="00B40202">
        <w:rPr>
          <w:rFonts w:ascii="Times New Roman" w:eastAsia="Times New Roman" w:hAnsi="Times New Roman" w:cs="Times New Roman"/>
          <w:sz w:val="24"/>
          <w:szCs w:val="24"/>
          <w:lang w:eastAsia="nl-NL"/>
        </w:rPr>
        <w:t xml:space="preserve"> capabil de a determina univoc dacă utilizatorul este cel care pretinde că este. Procesul de înregistrare cuprinde informații relevante privind utilizatorul:  nume utilizator, parola și/sau certificat</w:t>
      </w:r>
      <w:r>
        <w:rPr>
          <w:rFonts w:ascii="Times New Roman" w:eastAsia="Times New Roman" w:hAnsi="Times New Roman" w:cs="Times New Roman"/>
          <w:sz w:val="24"/>
          <w:szCs w:val="24"/>
          <w:lang w:eastAsia="nl-NL"/>
        </w:rPr>
        <w:t>ul</w:t>
      </w:r>
      <w:r w:rsidRPr="00B40202">
        <w:rPr>
          <w:rFonts w:ascii="Times New Roman" w:eastAsia="Times New Roman" w:hAnsi="Times New Roman" w:cs="Times New Roman"/>
          <w:sz w:val="24"/>
          <w:szCs w:val="24"/>
          <w:lang w:eastAsia="nl-NL"/>
        </w:rPr>
        <w:t xml:space="preserve"> și drepturile pe care le deține în sistem. </w:t>
      </w:r>
      <w:r w:rsidR="009675D4">
        <w:rPr>
          <w:rFonts w:ascii="Times New Roman" w:eastAsia="Times New Roman" w:hAnsi="Times New Roman" w:cs="Times New Roman"/>
          <w:sz w:val="24"/>
          <w:szCs w:val="24"/>
          <w:lang w:eastAsia="nl-NL"/>
        </w:rPr>
        <w:t>Sunt</w:t>
      </w:r>
      <w:r w:rsidRPr="00B40202">
        <w:rPr>
          <w:rFonts w:ascii="Times New Roman" w:eastAsia="Times New Roman" w:hAnsi="Times New Roman" w:cs="Times New Roman"/>
          <w:sz w:val="24"/>
          <w:szCs w:val="24"/>
          <w:lang w:eastAsia="nl-NL"/>
        </w:rPr>
        <w:t xml:space="preserve"> prevăzute reguli parametrizate privind politica de securitate, precum complexitatea parolei,  perioada de valabilitate, număr de încercări eșuate, informații privind datele </w:t>
      </w:r>
      <w:r>
        <w:rPr>
          <w:rFonts w:ascii="Times New Roman" w:eastAsia="Times New Roman" w:hAnsi="Times New Roman" w:cs="Times New Roman"/>
          <w:sz w:val="24"/>
          <w:szCs w:val="24"/>
          <w:lang w:eastAsia="nl-NL"/>
        </w:rPr>
        <w:t>în care sistemul a fost accesat.</w:t>
      </w:r>
    </w:p>
    <w:p w14:paraId="7EDDFD7E" w14:textId="77777777" w:rsidR="00B40202" w:rsidRPr="00B40202" w:rsidRDefault="00B40202"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 Autentificare</w:t>
      </w:r>
      <w:r w:rsidRPr="00B40202">
        <w:rPr>
          <w:rFonts w:ascii="Times New Roman" w:eastAsia="Times New Roman" w:hAnsi="Times New Roman" w:cs="Times New Roman"/>
          <w:sz w:val="24"/>
          <w:szCs w:val="24"/>
          <w:lang w:eastAsia="nl-NL"/>
        </w:rPr>
        <w:t>⁄ identificare - utilizatorii care</w:t>
      </w:r>
      <w:r>
        <w:rPr>
          <w:rFonts w:ascii="Times New Roman" w:eastAsia="Times New Roman" w:hAnsi="Times New Roman" w:cs="Times New Roman"/>
          <w:sz w:val="24"/>
          <w:szCs w:val="24"/>
          <w:lang w:eastAsia="nl-NL"/>
        </w:rPr>
        <w:t xml:space="preserve"> acces</w:t>
      </w:r>
      <w:r w:rsidR="009675D4">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a</w:t>
      </w:r>
      <w:r w:rsidR="009675D4">
        <w:rPr>
          <w:rFonts w:ascii="Times New Roman" w:eastAsia="Times New Roman" w:hAnsi="Times New Roman" w:cs="Times New Roman"/>
          <w:sz w:val="24"/>
          <w:szCs w:val="24"/>
          <w:lang w:eastAsia="nl-NL"/>
        </w:rPr>
        <w:t>ză</w:t>
      </w:r>
      <w:r>
        <w:rPr>
          <w:rFonts w:ascii="Times New Roman" w:eastAsia="Times New Roman" w:hAnsi="Times New Roman" w:cs="Times New Roman"/>
          <w:sz w:val="24"/>
          <w:szCs w:val="24"/>
          <w:lang w:eastAsia="nl-NL"/>
        </w:rPr>
        <w:t xml:space="preserve"> informațiile și funcț</w:t>
      </w:r>
      <w:r w:rsidRPr="00B40202">
        <w:rPr>
          <w:rFonts w:ascii="Times New Roman" w:eastAsia="Times New Roman" w:hAnsi="Times New Roman" w:cs="Times New Roman"/>
          <w:sz w:val="24"/>
          <w:szCs w:val="24"/>
          <w:lang w:eastAsia="nl-NL"/>
        </w:rPr>
        <w:t xml:space="preserve">ionalitățile sistemului </w:t>
      </w:r>
      <w:r w:rsidR="009675D4">
        <w:rPr>
          <w:rFonts w:ascii="Times New Roman" w:eastAsia="Times New Roman" w:hAnsi="Times New Roman" w:cs="Times New Roman"/>
          <w:sz w:val="24"/>
          <w:szCs w:val="24"/>
          <w:lang w:eastAsia="nl-NL"/>
        </w:rPr>
        <w:t>sunt</w:t>
      </w:r>
      <w:r w:rsidRPr="00B40202">
        <w:rPr>
          <w:rFonts w:ascii="Times New Roman" w:eastAsia="Times New Roman" w:hAnsi="Times New Roman" w:cs="Times New Roman"/>
          <w:sz w:val="24"/>
          <w:szCs w:val="24"/>
          <w:lang w:eastAsia="nl-NL"/>
        </w:rPr>
        <w:t xml:space="preserve"> autentificați înainte de a li se permite accesul. </w:t>
      </w:r>
    </w:p>
    <w:p w14:paraId="2552D099" w14:textId="77777777" w:rsidR="00B40202" w:rsidRPr="00B40202" w:rsidRDefault="00B40202"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3) Autorizare bazată pe roluri -</w:t>
      </w:r>
      <w:r w:rsidRPr="00B40202">
        <w:rPr>
          <w:rFonts w:ascii="Times New Roman" w:eastAsia="Times New Roman" w:hAnsi="Times New Roman" w:cs="Times New Roman"/>
          <w:sz w:val="24"/>
          <w:szCs w:val="24"/>
          <w:lang w:eastAsia="nl-NL"/>
        </w:rPr>
        <w:t xml:space="preserve"> sistemul restricțion</w:t>
      </w:r>
      <w:r w:rsidR="0040507C">
        <w:rPr>
          <w:rFonts w:ascii="Times New Roman" w:eastAsia="Times New Roman" w:hAnsi="Times New Roman" w:cs="Times New Roman"/>
          <w:sz w:val="24"/>
          <w:szCs w:val="24"/>
          <w:lang w:eastAsia="nl-NL"/>
        </w:rPr>
        <w:t>e</w:t>
      </w:r>
      <w:r w:rsidRPr="00B40202">
        <w:rPr>
          <w:rFonts w:ascii="Times New Roman" w:eastAsia="Times New Roman" w:hAnsi="Times New Roman" w:cs="Times New Roman"/>
          <w:sz w:val="24"/>
          <w:szCs w:val="24"/>
          <w:lang w:eastAsia="nl-NL"/>
        </w:rPr>
        <w:t>a</w:t>
      </w:r>
      <w:r w:rsidR="0040507C">
        <w:rPr>
          <w:rFonts w:ascii="Times New Roman" w:eastAsia="Times New Roman" w:hAnsi="Times New Roman" w:cs="Times New Roman"/>
          <w:sz w:val="24"/>
          <w:szCs w:val="24"/>
          <w:lang w:eastAsia="nl-NL"/>
        </w:rPr>
        <w:t>ză</w:t>
      </w:r>
      <w:r w:rsidRPr="00B40202">
        <w:rPr>
          <w:rFonts w:ascii="Times New Roman" w:eastAsia="Times New Roman" w:hAnsi="Times New Roman" w:cs="Times New Roman"/>
          <w:sz w:val="24"/>
          <w:szCs w:val="24"/>
          <w:lang w:eastAsia="nl-NL"/>
        </w:rPr>
        <w:t xml:space="preserve"> drepturile de a</w:t>
      </w:r>
      <w:r>
        <w:rPr>
          <w:rFonts w:ascii="Times New Roman" w:eastAsia="Times New Roman" w:hAnsi="Times New Roman" w:cs="Times New Roman"/>
          <w:sz w:val="24"/>
          <w:szCs w:val="24"/>
          <w:lang w:eastAsia="nl-NL"/>
        </w:rPr>
        <w:t>cces ale utilizatorului la funcț</w:t>
      </w:r>
      <w:r w:rsidRPr="00B40202">
        <w:rPr>
          <w:rFonts w:ascii="Times New Roman" w:eastAsia="Times New Roman" w:hAnsi="Times New Roman" w:cs="Times New Roman"/>
          <w:sz w:val="24"/>
          <w:szCs w:val="24"/>
          <w:lang w:eastAsia="nl-NL"/>
        </w:rPr>
        <w:t>ionalitățile sistemului pe baza rolului desemnat acestuia. Fiecare utilizator are asociat unul sau mai multe roluri. Fiecare rol are asociat un set de drepturi. Drepturile reprezintă prerogativele acordate unui utilizator de a efectua anumite  activități în cadrul unui sistem informatic. Sistemul p</w:t>
      </w:r>
      <w:r w:rsidR="0040507C">
        <w:rPr>
          <w:rFonts w:ascii="Times New Roman" w:eastAsia="Times New Roman" w:hAnsi="Times New Roman" w:cs="Times New Roman"/>
          <w:sz w:val="24"/>
          <w:szCs w:val="24"/>
          <w:lang w:eastAsia="nl-NL"/>
        </w:rPr>
        <w:t>oate</w:t>
      </w:r>
      <w:r w:rsidRPr="00B40202">
        <w:rPr>
          <w:rFonts w:ascii="Times New Roman" w:eastAsia="Times New Roman" w:hAnsi="Times New Roman" w:cs="Times New Roman"/>
          <w:sz w:val="24"/>
          <w:szCs w:val="24"/>
          <w:lang w:eastAsia="nl-NL"/>
        </w:rPr>
        <w:t xml:space="preserve"> limita sau permite accesul unui uti</w:t>
      </w:r>
      <w:r>
        <w:rPr>
          <w:rFonts w:ascii="Times New Roman" w:eastAsia="Times New Roman" w:hAnsi="Times New Roman" w:cs="Times New Roman"/>
          <w:sz w:val="24"/>
          <w:szCs w:val="24"/>
          <w:lang w:eastAsia="nl-NL"/>
        </w:rPr>
        <w:t>lizator la anumite date și funcț</w:t>
      </w:r>
      <w:r w:rsidRPr="00B40202">
        <w:rPr>
          <w:rFonts w:ascii="Times New Roman" w:eastAsia="Times New Roman" w:hAnsi="Times New Roman" w:cs="Times New Roman"/>
          <w:sz w:val="24"/>
          <w:szCs w:val="24"/>
          <w:lang w:eastAsia="nl-NL"/>
        </w:rPr>
        <w:t>ionalități pe baza apartenen</w:t>
      </w:r>
      <w:r>
        <w:rPr>
          <w:rFonts w:ascii="Times New Roman" w:eastAsia="Times New Roman" w:hAnsi="Times New Roman" w:cs="Times New Roman"/>
          <w:sz w:val="24"/>
          <w:szCs w:val="24"/>
          <w:lang w:eastAsia="nl-NL"/>
        </w:rPr>
        <w:t>ței la un rol.</w:t>
      </w:r>
    </w:p>
    <w:p w14:paraId="751940F1" w14:textId="77777777" w:rsidR="00B40202" w:rsidRPr="00B40202" w:rsidRDefault="00B40202"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4) Control acces (autorizare) -</w:t>
      </w:r>
      <w:r w:rsidRPr="00B40202">
        <w:rPr>
          <w:rFonts w:ascii="Times New Roman" w:eastAsia="Times New Roman" w:hAnsi="Times New Roman" w:cs="Times New Roman"/>
          <w:sz w:val="24"/>
          <w:szCs w:val="24"/>
          <w:lang w:eastAsia="nl-NL"/>
        </w:rPr>
        <w:t xml:space="preserve"> sistemul include mecanisme de prevenire a utilizării neautorizate sau de manieră neautorizată a resurselor. Fiecărui utilizator autorizat i se asociază o autorizare. Controlul accesului constă în restricționarea capacității unui subiect de a folosi un sistem sau un obiect în acel sistem, precum și jurna</w:t>
      </w:r>
      <w:r w:rsidR="0096726B">
        <w:rPr>
          <w:rFonts w:ascii="Times New Roman" w:eastAsia="Times New Roman" w:hAnsi="Times New Roman" w:cs="Times New Roman"/>
          <w:sz w:val="24"/>
          <w:szCs w:val="24"/>
          <w:lang w:eastAsia="nl-NL"/>
        </w:rPr>
        <w:t>lizarea activităților efectuate.</w:t>
      </w:r>
    </w:p>
    <w:p w14:paraId="64DD42B4" w14:textId="77777777" w:rsidR="00B40202" w:rsidRPr="00B40202" w:rsidRDefault="0096726B"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5) Auditare -</w:t>
      </w:r>
      <w:r w:rsidR="00B40202" w:rsidRPr="00B40202">
        <w:rPr>
          <w:rFonts w:ascii="Times New Roman" w:eastAsia="Times New Roman" w:hAnsi="Times New Roman" w:cs="Times New Roman"/>
          <w:sz w:val="24"/>
          <w:szCs w:val="24"/>
          <w:lang w:eastAsia="nl-NL"/>
        </w:rPr>
        <w:t xml:space="preserve"> activitățile derulate în sistem </w:t>
      </w:r>
      <w:r w:rsidR="009675D4">
        <w:rPr>
          <w:rFonts w:ascii="Times New Roman" w:eastAsia="Times New Roman" w:hAnsi="Times New Roman" w:cs="Times New Roman"/>
          <w:sz w:val="24"/>
          <w:szCs w:val="24"/>
          <w:lang w:eastAsia="nl-NL"/>
        </w:rPr>
        <w:t>sunt</w:t>
      </w:r>
      <w:r w:rsidR="00B40202" w:rsidRPr="00B40202">
        <w:rPr>
          <w:rFonts w:ascii="Times New Roman" w:eastAsia="Times New Roman" w:hAnsi="Times New Roman" w:cs="Times New Roman"/>
          <w:sz w:val="24"/>
          <w:szCs w:val="24"/>
          <w:lang w:eastAsia="nl-NL"/>
        </w:rPr>
        <w:t xml:space="preserve"> înregistrate, fiind posibilă auditarea ulterioară. Sistemul trebuie să aibă capacitatea de a înregistra toate tranzacțiile și incidentele din sistem, fiind posibilă analiza acestor înregistrări în scopul identificării modului de funcționare al sistemului și activi</w:t>
      </w:r>
      <w:r>
        <w:rPr>
          <w:rFonts w:ascii="Times New Roman" w:eastAsia="Times New Roman" w:hAnsi="Times New Roman" w:cs="Times New Roman"/>
          <w:sz w:val="24"/>
          <w:szCs w:val="24"/>
          <w:lang w:eastAsia="nl-NL"/>
        </w:rPr>
        <w:t>tăților derulate de utilizatori.</w:t>
      </w:r>
    </w:p>
    <w:p w14:paraId="1754D5A0" w14:textId="77777777" w:rsidR="00B40202" w:rsidRPr="00B40202" w:rsidRDefault="0096726B"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6) Integritatea datelor -</w:t>
      </w:r>
      <w:r w:rsidR="00B40202" w:rsidRPr="00B40202">
        <w:rPr>
          <w:rFonts w:ascii="Times New Roman" w:eastAsia="Times New Roman" w:hAnsi="Times New Roman" w:cs="Times New Roman"/>
          <w:sz w:val="24"/>
          <w:szCs w:val="24"/>
          <w:lang w:eastAsia="nl-NL"/>
        </w:rPr>
        <w:t xml:space="preserve"> datele stocate și procesate în sistem </w:t>
      </w:r>
      <w:r w:rsidR="009675D4">
        <w:rPr>
          <w:rFonts w:ascii="Times New Roman" w:eastAsia="Times New Roman" w:hAnsi="Times New Roman" w:cs="Times New Roman"/>
          <w:sz w:val="24"/>
          <w:szCs w:val="24"/>
          <w:lang w:eastAsia="nl-NL"/>
        </w:rPr>
        <w:t>urmează a fi</w:t>
      </w:r>
      <w:r w:rsidR="00B40202" w:rsidRPr="00B40202">
        <w:rPr>
          <w:rFonts w:ascii="Times New Roman" w:eastAsia="Times New Roman" w:hAnsi="Times New Roman" w:cs="Times New Roman"/>
          <w:sz w:val="24"/>
          <w:szCs w:val="24"/>
          <w:lang w:eastAsia="nl-NL"/>
        </w:rPr>
        <w:t xml:space="preserve"> corecte și complete. Sistemul permite implementarea unor mecanisme care să verifice și să valideze datele din punctul de vedere al corectitudinii și completitudinii.</w:t>
      </w:r>
    </w:p>
    <w:p w14:paraId="2C94139F" w14:textId="77777777" w:rsidR="00B40202" w:rsidRPr="00B40202" w:rsidRDefault="0096726B"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7) Administrare (configurare) -</w:t>
      </w:r>
      <w:r w:rsidR="00B40202" w:rsidRPr="00B40202">
        <w:rPr>
          <w:rFonts w:ascii="Times New Roman" w:eastAsia="Times New Roman" w:hAnsi="Times New Roman" w:cs="Times New Roman"/>
          <w:sz w:val="24"/>
          <w:szCs w:val="24"/>
          <w:lang w:eastAsia="nl-NL"/>
        </w:rPr>
        <w:t xml:space="preserve"> sistemul permite aplicarea politicilor de securitate înc</w:t>
      </w:r>
      <w:r>
        <w:rPr>
          <w:rFonts w:ascii="Times New Roman" w:eastAsia="Times New Roman" w:hAnsi="Times New Roman" w:cs="Times New Roman"/>
          <w:sz w:val="24"/>
          <w:szCs w:val="24"/>
          <w:lang w:eastAsia="nl-NL"/>
        </w:rPr>
        <w:t>orporate în arhitectura și funcț</w:t>
      </w:r>
      <w:r w:rsidR="00B40202" w:rsidRPr="00B40202">
        <w:rPr>
          <w:rFonts w:ascii="Times New Roman" w:eastAsia="Times New Roman" w:hAnsi="Times New Roman" w:cs="Times New Roman"/>
          <w:sz w:val="24"/>
          <w:szCs w:val="24"/>
          <w:lang w:eastAsia="nl-NL"/>
        </w:rPr>
        <w:t>ionalitățile lui. Definirea utilizatorilor și grupurilor sau rolurilor, precum și atribuirea de drepturi se realiz</w:t>
      </w:r>
      <w:r w:rsidR="0040507C">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a</w:t>
      </w:r>
      <w:r w:rsidR="0040507C">
        <w:rPr>
          <w:rFonts w:ascii="Times New Roman" w:eastAsia="Times New Roman" w:hAnsi="Times New Roman" w:cs="Times New Roman"/>
          <w:sz w:val="24"/>
          <w:szCs w:val="24"/>
          <w:lang w:eastAsia="nl-NL"/>
        </w:rPr>
        <w:t>ză</w:t>
      </w:r>
      <w:r w:rsidR="00B40202" w:rsidRPr="00B40202">
        <w:rPr>
          <w:rFonts w:ascii="Times New Roman" w:eastAsia="Times New Roman" w:hAnsi="Times New Roman" w:cs="Times New Roman"/>
          <w:sz w:val="24"/>
          <w:szCs w:val="24"/>
          <w:lang w:eastAsia="nl-NL"/>
        </w:rPr>
        <w:t xml:space="preserve"> de către utilizatori cu drepturi de administrator. Sistemul permite delegarea administrării drepturilor complet sau limitat la anumite operații (de exemplu</w:t>
      </w:r>
      <w:r>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adăugare u</w:t>
      </w:r>
      <w:r>
        <w:rPr>
          <w:rFonts w:ascii="Times New Roman" w:eastAsia="Times New Roman" w:hAnsi="Times New Roman" w:cs="Times New Roman"/>
          <w:sz w:val="24"/>
          <w:szCs w:val="24"/>
          <w:lang w:eastAsia="nl-NL"/>
        </w:rPr>
        <w:t>tilizator, schimbare parola</w:t>
      </w:r>
      <w:r w:rsidR="00B40202" w:rsidRPr="00B40202">
        <w:rPr>
          <w:rFonts w:ascii="Times New Roman" w:eastAsia="Times New Roman" w:hAnsi="Times New Roman" w:cs="Times New Roman"/>
          <w:sz w:val="24"/>
          <w:szCs w:val="24"/>
          <w:lang w:eastAsia="nl-NL"/>
        </w:rPr>
        <w:t>) către alți utilizatori dintr-o organizație. Sistemul ofer</w:t>
      </w:r>
      <w:r w:rsidR="0040507C">
        <w:rPr>
          <w:rFonts w:ascii="Times New Roman" w:eastAsia="Times New Roman" w:hAnsi="Times New Roman" w:cs="Times New Roman"/>
          <w:sz w:val="24"/>
          <w:szCs w:val="24"/>
          <w:lang w:eastAsia="nl-NL"/>
        </w:rPr>
        <w:t>ă</w:t>
      </w:r>
      <w:r w:rsidR="00B40202" w:rsidRPr="00B40202">
        <w:rPr>
          <w:rFonts w:ascii="Times New Roman" w:eastAsia="Times New Roman" w:hAnsi="Times New Roman" w:cs="Times New Roman"/>
          <w:sz w:val="24"/>
          <w:szCs w:val="24"/>
          <w:lang w:eastAsia="nl-NL"/>
        </w:rPr>
        <w:t xml:space="preserve"> posibilitatea ca administratorul să poată configura restricții legate de adresele de IP sau domeniile de la care conectarea va fi perm</w:t>
      </w:r>
      <w:r>
        <w:rPr>
          <w:rFonts w:ascii="Times New Roman" w:eastAsia="Times New Roman" w:hAnsi="Times New Roman" w:cs="Times New Roman"/>
          <w:sz w:val="24"/>
          <w:szCs w:val="24"/>
          <w:lang w:eastAsia="nl-NL"/>
        </w:rPr>
        <w:t>isă, pentru fiecare utilizator/</w:t>
      </w:r>
      <w:r w:rsidR="00B40202" w:rsidRPr="00B40202">
        <w:rPr>
          <w:rFonts w:ascii="Times New Roman" w:eastAsia="Times New Roman" w:hAnsi="Times New Roman" w:cs="Times New Roman"/>
          <w:sz w:val="24"/>
          <w:szCs w:val="24"/>
          <w:lang w:eastAsia="nl-NL"/>
        </w:rPr>
        <w:t>grupuri de utilizatori în parte.</w:t>
      </w:r>
    </w:p>
    <w:p w14:paraId="47C192F4" w14:textId="77777777" w:rsidR="00B40202" w:rsidRPr="00B40202" w:rsidRDefault="0096726B"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8) </w:t>
      </w:r>
      <w:r w:rsidR="00B40202" w:rsidRPr="00B40202">
        <w:rPr>
          <w:rFonts w:ascii="Times New Roman" w:eastAsia="Times New Roman" w:hAnsi="Times New Roman" w:cs="Times New Roman"/>
          <w:sz w:val="24"/>
          <w:szCs w:val="24"/>
          <w:lang w:eastAsia="nl-NL"/>
        </w:rPr>
        <w:t xml:space="preserve">Securitatea împotriva accesului neautorizat - sistemul informatic </w:t>
      </w:r>
      <w:r w:rsidR="0040507C">
        <w:rPr>
          <w:rFonts w:ascii="Times New Roman" w:eastAsia="Times New Roman" w:hAnsi="Times New Roman" w:cs="Times New Roman"/>
          <w:sz w:val="24"/>
          <w:szCs w:val="24"/>
          <w:lang w:eastAsia="nl-NL"/>
        </w:rPr>
        <w:t>este</w:t>
      </w:r>
      <w:r w:rsidR="00B40202" w:rsidRPr="00B40202">
        <w:rPr>
          <w:rFonts w:ascii="Times New Roman" w:eastAsia="Times New Roman" w:hAnsi="Times New Roman" w:cs="Times New Roman"/>
          <w:sz w:val="24"/>
          <w:szCs w:val="24"/>
          <w:lang w:eastAsia="nl-NL"/>
        </w:rPr>
        <w:t xml:space="preserve"> protejat împotriva încercărilor deliberate sau accidentale de acces neaut</w:t>
      </w:r>
      <w:r>
        <w:rPr>
          <w:rFonts w:ascii="Times New Roman" w:eastAsia="Times New Roman" w:hAnsi="Times New Roman" w:cs="Times New Roman"/>
          <w:sz w:val="24"/>
          <w:szCs w:val="24"/>
          <w:lang w:eastAsia="nl-NL"/>
        </w:rPr>
        <w:t>orizat la datele pe care acesta le stochează</w:t>
      </w:r>
      <w:r w:rsidR="00B40202" w:rsidRPr="00B40202">
        <w:rPr>
          <w:rFonts w:ascii="Times New Roman" w:eastAsia="Times New Roman" w:hAnsi="Times New Roman" w:cs="Times New Roman"/>
          <w:sz w:val="24"/>
          <w:szCs w:val="24"/>
          <w:lang w:eastAsia="nl-NL"/>
        </w:rPr>
        <w:t>. Sistemul include următoarele facilități: controlul accesului utilizatorilor la sistemele de aplicații și fișierele de date; ierarhizarea în clase a utilizatorilor finali; facilități de administrare parole; permiterea accesului direct la bazele de date numai administratorilor de baze de date autorizați; asigurarea securității tuturor interfețelor sistemului informatic, prevenind accesul utilizatorilor neautorizați la sistem; raportarea pe baze periodice a detaliilor privitoare la accesul în sistem al utilizatorilor.</w:t>
      </w:r>
    </w:p>
    <w:p w14:paraId="682F6C76" w14:textId="5F821E2D" w:rsidR="00B40202" w:rsidRPr="00B40202" w:rsidRDefault="0096726B"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9) </w:t>
      </w:r>
      <w:r w:rsidR="00B40202" w:rsidRPr="00B40202">
        <w:rPr>
          <w:rFonts w:ascii="Times New Roman" w:eastAsia="Times New Roman" w:hAnsi="Times New Roman" w:cs="Times New Roman"/>
          <w:sz w:val="24"/>
          <w:szCs w:val="24"/>
          <w:lang w:eastAsia="nl-NL"/>
        </w:rPr>
        <w:t>Integritate -</w:t>
      </w:r>
      <w:r>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 xml:space="preserve">asigurarea protecţiei, exactităţii şi completitudinii datelor şi a soluţiilor furnizate pentru stocarea şi gestionarea acestora, dar şi asigurarea împotriva manipulării frauduloase a datelor/informaţiilor. Protecţia împotriva dezastrelor </w:t>
      </w:r>
      <w:r w:rsidR="0040507C">
        <w:rPr>
          <w:rFonts w:ascii="Times New Roman" w:eastAsia="Times New Roman" w:hAnsi="Times New Roman" w:cs="Times New Roman"/>
          <w:sz w:val="24"/>
          <w:szCs w:val="24"/>
          <w:lang w:eastAsia="nl-NL"/>
        </w:rPr>
        <w:t>este</w:t>
      </w:r>
      <w:r w:rsidR="00B40202" w:rsidRPr="00B40202">
        <w:rPr>
          <w:rFonts w:ascii="Times New Roman" w:eastAsia="Times New Roman" w:hAnsi="Times New Roman" w:cs="Times New Roman"/>
          <w:sz w:val="24"/>
          <w:szCs w:val="24"/>
          <w:lang w:eastAsia="nl-NL"/>
        </w:rPr>
        <w:t xml:space="preserve"> realizată prin crearea copiilor de rezervă inc</w:t>
      </w:r>
      <w:r>
        <w:rPr>
          <w:rFonts w:ascii="Times New Roman" w:eastAsia="Times New Roman" w:hAnsi="Times New Roman" w:cs="Times New Roman"/>
          <w:sz w:val="24"/>
          <w:szCs w:val="24"/>
          <w:lang w:eastAsia="nl-NL"/>
        </w:rPr>
        <w:t xml:space="preserve">rementale şi depline. </w:t>
      </w:r>
      <w:r w:rsidR="00B40202" w:rsidRPr="00B40202">
        <w:rPr>
          <w:rFonts w:ascii="Times New Roman" w:eastAsia="Times New Roman" w:hAnsi="Times New Roman" w:cs="Times New Roman"/>
          <w:sz w:val="24"/>
          <w:szCs w:val="24"/>
          <w:lang w:eastAsia="nl-NL"/>
        </w:rPr>
        <w:t xml:space="preserve">SIA </w:t>
      </w:r>
      <w:r>
        <w:rPr>
          <w:rFonts w:ascii="Times New Roman" w:eastAsia="Times New Roman" w:hAnsi="Times New Roman" w:cs="Times New Roman"/>
          <w:sz w:val="24"/>
          <w:szCs w:val="24"/>
          <w:lang w:eastAsia="nl-NL"/>
        </w:rPr>
        <w:t>„</w:t>
      </w:r>
      <w:r w:rsidR="00394DC2">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 xml:space="preserve">” </w:t>
      </w:r>
      <w:r w:rsidR="0040507C">
        <w:rPr>
          <w:rFonts w:ascii="Times New Roman" w:eastAsia="Times New Roman" w:hAnsi="Times New Roman" w:cs="Times New Roman"/>
          <w:sz w:val="24"/>
          <w:szCs w:val="24"/>
          <w:lang w:eastAsia="nl-NL"/>
        </w:rPr>
        <w:t>este</w:t>
      </w:r>
      <w:r>
        <w:rPr>
          <w:rFonts w:ascii="Times New Roman" w:eastAsia="Times New Roman" w:hAnsi="Times New Roman" w:cs="Times New Roman"/>
          <w:sz w:val="24"/>
          <w:szCs w:val="24"/>
          <w:lang w:eastAsia="nl-NL"/>
        </w:rPr>
        <w:t xml:space="preserve"> găzduită </w:t>
      </w:r>
      <w:r w:rsidR="00B40202" w:rsidRPr="00B40202">
        <w:rPr>
          <w:rFonts w:ascii="Times New Roman" w:eastAsia="Times New Roman" w:hAnsi="Times New Roman" w:cs="Times New Roman"/>
          <w:sz w:val="24"/>
          <w:szCs w:val="24"/>
          <w:lang w:eastAsia="nl-NL"/>
        </w:rPr>
        <w:t xml:space="preserve">pe infrastructura hardware şi software guvernamentală M-Cloud, care nu </w:t>
      </w:r>
      <w:r w:rsidR="0040507C">
        <w:rPr>
          <w:rFonts w:ascii="Times New Roman" w:eastAsia="Times New Roman" w:hAnsi="Times New Roman" w:cs="Times New Roman"/>
          <w:sz w:val="24"/>
          <w:szCs w:val="24"/>
          <w:lang w:eastAsia="nl-NL"/>
        </w:rPr>
        <w:t>permite</w:t>
      </w:r>
      <w:r w:rsidR="00B40202" w:rsidRPr="00B40202">
        <w:rPr>
          <w:rFonts w:ascii="Times New Roman" w:eastAsia="Times New Roman" w:hAnsi="Times New Roman" w:cs="Times New Roman"/>
          <w:sz w:val="24"/>
          <w:szCs w:val="24"/>
          <w:lang w:eastAsia="nl-NL"/>
        </w:rPr>
        <w:t xml:space="preserve"> corupe</w:t>
      </w:r>
      <w:r w:rsidR="0040507C">
        <w:rPr>
          <w:rFonts w:ascii="Times New Roman" w:eastAsia="Times New Roman" w:hAnsi="Times New Roman" w:cs="Times New Roman"/>
          <w:sz w:val="24"/>
          <w:szCs w:val="24"/>
          <w:lang w:eastAsia="nl-NL"/>
        </w:rPr>
        <w:t>rea</w:t>
      </w:r>
      <w:r w:rsidR="00B40202" w:rsidRPr="00B40202">
        <w:rPr>
          <w:rFonts w:ascii="Times New Roman" w:eastAsia="Times New Roman" w:hAnsi="Times New Roman" w:cs="Times New Roman"/>
          <w:sz w:val="24"/>
          <w:szCs w:val="24"/>
          <w:lang w:eastAsia="nl-NL"/>
        </w:rPr>
        <w:t xml:space="preserve"> datel</w:t>
      </w:r>
      <w:r w:rsidR="0040507C">
        <w:rPr>
          <w:rFonts w:ascii="Times New Roman" w:eastAsia="Times New Roman" w:hAnsi="Times New Roman" w:cs="Times New Roman"/>
          <w:sz w:val="24"/>
          <w:szCs w:val="24"/>
          <w:lang w:eastAsia="nl-NL"/>
        </w:rPr>
        <w:t>or</w:t>
      </w:r>
      <w:r w:rsidR="00B40202" w:rsidRPr="00B40202">
        <w:rPr>
          <w:rFonts w:ascii="Times New Roman" w:eastAsia="Times New Roman" w:hAnsi="Times New Roman" w:cs="Times New Roman"/>
          <w:sz w:val="24"/>
          <w:szCs w:val="24"/>
          <w:lang w:eastAsia="nl-NL"/>
        </w:rPr>
        <w:t xml:space="preserve"> sistemului. </w:t>
      </w:r>
    </w:p>
    <w:p w14:paraId="7E60D231" w14:textId="77777777" w:rsidR="00B40202" w:rsidRPr="00B40202" w:rsidRDefault="0096726B"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10) </w:t>
      </w:r>
      <w:r w:rsidR="00B40202" w:rsidRPr="00B40202">
        <w:rPr>
          <w:rFonts w:ascii="Times New Roman" w:eastAsia="Times New Roman" w:hAnsi="Times New Roman" w:cs="Times New Roman"/>
          <w:sz w:val="24"/>
          <w:szCs w:val="24"/>
          <w:lang w:eastAsia="nl-NL"/>
        </w:rPr>
        <w:t>Disponibilitate -</w:t>
      </w:r>
      <w:r>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sistemul asigur</w:t>
      </w:r>
      <w:r w:rsidR="0040507C">
        <w:rPr>
          <w:rFonts w:ascii="Times New Roman" w:eastAsia="Times New Roman" w:hAnsi="Times New Roman" w:cs="Times New Roman"/>
          <w:sz w:val="24"/>
          <w:szCs w:val="24"/>
          <w:lang w:eastAsia="nl-NL"/>
        </w:rPr>
        <w:t>ă</w:t>
      </w:r>
      <w:r w:rsidR="00B40202" w:rsidRPr="00B40202">
        <w:rPr>
          <w:rFonts w:ascii="Times New Roman" w:eastAsia="Times New Roman" w:hAnsi="Times New Roman" w:cs="Times New Roman"/>
          <w:sz w:val="24"/>
          <w:szCs w:val="24"/>
          <w:lang w:eastAsia="nl-NL"/>
        </w:rPr>
        <w:t xml:space="preserve"> un proces de redundanţă pentru a asigura utilizatorii de eventualele defecţiuni care pot surveni în timpul funcţionării precum şi asigurarea datelor, componentelor funcţionale şi serviciilor asociate către utilizatorii autor</w:t>
      </w:r>
      <w:r>
        <w:rPr>
          <w:rFonts w:ascii="Times New Roman" w:eastAsia="Times New Roman" w:hAnsi="Times New Roman" w:cs="Times New Roman"/>
          <w:sz w:val="24"/>
          <w:szCs w:val="24"/>
          <w:lang w:eastAsia="nl-NL"/>
        </w:rPr>
        <w:t xml:space="preserve">izaţi la momentul solicitării. </w:t>
      </w:r>
    </w:p>
    <w:p w14:paraId="636C8E25" w14:textId="120A1A72" w:rsidR="00B40202" w:rsidRPr="00B40202" w:rsidRDefault="0096726B"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02538">
        <w:rPr>
          <w:rFonts w:ascii="Times New Roman" w:eastAsia="Times New Roman" w:hAnsi="Times New Roman" w:cs="Times New Roman"/>
          <w:b/>
          <w:sz w:val="24"/>
          <w:szCs w:val="24"/>
          <w:lang w:eastAsia="nl-NL"/>
        </w:rPr>
        <w:t>43</w:t>
      </w:r>
      <w:r w:rsidR="002B17DB" w:rsidRPr="002B17DB">
        <w:rPr>
          <w:rFonts w:ascii="Times New Roman" w:eastAsia="Times New Roman" w:hAnsi="Times New Roman" w:cs="Times New Roman"/>
          <w:b/>
          <w:sz w:val="24"/>
          <w:szCs w:val="24"/>
          <w:lang w:eastAsia="nl-NL"/>
        </w:rPr>
        <w:t>.</w:t>
      </w:r>
      <w:r w:rsidR="002B17DB">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 xml:space="preserve">Asigurarea securităţii informaţiei </w:t>
      </w:r>
      <w:r w:rsidR="00525FFC">
        <w:rPr>
          <w:rFonts w:ascii="Times New Roman" w:eastAsia="Times New Roman" w:hAnsi="Times New Roman" w:cs="Times New Roman"/>
          <w:sz w:val="24"/>
          <w:szCs w:val="24"/>
          <w:lang w:eastAsia="nl-NL"/>
        </w:rPr>
        <w:t>se realizează</w:t>
      </w:r>
      <w:r w:rsidR="00B40202" w:rsidRPr="00B40202">
        <w:rPr>
          <w:rFonts w:ascii="Times New Roman" w:eastAsia="Times New Roman" w:hAnsi="Times New Roman" w:cs="Times New Roman"/>
          <w:sz w:val="24"/>
          <w:szCs w:val="24"/>
          <w:lang w:eastAsia="nl-NL"/>
        </w:rPr>
        <w:t xml:space="preserve"> de </w:t>
      </w:r>
      <w:r w:rsidR="004A585A" w:rsidRPr="00C53944">
        <w:rPr>
          <w:rFonts w:ascii="Times New Roman" w:eastAsia="Times New Roman" w:hAnsi="Times New Roman" w:cs="Times New Roman"/>
          <w:sz w:val="24"/>
          <w:szCs w:val="24"/>
          <w:lang w:eastAsia="nl-NL"/>
        </w:rPr>
        <w:t xml:space="preserve">Agenția Resurse Informaționale Juridice </w:t>
      </w:r>
      <w:r w:rsidR="00B40202" w:rsidRPr="00B40202">
        <w:rPr>
          <w:rFonts w:ascii="Times New Roman" w:eastAsia="Times New Roman" w:hAnsi="Times New Roman" w:cs="Times New Roman"/>
          <w:sz w:val="24"/>
          <w:szCs w:val="24"/>
          <w:lang w:eastAsia="nl-NL"/>
        </w:rPr>
        <w:t>în conformitate cu cerinţele standardelor internaţionale SM ISO/CEI 15408-1:2014, SM ISO/CEI 15408-2:2014, SM ISO/CEI 15408-3:2014, SM SR ISO/CEI 27001:2016, SM ISO/CEI 27002:2014 şi sublinia</w:t>
      </w:r>
      <w:r w:rsidR="00525FFC">
        <w:rPr>
          <w:rFonts w:ascii="Times New Roman" w:eastAsia="Times New Roman" w:hAnsi="Times New Roman" w:cs="Times New Roman"/>
          <w:sz w:val="24"/>
          <w:szCs w:val="24"/>
          <w:lang w:eastAsia="nl-NL"/>
        </w:rPr>
        <w:t>ză</w:t>
      </w:r>
      <w:r w:rsidR="00B40202" w:rsidRPr="00B40202">
        <w:rPr>
          <w:rFonts w:ascii="Times New Roman" w:eastAsia="Times New Roman" w:hAnsi="Times New Roman" w:cs="Times New Roman"/>
          <w:sz w:val="24"/>
          <w:szCs w:val="24"/>
          <w:lang w:eastAsia="nl-NL"/>
        </w:rPr>
        <w:t xml:space="preserve"> faptul că SIA </w:t>
      </w:r>
      <w:r>
        <w:rPr>
          <w:rFonts w:ascii="Times New Roman" w:eastAsia="Times New Roman" w:hAnsi="Times New Roman" w:cs="Times New Roman"/>
          <w:sz w:val="24"/>
          <w:szCs w:val="24"/>
          <w:lang w:eastAsia="nl-NL"/>
        </w:rPr>
        <w:t>„</w:t>
      </w:r>
      <w:r w:rsidR="00520C6E">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este un produs hard&amp;soft, care corespunde în totalitat</w:t>
      </w:r>
      <w:r>
        <w:rPr>
          <w:rFonts w:ascii="Times New Roman" w:eastAsia="Times New Roman" w:hAnsi="Times New Roman" w:cs="Times New Roman"/>
          <w:sz w:val="24"/>
          <w:szCs w:val="24"/>
          <w:lang w:eastAsia="nl-NL"/>
        </w:rPr>
        <w:t>e cerinţelor</w:t>
      </w:r>
      <w:r w:rsidR="00B40202" w:rsidRPr="00B40202">
        <w:rPr>
          <w:rFonts w:ascii="Times New Roman" w:eastAsia="Times New Roman" w:hAnsi="Times New Roman" w:cs="Times New Roman"/>
          <w:sz w:val="24"/>
          <w:szCs w:val="24"/>
          <w:lang w:eastAsia="nl-NL"/>
        </w:rPr>
        <w:t xml:space="preserve"> utilizatorilor, inclusiv şi în ceea ce priveşte securitatea informaţională. </w:t>
      </w:r>
    </w:p>
    <w:p w14:paraId="56961475" w14:textId="066FF1F0" w:rsidR="00B40202" w:rsidRPr="00B40202" w:rsidRDefault="0096726B"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02538">
        <w:rPr>
          <w:rFonts w:ascii="Times New Roman" w:eastAsia="Times New Roman" w:hAnsi="Times New Roman" w:cs="Times New Roman"/>
          <w:b/>
          <w:sz w:val="24"/>
          <w:szCs w:val="24"/>
          <w:lang w:eastAsia="nl-NL"/>
        </w:rPr>
        <w:t>44</w:t>
      </w:r>
      <w:r w:rsidR="002B17DB" w:rsidRPr="002B17DB">
        <w:rPr>
          <w:rFonts w:ascii="Times New Roman" w:eastAsia="Times New Roman" w:hAnsi="Times New Roman" w:cs="Times New Roman"/>
          <w:b/>
          <w:sz w:val="24"/>
          <w:szCs w:val="24"/>
          <w:lang w:eastAsia="nl-NL"/>
        </w:rPr>
        <w:t>.</w:t>
      </w:r>
      <w:r w:rsidR="002B17DB">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Pentru gestiunea riscurilor de securitate va fi implementată o pol</w:t>
      </w:r>
      <w:r w:rsidR="00520C6E">
        <w:rPr>
          <w:rFonts w:ascii="Times New Roman" w:eastAsia="Times New Roman" w:hAnsi="Times New Roman" w:cs="Times New Roman"/>
          <w:sz w:val="24"/>
          <w:szCs w:val="24"/>
          <w:lang w:eastAsia="nl-NL"/>
        </w:rPr>
        <w:t>itică generală de securitate. Angajații Serviciului Fiscal de Stat urmează a fi instruiți</w:t>
      </w:r>
      <w:r w:rsidR="00B40202" w:rsidRPr="00B40202">
        <w:rPr>
          <w:rFonts w:ascii="Times New Roman" w:eastAsia="Times New Roman" w:hAnsi="Times New Roman" w:cs="Times New Roman"/>
          <w:sz w:val="24"/>
          <w:szCs w:val="24"/>
          <w:lang w:eastAsia="nl-NL"/>
        </w:rPr>
        <w:t xml:space="preserve"> în ceea ce priveşte riscurile de securitate la care pot fi expuşi. Politica de securitate va include prevederi referitoare la organizarea auditurilor periodice de securitate pentru a verifica politica şi conformitatea cu regulile de securitate, precum şi a stabili domen</w:t>
      </w:r>
      <w:r w:rsidR="00DA07A8">
        <w:rPr>
          <w:rFonts w:ascii="Times New Roman" w:eastAsia="Times New Roman" w:hAnsi="Times New Roman" w:cs="Times New Roman"/>
          <w:sz w:val="24"/>
          <w:szCs w:val="24"/>
          <w:lang w:eastAsia="nl-NL"/>
        </w:rPr>
        <w:t>iile</w:t>
      </w:r>
      <w:r w:rsidR="00B40202" w:rsidRPr="00B40202">
        <w:rPr>
          <w:rFonts w:ascii="Times New Roman" w:eastAsia="Times New Roman" w:hAnsi="Times New Roman" w:cs="Times New Roman"/>
          <w:sz w:val="24"/>
          <w:szCs w:val="24"/>
          <w:lang w:eastAsia="nl-NL"/>
        </w:rPr>
        <w:t xml:space="preserve"> care necesită îmbunătăţiri.</w:t>
      </w:r>
    </w:p>
    <w:p w14:paraId="569B9F60" w14:textId="5989AEBA" w:rsidR="00B40202" w:rsidRPr="00B40202" w:rsidRDefault="00DA07A8"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02538">
        <w:rPr>
          <w:rFonts w:ascii="Times New Roman" w:eastAsia="Times New Roman" w:hAnsi="Times New Roman" w:cs="Times New Roman"/>
          <w:b/>
          <w:sz w:val="24"/>
          <w:szCs w:val="24"/>
          <w:lang w:eastAsia="nl-NL"/>
        </w:rPr>
        <w:t>45</w:t>
      </w:r>
      <w:r w:rsidR="002B17DB" w:rsidRPr="002B17DB">
        <w:rPr>
          <w:rFonts w:ascii="Times New Roman" w:eastAsia="Times New Roman" w:hAnsi="Times New Roman" w:cs="Times New Roman"/>
          <w:b/>
          <w:sz w:val="24"/>
          <w:szCs w:val="24"/>
          <w:lang w:eastAsia="nl-NL"/>
        </w:rPr>
        <w:t>.</w:t>
      </w:r>
      <w:r w:rsidR="002B17DB">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Procesul de gestionare a securităţii informaţionale trebuie să corespundă următoarelor cerinţe:</w:t>
      </w:r>
    </w:p>
    <w:p w14:paraId="2B3DFBAB" w14:textId="77777777"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00B40202" w:rsidRPr="00B40202">
        <w:rPr>
          <w:rFonts w:ascii="Times New Roman" w:eastAsia="Times New Roman" w:hAnsi="Times New Roman" w:cs="Times New Roman"/>
          <w:sz w:val="24"/>
          <w:szCs w:val="24"/>
          <w:lang w:eastAsia="nl-NL"/>
        </w:rPr>
        <w:t>să asigure confidenţialitatea informaţiei importante;</w:t>
      </w:r>
    </w:p>
    <w:p w14:paraId="03ECA824" w14:textId="77777777"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00B40202" w:rsidRPr="00B40202">
        <w:rPr>
          <w:rFonts w:ascii="Times New Roman" w:eastAsia="Times New Roman" w:hAnsi="Times New Roman" w:cs="Times New Roman"/>
          <w:sz w:val="24"/>
          <w:szCs w:val="24"/>
          <w:lang w:eastAsia="nl-NL"/>
        </w:rPr>
        <w:t>să asigure integritatea informaţiei şi a proceselor legate de aceasta (crearea, introducerea, extrager</w:t>
      </w:r>
      <w:r>
        <w:rPr>
          <w:rFonts w:ascii="Times New Roman" w:eastAsia="Times New Roman" w:hAnsi="Times New Roman" w:cs="Times New Roman"/>
          <w:sz w:val="24"/>
          <w:szCs w:val="24"/>
          <w:lang w:eastAsia="nl-NL"/>
        </w:rPr>
        <w:t>ea, păstrarea, transmiterea</w:t>
      </w:r>
      <w:r w:rsidR="00B40202" w:rsidRPr="00B40202">
        <w:rPr>
          <w:rFonts w:ascii="Times New Roman" w:eastAsia="Times New Roman" w:hAnsi="Times New Roman" w:cs="Times New Roman"/>
          <w:sz w:val="24"/>
          <w:szCs w:val="24"/>
          <w:lang w:eastAsia="nl-NL"/>
        </w:rPr>
        <w:t>);</w:t>
      </w:r>
    </w:p>
    <w:p w14:paraId="28FB1877" w14:textId="77777777"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00B40202" w:rsidRPr="00B40202">
        <w:rPr>
          <w:rFonts w:ascii="Times New Roman" w:eastAsia="Times New Roman" w:hAnsi="Times New Roman" w:cs="Times New Roman"/>
          <w:sz w:val="24"/>
          <w:szCs w:val="24"/>
          <w:lang w:eastAsia="nl-NL"/>
        </w:rPr>
        <w:t>să asigure accesibilitatea la timp a informaţiei;</w:t>
      </w:r>
    </w:p>
    <w:p w14:paraId="43E6473A" w14:textId="77777777"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00B40202" w:rsidRPr="00B40202">
        <w:rPr>
          <w:rFonts w:ascii="Times New Roman" w:eastAsia="Times New Roman" w:hAnsi="Times New Roman" w:cs="Times New Roman"/>
          <w:sz w:val="24"/>
          <w:szCs w:val="24"/>
          <w:lang w:eastAsia="nl-NL"/>
        </w:rPr>
        <w:t xml:space="preserve">să asigure funcţionarea fără deficienţe în procesul realizării unor operaţii concrete; </w:t>
      </w:r>
    </w:p>
    <w:p w14:paraId="7447462C" w14:textId="77777777"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00B40202" w:rsidRPr="00B40202">
        <w:rPr>
          <w:rFonts w:ascii="Times New Roman" w:eastAsia="Times New Roman" w:hAnsi="Times New Roman" w:cs="Times New Roman"/>
          <w:sz w:val="24"/>
          <w:szCs w:val="24"/>
          <w:lang w:eastAsia="nl-NL"/>
        </w:rPr>
        <w:t xml:space="preserve">să asigure monitorizarea în vederea asigurării capacităţii proceselor </w:t>
      </w:r>
      <w:r w:rsidR="00B40202" w:rsidRPr="00E509C9">
        <w:rPr>
          <w:rFonts w:ascii="Times New Roman" w:eastAsia="Times New Roman" w:hAnsi="Times New Roman" w:cs="Times New Roman"/>
          <w:sz w:val="24"/>
          <w:szCs w:val="24"/>
          <w:lang w:eastAsia="nl-NL"/>
        </w:rPr>
        <w:t>I</w:t>
      </w:r>
      <w:r w:rsidR="00E509C9">
        <w:rPr>
          <w:rFonts w:ascii="Times New Roman" w:eastAsia="Times New Roman" w:hAnsi="Times New Roman" w:cs="Times New Roman"/>
          <w:sz w:val="24"/>
          <w:szCs w:val="24"/>
          <w:lang w:eastAsia="nl-NL"/>
        </w:rPr>
        <w:t>T</w:t>
      </w:r>
      <w:r w:rsidR="00B40202" w:rsidRPr="00B40202">
        <w:rPr>
          <w:rFonts w:ascii="Times New Roman" w:eastAsia="Times New Roman" w:hAnsi="Times New Roman" w:cs="Times New Roman"/>
          <w:sz w:val="24"/>
          <w:szCs w:val="24"/>
          <w:lang w:eastAsia="nl-NL"/>
        </w:rPr>
        <w:t xml:space="preserve"> de a fixa orice activitate a utilizatorilor sau a proceselor;</w:t>
      </w:r>
    </w:p>
    <w:p w14:paraId="7C5828C6" w14:textId="75E34A8C" w:rsidR="00765161"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f) </w:t>
      </w:r>
      <w:r w:rsidR="00B40202" w:rsidRPr="00B40202">
        <w:rPr>
          <w:rFonts w:ascii="Times New Roman" w:eastAsia="Times New Roman" w:hAnsi="Times New Roman" w:cs="Times New Roman"/>
          <w:sz w:val="24"/>
          <w:szCs w:val="24"/>
          <w:lang w:eastAsia="nl-NL"/>
        </w:rPr>
        <w:t>să ţină evidenţa tuturor proceselor şi even</w:t>
      </w:r>
      <w:r>
        <w:rPr>
          <w:rFonts w:ascii="Times New Roman" w:eastAsia="Times New Roman" w:hAnsi="Times New Roman" w:cs="Times New Roman"/>
          <w:sz w:val="24"/>
          <w:szCs w:val="24"/>
          <w:lang w:eastAsia="nl-NL"/>
        </w:rPr>
        <w:t>imentelor legate de informaţie.</w:t>
      </w:r>
    </w:p>
    <w:p w14:paraId="5D2126A5" w14:textId="64E44BAE" w:rsidR="00B40202" w:rsidRPr="00B40202" w:rsidRDefault="00DA07A8"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802538">
        <w:rPr>
          <w:rFonts w:ascii="Times New Roman" w:eastAsia="Times New Roman" w:hAnsi="Times New Roman" w:cs="Times New Roman"/>
          <w:b/>
          <w:sz w:val="24"/>
          <w:szCs w:val="24"/>
          <w:lang w:eastAsia="nl-NL"/>
        </w:rPr>
        <w:t>46</w:t>
      </w:r>
      <w:r w:rsidR="00765161" w:rsidRPr="00765161">
        <w:rPr>
          <w:rFonts w:ascii="Times New Roman" w:eastAsia="Times New Roman" w:hAnsi="Times New Roman" w:cs="Times New Roman"/>
          <w:b/>
          <w:sz w:val="24"/>
          <w:szCs w:val="24"/>
          <w:lang w:eastAsia="nl-NL"/>
        </w:rPr>
        <w:t>.</w:t>
      </w:r>
      <w:r w:rsidR="00765161">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 xml:space="preserve">Pentru asigurarea securității sistemului </w:t>
      </w:r>
      <w:r w:rsidR="009675D4">
        <w:rPr>
          <w:rFonts w:ascii="Times New Roman" w:eastAsia="Times New Roman" w:hAnsi="Times New Roman" w:cs="Times New Roman"/>
          <w:sz w:val="24"/>
          <w:szCs w:val="24"/>
          <w:lang w:eastAsia="nl-NL"/>
        </w:rPr>
        <w:t>sunt</w:t>
      </w:r>
      <w:r w:rsidR="00B40202" w:rsidRPr="00B40202">
        <w:rPr>
          <w:rFonts w:ascii="Times New Roman" w:eastAsia="Times New Roman" w:hAnsi="Times New Roman" w:cs="Times New Roman"/>
          <w:sz w:val="24"/>
          <w:szCs w:val="24"/>
          <w:lang w:eastAsia="nl-NL"/>
        </w:rPr>
        <w:t xml:space="preserve"> implementate următoarele măsuri:</w:t>
      </w:r>
    </w:p>
    <w:p w14:paraId="5BD46560" w14:textId="77777777"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w:t>
      </w:r>
      <w:r w:rsidR="00B40202" w:rsidRPr="00B40202">
        <w:rPr>
          <w:rFonts w:ascii="Times New Roman" w:eastAsia="Times New Roman" w:hAnsi="Times New Roman" w:cs="Times New Roman"/>
          <w:sz w:val="24"/>
          <w:szCs w:val="24"/>
          <w:lang w:eastAsia="nl-NL"/>
        </w:rPr>
        <w:t xml:space="preserve">) </w:t>
      </w:r>
      <w:r w:rsidR="00B40202" w:rsidRPr="00C53944">
        <w:rPr>
          <w:rFonts w:ascii="Times New Roman" w:eastAsia="Times New Roman" w:hAnsi="Times New Roman" w:cs="Times New Roman"/>
          <w:sz w:val="24"/>
          <w:szCs w:val="24"/>
          <w:lang w:eastAsia="nl-NL"/>
        </w:rPr>
        <w:t>Separarea</w:t>
      </w:r>
      <w:r w:rsidR="006A3F5B" w:rsidRPr="00C53944">
        <w:rPr>
          <w:rFonts w:ascii="Times New Roman" w:eastAsia="Times New Roman" w:hAnsi="Times New Roman" w:cs="Times New Roman"/>
          <w:sz w:val="24"/>
          <w:szCs w:val="24"/>
          <w:lang w:eastAsia="nl-NL"/>
        </w:rPr>
        <w:t xml:space="preserve"> drepturilor de acces la date.</w:t>
      </w:r>
      <w:r>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Asigurarea controlului centralizat al tuturor aspectelor legate de securitate (autentif</w:t>
      </w:r>
      <w:r>
        <w:rPr>
          <w:rFonts w:ascii="Times New Roman" w:eastAsia="Times New Roman" w:hAnsi="Times New Roman" w:cs="Times New Roman"/>
          <w:sz w:val="24"/>
          <w:szCs w:val="24"/>
          <w:lang w:eastAsia="nl-NL"/>
        </w:rPr>
        <w:t>icare, autorizare, auditare</w:t>
      </w:r>
      <w:r w:rsidR="00B40202" w:rsidRPr="00B40202">
        <w:rPr>
          <w:rFonts w:ascii="Times New Roman" w:eastAsia="Times New Roman" w:hAnsi="Times New Roman" w:cs="Times New Roman"/>
          <w:sz w:val="24"/>
          <w:szCs w:val="24"/>
          <w:lang w:eastAsia="nl-NL"/>
        </w:rPr>
        <w:t xml:space="preserve">), bazate pe separarea clară </w:t>
      </w:r>
      <w:r w:rsidR="006A3F5B">
        <w:rPr>
          <w:rFonts w:ascii="Times New Roman" w:eastAsia="Times New Roman" w:hAnsi="Times New Roman" w:cs="Times New Roman"/>
          <w:sz w:val="24"/>
          <w:szCs w:val="24"/>
          <w:lang w:eastAsia="nl-NL"/>
        </w:rPr>
        <w:t>a dreptului de acces la date, conform rolurilor de securitate în sistem</w:t>
      </w:r>
      <w:r w:rsidR="00B40202" w:rsidRPr="00B40202">
        <w:rPr>
          <w:rFonts w:ascii="Times New Roman" w:eastAsia="Times New Roman" w:hAnsi="Times New Roman" w:cs="Times New Roman"/>
          <w:sz w:val="24"/>
          <w:szCs w:val="24"/>
          <w:lang w:eastAsia="nl-NL"/>
        </w:rPr>
        <w:t xml:space="preserve">. </w:t>
      </w:r>
    </w:p>
    <w:p w14:paraId="7E42011E" w14:textId="3BC7F874"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w:t>
      </w:r>
      <w:r w:rsidR="00B40202" w:rsidRPr="00B40202">
        <w:rPr>
          <w:rFonts w:ascii="Times New Roman" w:eastAsia="Times New Roman" w:hAnsi="Times New Roman" w:cs="Times New Roman"/>
          <w:sz w:val="24"/>
          <w:szCs w:val="24"/>
          <w:lang w:eastAsia="nl-NL"/>
        </w:rPr>
        <w:t>) Funcţionalitatea de acces u</w:t>
      </w:r>
      <w:r>
        <w:rPr>
          <w:rFonts w:ascii="Times New Roman" w:eastAsia="Times New Roman" w:hAnsi="Times New Roman" w:cs="Times New Roman"/>
          <w:sz w:val="24"/>
          <w:szCs w:val="24"/>
          <w:lang w:eastAsia="nl-NL"/>
        </w:rPr>
        <w:t xml:space="preserve">nic. </w:t>
      </w:r>
      <w:r w:rsidR="00B40202" w:rsidRPr="00B40202">
        <w:rPr>
          <w:rFonts w:ascii="Times New Roman" w:eastAsia="Times New Roman" w:hAnsi="Times New Roman" w:cs="Times New Roman"/>
          <w:sz w:val="24"/>
          <w:szCs w:val="24"/>
          <w:lang w:eastAsia="nl-NL"/>
        </w:rPr>
        <w:t xml:space="preserve">SIA </w:t>
      </w:r>
      <w:r>
        <w:rPr>
          <w:rFonts w:ascii="Times New Roman" w:eastAsia="Times New Roman" w:hAnsi="Times New Roman" w:cs="Times New Roman"/>
          <w:sz w:val="24"/>
          <w:szCs w:val="24"/>
          <w:lang w:eastAsia="nl-NL"/>
        </w:rPr>
        <w:t>„</w:t>
      </w:r>
      <w:r w:rsidR="00520C6E">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utiliz</w:t>
      </w:r>
      <w:r w:rsidR="00525FFC">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a</w:t>
      </w:r>
      <w:r w:rsidR="00525FFC">
        <w:rPr>
          <w:rFonts w:ascii="Times New Roman" w:eastAsia="Times New Roman" w:hAnsi="Times New Roman" w:cs="Times New Roman"/>
          <w:sz w:val="24"/>
          <w:szCs w:val="24"/>
          <w:lang w:eastAsia="nl-NL"/>
        </w:rPr>
        <w:t>ză</w:t>
      </w:r>
      <w:r w:rsidR="00B40202" w:rsidRPr="00B40202">
        <w:rPr>
          <w:rFonts w:ascii="Times New Roman" w:eastAsia="Times New Roman" w:hAnsi="Times New Roman" w:cs="Times New Roman"/>
          <w:sz w:val="24"/>
          <w:szCs w:val="24"/>
          <w:lang w:eastAsia="nl-NL"/>
        </w:rPr>
        <w:t xml:space="preserve"> funcţionalitatea de autorizare doar prin intermediul Serviciului guvernamental de autentificare şi control al accesului pentru serviciile electronice M-Pass. </w:t>
      </w:r>
    </w:p>
    <w:p w14:paraId="4531D5A8" w14:textId="77777777"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w:t>
      </w:r>
      <w:r w:rsidR="00B40202" w:rsidRPr="00B40202">
        <w:rPr>
          <w:rFonts w:ascii="Times New Roman" w:eastAsia="Times New Roman" w:hAnsi="Times New Roman" w:cs="Times New Roman"/>
          <w:sz w:val="24"/>
          <w:szCs w:val="24"/>
          <w:lang w:eastAsia="nl-NL"/>
        </w:rPr>
        <w:t>) Permisiunile utilizator</w:t>
      </w:r>
      <w:r>
        <w:rPr>
          <w:rFonts w:ascii="Times New Roman" w:eastAsia="Times New Roman" w:hAnsi="Times New Roman" w:cs="Times New Roman"/>
          <w:sz w:val="24"/>
          <w:szCs w:val="24"/>
          <w:lang w:eastAsia="nl-NL"/>
        </w:rPr>
        <w:t xml:space="preserve">ilor şi semnătura electronică. </w:t>
      </w:r>
      <w:r w:rsidR="000E0DCA">
        <w:rPr>
          <w:rFonts w:ascii="Times New Roman" w:eastAsia="Times New Roman" w:hAnsi="Times New Roman" w:cs="Times New Roman"/>
          <w:sz w:val="24"/>
          <w:szCs w:val="24"/>
          <w:lang w:eastAsia="nl-NL"/>
        </w:rPr>
        <w:t>Semnătura electronică</w:t>
      </w:r>
      <w:r w:rsidR="00B40202" w:rsidRPr="00B40202">
        <w:rPr>
          <w:rFonts w:ascii="Times New Roman" w:eastAsia="Times New Roman" w:hAnsi="Times New Roman" w:cs="Times New Roman"/>
          <w:sz w:val="24"/>
          <w:szCs w:val="24"/>
          <w:lang w:eastAsia="nl-NL"/>
        </w:rPr>
        <w:t xml:space="preserve"> şi permisiunile utilizatorilor sunt modalităţi de securitate care asigură autorizarea, confidenţialitatea, autenticitatea şi non-repudierea. Aceste servicii se baz</w:t>
      </w:r>
      <w:r w:rsidR="009675D4">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a</w:t>
      </w:r>
      <w:r w:rsidR="009675D4">
        <w:rPr>
          <w:rFonts w:ascii="Times New Roman" w:eastAsia="Times New Roman" w:hAnsi="Times New Roman" w:cs="Times New Roman"/>
          <w:sz w:val="24"/>
          <w:szCs w:val="24"/>
          <w:lang w:eastAsia="nl-NL"/>
        </w:rPr>
        <w:t>ză</w:t>
      </w:r>
      <w:r w:rsidR="00B40202" w:rsidRPr="00B40202">
        <w:rPr>
          <w:rFonts w:ascii="Times New Roman" w:eastAsia="Times New Roman" w:hAnsi="Times New Roman" w:cs="Times New Roman"/>
          <w:sz w:val="24"/>
          <w:szCs w:val="24"/>
          <w:lang w:eastAsia="nl-NL"/>
        </w:rPr>
        <w:t xml:space="preserve"> pe infr</w:t>
      </w:r>
      <w:r w:rsidR="000E0DCA">
        <w:rPr>
          <w:rFonts w:ascii="Times New Roman" w:eastAsia="Times New Roman" w:hAnsi="Times New Roman" w:cs="Times New Roman"/>
          <w:sz w:val="24"/>
          <w:szCs w:val="24"/>
          <w:lang w:eastAsia="nl-NL"/>
        </w:rPr>
        <w:t>astructura de semnătură electronică</w:t>
      </w:r>
      <w:r w:rsidR="00B40202" w:rsidRPr="00B40202">
        <w:rPr>
          <w:rFonts w:ascii="Times New Roman" w:eastAsia="Times New Roman" w:hAnsi="Times New Roman" w:cs="Times New Roman"/>
          <w:sz w:val="24"/>
          <w:szCs w:val="24"/>
          <w:lang w:eastAsia="nl-NL"/>
        </w:rPr>
        <w:t xml:space="preserve"> M-Sign şi pe directoarele de sistem pentru a gestiona permisiunile utilizatorilor şi autorizarea la nivelul blocurilor funcţionale. </w:t>
      </w:r>
    </w:p>
    <w:p w14:paraId="23DE6E51" w14:textId="289B35A2" w:rsidR="00B40202" w:rsidRPr="00B40202" w:rsidRDefault="00DA07A8"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w:t>
      </w:r>
      <w:r w:rsidR="00B40202" w:rsidRPr="00B40202">
        <w:rPr>
          <w:rFonts w:ascii="Times New Roman" w:eastAsia="Times New Roman" w:hAnsi="Times New Roman" w:cs="Times New Roman"/>
          <w:sz w:val="24"/>
          <w:szCs w:val="24"/>
          <w:lang w:eastAsia="nl-NL"/>
        </w:rPr>
        <w:t>) Managementul utilizatorilor ş</w:t>
      </w:r>
      <w:r>
        <w:rPr>
          <w:rFonts w:ascii="Times New Roman" w:eastAsia="Times New Roman" w:hAnsi="Times New Roman" w:cs="Times New Roman"/>
          <w:sz w:val="24"/>
          <w:szCs w:val="24"/>
          <w:lang w:eastAsia="nl-NL"/>
        </w:rPr>
        <w:t xml:space="preserve">i a grupurilor de utilizatori. </w:t>
      </w:r>
      <w:r w:rsidR="00B40202" w:rsidRPr="00B40202">
        <w:rPr>
          <w:rFonts w:ascii="Times New Roman" w:eastAsia="Times New Roman" w:hAnsi="Times New Roman" w:cs="Times New Roman"/>
          <w:sz w:val="24"/>
          <w:szCs w:val="24"/>
          <w:lang w:eastAsia="nl-NL"/>
        </w:rPr>
        <w:t xml:space="preserve">Utilizatorii SIA </w:t>
      </w:r>
      <w:r>
        <w:rPr>
          <w:rFonts w:ascii="Times New Roman" w:eastAsia="Times New Roman" w:hAnsi="Times New Roman" w:cs="Times New Roman"/>
          <w:sz w:val="24"/>
          <w:szCs w:val="24"/>
          <w:lang w:eastAsia="nl-NL"/>
        </w:rPr>
        <w:t>„</w:t>
      </w:r>
      <w:r w:rsidR="006A235A">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w:t>
      </w:r>
      <w:r w:rsidR="009675D4">
        <w:rPr>
          <w:rFonts w:ascii="Times New Roman" w:eastAsia="Times New Roman" w:hAnsi="Times New Roman" w:cs="Times New Roman"/>
          <w:sz w:val="24"/>
          <w:szCs w:val="24"/>
          <w:lang w:eastAsia="nl-NL"/>
        </w:rPr>
        <w:t>sunt</w:t>
      </w:r>
      <w:r w:rsidR="00B40202" w:rsidRPr="00B40202">
        <w:rPr>
          <w:rFonts w:ascii="Times New Roman" w:eastAsia="Times New Roman" w:hAnsi="Times New Roman" w:cs="Times New Roman"/>
          <w:sz w:val="24"/>
          <w:szCs w:val="24"/>
          <w:lang w:eastAsia="nl-NL"/>
        </w:rPr>
        <w:t xml:space="preserve"> autorizaţi să lucreze doar asupra documentelor, actelor sau a altor elemente informaţionale pentru care au permisiunile necesare. Din acest motiv, administratorul SIA </w:t>
      </w:r>
      <w:r w:rsidR="006A235A">
        <w:rPr>
          <w:rFonts w:ascii="Times New Roman" w:eastAsia="Times New Roman" w:hAnsi="Times New Roman" w:cs="Times New Roman"/>
          <w:sz w:val="24"/>
          <w:szCs w:val="24"/>
          <w:lang w:eastAsia="nl-NL"/>
        </w:rPr>
        <w:t>„RM</w:t>
      </w:r>
      <w:r>
        <w:rPr>
          <w:rFonts w:ascii="Times New Roman" w:eastAsia="Times New Roman" w:hAnsi="Times New Roman" w:cs="Times New Roman"/>
          <w:sz w:val="24"/>
          <w:szCs w:val="24"/>
          <w:lang w:eastAsia="nl-NL"/>
        </w:rPr>
        <w:t xml:space="preserve">E” </w:t>
      </w:r>
      <w:r w:rsidR="00B40202" w:rsidRPr="00B40202">
        <w:rPr>
          <w:rFonts w:ascii="Times New Roman" w:eastAsia="Times New Roman" w:hAnsi="Times New Roman" w:cs="Times New Roman"/>
          <w:sz w:val="24"/>
          <w:szCs w:val="24"/>
          <w:lang w:eastAsia="nl-NL"/>
        </w:rPr>
        <w:t xml:space="preserve"> gestion</w:t>
      </w:r>
      <w:r w:rsidR="00525FFC">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a</w:t>
      </w:r>
      <w:r w:rsidR="00525FFC">
        <w:rPr>
          <w:rFonts w:ascii="Times New Roman" w:eastAsia="Times New Roman" w:hAnsi="Times New Roman" w:cs="Times New Roman"/>
          <w:sz w:val="24"/>
          <w:szCs w:val="24"/>
          <w:lang w:eastAsia="nl-NL"/>
        </w:rPr>
        <w:t>ză</w:t>
      </w:r>
      <w:r w:rsidR="00B40202" w:rsidRPr="00B40202">
        <w:rPr>
          <w:rFonts w:ascii="Times New Roman" w:eastAsia="Times New Roman" w:hAnsi="Times New Roman" w:cs="Times New Roman"/>
          <w:sz w:val="24"/>
          <w:szCs w:val="24"/>
          <w:lang w:eastAsia="nl-NL"/>
        </w:rPr>
        <w:t xml:space="preserve"> grupele de utilizatori într-un director. Un grup este caracterizat de un nume şi de un set de permisiuni (desemnând rolurile acelui grup), care defin</w:t>
      </w:r>
      <w:r w:rsidR="009675D4">
        <w:rPr>
          <w:rFonts w:ascii="Times New Roman" w:eastAsia="Times New Roman" w:hAnsi="Times New Roman" w:cs="Times New Roman"/>
          <w:sz w:val="24"/>
          <w:szCs w:val="24"/>
          <w:lang w:eastAsia="nl-NL"/>
        </w:rPr>
        <w:t>esc</w:t>
      </w:r>
      <w:r w:rsidR="00B40202" w:rsidRPr="00B40202">
        <w:rPr>
          <w:rFonts w:ascii="Times New Roman" w:eastAsia="Times New Roman" w:hAnsi="Times New Roman" w:cs="Times New Roman"/>
          <w:sz w:val="24"/>
          <w:szCs w:val="24"/>
          <w:lang w:eastAsia="nl-NL"/>
        </w:rPr>
        <w:t xml:space="preserve"> accesul la funcţionalităţile sistemului. Fiecare grup trebuie să conţină o list</w:t>
      </w:r>
      <w:r>
        <w:rPr>
          <w:rFonts w:ascii="Times New Roman" w:eastAsia="Times New Roman" w:hAnsi="Times New Roman" w:cs="Times New Roman"/>
          <w:sz w:val="24"/>
          <w:szCs w:val="24"/>
          <w:lang w:eastAsia="nl-NL"/>
        </w:rPr>
        <w:t>ă de utilizatori, care preiau</w:t>
      </w:r>
      <w:r w:rsidR="00B40202" w:rsidRPr="00B40202">
        <w:rPr>
          <w:rFonts w:ascii="Times New Roman" w:eastAsia="Times New Roman" w:hAnsi="Times New Roman" w:cs="Times New Roman"/>
          <w:sz w:val="24"/>
          <w:szCs w:val="24"/>
          <w:lang w:eastAsia="nl-NL"/>
        </w:rPr>
        <w:t xml:space="preserve"> permisiunile de la grupul din care fac parte. La autentificare, sistemul verific</w:t>
      </w:r>
      <w:r w:rsidR="00525FFC">
        <w:rPr>
          <w:rFonts w:ascii="Times New Roman" w:eastAsia="Times New Roman" w:hAnsi="Times New Roman" w:cs="Times New Roman"/>
          <w:sz w:val="24"/>
          <w:szCs w:val="24"/>
          <w:lang w:eastAsia="nl-NL"/>
        </w:rPr>
        <w:t>ă</w:t>
      </w:r>
      <w:r w:rsidR="00B40202" w:rsidRPr="00B40202">
        <w:rPr>
          <w:rFonts w:ascii="Times New Roman" w:eastAsia="Times New Roman" w:hAnsi="Times New Roman" w:cs="Times New Roman"/>
          <w:sz w:val="24"/>
          <w:szCs w:val="24"/>
          <w:lang w:eastAsia="nl-NL"/>
        </w:rPr>
        <w:t xml:space="preserve"> datele de acces ale utilizatorilor şi le d</w:t>
      </w:r>
      <w:r w:rsidR="00525FFC">
        <w:rPr>
          <w:rFonts w:ascii="Times New Roman" w:eastAsia="Times New Roman" w:hAnsi="Times New Roman" w:cs="Times New Roman"/>
          <w:sz w:val="24"/>
          <w:szCs w:val="24"/>
          <w:lang w:eastAsia="nl-NL"/>
        </w:rPr>
        <w:t>ă</w:t>
      </w:r>
      <w:r w:rsidR="00B40202" w:rsidRPr="00B40202">
        <w:rPr>
          <w:rFonts w:ascii="Times New Roman" w:eastAsia="Times New Roman" w:hAnsi="Times New Roman" w:cs="Times New Roman"/>
          <w:sz w:val="24"/>
          <w:szCs w:val="24"/>
          <w:lang w:eastAsia="nl-NL"/>
        </w:rPr>
        <w:t xml:space="preserve"> acces la informaţia disponibilă. </w:t>
      </w:r>
    </w:p>
    <w:p w14:paraId="273ADC90" w14:textId="6B84885E" w:rsidR="00B40202" w:rsidRPr="00B40202" w:rsidRDefault="00DA07A8"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 xml:space="preserve">Cererea de motivare a accesului </w:t>
      </w:r>
      <w:r w:rsidR="00525FFC">
        <w:rPr>
          <w:rFonts w:ascii="Times New Roman" w:eastAsia="Times New Roman" w:hAnsi="Times New Roman" w:cs="Times New Roman"/>
          <w:sz w:val="24"/>
          <w:szCs w:val="24"/>
          <w:lang w:eastAsia="nl-NL"/>
        </w:rPr>
        <w:t>este</w:t>
      </w:r>
      <w:r w:rsidR="00B40202" w:rsidRPr="00B40202">
        <w:rPr>
          <w:rFonts w:ascii="Times New Roman" w:eastAsia="Times New Roman" w:hAnsi="Times New Roman" w:cs="Times New Roman"/>
          <w:sz w:val="24"/>
          <w:szCs w:val="24"/>
          <w:lang w:eastAsia="nl-NL"/>
        </w:rPr>
        <w:t xml:space="preserve"> realizată în cadrul unui sistem de control al accesului la resursele SIA </w:t>
      </w:r>
      <w:r>
        <w:rPr>
          <w:rFonts w:ascii="Times New Roman" w:eastAsia="Times New Roman" w:hAnsi="Times New Roman" w:cs="Times New Roman"/>
          <w:sz w:val="24"/>
          <w:szCs w:val="24"/>
          <w:lang w:eastAsia="nl-NL"/>
        </w:rPr>
        <w:t>„</w:t>
      </w:r>
      <w:r w:rsidR="006A235A">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 (de exemplu, d</w:t>
      </w:r>
      <w:r w:rsidR="00B40202" w:rsidRPr="00B40202">
        <w:rPr>
          <w:rFonts w:ascii="Times New Roman" w:eastAsia="Times New Roman" w:hAnsi="Times New Roman" w:cs="Times New Roman"/>
          <w:sz w:val="24"/>
          <w:szCs w:val="24"/>
          <w:lang w:eastAsia="nl-NL"/>
        </w:rPr>
        <w:t xml:space="preserve">ocumente, informaţii), în care este stabilit: cine, cui, în conformitate cu care împuterniciri, care documente, pentru care acţiuni sau care tip de acces poate fi permis şi în care condiţii, şi care presupune determinarea pentru toţi utilizatorii SIA </w:t>
      </w:r>
      <w:r w:rsidR="004C479E">
        <w:rPr>
          <w:rFonts w:ascii="Times New Roman" w:eastAsia="Times New Roman" w:hAnsi="Times New Roman" w:cs="Times New Roman"/>
          <w:sz w:val="24"/>
          <w:szCs w:val="24"/>
          <w:lang w:eastAsia="nl-NL"/>
        </w:rPr>
        <w:t>„</w:t>
      </w:r>
      <w:r w:rsidR="006A235A">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sidR="004C479E">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a resurselor informaţionale şi program la care au acces pentru operaţii concrete de accesare (citire, scriere, modificare, ştergere, execuţie) folosind resursele tehnice şi program de accesare. </w:t>
      </w:r>
    </w:p>
    <w:p w14:paraId="182C5090" w14:textId="36267CAA" w:rsidR="00B40202" w:rsidRPr="00B40202" w:rsidRDefault="004C479E"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 Infrast</w:t>
      </w:r>
      <w:r w:rsidR="000E0DCA">
        <w:rPr>
          <w:rFonts w:ascii="Times New Roman" w:eastAsia="Times New Roman" w:hAnsi="Times New Roman" w:cs="Times New Roman"/>
          <w:sz w:val="24"/>
          <w:szCs w:val="24"/>
          <w:lang w:eastAsia="nl-NL"/>
        </w:rPr>
        <w:t>ructura de semnătură electronică</w:t>
      </w:r>
      <w:r>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 xml:space="preserve">SIA </w:t>
      </w:r>
      <w:r>
        <w:rPr>
          <w:rFonts w:ascii="Times New Roman" w:eastAsia="Times New Roman" w:hAnsi="Times New Roman" w:cs="Times New Roman"/>
          <w:sz w:val="24"/>
          <w:szCs w:val="24"/>
          <w:lang w:eastAsia="nl-NL"/>
        </w:rPr>
        <w:t>„</w:t>
      </w:r>
      <w:r w:rsidR="006A235A">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oper</w:t>
      </w:r>
      <w:r w:rsidR="00525FFC">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a</w:t>
      </w:r>
      <w:r w:rsidR="00525FFC">
        <w:rPr>
          <w:rFonts w:ascii="Times New Roman" w:eastAsia="Times New Roman" w:hAnsi="Times New Roman" w:cs="Times New Roman"/>
          <w:sz w:val="24"/>
          <w:szCs w:val="24"/>
          <w:lang w:eastAsia="nl-NL"/>
        </w:rPr>
        <w:t>ză</w:t>
      </w:r>
      <w:r w:rsidR="000E0DCA">
        <w:rPr>
          <w:rFonts w:ascii="Times New Roman" w:eastAsia="Times New Roman" w:hAnsi="Times New Roman" w:cs="Times New Roman"/>
          <w:sz w:val="24"/>
          <w:szCs w:val="24"/>
          <w:lang w:eastAsia="nl-NL"/>
        </w:rPr>
        <w:t xml:space="preserve"> un sistem de semnătură electronică</w:t>
      </w:r>
      <w:r w:rsidR="00B40202" w:rsidRPr="00B40202">
        <w:rPr>
          <w:rFonts w:ascii="Times New Roman" w:eastAsia="Times New Roman" w:hAnsi="Times New Roman" w:cs="Times New Roman"/>
          <w:sz w:val="24"/>
          <w:szCs w:val="24"/>
          <w:lang w:eastAsia="nl-NL"/>
        </w:rPr>
        <w:t xml:space="preserve"> ce permite utilizatorilor să semneze documente cu putere juridică. </w:t>
      </w:r>
      <w:r w:rsidR="00C62A13" w:rsidRPr="00C62A13">
        <w:rPr>
          <w:rFonts w:ascii="Times New Roman" w:eastAsia="Times New Roman" w:hAnsi="Times New Roman" w:cs="Times New Roman"/>
          <w:sz w:val="24"/>
          <w:szCs w:val="24"/>
          <w:lang w:eastAsia="nl-NL"/>
        </w:rPr>
        <w:t>În calitate de mecanism de implementare a semnătur</w:t>
      </w:r>
      <w:r w:rsidR="006A235A">
        <w:rPr>
          <w:rFonts w:ascii="Times New Roman" w:eastAsia="Times New Roman" w:hAnsi="Times New Roman" w:cs="Times New Roman"/>
          <w:sz w:val="24"/>
          <w:szCs w:val="24"/>
          <w:lang w:eastAsia="nl-NL"/>
        </w:rPr>
        <w:t>ii electronice în cadrul SIA „RM</w:t>
      </w:r>
      <w:r w:rsidR="00C62A13" w:rsidRPr="00C62A13">
        <w:rPr>
          <w:rFonts w:ascii="Times New Roman" w:eastAsia="Times New Roman" w:hAnsi="Times New Roman" w:cs="Times New Roman"/>
          <w:sz w:val="24"/>
          <w:szCs w:val="24"/>
          <w:lang w:eastAsia="nl-NL"/>
        </w:rPr>
        <w:t xml:space="preserve">E” </w:t>
      </w:r>
      <w:r w:rsidR="00525FFC">
        <w:rPr>
          <w:rFonts w:ascii="Times New Roman" w:eastAsia="Times New Roman" w:hAnsi="Times New Roman" w:cs="Times New Roman"/>
          <w:sz w:val="24"/>
          <w:szCs w:val="24"/>
          <w:lang w:eastAsia="nl-NL"/>
        </w:rPr>
        <w:t>este</w:t>
      </w:r>
      <w:r w:rsidR="00C62A13" w:rsidRPr="00C62A13">
        <w:rPr>
          <w:rFonts w:ascii="Times New Roman" w:eastAsia="Times New Roman" w:hAnsi="Times New Roman" w:cs="Times New Roman"/>
          <w:sz w:val="24"/>
          <w:szCs w:val="24"/>
          <w:lang w:eastAsia="nl-NL"/>
        </w:rPr>
        <w:t xml:space="preserve"> folosit serviciul guvernamental MSign.</w:t>
      </w:r>
      <w:r w:rsidR="000E0DCA">
        <w:rPr>
          <w:rFonts w:ascii="Times New Roman" w:eastAsia="Times New Roman" w:hAnsi="Times New Roman" w:cs="Times New Roman"/>
          <w:sz w:val="24"/>
          <w:szCs w:val="24"/>
          <w:lang w:eastAsia="nl-NL"/>
        </w:rPr>
        <w:t xml:space="preserve"> Semnătura electronică</w:t>
      </w:r>
      <w:r w:rsidR="00B40202" w:rsidRPr="00B40202">
        <w:rPr>
          <w:rFonts w:ascii="Times New Roman" w:eastAsia="Times New Roman" w:hAnsi="Times New Roman" w:cs="Times New Roman"/>
          <w:sz w:val="24"/>
          <w:szCs w:val="24"/>
          <w:lang w:eastAsia="nl-NL"/>
        </w:rPr>
        <w:t xml:space="preserve"> şi controlul accesului constitui</w:t>
      </w:r>
      <w:r w:rsidR="009675D4">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 xml:space="preserve"> măsurile de control de securitate, care asigur</w:t>
      </w:r>
      <w:r w:rsidR="009675D4">
        <w:rPr>
          <w:rFonts w:ascii="Times New Roman" w:eastAsia="Times New Roman" w:hAnsi="Times New Roman" w:cs="Times New Roman"/>
          <w:sz w:val="24"/>
          <w:szCs w:val="24"/>
          <w:lang w:eastAsia="nl-NL"/>
        </w:rPr>
        <w:t>ă</w:t>
      </w:r>
      <w:r w:rsidR="00B40202" w:rsidRPr="00B40202">
        <w:rPr>
          <w:rFonts w:ascii="Times New Roman" w:eastAsia="Times New Roman" w:hAnsi="Times New Roman" w:cs="Times New Roman"/>
          <w:sz w:val="24"/>
          <w:szCs w:val="24"/>
          <w:lang w:eastAsia="nl-NL"/>
        </w:rPr>
        <w:t xml:space="preserve"> integritatea, confidenţialitatea, disponibilitatea, autenticitatea şi non-repudierea. </w:t>
      </w:r>
    </w:p>
    <w:p w14:paraId="771B6C64" w14:textId="163FCE78" w:rsidR="00B40202" w:rsidRPr="00B40202" w:rsidRDefault="004C479E"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f) Înregistrările de audit. </w:t>
      </w:r>
      <w:r w:rsidR="00B40202" w:rsidRPr="00B40202">
        <w:rPr>
          <w:rFonts w:ascii="Times New Roman" w:eastAsia="Times New Roman" w:hAnsi="Times New Roman" w:cs="Times New Roman"/>
          <w:sz w:val="24"/>
          <w:szCs w:val="24"/>
          <w:lang w:eastAsia="nl-NL"/>
        </w:rPr>
        <w:t xml:space="preserve">O necesitate importantă legată de securitate este necesitatea păstrării înregistrărilor de audit pentru analiza integrităţii sistemului şi pentru monitorizarea activităţii utilizatorilor. SIA </w:t>
      </w:r>
      <w:r>
        <w:rPr>
          <w:rFonts w:ascii="Times New Roman" w:eastAsia="Times New Roman" w:hAnsi="Times New Roman" w:cs="Times New Roman"/>
          <w:sz w:val="24"/>
          <w:szCs w:val="24"/>
          <w:lang w:eastAsia="nl-NL"/>
        </w:rPr>
        <w:t>„</w:t>
      </w:r>
      <w:r w:rsidR="006A235A">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se baz</w:t>
      </w:r>
      <w:r w:rsidR="00525FFC">
        <w:rPr>
          <w:rFonts w:ascii="Times New Roman" w:eastAsia="Times New Roman" w:hAnsi="Times New Roman" w:cs="Times New Roman"/>
          <w:sz w:val="24"/>
          <w:szCs w:val="24"/>
          <w:lang w:eastAsia="nl-NL"/>
        </w:rPr>
        <w:t>e</w:t>
      </w:r>
      <w:r w:rsidR="00B40202" w:rsidRPr="00B40202">
        <w:rPr>
          <w:rFonts w:ascii="Times New Roman" w:eastAsia="Times New Roman" w:hAnsi="Times New Roman" w:cs="Times New Roman"/>
          <w:sz w:val="24"/>
          <w:szCs w:val="24"/>
          <w:lang w:eastAsia="nl-NL"/>
        </w:rPr>
        <w:t>a</w:t>
      </w:r>
      <w:r w:rsidR="00525FFC">
        <w:rPr>
          <w:rFonts w:ascii="Times New Roman" w:eastAsia="Times New Roman" w:hAnsi="Times New Roman" w:cs="Times New Roman"/>
          <w:sz w:val="24"/>
          <w:szCs w:val="24"/>
          <w:lang w:eastAsia="nl-NL"/>
        </w:rPr>
        <w:t>ză</w:t>
      </w:r>
      <w:r w:rsidR="00B40202" w:rsidRPr="00B40202">
        <w:rPr>
          <w:rFonts w:ascii="Times New Roman" w:eastAsia="Times New Roman" w:hAnsi="Times New Roman" w:cs="Times New Roman"/>
          <w:sz w:val="24"/>
          <w:szCs w:val="24"/>
          <w:lang w:eastAsia="nl-NL"/>
        </w:rPr>
        <w:t xml:space="preserve"> pe un mecanism de înregistrări de audit ce urmează practicile mondiale curente. Pentru garantarea securităţii la nivelul infrastructurii tehnico-logice </w:t>
      </w:r>
      <w:r w:rsidR="00525FFC">
        <w:rPr>
          <w:rFonts w:ascii="Times New Roman" w:eastAsia="Times New Roman" w:hAnsi="Times New Roman" w:cs="Times New Roman"/>
          <w:sz w:val="24"/>
          <w:szCs w:val="24"/>
          <w:lang w:eastAsia="nl-NL"/>
        </w:rPr>
        <w:t>este</w:t>
      </w:r>
      <w:r w:rsidR="00B40202" w:rsidRPr="00B40202">
        <w:rPr>
          <w:rFonts w:ascii="Times New Roman" w:eastAsia="Times New Roman" w:hAnsi="Times New Roman" w:cs="Times New Roman"/>
          <w:sz w:val="24"/>
          <w:szCs w:val="24"/>
          <w:lang w:eastAsia="nl-NL"/>
        </w:rPr>
        <w:t xml:space="preserve"> implementat auditul activ al securităţii informaţionale. Cele mai importante evenimente din cadrul sistemului </w:t>
      </w:r>
      <w:r w:rsidR="009675D4">
        <w:rPr>
          <w:rFonts w:ascii="Times New Roman" w:eastAsia="Times New Roman" w:hAnsi="Times New Roman" w:cs="Times New Roman"/>
          <w:sz w:val="24"/>
          <w:szCs w:val="24"/>
          <w:lang w:eastAsia="nl-NL"/>
        </w:rPr>
        <w:t>sunt</w:t>
      </w:r>
      <w:r w:rsidR="00B40202" w:rsidRPr="00B40202">
        <w:rPr>
          <w:rFonts w:ascii="Times New Roman" w:eastAsia="Times New Roman" w:hAnsi="Times New Roman" w:cs="Times New Roman"/>
          <w:sz w:val="24"/>
          <w:szCs w:val="24"/>
          <w:lang w:eastAsia="nl-NL"/>
        </w:rPr>
        <w:t xml:space="preserve"> înregistrate în paralel prin intermediul serviciului MLog. </w:t>
      </w:r>
    </w:p>
    <w:p w14:paraId="721A2E7D" w14:textId="5FD45091" w:rsidR="00B40202" w:rsidRPr="00B40202" w:rsidRDefault="004C479E"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Disponibilitatea sistemului. </w:t>
      </w:r>
      <w:r w:rsidR="00B40202" w:rsidRPr="00B40202">
        <w:rPr>
          <w:rFonts w:ascii="Times New Roman" w:eastAsia="Times New Roman" w:hAnsi="Times New Roman" w:cs="Times New Roman"/>
          <w:sz w:val="24"/>
          <w:szCs w:val="24"/>
          <w:lang w:eastAsia="nl-NL"/>
        </w:rPr>
        <w:t xml:space="preserve">Utilizatorii SIA </w:t>
      </w:r>
      <w:r>
        <w:rPr>
          <w:rFonts w:ascii="Times New Roman" w:eastAsia="Times New Roman" w:hAnsi="Times New Roman" w:cs="Times New Roman"/>
          <w:sz w:val="24"/>
          <w:szCs w:val="24"/>
          <w:lang w:eastAsia="nl-NL"/>
        </w:rPr>
        <w:t>„</w:t>
      </w:r>
      <w:r w:rsidR="006A235A">
        <w:rPr>
          <w:rFonts w:ascii="Times New Roman" w:eastAsia="Times New Roman" w:hAnsi="Times New Roman" w:cs="Times New Roman"/>
          <w:sz w:val="24"/>
          <w:szCs w:val="24"/>
          <w:lang w:eastAsia="nl-NL"/>
        </w:rPr>
        <w:t>RM</w:t>
      </w:r>
      <w:r w:rsidR="00B40202" w:rsidRPr="00B40202">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 depind într-o</w:t>
      </w:r>
      <w:r w:rsidR="00B40202" w:rsidRPr="00B40202">
        <w:rPr>
          <w:rFonts w:ascii="Times New Roman" w:eastAsia="Times New Roman" w:hAnsi="Times New Roman" w:cs="Times New Roman"/>
          <w:sz w:val="24"/>
          <w:szCs w:val="24"/>
          <w:lang w:eastAsia="nl-NL"/>
        </w:rPr>
        <w:t xml:space="preserve"> măsură</w:t>
      </w:r>
      <w:r>
        <w:rPr>
          <w:rFonts w:ascii="Times New Roman" w:eastAsia="Times New Roman" w:hAnsi="Times New Roman" w:cs="Times New Roman"/>
          <w:sz w:val="24"/>
          <w:szCs w:val="24"/>
          <w:lang w:eastAsia="nl-NL"/>
        </w:rPr>
        <w:t xml:space="preserve"> considerabilă</w:t>
      </w:r>
      <w:r w:rsidR="00B40202" w:rsidRPr="00B40202">
        <w:rPr>
          <w:rFonts w:ascii="Times New Roman" w:eastAsia="Times New Roman" w:hAnsi="Times New Roman" w:cs="Times New Roman"/>
          <w:sz w:val="24"/>
          <w:szCs w:val="24"/>
          <w:lang w:eastAsia="nl-NL"/>
        </w:rPr>
        <w:t xml:space="preserve"> de disponibilitatea sistemului pentru a-şi putea îndeplini sarcinile. Acest lucru ridică cerinţe semnific</w:t>
      </w:r>
      <w:r>
        <w:rPr>
          <w:rFonts w:ascii="Times New Roman" w:eastAsia="Times New Roman" w:hAnsi="Times New Roman" w:cs="Times New Roman"/>
          <w:sz w:val="24"/>
          <w:szCs w:val="24"/>
          <w:lang w:eastAsia="nl-NL"/>
        </w:rPr>
        <w:t>ative faţă de infrastructura sistemului informațional</w:t>
      </w:r>
      <w:r w:rsidR="00B40202" w:rsidRPr="00B40202">
        <w:rPr>
          <w:rFonts w:ascii="Times New Roman" w:eastAsia="Times New Roman" w:hAnsi="Times New Roman" w:cs="Times New Roman"/>
          <w:sz w:val="24"/>
          <w:szCs w:val="24"/>
          <w:lang w:eastAsia="nl-NL"/>
        </w:rPr>
        <w:t xml:space="preserve"> pentru ca aceasta să fie rezistentă la erori de hardware şi software. Pentru a preveni aceste probleme, infrastructura include un set de circuite redundante care consist</w:t>
      </w:r>
      <w:r w:rsidR="00EA2357">
        <w:rPr>
          <w:rFonts w:ascii="Times New Roman" w:eastAsia="Times New Roman" w:hAnsi="Times New Roman" w:cs="Times New Roman"/>
          <w:sz w:val="24"/>
          <w:szCs w:val="24"/>
          <w:lang w:eastAsia="nl-NL"/>
        </w:rPr>
        <w:t>ă</w:t>
      </w:r>
      <w:r w:rsidR="00B40202" w:rsidRPr="00B40202">
        <w:rPr>
          <w:rFonts w:ascii="Times New Roman" w:eastAsia="Times New Roman" w:hAnsi="Times New Roman" w:cs="Times New Roman"/>
          <w:sz w:val="24"/>
          <w:szCs w:val="24"/>
          <w:lang w:eastAsia="nl-NL"/>
        </w:rPr>
        <w:t xml:space="preserve"> din noduri de rezervă ce vor prelua încărcătura sistemului pe timpul cât sistemul principal se află în proces de mentenanţă sau restaurare. </w:t>
      </w:r>
    </w:p>
    <w:p w14:paraId="71765C7B" w14:textId="77777777" w:rsidR="00B40202" w:rsidRPr="00B40202" w:rsidRDefault="004C479E" w:rsidP="005513CB">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 Criptarea informaţiei. </w:t>
      </w:r>
      <w:r w:rsidR="00B40202" w:rsidRPr="00B40202">
        <w:rPr>
          <w:rFonts w:ascii="Times New Roman" w:eastAsia="Times New Roman" w:hAnsi="Times New Roman" w:cs="Times New Roman"/>
          <w:sz w:val="24"/>
          <w:szCs w:val="24"/>
          <w:lang w:eastAsia="nl-NL"/>
        </w:rPr>
        <w:t>La transmiterea informaţiei confidenţiale</w:t>
      </w:r>
      <w:r>
        <w:rPr>
          <w:rFonts w:ascii="Times New Roman" w:eastAsia="Times New Roman" w:hAnsi="Times New Roman" w:cs="Times New Roman"/>
          <w:sz w:val="24"/>
          <w:szCs w:val="24"/>
          <w:lang w:eastAsia="nl-NL"/>
        </w:rPr>
        <w:t>,</w:t>
      </w:r>
      <w:r w:rsidR="00B40202" w:rsidRPr="00B40202">
        <w:rPr>
          <w:rFonts w:ascii="Times New Roman" w:eastAsia="Times New Roman" w:hAnsi="Times New Roman" w:cs="Times New Roman"/>
          <w:sz w:val="24"/>
          <w:szCs w:val="24"/>
          <w:lang w:eastAsia="nl-NL"/>
        </w:rPr>
        <w:t xml:space="preserve"> me</w:t>
      </w:r>
      <w:r>
        <w:rPr>
          <w:rFonts w:ascii="Times New Roman" w:eastAsia="Times New Roman" w:hAnsi="Times New Roman" w:cs="Times New Roman"/>
          <w:sz w:val="24"/>
          <w:szCs w:val="24"/>
          <w:lang w:eastAsia="nl-NL"/>
        </w:rPr>
        <w:t>toda de protecţie a informaţiei</w:t>
      </w:r>
      <w:r w:rsidR="00B40202" w:rsidRPr="00B40202">
        <w:rPr>
          <w:rFonts w:ascii="Times New Roman" w:eastAsia="Times New Roman" w:hAnsi="Times New Roman" w:cs="Times New Roman"/>
          <w:sz w:val="24"/>
          <w:szCs w:val="24"/>
          <w:lang w:eastAsia="nl-NL"/>
        </w:rPr>
        <w:t xml:space="preserve"> transmise prin toate tipurile de canale de comunicaţie, contra interceptării, alterării sau a falsificării informaţiei, </w:t>
      </w:r>
      <w:r w:rsidR="00525FFC">
        <w:rPr>
          <w:rFonts w:ascii="Times New Roman" w:eastAsia="Times New Roman" w:hAnsi="Times New Roman" w:cs="Times New Roman"/>
          <w:sz w:val="24"/>
          <w:szCs w:val="24"/>
          <w:lang w:eastAsia="nl-NL"/>
        </w:rPr>
        <w:t>este</w:t>
      </w:r>
      <w:r w:rsidR="00B40202" w:rsidRPr="00B40202">
        <w:rPr>
          <w:rFonts w:ascii="Times New Roman" w:eastAsia="Times New Roman" w:hAnsi="Times New Roman" w:cs="Times New Roman"/>
          <w:sz w:val="24"/>
          <w:szCs w:val="24"/>
          <w:lang w:eastAsia="nl-NL"/>
        </w:rPr>
        <w:t xml:space="preserve"> criptarea inf</w:t>
      </w:r>
      <w:r>
        <w:rPr>
          <w:rFonts w:ascii="Times New Roman" w:eastAsia="Times New Roman" w:hAnsi="Times New Roman" w:cs="Times New Roman"/>
          <w:sz w:val="24"/>
          <w:szCs w:val="24"/>
          <w:lang w:eastAsia="nl-NL"/>
        </w:rPr>
        <w:t xml:space="preserve">ormaţiei, iar la distanţe mici - </w:t>
      </w:r>
      <w:r w:rsidR="00B40202" w:rsidRPr="00B40202">
        <w:rPr>
          <w:rFonts w:ascii="Times New Roman" w:eastAsia="Times New Roman" w:hAnsi="Times New Roman" w:cs="Times New Roman"/>
          <w:sz w:val="24"/>
          <w:szCs w:val="24"/>
          <w:lang w:eastAsia="nl-NL"/>
        </w:rPr>
        <w:t xml:space="preserve">utilizarea fibrelor optice protejate în calitate de canale de comunicaţie. </w:t>
      </w:r>
      <w:r w:rsidR="00EA2357">
        <w:rPr>
          <w:rFonts w:ascii="Times New Roman" w:eastAsia="Times New Roman" w:hAnsi="Times New Roman" w:cs="Times New Roman"/>
          <w:sz w:val="24"/>
          <w:szCs w:val="24"/>
          <w:lang w:eastAsia="nl-NL"/>
        </w:rPr>
        <w:t>Sunt</w:t>
      </w:r>
      <w:r w:rsidR="00B40202" w:rsidRPr="00B40202">
        <w:rPr>
          <w:rFonts w:ascii="Times New Roman" w:eastAsia="Times New Roman" w:hAnsi="Times New Roman" w:cs="Times New Roman"/>
          <w:sz w:val="24"/>
          <w:szCs w:val="24"/>
          <w:lang w:eastAsia="nl-NL"/>
        </w:rPr>
        <w:t xml:space="preserve"> folosite mijloace de securizare criptografică a datelor cu rezistenţă garantată pentru nivelul necesar de confidenţialitate şi sistemul de chei electronice, ce asigură autentificarea mesajelor </w:t>
      </w:r>
      <w:r>
        <w:rPr>
          <w:rFonts w:ascii="Times New Roman" w:eastAsia="Times New Roman" w:hAnsi="Times New Roman" w:cs="Times New Roman"/>
          <w:sz w:val="24"/>
          <w:szCs w:val="24"/>
          <w:lang w:eastAsia="nl-NL"/>
        </w:rPr>
        <w:t xml:space="preserve">şi schimb sigur de informaţie. </w:t>
      </w:r>
    </w:p>
    <w:p w14:paraId="64C6CA40" w14:textId="126019C9" w:rsidR="00B40202" w:rsidRPr="002F2EB2" w:rsidRDefault="004C479E" w:rsidP="00B40202">
      <w:pPr>
        <w:jc w:val="both"/>
        <w:rPr>
          <w:rFonts w:ascii="Times New Roman" w:eastAsia="Times New Roman" w:hAnsi="Times New Roman" w:cs="Times New Roman"/>
          <w:color w:val="FF0000"/>
          <w:sz w:val="24"/>
          <w:szCs w:val="24"/>
          <w:lang w:eastAsia="nl-NL"/>
        </w:rPr>
      </w:pPr>
      <w:r>
        <w:rPr>
          <w:rFonts w:ascii="Times New Roman" w:eastAsia="Times New Roman" w:hAnsi="Times New Roman" w:cs="Times New Roman"/>
          <w:sz w:val="24"/>
          <w:szCs w:val="24"/>
          <w:lang w:eastAsia="nl-NL"/>
        </w:rPr>
        <w:t xml:space="preserve">          </w:t>
      </w:r>
      <w:r w:rsidR="00802538">
        <w:rPr>
          <w:rFonts w:ascii="Times New Roman" w:eastAsia="Times New Roman" w:hAnsi="Times New Roman" w:cs="Times New Roman"/>
          <w:b/>
          <w:sz w:val="24"/>
          <w:szCs w:val="24"/>
          <w:lang w:eastAsia="nl-NL"/>
        </w:rPr>
        <w:t>47</w:t>
      </w:r>
      <w:r w:rsidR="00765161" w:rsidRPr="00765161">
        <w:rPr>
          <w:rFonts w:ascii="Times New Roman" w:eastAsia="Times New Roman" w:hAnsi="Times New Roman" w:cs="Times New Roman"/>
          <w:b/>
          <w:sz w:val="24"/>
          <w:szCs w:val="24"/>
          <w:lang w:eastAsia="nl-NL"/>
        </w:rPr>
        <w:t>.</w:t>
      </w:r>
      <w:r w:rsidR="00765161">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 xml:space="preserve">În </w:t>
      </w:r>
      <w:r w:rsidR="002F2EB2">
        <w:rPr>
          <w:rFonts w:ascii="Times New Roman" w:eastAsia="Times New Roman" w:hAnsi="Times New Roman" w:cs="Times New Roman"/>
          <w:sz w:val="24"/>
          <w:szCs w:val="24"/>
          <w:lang w:eastAsia="nl-NL"/>
        </w:rPr>
        <w:t>procesul de gestionare a SIA „RM</w:t>
      </w:r>
      <w:r w:rsidR="00B40202" w:rsidRPr="00B40202">
        <w:rPr>
          <w:rFonts w:ascii="Times New Roman" w:eastAsia="Times New Roman" w:hAnsi="Times New Roman" w:cs="Times New Roman"/>
          <w:sz w:val="24"/>
          <w:szCs w:val="24"/>
          <w:lang w:eastAsia="nl-NL"/>
        </w:rPr>
        <w:t>E”  se va asigura securitatea datelor cu caracter personal, în conformita</w:t>
      </w:r>
      <w:r w:rsidR="00E62AC3">
        <w:rPr>
          <w:rFonts w:ascii="Times New Roman" w:eastAsia="Times New Roman" w:hAnsi="Times New Roman" w:cs="Times New Roman"/>
          <w:sz w:val="24"/>
          <w:szCs w:val="24"/>
          <w:lang w:eastAsia="nl-NL"/>
        </w:rPr>
        <w:t>te cu Legea nr. 133/</w:t>
      </w:r>
      <w:r w:rsidR="00B40202" w:rsidRPr="00B40202">
        <w:rPr>
          <w:rFonts w:ascii="Times New Roman" w:eastAsia="Times New Roman" w:hAnsi="Times New Roman" w:cs="Times New Roman"/>
          <w:sz w:val="24"/>
          <w:szCs w:val="24"/>
          <w:lang w:eastAsia="nl-NL"/>
        </w:rPr>
        <w:t>2011 privind protecţia datelor cu caracter personal, Hotărîrea Guver</w:t>
      </w:r>
      <w:r w:rsidR="00E62AC3">
        <w:rPr>
          <w:rFonts w:ascii="Times New Roman" w:eastAsia="Times New Roman" w:hAnsi="Times New Roman" w:cs="Times New Roman"/>
          <w:sz w:val="24"/>
          <w:szCs w:val="24"/>
          <w:lang w:eastAsia="nl-NL"/>
        </w:rPr>
        <w:t>nului nr. 1123/</w:t>
      </w:r>
      <w:r w:rsidR="00B40202" w:rsidRPr="00B40202">
        <w:rPr>
          <w:rFonts w:ascii="Times New Roman" w:eastAsia="Times New Roman" w:hAnsi="Times New Roman" w:cs="Times New Roman"/>
          <w:sz w:val="24"/>
          <w:szCs w:val="24"/>
          <w:lang w:eastAsia="nl-NL"/>
        </w:rPr>
        <w:t xml:space="preserve">2010 privind aprobarea Cerinţelor faţă de asigurarea securităţii datelor cu caracter personal la prelucrarea acestora </w:t>
      </w:r>
      <w:r w:rsidR="00802538">
        <w:rPr>
          <w:rFonts w:ascii="Times New Roman" w:eastAsia="Times New Roman" w:hAnsi="Times New Roman" w:cs="Times New Roman"/>
          <w:sz w:val="24"/>
          <w:szCs w:val="24"/>
          <w:lang w:eastAsia="nl-NL"/>
        </w:rPr>
        <w:t>î</w:t>
      </w:r>
      <w:r w:rsidR="00B40202" w:rsidRPr="00B40202">
        <w:rPr>
          <w:rFonts w:ascii="Times New Roman" w:eastAsia="Times New Roman" w:hAnsi="Times New Roman" w:cs="Times New Roman"/>
          <w:sz w:val="24"/>
          <w:szCs w:val="24"/>
          <w:lang w:eastAsia="nl-NL"/>
        </w:rPr>
        <w:t xml:space="preserve">n cadrul sistemelor informaţionale de date cu caracter personal, </w:t>
      </w:r>
      <w:r w:rsidR="00B40202" w:rsidRPr="000F1DAF">
        <w:rPr>
          <w:rFonts w:ascii="Times New Roman" w:eastAsia="Times New Roman" w:hAnsi="Times New Roman" w:cs="Times New Roman"/>
          <w:sz w:val="24"/>
          <w:szCs w:val="24"/>
          <w:lang w:eastAsia="nl-NL"/>
        </w:rPr>
        <w:t xml:space="preserve">conform Politicii de securitate a datelor cu caracter personal </w:t>
      </w:r>
      <w:r w:rsidR="000F1DAF" w:rsidRPr="000F1DAF">
        <w:rPr>
          <w:rFonts w:ascii="Times New Roman" w:eastAsia="Times New Roman" w:hAnsi="Times New Roman" w:cs="Times New Roman"/>
          <w:sz w:val="24"/>
          <w:szCs w:val="24"/>
          <w:lang w:eastAsia="nl-NL"/>
        </w:rPr>
        <w:t>în cadrul Serviciului Fiscal de Stat</w:t>
      </w:r>
      <w:r w:rsidR="00B40202" w:rsidRPr="000F1DAF">
        <w:rPr>
          <w:rFonts w:ascii="Times New Roman" w:eastAsia="Times New Roman" w:hAnsi="Times New Roman" w:cs="Times New Roman"/>
          <w:sz w:val="24"/>
          <w:szCs w:val="24"/>
          <w:lang w:eastAsia="nl-NL"/>
        </w:rPr>
        <w:t xml:space="preserve">, aprobate prin </w:t>
      </w:r>
      <w:r w:rsidR="000F1DAF" w:rsidRPr="000F1DAF">
        <w:rPr>
          <w:rFonts w:ascii="Times New Roman" w:eastAsia="Times New Roman" w:hAnsi="Times New Roman" w:cs="Times New Roman"/>
          <w:sz w:val="24"/>
          <w:szCs w:val="24"/>
          <w:lang w:eastAsia="nl-NL"/>
        </w:rPr>
        <w:t>Ordinul Serviciului Fiscal d</w:t>
      </w:r>
      <w:r w:rsidR="00E62AC3">
        <w:rPr>
          <w:rFonts w:ascii="Times New Roman" w:eastAsia="Times New Roman" w:hAnsi="Times New Roman" w:cs="Times New Roman"/>
          <w:sz w:val="24"/>
          <w:szCs w:val="24"/>
          <w:lang w:eastAsia="nl-NL"/>
        </w:rPr>
        <w:t>e Stat nr. 715/</w:t>
      </w:r>
      <w:r w:rsidR="000F1DAF" w:rsidRPr="000F1DAF">
        <w:rPr>
          <w:rFonts w:ascii="Times New Roman" w:eastAsia="Times New Roman" w:hAnsi="Times New Roman" w:cs="Times New Roman"/>
          <w:sz w:val="24"/>
          <w:szCs w:val="24"/>
          <w:lang w:eastAsia="nl-NL"/>
        </w:rPr>
        <w:t>2018</w:t>
      </w:r>
      <w:r w:rsidR="00802538">
        <w:rPr>
          <w:rFonts w:ascii="Times New Roman" w:eastAsia="Times New Roman" w:hAnsi="Times New Roman" w:cs="Times New Roman"/>
          <w:sz w:val="24"/>
          <w:szCs w:val="24"/>
          <w:lang w:eastAsia="nl-NL"/>
        </w:rPr>
        <w:t>.</w:t>
      </w:r>
    </w:p>
    <w:p w14:paraId="41566E50" w14:textId="5F6C0DAD" w:rsidR="002F2EB2" w:rsidRDefault="004C479E" w:rsidP="00B40202">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B40202" w:rsidRPr="00B40202">
        <w:rPr>
          <w:rFonts w:ascii="Times New Roman" w:eastAsia="Times New Roman" w:hAnsi="Times New Roman" w:cs="Times New Roman"/>
          <w:sz w:val="24"/>
          <w:szCs w:val="24"/>
          <w:lang w:eastAsia="nl-NL"/>
        </w:rPr>
        <w:t>Securitatea informaţională se menţine pe parcursul î</w:t>
      </w:r>
      <w:r w:rsidR="002F2EB2">
        <w:rPr>
          <w:rFonts w:ascii="Times New Roman" w:eastAsia="Times New Roman" w:hAnsi="Times New Roman" w:cs="Times New Roman"/>
          <w:sz w:val="24"/>
          <w:szCs w:val="24"/>
          <w:lang w:eastAsia="nl-NL"/>
        </w:rPr>
        <w:t>ntregului ciclu de viaţă SIA „RM</w:t>
      </w:r>
      <w:r w:rsidR="00B40202" w:rsidRPr="00B40202">
        <w:rPr>
          <w:rFonts w:ascii="Times New Roman" w:eastAsia="Times New Roman" w:hAnsi="Times New Roman" w:cs="Times New Roman"/>
          <w:sz w:val="24"/>
          <w:szCs w:val="24"/>
          <w:lang w:eastAsia="nl-NL"/>
        </w:rPr>
        <w:t>E”  şi se perfecţionează continuu pentru prevenirea noilor pericole.</w:t>
      </w:r>
    </w:p>
    <w:p w14:paraId="4F558801" w14:textId="77777777" w:rsidR="001D5CD7" w:rsidRDefault="001D5CD7" w:rsidP="00B40202">
      <w:pPr>
        <w:jc w:val="both"/>
        <w:rPr>
          <w:rFonts w:ascii="Times New Roman" w:eastAsia="Times New Roman" w:hAnsi="Times New Roman" w:cs="Times New Roman"/>
          <w:sz w:val="24"/>
          <w:szCs w:val="24"/>
          <w:lang w:eastAsia="nl-NL"/>
        </w:rPr>
      </w:pPr>
    </w:p>
    <w:p w14:paraId="179450E0" w14:textId="36352981" w:rsidR="00D26D2D" w:rsidRDefault="00E73B3D" w:rsidP="002F2EB2">
      <w:pPr>
        <w:jc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Capi</w:t>
      </w:r>
      <w:r w:rsidR="00C3615D">
        <w:rPr>
          <w:rFonts w:ascii="Times New Roman" w:eastAsia="Times New Roman" w:hAnsi="Times New Roman" w:cs="Times New Roman"/>
          <w:b/>
          <w:sz w:val="24"/>
          <w:szCs w:val="24"/>
          <w:lang w:eastAsia="nl-NL"/>
        </w:rPr>
        <w:t>tolul IX. Impactul general</w:t>
      </w:r>
      <w:r>
        <w:rPr>
          <w:rFonts w:ascii="Times New Roman" w:eastAsia="Times New Roman" w:hAnsi="Times New Roman" w:cs="Times New Roman"/>
          <w:b/>
          <w:sz w:val="24"/>
          <w:szCs w:val="24"/>
          <w:lang w:eastAsia="nl-NL"/>
        </w:rPr>
        <w:t xml:space="preserve"> a</w:t>
      </w:r>
      <w:r w:rsidR="00C3615D">
        <w:rPr>
          <w:rFonts w:ascii="Times New Roman" w:eastAsia="Times New Roman" w:hAnsi="Times New Roman" w:cs="Times New Roman"/>
          <w:b/>
          <w:sz w:val="24"/>
          <w:szCs w:val="24"/>
          <w:lang w:eastAsia="nl-NL"/>
        </w:rPr>
        <w:t>l</w:t>
      </w:r>
      <w:r w:rsidR="00D26D2D">
        <w:rPr>
          <w:rFonts w:ascii="Times New Roman" w:eastAsia="Times New Roman" w:hAnsi="Times New Roman" w:cs="Times New Roman"/>
          <w:b/>
          <w:sz w:val="24"/>
          <w:szCs w:val="24"/>
          <w:lang w:eastAsia="nl-NL"/>
        </w:rPr>
        <w:t xml:space="preserve"> sistemului</w:t>
      </w:r>
    </w:p>
    <w:p w14:paraId="59701F4B" w14:textId="0B2D44B1" w:rsidR="00E73B3D" w:rsidRPr="00802538" w:rsidRDefault="00802538" w:rsidP="00802538">
      <w:pPr>
        <w:ind w:firstLine="720"/>
        <w:jc w:val="both"/>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48.</w:t>
      </w:r>
      <w:r w:rsidR="00E73B3D" w:rsidRPr="00802538">
        <w:rPr>
          <w:rFonts w:ascii="Times New Roman" w:eastAsia="Times New Roman" w:hAnsi="Times New Roman" w:cs="Times New Roman"/>
          <w:b/>
          <w:sz w:val="24"/>
          <w:szCs w:val="24"/>
          <w:lang w:eastAsia="nl-NL"/>
        </w:rPr>
        <w:t>Impactul general</w:t>
      </w:r>
    </w:p>
    <w:p w14:paraId="3D6D7908" w14:textId="09608DD5" w:rsidR="00E73B3D" w:rsidRPr="00E73B3D" w:rsidRDefault="00E73B3D" w:rsidP="00E73B3D">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0C185C">
        <w:rPr>
          <w:rFonts w:ascii="Times New Roman" w:eastAsia="Times New Roman" w:hAnsi="Times New Roman" w:cs="Times New Roman"/>
          <w:sz w:val="24"/>
          <w:szCs w:val="24"/>
          <w:lang w:eastAsia="nl-NL"/>
        </w:rPr>
        <w:t>Impactul</w:t>
      </w:r>
      <w:r w:rsidR="000C185C" w:rsidRPr="00E73B3D">
        <w:rPr>
          <w:rFonts w:ascii="Times New Roman" w:eastAsia="Times New Roman" w:hAnsi="Times New Roman" w:cs="Times New Roman"/>
          <w:sz w:val="24"/>
          <w:szCs w:val="24"/>
          <w:lang w:eastAsia="nl-NL"/>
        </w:rPr>
        <w:t xml:space="preserve"> </w:t>
      </w:r>
      <w:r w:rsidRPr="00E73B3D">
        <w:rPr>
          <w:rFonts w:ascii="Times New Roman" w:eastAsia="Times New Roman" w:hAnsi="Times New Roman" w:cs="Times New Roman"/>
          <w:sz w:val="24"/>
          <w:szCs w:val="24"/>
          <w:lang w:eastAsia="nl-NL"/>
        </w:rPr>
        <w:t xml:space="preserve">SIA </w:t>
      </w:r>
      <w:r>
        <w:rPr>
          <w:rFonts w:ascii="Times New Roman" w:eastAsia="Times New Roman" w:hAnsi="Times New Roman" w:cs="Times New Roman"/>
          <w:sz w:val="24"/>
          <w:szCs w:val="24"/>
          <w:lang w:eastAsia="nl-NL"/>
        </w:rPr>
        <w:t>„</w:t>
      </w:r>
      <w:r w:rsidR="002F2EB2">
        <w:rPr>
          <w:rFonts w:ascii="Times New Roman" w:eastAsia="Times New Roman" w:hAnsi="Times New Roman" w:cs="Times New Roman"/>
          <w:sz w:val="24"/>
          <w:szCs w:val="24"/>
          <w:lang w:eastAsia="nl-NL"/>
        </w:rPr>
        <w:t>RM</w:t>
      </w:r>
      <w:r w:rsidRPr="00E73B3D">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0C185C">
        <w:rPr>
          <w:rFonts w:ascii="Times New Roman" w:eastAsia="Times New Roman" w:hAnsi="Times New Roman" w:cs="Times New Roman"/>
          <w:sz w:val="24"/>
          <w:szCs w:val="24"/>
          <w:lang w:eastAsia="nl-NL"/>
        </w:rPr>
        <w:t xml:space="preserve"> va consta în </w:t>
      </w:r>
      <w:r w:rsidRPr="00E73B3D">
        <w:rPr>
          <w:rFonts w:ascii="Times New Roman" w:eastAsia="Times New Roman" w:hAnsi="Times New Roman" w:cs="Times New Roman"/>
          <w:sz w:val="24"/>
          <w:szCs w:val="24"/>
          <w:lang w:eastAsia="nl-NL"/>
        </w:rPr>
        <w:t>implementarea unei soluţii moderne de colaborare, gestiune şi automatizare a fluxurilor de lucru şi</w:t>
      </w:r>
      <w:r w:rsidR="000C185C">
        <w:rPr>
          <w:rFonts w:ascii="Times New Roman" w:eastAsia="Times New Roman" w:hAnsi="Times New Roman" w:cs="Times New Roman"/>
          <w:sz w:val="24"/>
          <w:szCs w:val="24"/>
          <w:lang w:eastAsia="nl-NL"/>
        </w:rPr>
        <w:t xml:space="preserve"> a</w:t>
      </w:r>
      <w:r w:rsidRPr="00E73B3D">
        <w:rPr>
          <w:rFonts w:ascii="Times New Roman" w:eastAsia="Times New Roman" w:hAnsi="Times New Roman" w:cs="Times New Roman"/>
          <w:sz w:val="24"/>
          <w:szCs w:val="24"/>
          <w:lang w:eastAsia="nl-NL"/>
        </w:rPr>
        <w:t xml:space="preserve"> circulaţiei de documente, crearea unei arhive electronice a tuturor documentelor din </w:t>
      </w:r>
      <w:r w:rsidR="002F2EB2">
        <w:rPr>
          <w:rFonts w:ascii="Times New Roman" w:eastAsia="Times New Roman" w:hAnsi="Times New Roman" w:cs="Times New Roman"/>
          <w:sz w:val="24"/>
          <w:szCs w:val="24"/>
          <w:lang w:eastAsia="nl-NL"/>
        </w:rPr>
        <w:t>cadrul procedurii de executare a creanțelor bănești bazate pe dispoziții de drept public</w:t>
      </w:r>
      <w:r w:rsidRPr="00E73B3D">
        <w:rPr>
          <w:rFonts w:ascii="Times New Roman" w:eastAsia="Times New Roman" w:hAnsi="Times New Roman" w:cs="Times New Roman"/>
          <w:sz w:val="24"/>
          <w:szCs w:val="24"/>
          <w:lang w:eastAsia="nl-NL"/>
        </w:rPr>
        <w:t>, îmbunătăţirea calităţii informaţiilor, inclusiv a relevanţei, integrităţii, oportunităţii, exactităţii, accesibilităţii, comparabilităţii, coerenţei</w:t>
      </w:r>
      <w:r w:rsidR="000C185C">
        <w:rPr>
          <w:rFonts w:ascii="Times New Roman" w:eastAsia="Times New Roman" w:hAnsi="Times New Roman" w:cs="Times New Roman"/>
          <w:sz w:val="24"/>
          <w:szCs w:val="24"/>
          <w:lang w:eastAsia="nl-NL"/>
        </w:rPr>
        <w:t xml:space="preserve"> acestora</w:t>
      </w:r>
      <w:r w:rsidRPr="00E73B3D">
        <w:rPr>
          <w:rFonts w:ascii="Times New Roman" w:eastAsia="Times New Roman" w:hAnsi="Times New Roman" w:cs="Times New Roman"/>
          <w:sz w:val="24"/>
          <w:szCs w:val="24"/>
          <w:lang w:eastAsia="nl-NL"/>
        </w:rPr>
        <w:t xml:space="preserve">, pentru a oferi un serviciu mai calitativ, a face mai transparent şi mai rapid procesul de luare deciziilor.  </w:t>
      </w:r>
    </w:p>
    <w:p w14:paraId="2BC8FA41" w14:textId="53B4CC10" w:rsidR="00E73B3D" w:rsidRPr="00E73B3D" w:rsidRDefault="000C185C" w:rsidP="00E73B3D">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E73B3D" w:rsidRPr="00E73B3D">
        <w:rPr>
          <w:rFonts w:ascii="Times New Roman" w:eastAsia="Times New Roman" w:hAnsi="Times New Roman" w:cs="Times New Roman"/>
          <w:sz w:val="24"/>
          <w:szCs w:val="24"/>
          <w:lang w:eastAsia="nl-NL"/>
        </w:rPr>
        <w:t xml:space="preserve">Implementarea SIA </w:t>
      </w:r>
      <w:r>
        <w:rPr>
          <w:rFonts w:ascii="Times New Roman" w:eastAsia="Times New Roman" w:hAnsi="Times New Roman" w:cs="Times New Roman"/>
          <w:sz w:val="24"/>
          <w:szCs w:val="24"/>
          <w:lang w:eastAsia="nl-NL"/>
        </w:rPr>
        <w:t>„</w:t>
      </w:r>
      <w:r w:rsidR="002F2EB2">
        <w:rPr>
          <w:rFonts w:ascii="Times New Roman" w:eastAsia="Times New Roman" w:hAnsi="Times New Roman" w:cs="Times New Roman"/>
          <w:sz w:val="24"/>
          <w:szCs w:val="24"/>
          <w:lang w:eastAsia="nl-NL"/>
        </w:rPr>
        <w:t>RM</w:t>
      </w:r>
      <w:r w:rsidR="00E73B3D" w:rsidRPr="00E73B3D">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E73B3D" w:rsidRPr="00E73B3D">
        <w:rPr>
          <w:rFonts w:ascii="Times New Roman" w:eastAsia="Times New Roman" w:hAnsi="Times New Roman" w:cs="Times New Roman"/>
          <w:sz w:val="24"/>
          <w:szCs w:val="24"/>
          <w:lang w:eastAsia="nl-NL"/>
        </w:rPr>
        <w:t xml:space="preserve"> va determina scăderea cheltuielilor generale deoarece va creşte fluxul de lucru în format electronic, fapt ce va duce la reduce</w:t>
      </w:r>
      <w:r>
        <w:rPr>
          <w:rFonts w:ascii="Times New Roman" w:eastAsia="Times New Roman" w:hAnsi="Times New Roman" w:cs="Times New Roman"/>
          <w:sz w:val="24"/>
          <w:szCs w:val="24"/>
          <w:lang w:eastAsia="nl-NL"/>
        </w:rPr>
        <w:t>rea considerabilă a folosirii hâ</w:t>
      </w:r>
      <w:r w:rsidR="00E73B3D" w:rsidRPr="00E73B3D">
        <w:rPr>
          <w:rFonts w:ascii="Times New Roman" w:eastAsia="Times New Roman" w:hAnsi="Times New Roman" w:cs="Times New Roman"/>
          <w:sz w:val="24"/>
          <w:szCs w:val="24"/>
          <w:lang w:eastAsia="nl-NL"/>
        </w:rPr>
        <w:t>rtiei şi a rechizitelor de birou şi la îmbunătăţirea calităţii şi sporirea diversităţii mijloacelor de comunicare interinstituţională.</w:t>
      </w:r>
    </w:p>
    <w:p w14:paraId="58355AFD" w14:textId="723176B9" w:rsidR="00E73B3D" w:rsidRPr="00E73B3D" w:rsidRDefault="000C185C" w:rsidP="00E73B3D">
      <w:pPr>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E73B3D" w:rsidRPr="00E73B3D">
        <w:rPr>
          <w:rFonts w:ascii="Times New Roman" w:eastAsia="Times New Roman" w:hAnsi="Times New Roman" w:cs="Times New Roman"/>
          <w:sz w:val="24"/>
          <w:szCs w:val="24"/>
          <w:lang w:eastAsia="nl-NL"/>
        </w:rPr>
        <w:t xml:space="preserve">Implementarea SIA </w:t>
      </w:r>
      <w:r>
        <w:rPr>
          <w:rFonts w:ascii="Times New Roman" w:eastAsia="Times New Roman" w:hAnsi="Times New Roman" w:cs="Times New Roman"/>
          <w:sz w:val="24"/>
          <w:szCs w:val="24"/>
          <w:lang w:eastAsia="nl-NL"/>
        </w:rPr>
        <w:t>„</w:t>
      </w:r>
      <w:r w:rsidR="002F2EB2">
        <w:rPr>
          <w:rFonts w:ascii="Times New Roman" w:eastAsia="Times New Roman" w:hAnsi="Times New Roman" w:cs="Times New Roman"/>
          <w:sz w:val="24"/>
          <w:szCs w:val="24"/>
          <w:lang w:eastAsia="nl-NL"/>
        </w:rPr>
        <w:t>RM</w:t>
      </w:r>
      <w:r w:rsidR="00E73B3D" w:rsidRPr="00E73B3D">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w:t>
      </w:r>
      <w:r w:rsidR="00E73B3D" w:rsidRPr="00E73B3D">
        <w:rPr>
          <w:rFonts w:ascii="Times New Roman" w:eastAsia="Times New Roman" w:hAnsi="Times New Roman" w:cs="Times New Roman"/>
          <w:sz w:val="24"/>
          <w:szCs w:val="24"/>
          <w:lang w:eastAsia="nl-NL"/>
        </w:rPr>
        <w:t xml:space="preserve"> va aduce următoarele beneficii:</w:t>
      </w:r>
    </w:p>
    <w:p w14:paraId="11F091C7" w14:textId="2E1D77A3"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00E73B3D" w:rsidRPr="00E73B3D">
        <w:rPr>
          <w:rFonts w:ascii="Times New Roman" w:eastAsia="Times New Roman" w:hAnsi="Times New Roman" w:cs="Times New Roman"/>
          <w:sz w:val="24"/>
          <w:szCs w:val="24"/>
          <w:lang w:eastAsia="nl-NL"/>
        </w:rPr>
        <w:t>creșterea transparenței activităților desfășurate d</w:t>
      </w:r>
      <w:r w:rsidR="002F2EB2">
        <w:rPr>
          <w:rFonts w:ascii="Times New Roman" w:eastAsia="Times New Roman" w:hAnsi="Times New Roman" w:cs="Times New Roman"/>
          <w:sz w:val="24"/>
          <w:szCs w:val="24"/>
          <w:lang w:eastAsia="nl-NL"/>
        </w:rPr>
        <w:t>e către autoritățile care prezintă un mandat de executare și autoritatea de executare (Serviciul Fiscal de Stat)</w:t>
      </w:r>
      <w:r w:rsidR="00E73B3D" w:rsidRPr="00E73B3D">
        <w:rPr>
          <w:rFonts w:ascii="Times New Roman" w:eastAsia="Times New Roman" w:hAnsi="Times New Roman" w:cs="Times New Roman"/>
          <w:sz w:val="24"/>
          <w:szCs w:val="24"/>
          <w:lang w:eastAsia="nl-NL"/>
        </w:rPr>
        <w:t>, scurtarea timpului procedurilor de r</w:t>
      </w:r>
      <w:r w:rsidR="000C185C">
        <w:rPr>
          <w:rFonts w:ascii="Times New Roman" w:eastAsia="Times New Roman" w:hAnsi="Times New Roman" w:cs="Times New Roman"/>
          <w:sz w:val="24"/>
          <w:szCs w:val="24"/>
          <w:lang w:eastAsia="nl-NL"/>
        </w:rPr>
        <w:t>utină</w:t>
      </w:r>
      <w:r w:rsidR="00E73B3D" w:rsidRPr="00E73B3D">
        <w:rPr>
          <w:rFonts w:ascii="Times New Roman" w:eastAsia="Times New Roman" w:hAnsi="Times New Roman" w:cs="Times New Roman"/>
          <w:sz w:val="24"/>
          <w:szCs w:val="24"/>
          <w:lang w:eastAsia="nl-NL"/>
        </w:rPr>
        <w:t xml:space="preserve"> și reducerea timpului de așteptare și acces la informație;</w:t>
      </w:r>
    </w:p>
    <w:p w14:paraId="5515280E" w14:textId="77777777"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00E73B3D" w:rsidRPr="00E73B3D">
        <w:rPr>
          <w:rFonts w:ascii="Times New Roman" w:eastAsia="Times New Roman" w:hAnsi="Times New Roman" w:cs="Times New Roman"/>
          <w:sz w:val="24"/>
          <w:szCs w:val="24"/>
          <w:lang w:eastAsia="nl-NL"/>
        </w:rPr>
        <w:t>securizarea accesului la aplicaţii/date/sisteme/infras</w:t>
      </w:r>
      <w:r w:rsidR="000C185C">
        <w:rPr>
          <w:rFonts w:ascii="Times New Roman" w:eastAsia="Times New Roman" w:hAnsi="Times New Roman" w:cs="Times New Roman"/>
          <w:sz w:val="24"/>
          <w:szCs w:val="24"/>
          <w:lang w:eastAsia="nl-NL"/>
        </w:rPr>
        <w:t>tructură, cu aplicarea politici</w:t>
      </w:r>
      <w:r>
        <w:rPr>
          <w:rFonts w:ascii="Times New Roman" w:eastAsia="Times New Roman" w:hAnsi="Times New Roman" w:cs="Times New Roman"/>
          <w:sz w:val="24"/>
          <w:szCs w:val="24"/>
          <w:lang w:eastAsia="nl-NL"/>
        </w:rPr>
        <w:t>lor de securitate, profilurilor</w:t>
      </w:r>
      <w:r w:rsidR="00E73B3D" w:rsidRPr="00E73B3D">
        <w:rPr>
          <w:rFonts w:ascii="Times New Roman" w:eastAsia="Times New Roman" w:hAnsi="Times New Roman" w:cs="Times New Roman"/>
          <w:sz w:val="24"/>
          <w:szCs w:val="24"/>
          <w:lang w:eastAsia="nl-NL"/>
        </w:rPr>
        <w:t xml:space="preserve"> de identitate şi a soluţiilor de gestiune a accesului</w:t>
      </w:r>
      <w:r>
        <w:rPr>
          <w:rFonts w:ascii="Times New Roman" w:eastAsia="Times New Roman" w:hAnsi="Times New Roman" w:cs="Times New Roman"/>
          <w:sz w:val="24"/>
          <w:szCs w:val="24"/>
          <w:lang w:eastAsia="nl-NL"/>
        </w:rPr>
        <w:t>;</w:t>
      </w:r>
      <w:r w:rsidR="00E73B3D" w:rsidRPr="00E73B3D">
        <w:rPr>
          <w:rFonts w:ascii="Times New Roman" w:eastAsia="Times New Roman" w:hAnsi="Times New Roman" w:cs="Times New Roman"/>
          <w:sz w:val="24"/>
          <w:szCs w:val="24"/>
          <w:lang w:eastAsia="nl-NL"/>
        </w:rPr>
        <w:t xml:space="preserve"> </w:t>
      </w:r>
    </w:p>
    <w:p w14:paraId="27AE73BC" w14:textId="77777777"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00E73B3D" w:rsidRPr="00E73B3D">
        <w:rPr>
          <w:rFonts w:ascii="Times New Roman" w:eastAsia="Times New Roman" w:hAnsi="Times New Roman" w:cs="Times New Roman"/>
          <w:sz w:val="24"/>
          <w:szCs w:val="24"/>
          <w:lang w:eastAsia="nl-NL"/>
        </w:rPr>
        <w:t>oferirea de informaţii autentice, veridice, curente şi consistente tuturor actorilor implicaţi;</w:t>
      </w:r>
    </w:p>
    <w:p w14:paraId="6A9AB42F" w14:textId="77777777"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00E73B3D" w:rsidRPr="00E73B3D">
        <w:rPr>
          <w:rFonts w:ascii="Times New Roman" w:eastAsia="Times New Roman" w:hAnsi="Times New Roman" w:cs="Times New Roman"/>
          <w:sz w:val="24"/>
          <w:szCs w:val="24"/>
          <w:lang w:eastAsia="nl-NL"/>
        </w:rPr>
        <w:t>reducerea timpului de răspuns şi suport decizional;</w:t>
      </w:r>
    </w:p>
    <w:p w14:paraId="4BFF5474" w14:textId="77777777"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00E73B3D" w:rsidRPr="00E73B3D">
        <w:rPr>
          <w:rFonts w:ascii="Times New Roman" w:eastAsia="Times New Roman" w:hAnsi="Times New Roman" w:cs="Times New Roman"/>
          <w:sz w:val="24"/>
          <w:szCs w:val="24"/>
          <w:lang w:eastAsia="nl-NL"/>
        </w:rPr>
        <w:t>acces rapid, garantat la date şi informaţii indiferent de locaţie;</w:t>
      </w:r>
    </w:p>
    <w:p w14:paraId="1D57B6C4" w14:textId="77777777"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f) informarea continuă si promptă</w:t>
      </w:r>
      <w:r w:rsidR="00E73B3D" w:rsidRPr="00E73B3D">
        <w:rPr>
          <w:rFonts w:ascii="Times New Roman" w:eastAsia="Times New Roman" w:hAnsi="Times New Roman" w:cs="Times New Roman"/>
          <w:sz w:val="24"/>
          <w:szCs w:val="24"/>
          <w:lang w:eastAsia="nl-NL"/>
        </w:rPr>
        <w:t xml:space="preserve"> prin mijloace on-line a tuturor actorilor interesați în derularea procedurilor de executare silită, asigurarea accesului on-line la dosarul electronic al procedurii de executare;</w:t>
      </w:r>
    </w:p>
    <w:p w14:paraId="490B41C3" w14:textId="77777777"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 </w:t>
      </w:r>
      <w:r w:rsidR="00E73B3D" w:rsidRPr="00E73B3D">
        <w:rPr>
          <w:rFonts w:ascii="Times New Roman" w:eastAsia="Times New Roman" w:hAnsi="Times New Roman" w:cs="Times New Roman"/>
          <w:sz w:val="24"/>
          <w:szCs w:val="24"/>
          <w:lang w:eastAsia="nl-NL"/>
        </w:rPr>
        <w:t>sporirea calităţii informaţiilor, inclusiv a relevanţei, integrităţii, oportunităţii, exactităţii, accesibilităţii, comparabilităţii, coerenţei</w:t>
      </w:r>
      <w:r>
        <w:rPr>
          <w:rFonts w:ascii="Times New Roman" w:eastAsia="Times New Roman" w:hAnsi="Times New Roman" w:cs="Times New Roman"/>
          <w:sz w:val="24"/>
          <w:szCs w:val="24"/>
          <w:lang w:eastAsia="nl-NL"/>
        </w:rPr>
        <w:t xml:space="preserve"> acesteia</w:t>
      </w:r>
      <w:r w:rsidR="00E73B3D" w:rsidRPr="00E73B3D">
        <w:rPr>
          <w:rFonts w:ascii="Times New Roman" w:eastAsia="Times New Roman" w:hAnsi="Times New Roman" w:cs="Times New Roman"/>
          <w:sz w:val="24"/>
          <w:szCs w:val="24"/>
          <w:lang w:eastAsia="nl-NL"/>
        </w:rPr>
        <w:t xml:space="preserve">; </w:t>
      </w:r>
    </w:p>
    <w:p w14:paraId="4FE6B765" w14:textId="77777777" w:rsidR="00E73B3D" w:rsidRPr="00E73B3D"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 perfecț</w:t>
      </w:r>
      <w:r w:rsidR="00E73B3D" w:rsidRPr="00E73B3D">
        <w:rPr>
          <w:rFonts w:ascii="Times New Roman" w:eastAsia="Times New Roman" w:hAnsi="Times New Roman" w:cs="Times New Roman"/>
          <w:sz w:val="24"/>
          <w:szCs w:val="24"/>
          <w:lang w:eastAsia="nl-NL"/>
        </w:rPr>
        <w:t>ionarea modului de păstrare şi diseminare a informaţiilor prin asigurarea protecţiei informaţiilor confidenţiale, acces nediscriminatoriu tuturor utilizatorilor la informaţii şi servicii, obiectivitate şi imparţialitate în diseminarea informaţilor;</w:t>
      </w:r>
    </w:p>
    <w:p w14:paraId="61168A8F" w14:textId="77777777" w:rsidR="00E73B3D" w:rsidRPr="00E73B3D" w:rsidRDefault="00D55A81" w:rsidP="002F2EB2">
      <w:pPr>
        <w:ind w:firstLine="60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 </w:t>
      </w:r>
      <w:r w:rsidR="00E73B3D" w:rsidRPr="00E73B3D">
        <w:rPr>
          <w:rFonts w:ascii="Times New Roman" w:eastAsia="Times New Roman" w:hAnsi="Times New Roman" w:cs="Times New Roman"/>
          <w:sz w:val="24"/>
          <w:szCs w:val="24"/>
          <w:lang w:eastAsia="nl-NL"/>
        </w:rPr>
        <w:t>consolidarea unei arhive di</w:t>
      </w:r>
      <w:r>
        <w:rPr>
          <w:rFonts w:ascii="Times New Roman" w:eastAsia="Times New Roman" w:hAnsi="Times New Roman" w:cs="Times New Roman"/>
          <w:sz w:val="24"/>
          <w:szCs w:val="24"/>
          <w:lang w:eastAsia="nl-NL"/>
        </w:rPr>
        <w:t>gitale a dosarelor de executare și</w:t>
      </w:r>
      <w:r w:rsidR="00E73B3D" w:rsidRPr="00E73B3D">
        <w:rPr>
          <w:rFonts w:ascii="Times New Roman" w:eastAsia="Times New Roman" w:hAnsi="Times New Roman" w:cs="Times New Roman"/>
          <w:sz w:val="24"/>
          <w:szCs w:val="24"/>
          <w:lang w:eastAsia="nl-NL"/>
        </w:rPr>
        <w:t xml:space="preserve"> protejarea datelor în timp prin proceduri automa</w:t>
      </w:r>
      <w:r>
        <w:rPr>
          <w:rFonts w:ascii="Times New Roman" w:eastAsia="Times New Roman" w:hAnsi="Times New Roman" w:cs="Times New Roman"/>
          <w:sz w:val="24"/>
          <w:szCs w:val="24"/>
          <w:lang w:eastAsia="nl-NL"/>
        </w:rPr>
        <w:t>tizate de salvare și restaurare.</w:t>
      </w:r>
    </w:p>
    <w:p w14:paraId="38CE8D3B" w14:textId="77777777" w:rsidR="00D55A81" w:rsidRDefault="00D55A81" w:rsidP="001E126D">
      <w:pPr>
        <w:pStyle w:val="a3"/>
        <w:numPr>
          <w:ilvl w:val="0"/>
          <w:numId w:val="11"/>
        </w:numPr>
        <w:jc w:val="both"/>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Cerințe privind dezvoltarea sistemului</w:t>
      </w:r>
    </w:p>
    <w:p w14:paraId="670CDEE2" w14:textId="77777777" w:rsidR="00D55A81" w:rsidRPr="00D55A81" w:rsidRDefault="00D55A81" w:rsidP="00D55A81">
      <w:pPr>
        <w:jc w:val="both"/>
        <w:rPr>
          <w:rFonts w:ascii="Times New Roman" w:eastAsia="Times New Roman" w:hAnsi="Times New Roman" w:cs="Times New Roman"/>
          <w:sz w:val="24"/>
          <w:szCs w:val="24"/>
          <w:lang w:eastAsia="nl-NL"/>
        </w:rPr>
      </w:pPr>
      <w:r w:rsidRPr="00D55A8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Pr="00D55A81">
        <w:rPr>
          <w:rFonts w:ascii="Times New Roman" w:eastAsia="Times New Roman" w:hAnsi="Times New Roman" w:cs="Times New Roman"/>
          <w:sz w:val="24"/>
          <w:szCs w:val="24"/>
          <w:lang w:eastAsia="nl-NL"/>
        </w:rPr>
        <w:t>Implementarea sistemului se va face în conformitate cu Reglementarea tehnică „Procesele ciclului de viață al software-lui” RT 383706</w:t>
      </w:r>
      <w:r>
        <w:rPr>
          <w:rFonts w:ascii="Times New Roman" w:eastAsia="Times New Roman" w:hAnsi="Times New Roman" w:cs="Times New Roman"/>
          <w:sz w:val="24"/>
          <w:szCs w:val="24"/>
          <w:lang w:eastAsia="nl-NL"/>
        </w:rPr>
        <w:t>56-002:2006 și va avea</w:t>
      </w:r>
      <w:r w:rsidRPr="00D55A81">
        <w:rPr>
          <w:rFonts w:ascii="Times New Roman" w:eastAsia="Times New Roman" w:hAnsi="Times New Roman" w:cs="Times New Roman"/>
          <w:sz w:val="24"/>
          <w:szCs w:val="24"/>
          <w:lang w:eastAsia="nl-NL"/>
        </w:rPr>
        <w:t xml:space="preserve"> următoarele activități obligatorii:</w:t>
      </w:r>
    </w:p>
    <w:p w14:paraId="73CF64C2" w14:textId="77777777" w:rsidR="00D55A81" w:rsidRPr="00D55A81"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 </w:t>
      </w:r>
      <w:r w:rsidRPr="00D55A81">
        <w:rPr>
          <w:rFonts w:ascii="Times New Roman" w:eastAsia="Times New Roman" w:hAnsi="Times New Roman" w:cs="Times New Roman"/>
          <w:sz w:val="24"/>
          <w:szCs w:val="24"/>
          <w:lang w:eastAsia="nl-NL"/>
        </w:rPr>
        <w:t>Analiza, proiectarea, dezvoltarea, implementarea şi testarea tu</w:t>
      </w:r>
      <w:r>
        <w:rPr>
          <w:rFonts w:ascii="Times New Roman" w:eastAsia="Times New Roman" w:hAnsi="Times New Roman" w:cs="Times New Roman"/>
          <w:sz w:val="24"/>
          <w:szCs w:val="24"/>
          <w:lang w:eastAsia="nl-NL"/>
        </w:rPr>
        <w:t>turor componentelor informatice;</w:t>
      </w:r>
    </w:p>
    <w:p w14:paraId="76594C73" w14:textId="77777777" w:rsidR="00D55A81" w:rsidRPr="00D55A81"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 </w:t>
      </w:r>
      <w:r w:rsidRPr="00D55A81">
        <w:rPr>
          <w:rFonts w:ascii="Times New Roman" w:eastAsia="Times New Roman" w:hAnsi="Times New Roman" w:cs="Times New Roman"/>
          <w:sz w:val="24"/>
          <w:szCs w:val="24"/>
          <w:lang w:eastAsia="nl-NL"/>
        </w:rPr>
        <w:t>Livrarea şi instalarea bunurilor constitutive ale sistemului, precum şi efectuarea tuturor lucrărilo</w:t>
      </w:r>
      <w:r>
        <w:rPr>
          <w:rFonts w:ascii="Times New Roman" w:eastAsia="Times New Roman" w:hAnsi="Times New Roman" w:cs="Times New Roman"/>
          <w:sz w:val="24"/>
          <w:szCs w:val="24"/>
          <w:lang w:eastAsia="nl-NL"/>
        </w:rPr>
        <w:t>r aferente punerii în funcţiune a acestuia;</w:t>
      </w:r>
    </w:p>
    <w:p w14:paraId="5AD6E038" w14:textId="77777777" w:rsidR="00D55A81" w:rsidRPr="00D55A81"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c) </w:t>
      </w:r>
      <w:r w:rsidRPr="00D55A81">
        <w:rPr>
          <w:rFonts w:ascii="Times New Roman" w:eastAsia="Times New Roman" w:hAnsi="Times New Roman" w:cs="Times New Roman"/>
          <w:sz w:val="24"/>
          <w:szCs w:val="24"/>
          <w:lang w:eastAsia="nl-NL"/>
        </w:rPr>
        <w:t>Acceptanţa, punerea în funcţiune, garanţie şi suportul operaţional pentru componentele sistemu</w:t>
      </w:r>
      <w:r>
        <w:rPr>
          <w:rFonts w:ascii="Times New Roman" w:eastAsia="Times New Roman" w:hAnsi="Times New Roman" w:cs="Times New Roman"/>
          <w:sz w:val="24"/>
          <w:szCs w:val="24"/>
          <w:lang w:eastAsia="nl-NL"/>
        </w:rPr>
        <w:t>lui şi pentru sistemul integrat;</w:t>
      </w:r>
    </w:p>
    <w:p w14:paraId="0064BBB5" w14:textId="77777777" w:rsidR="00D55A81" w:rsidRPr="00D55A81"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 </w:t>
      </w:r>
      <w:r w:rsidRPr="00D55A81">
        <w:rPr>
          <w:rFonts w:ascii="Times New Roman" w:eastAsia="Times New Roman" w:hAnsi="Times New Roman" w:cs="Times New Roman"/>
          <w:sz w:val="24"/>
          <w:szCs w:val="24"/>
          <w:lang w:eastAsia="nl-NL"/>
        </w:rPr>
        <w:t>Managementul implementării proiectului, inclusiv p</w:t>
      </w:r>
      <w:r>
        <w:rPr>
          <w:rFonts w:ascii="Times New Roman" w:eastAsia="Times New Roman" w:hAnsi="Times New Roman" w:cs="Times New Roman"/>
          <w:sz w:val="24"/>
          <w:szCs w:val="24"/>
          <w:lang w:eastAsia="nl-NL"/>
        </w:rPr>
        <w:t>regătirea şi livrarea documentaț</w:t>
      </w:r>
      <w:r w:rsidRPr="00D55A81">
        <w:rPr>
          <w:rFonts w:ascii="Times New Roman" w:eastAsia="Times New Roman" w:hAnsi="Times New Roman" w:cs="Times New Roman"/>
          <w:sz w:val="24"/>
          <w:szCs w:val="24"/>
          <w:lang w:eastAsia="nl-NL"/>
        </w:rPr>
        <w:t>iei aferente proiectului, în conform</w:t>
      </w:r>
      <w:r>
        <w:rPr>
          <w:rFonts w:ascii="Times New Roman" w:eastAsia="Times New Roman" w:hAnsi="Times New Roman" w:cs="Times New Roman"/>
          <w:sz w:val="24"/>
          <w:szCs w:val="24"/>
          <w:lang w:eastAsia="nl-NL"/>
        </w:rPr>
        <w:t>itate cu specificaţiile tehnice;</w:t>
      </w:r>
    </w:p>
    <w:p w14:paraId="3381CFCB" w14:textId="77777777" w:rsidR="00D55A81" w:rsidRPr="00D55A81"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 </w:t>
      </w:r>
      <w:r w:rsidRPr="00D55A81">
        <w:rPr>
          <w:rFonts w:ascii="Times New Roman" w:eastAsia="Times New Roman" w:hAnsi="Times New Roman" w:cs="Times New Roman"/>
          <w:sz w:val="24"/>
          <w:szCs w:val="24"/>
          <w:lang w:eastAsia="nl-NL"/>
        </w:rPr>
        <w:t>Trainingul şi transferul de know-how corespunzător, atât pentru operarea sistemului, cât şi pentru înregistrarea în siste</w:t>
      </w:r>
      <w:r>
        <w:rPr>
          <w:rFonts w:ascii="Times New Roman" w:eastAsia="Times New Roman" w:hAnsi="Times New Roman" w:cs="Times New Roman"/>
          <w:sz w:val="24"/>
          <w:szCs w:val="24"/>
          <w:lang w:eastAsia="nl-NL"/>
        </w:rPr>
        <w:t>m a procedurilor administrative;</w:t>
      </w:r>
    </w:p>
    <w:p w14:paraId="160D6BB4" w14:textId="3833FCBF" w:rsidR="00E73B3D" w:rsidRPr="00D55A81" w:rsidRDefault="00D55A81" w:rsidP="002F2EB2">
      <w:pPr>
        <w:ind w:firstLine="720"/>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f) Mentenanţa</w:t>
      </w:r>
      <w:r w:rsidRPr="00D55A81">
        <w:rPr>
          <w:rFonts w:ascii="Times New Roman" w:eastAsia="Times New Roman" w:hAnsi="Times New Roman" w:cs="Times New Roman"/>
          <w:sz w:val="24"/>
          <w:szCs w:val="24"/>
          <w:lang w:eastAsia="nl-NL"/>
        </w:rPr>
        <w:t xml:space="preserve"> activă a sistemului este perioada în care dezvoltatorul sistemului îşi asumă obligaţiune</w:t>
      </w:r>
      <w:r w:rsidR="00363A2E">
        <w:rPr>
          <w:rFonts w:ascii="Times New Roman" w:eastAsia="Times New Roman" w:hAnsi="Times New Roman" w:cs="Times New Roman"/>
          <w:sz w:val="24"/>
          <w:szCs w:val="24"/>
          <w:lang w:eastAsia="nl-NL"/>
        </w:rPr>
        <w:t>a faţă de Serviciul Fiscal de Stat de a-l</w:t>
      </w:r>
      <w:r>
        <w:rPr>
          <w:rFonts w:ascii="Times New Roman" w:eastAsia="Times New Roman" w:hAnsi="Times New Roman" w:cs="Times New Roman"/>
          <w:sz w:val="24"/>
          <w:szCs w:val="24"/>
          <w:lang w:eastAsia="nl-NL"/>
        </w:rPr>
        <w:t xml:space="preserve"> asista î</w:t>
      </w:r>
      <w:r w:rsidR="00363A2E">
        <w:rPr>
          <w:rFonts w:ascii="Times New Roman" w:eastAsia="Times New Roman" w:hAnsi="Times New Roman" w:cs="Times New Roman"/>
          <w:sz w:val="24"/>
          <w:szCs w:val="24"/>
          <w:lang w:eastAsia="nl-NL"/>
        </w:rPr>
        <w:t>n menţinerea capacităţii SIA „RM</w:t>
      </w:r>
      <w:r>
        <w:rPr>
          <w:rFonts w:ascii="Times New Roman" w:eastAsia="Times New Roman" w:hAnsi="Times New Roman" w:cs="Times New Roman"/>
          <w:sz w:val="24"/>
          <w:szCs w:val="24"/>
          <w:lang w:eastAsia="nl-NL"/>
        </w:rPr>
        <w:t>E”</w:t>
      </w:r>
      <w:r w:rsidRPr="00D55A81">
        <w:rPr>
          <w:rFonts w:ascii="Times New Roman" w:eastAsia="Times New Roman" w:hAnsi="Times New Roman" w:cs="Times New Roman"/>
          <w:sz w:val="24"/>
          <w:szCs w:val="24"/>
          <w:lang w:eastAsia="nl-NL"/>
        </w:rPr>
        <w:t xml:space="preserve"> de a presta servicii, precum şi </w:t>
      </w:r>
      <w:r>
        <w:rPr>
          <w:rFonts w:ascii="Times New Roman" w:eastAsia="Times New Roman" w:hAnsi="Times New Roman" w:cs="Times New Roman"/>
          <w:sz w:val="24"/>
          <w:szCs w:val="24"/>
          <w:lang w:eastAsia="nl-NL"/>
        </w:rPr>
        <w:t>de a modifica</w:t>
      </w:r>
      <w:r w:rsidR="00363A2E">
        <w:rPr>
          <w:rFonts w:ascii="Times New Roman" w:eastAsia="Times New Roman" w:hAnsi="Times New Roman" w:cs="Times New Roman"/>
          <w:sz w:val="24"/>
          <w:szCs w:val="24"/>
          <w:lang w:eastAsia="nl-NL"/>
        </w:rPr>
        <w:t xml:space="preserve"> produsul</w:t>
      </w:r>
      <w:r w:rsidRPr="00D55A81">
        <w:rPr>
          <w:rFonts w:ascii="Times New Roman" w:eastAsia="Times New Roman" w:hAnsi="Times New Roman" w:cs="Times New Roman"/>
          <w:sz w:val="24"/>
          <w:szCs w:val="24"/>
          <w:lang w:eastAsia="nl-NL"/>
        </w:rPr>
        <w:t xml:space="preserve"> software, păstrând integritatea lui.</w:t>
      </w:r>
    </w:p>
    <w:p w14:paraId="1BE988CC" w14:textId="77777777" w:rsidR="005349F7" w:rsidRPr="005349F7" w:rsidRDefault="005349F7" w:rsidP="005349F7">
      <w:pPr>
        <w:ind w:left="600"/>
        <w:jc w:val="both"/>
        <w:rPr>
          <w:rFonts w:ascii="Times New Roman" w:eastAsia="Times New Roman" w:hAnsi="Times New Roman" w:cs="Times New Roman"/>
          <w:sz w:val="24"/>
          <w:szCs w:val="24"/>
          <w:lang w:eastAsia="nl-NL"/>
        </w:rPr>
      </w:pPr>
    </w:p>
    <w:p w14:paraId="6931BA9F" w14:textId="77777777" w:rsidR="00F61066" w:rsidRPr="00F61066" w:rsidRDefault="00F61066" w:rsidP="00F61066">
      <w:pPr>
        <w:ind w:left="600"/>
        <w:jc w:val="both"/>
        <w:rPr>
          <w:rFonts w:ascii="Times New Roman" w:eastAsia="Times New Roman" w:hAnsi="Times New Roman" w:cs="Times New Roman"/>
          <w:sz w:val="24"/>
          <w:szCs w:val="24"/>
          <w:lang w:eastAsia="nl-NL"/>
        </w:rPr>
      </w:pPr>
    </w:p>
    <w:p w14:paraId="33D14EAA" w14:textId="77777777" w:rsidR="008C7857" w:rsidRPr="008C7857" w:rsidRDefault="008C7857" w:rsidP="008C7857">
      <w:pPr>
        <w:spacing w:after="120" w:line="276" w:lineRule="auto"/>
        <w:ind w:left="1065"/>
        <w:jc w:val="both"/>
        <w:rPr>
          <w:rFonts w:ascii="Times New Roman" w:eastAsia="Times New Roman" w:hAnsi="Times New Roman" w:cs="Times New Roman"/>
          <w:sz w:val="24"/>
          <w:szCs w:val="24"/>
          <w:lang w:eastAsia="nl-NL"/>
        </w:rPr>
      </w:pPr>
    </w:p>
    <w:sectPr w:rsidR="008C7857" w:rsidRPr="008C7857" w:rsidSect="00217ADF">
      <w:footerReference w:type="default" r:id="rId10"/>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EB17" w14:textId="77777777" w:rsidR="00D74215" w:rsidRDefault="00D74215" w:rsidP="00356262">
      <w:pPr>
        <w:spacing w:after="0" w:line="240" w:lineRule="auto"/>
      </w:pPr>
      <w:r>
        <w:separator/>
      </w:r>
    </w:p>
  </w:endnote>
  <w:endnote w:type="continuationSeparator" w:id="0">
    <w:p w14:paraId="7DE8BB90" w14:textId="77777777" w:rsidR="00D74215" w:rsidRDefault="00D74215" w:rsidP="0035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08723"/>
      <w:docPartObj>
        <w:docPartGallery w:val="Page Numbers (Bottom of Page)"/>
        <w:docPartUnique/>
      </w:docPartObj>
    </w:sdtPr>
    <w:sdtEndPr>
      <w:rPr>
        <w:noProof/>
      </w:rPr>
    </w:sdtEndPr>
    <w:sdtContent>
      <w:p w14:paraId="76CF6299" w14:textId="1DB9FED0" w:rsidR="00465E97" w:rsidRDefault="00465E97">
        <w:pPr>
          <w:pStyle w:val="ae"/>
          <w:jc w:val="right"/>
        </w:pPr>
        <w:r>
          <w:fldChar w:fldCharType="begin"/>
        </w:r>
        <w:r>
          <w:instrText xml:space="preserve"> PAGE   \* MERGEFORMAT </w:instrText>
        </w:r>
        <w:r>
          <w:fldChar w:fldCharType="separate"/>
        </w:r>
        <w:r w:rsidR="00D74215">
          <w:rPr>
            <w:noProof/>
          </w:rPr>
          <w:t>1</w:t>
        </w:r>
        <w:r>
          <w:rPr>
            <w:noProof/>
          </w:rPr>
          <w:fldChar w:fldCharType="end"/>
        </w:r>
      </w:p>
    </w:sdtContent>
  </w:sdt>
  <w:p w14:paraId="0D0673EF" w14:textId="77777777" w:rsidR="00465E97" w:rsidRDefault="00465E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9C38" w14:textId="77777777" w:rsidR="00D74215" w:rsidRDefault="00D74215" w:rsidP="00356262">
      <w:pPr>
        <w:spacing w:after="0" w:line="240" w:lineRule="auto"/>
      </w:pPr>
      <w:r>
        <w:separator/>
      </w:r>
    </w:p>
  </w:footnote>
  <w:footnote w:type="continuationSeparator" w:id="0">
    <w:p w14:paraId="79A44777" w14:textId="77777777" w:rsidR="00D74215" w:rsidRDefault="00D74215" w:rsidP="00356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2B7"/>
    <w:multiLevelType w:val="hybridMultilevel"/>
    <w:tmpl w:val="669246AA"/>
    <w:lvl w:ilvl="0" w:tplc="426CBA8E">
      <w:start w:val="1"/>
      <w:numFmt w:val="lowerLetter"/>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6BC0DC8"/>
    <w:multiLevelType w:val="hybridMultilevel"/>
    <w:tmpl w:val="F664244A"/>
    <w:lvl w:ilvl="0" w:tplc="67C6AF8A">
      <w:start w:val="1"/>
      <w:numFmt w:val="decimal"/>
      <w:suff w:val="space"/>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15:restartNumberingAfterBreak="0">
    <w:nsid w:val="10B228AA"/>
    <w:multiLevelType w:val="hybridMultilevel"/>
    <w:tmpl w:val="6BB46FB8"/>
    <w:lvl w:ilvl="0" w:tplc="62B2D0B4">
      <w:start w:val="49"/>
      <w:numFmt w:val="decimal"/>
      <w:lvlText w:val="%1."/>
      <w:lvlJc w:val="left"/>
      <w:pPr>
        <w:ind w:left="9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2752"/>
    <w:multiLevelType w:val="hybridMultilevel"/>
    <w:tmpl w:val="3B580068"/>
    <w:lvl w:ilvl="0" w:tplc="6CEE6138">
      <w:start w:val="39"/>
      <w:numFmt w:val="decimal"/>
      <w:lvlText w:val="%1."/>
      <w:lvlJc w:val="left"/>
      <w:pPr>
        <w:ind w:left="9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A0A15"/>
    <w:multiLevelType w:val="hybridMultilevel"/>
    <w:tmpl w:val="4CBAE7F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C3FF1"/>
    <w:multiLevelType w:val="hybridMultilevel"/>
    <w:tmpl w:val="A72AA0B8"/>
    <w:lvl w:ilvl="0" w:tplc="DEE6B06A">
      <w:start w:val="19"/>
      <w:numFmt w:val="decimal"/>
      <w:lvlText w:val="%1."/>
      <w:lvlJc w:val="left"/>
      <w:pPr>
        <w:ind w:left="9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6674E"/>
    <w:multiLevelType w:val="hybridMultilevel"/>
    <w:tmpl w:val="94DE900A"/>
    <w:lvl w:ilvl="0" w:tplc="0E505252">
      <w:start w:val="3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F46C2"/>
    <w:multiLevelType w:val="hybridMultilevel"/>
    <w:tmpl w:val="A72AA0B8"/>
    <w:lvl w:ilvl="0" w:tplc="DEE6B06A">
      <w:start w:val="19"/>
      <w:numFmt w:val="decimal"/>
      <w:lvlText w:val="%1."/>
      <w:lvlJc w:val="left"/>
      <w:pPr>
        <w:ind w:left="9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1B08"/>
    <w:multiLevelType w:val="hybridMultilevel"/>
    <w:tmpl w:val="649AD0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9ED2657"/>
    <w:multiLevelType w:val="hybridMultilevel"/>
    <w:tmpl w:val="33F826FA"/>
    <w:lvl w:ilvl="0" w:tplc="84808C20">
      <w:start w:val="34"/>
      <w:numFmt w:val="decimal"/>
      <w:lvlText w:val="%1."/>
      <w:lvlJc w:val="left"/>
      <w:pPr>
        <w:ind w:left="9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42467"/>
    <w:multiLevelType w:val="hybridMultilevel"/>
    <w:tmpl w:val="B9BA8BCC"/>
    <w:lvl w:ilvl="0" w:tplc="942272C6">
      <w:start w:val="1"/>
      <w:numFmt w:val="lowerLetter"/>
      <w:lvlText w:val="%1)"/>
      <w:lvlJc w:val="left"/>
      <w:pPr>
        <w:ind w:left="960" w:hanging="360"/>
      </w:pPr>
      <w:rPr>
        <w:rFonts w:eastAsiaTheme="minorHAns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36F05B50"/>
    <w:multiLevelType w:val="hybridMultilevel"/>
    <w:tmpl w:val="98FED000"/>
    <w:lvl w:ilvl="0" w:tplc="85349BE2">
      <w:start w:val="3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37D05E7A"/>
    <w:multiLevelType w:val="hybridMultilevel"/>
    <w:tmpl w:val="669246AA"/>
    <w:lvl w:ilvl="0" w:tplc="426CBA8E">
      <w:start w:val="1"/>
      <w:numFmt w:val="lowerLetter"/>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41F05955"/>
    <w:multiLevelType w:val="hybridMultilevel"/>
    <w:tmpl w:val="CF10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07DFB"/>
    <w:multiLevelType w:val="hybridMultilevel"/>
    <w:tmpl w:val="A53A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7EB7"/>
    <w:multiLevelType w:val="hybridMultilevel"/>
    <w:tmpl w:val="EE860D1C"/>
    <w:lvl w:ilvl="0" w:tplc="58E6E9BE">
      <w:start w:val="1"/>
      <w:numFmt w:val="lowerLetter"/>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81A60BB"/>
    <w:multiLevelType w:val="hybridMultilevel"/>
    <w:tmpl w:val="011E3008"/>
    <w:lvl w:ilvl="0" w:tplc="05CA5A2E">
      <w:start w:val="28"/>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518D4D44"/>
    <w:multiLevelType w:val="hybridMultilevel"/>
    <w:tmpl w:val="8CB0A99A"/>
    <w:lvl w:ilvl="0" w:tplc="7BB8C6C4">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51B83872"/>
    <w:multiLevelType w:val="hybridMultilevel"/>
    <w:tmpl w:val="8ADEF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D649F9"/>
    <w:multiLevelType w:val="hybridMultilevel"/>
    <w:tmpl w:val="45E85B52"/>
    <w:lvl w:ilvl="0" w:tplc="D42ACBD8">
      <w:start w:val="24"/>
      <w:numFmt w:val="decimal"/>
      <w:lvlText w:val="%1."/>
      <w:lvlJc w:val="left"/>
      <w:pPr>
        <w:ind w:left="9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111A7"/>
    <w:multiLevelType w:val="hybridMultilevel"/>
    <w:tmpl w:val="45CC1120"/>
    <w:lvl w:ilvl="0" w:tplc="DEC6012C">
      <w:start w:val="3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1A6780F"/>
    <w:multiLevelType w:val="hybridMultilevel"/>
    <w:tmpl w:val="2D50AF06"/>
    <w:lvl w:ilvl="0" w:tplc="29E0C622">
      <w:start w:val="11"/>
      <w:numFmt w:val="decimal"/>
      <w:lvlText w:val="%1."/>
      <w:lvlJc w:val="left"/>
      <w:pPr>
        <w:ind w:left="9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8"/>
  </w:num>
  <w:num w:numId="4">
    <w:abstractNumId w:val="13"/>
  </w:num>
  <w:num w:numId="5">
    <w:abstractNumId w:val="14"/>
  </w:num>
  <w:num w:numId="6">
    <w:abstractNumId w:val="21"/>
  </w:num>
  <w:num w:numId="7">
    <w:abstractNumId w:val="7"/>
  </w:num>
  <w:num w:numId="8">
    <w:abstractNumId w:val="19"/>
  </w:num>
  <w:num w:numId="9">
    <w:abstractNumId w:val="9"/>
  </w:num>
  <w:num w:numId="10">
    <w:abstractNumId w:val="3"/>
  </w:num>
  <w:num w:numId="11">
    <w:abstractNumId w:val="2"/>
  </w:num>
  <w:num w:numId="12">
    <w:abstractNumId w:val="18"/>
  </w:num>
  <w:num w:numId="13">
    <w:abstractNumId w:val="12"/>
  </w:num>
  <w:num w:numId="14">
    <w:abstractNumId w:val="0"/>
  </w:num>
  <w:num w:numId="15">
    <w:abstractNumId w:val="4"/>
  </w:num>
  <w:num w:numId="16">
    <w:abstractNumId w:val="10"/>
  </w:num>
  <w:num w:numId="17">
    <w:abstractNumId w:val="5"/>
  </w:num>
  <w:num w:numId="18">
    <w:abstractNumId w:val="16"/>
  </w:num>
  <w:num w:numId="19">
    <w:abstractNumId w:val="6"/>
  </w:num>
  <w:num w:numId="20">
    <w:abstractNumId w:val="11"/>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E0"/>
    <w:rsid w:val="000027E5"/>
    <w:rsid w:val="0002435A"/>
    <w:rsid w:val="00030D60"/>
    <w:rsid w:val="0004275F"/>
    <w:rsid w:val="00051DF8"/>
    <w:rsid w:val="00060F41"/>
    <w:rsid w:val="00086FE1"/>
    <w:rsid w:val="0009232B"/>
    <w:rsid w:val="00092B82"/>
    <w:rsid w:val="000A14A1"/>
    <w:rsid w:val="000B16A0"/>
    <w:rsid w:val="000C185C"/>
    <w:rsid w:val="000C301E"/>
    <w:rsid w:val="000E0DCA"/>
    <w:rsid w:val="000F1DAF"/>
    <w:rsid w:val="000F3545"/>
    <w:rsid w:val="000F3808"/>
    <w:rsid w:val="001211DD"/>
    <w:rsid w:val="0013448E"/>
    <w:rsid w:val="00136FE1"/>
    <w:rsid w:val="001A32D8"/>
    <w:rsid w:val="001B39E0"/>
    <w:rsid w:val="001C0642"/>
    <w:rsid w:val="001C747E"/>
    <w:rsid w:val="001D5CD7"/>
    <w:rsid w:val="001E126D"/>
    <w:rsid w:val="001F20ED"/>
    <w:rsid w:val="00215F54"/>
    <w:rsid w:val="00217ADF"/>
    <w:rsid w:val="0023213A"/>
    <w:rsid w:val="00233363"/>
    <w:rsid w:val="002447BD"/>
    <w:rsid w:val="00261858"/>
    <w:rsid w:val="002675A4"/>
    <w:rsid w:val="00270031"/>
    <w:rsid w:val="002B17DB"/>
    <w:rsid w:val="002B5FAE"/>
    <w:rsid w:val="002C3293"/>
    <w:rsid w:val="002C521A"/>
    <w:rsid w:val="002C7EFF"/>
    <w:rsid w:val="002D78E9"/>
    <w:rsid w:val="002E1840"/>
    <w:rsid w:val="002E2F92"/>
    <w:rsid w:val="002E5CF2"/>
    <w:rsid w:val="002F0BBA"/>
    <w:rsid w:val="002F2EB2"/>
    <w:rsid w:val="00302124"/>
    <w:rsid w:val="00311CB2"/>
    <w:rsid w:val="00316925"/>
    <w:rsid w:val="00327534"/>
    <w:rsid w:val="00336CBA"/>
    <w:rsid w:val="00345698"/>
    <w:rsid w:val="00356262"/>
    <w:rsid w:val="00363A2E"/>
    <w:rsid w:val="003911E3"/>
    <w:rsid w:val="00394DC2"/>
    <w:rsid w:val="003975AA"/>
    <w:rsid w:val="003A2FFF"/>
    <w:rsid w:val="003B0177"/>
    <w:rsid w:val="003D11FB"/>
    <w:rsid w:val="00403B10"/>
    <w:rsid w:val="0040507C"/>
    <w:rsid w:val="004244CD"/>
    <w:rsid w:val="00425FE1"/>
    <w:rsid w:val="00431D8C"/>
    <w:rsid w:val="00465E97"/>
    <w:rsid w:val="004678E2"/>
    <w:rsid w:val="0047516B"/>
    <w:rsid w:val="00484DCE"/>
    <w:rsid w:val="00492FF0"/>
    <w:rsid w:val="00495B6E"/>
    <w:rsid w:val="004A35A3"/>
    <w:rsid w:val="004A5181"/>
    <w:rsid w:val="004A585A"/>
    <w:rsid w:val="004C479E"/>
    <w:rsid w:val="004D0172"/>
    <w:rsid w:val="004E1625"/>
    <w:rsid w:val="00501361"/>
    <w:rsid w:val="00514081"/>
    <w:rsid w:val="00520C6E"/>
    <w:rsid w:val="0052220F"/>
    <w:rsid w:val="00522F1D"/>
    <w:rsid w:val="00525FFC"/>
    <w:rsid w:val="005349F7"/>
    <w:rsid w:val="0053730B"/>
    <w:rsid w:val="005513CB"/>
    <w:rsid w:val="00555459"/>
    <w:rsid w:val="0056594B"/>
    <w:rsid w:val="0057019B"/>
    <w:rsid w:val="00586F31"/>
    <w:rsid w:val="00587586"/>
    <w:rsid w:val="00592ABE"/>
    <w:rsid w:val="005A2397"/>
    <w:rsid w:val="005A4012"/>
    <w:rsid w:val="005C49B1"/>
    <w:rsid w:val="005C60D9"/>
    <w:rsid w:val="005D2677"/>
    <w:rsid w:val="005E18F6"/>
    <w:rsid w:val="005F3824"/>
    <w:rsid w:val="0061170A"/>
    <w:rsid w:val="00614EA0"/>
    <w:rsid w:val="00632C0D"/>
    <w:rsid w:val="00636949"/>
    <w:rsid w:val="0063748B"/>
    <w:rsid w:val="006436C0"/>
    <w:rsid w:val="00644EA5"/>
    <w:rsid w:val="0065297E"/>
    <w:rsid w:val="00654168"/>
    <w:rsid w:val="00655DB3"/>
    <w:rsid w:val="00656D4F"/>
    <w:rsid w:val="00661C7A"/>
    <w:rsid w:val="006864BB"/>
    <w:rsid w:val="006967F3"/>
    <w:rsid w:val="006A235A"/>
    <w:rsid w:val="006A3F5B"/>
    <w:rsid w:val="006A674D"/>
    <w:rsid w:val="006E4F20"/>
    <w:rsid w:val="006E77E7"/>
    <w:rsid w:val="00702278"/>
    <w:rsid w:val="007022A6"/>
    <w:rsid w:val="0071686C"/>
    <w:rsid w:val="00725369"/>
    <w:rsid w:val="00726B43"/>
    <w:rsid w:val="00731963"/>
    <w:rsid w:val="007354B9"/>
    <w:rsid w:val="00735F71"/>
    <w:rsid w:val="00745FDD"/>
    <w:rsid w:val="00757DE8"/>
    <w:rsid w:val="00765161"/>
    <w:rsid w:val="00781AE3"/>
    <w:rsid w:val="00784AF4"/>
    <w:rsid w:val="00793995"/>
    <w:rsid w:val="007945F4"/>
    <w:rsid w:val="00796527"/>
    <w:rsid w:val="007A5B2F"/>
    <w:rsid w:val="007C11CB"/>
    <w:rsid w:val="007C2D75"/>
    <w:rsid w:val="007C4463"/>
    <w:rsid w:val="007D0E67"/>
    <w:rsid w:val="007D61F6"/>
    <w:rsid w:val="007D7594"/>
    <w:rsid w:val="00802538"/>
    <w:rsid w:val="00802A01"/>
    <w:rsid w:val="008233C6"/>
    <w:rsid w:val="00840445"/>
    <w:rsid w:val="00840496"/>
    <w:rsid w:val="00846896"/>
    <w:rsid w:val="00850BF7"/>
    <w:rsid w:val="00853B64"/>
    <w:rsid w:val="008607BD"/>
    <w:rsid w:val="00872E2C"/>
    <w:rsid w:val="008764D4"/>
    <w:rsid w:val="00877886"/>
    <w:rsid w:val="00880157"/>
    <w:rsid w:val="00884ED8"/>
    <w:rsid w:val="008918DD"/>
    <w:rsid w:val="00891E1F"/>
    <w:rsid w:val="008A06E1"/>
    <w:rsid w:val="008A5FBE"/>
    <w:rsid w:val="008C592D"/>
    <w:rsid w:val="008C7857"/>
    <w:rsid w:val="008D2B2F"/>
    <w:rsid w:val="008D5E9F"/>
    <w:rsid w:val="008E7D21"/>
    <w:rsid w:val="00936CFA"/>
    <w:rsid w:val="009373F8"/>
    <w:rsid w:val="009411F3"/>
    <w:rsid w:val="0096726B"/>
    <w:rsid w:val="009675D4"/>
    <w:rsid w:val="009853A8"/>
    <w:rsid w:val="009A2ACB"/>
    <w:rsid w:val="009A3E27"/>
    <w:rsid w:val="009A4BA5"/>
    <w:rsid w:val="009B205B"/>
    <w:rsid w:val="009B37C8"/>
    <w:rsid w:val="009C3BA0"/>
    <w:rsid w:val="00A013C4"/>
    <w:rsid w:val="00A04E92"/>
    <w:rsid w:val="00A41B28"/>
    <w:rsid w:val="00A72DDE"/>
    <w:rsid w:val="00A7332B"/>
    <w:rsid w:val="00A82B2C"/>
    <w:rsid w:val="00A855F4"/>
    <w:rsid w:val="00A8699B"/>
    <w:rsid w:val="00A90067"/>
    <w:rsid w:val="00A9335C"/>
    <w:rsid w:val="00A9484D"/>
    <w:rsid w:val="00AA0279"/>
    <w:rsid w:val="00AA454B"/>
    <w:rsid w:val="00AB3A49"/>
    <w:rsid w:val="00AF4FD2"/>
    <w:rsid w:val="00B0110C"/>
    <w:rsid w:val="00B060E0"/>
    <w:rsid w:val="00B10872"/>
    <w:rsid w:val="00B24403"/>
    <w:rsid w:val="00B40202"/>
    <w:rsid w:val="00B50E93"/>
    <w:rsid w:val="00B51D34"/>
    <w:rsid w:val="00B62017"/>
    <w:rsid w:val="00B750C0"/>
    <w:rsid w:val="00B80A0B"/>
    <w:rsid w:val="00B86B95"/>
    <w:rsid w:val="00B91374"/>
    <w:rsid w:val="00B91BFF"/>
    <w:rsid w:val="00B936E7"/>
    <w:rsid w:val="00BA2491"/>
    <w:rsid w:val="00BA76E1"/>
    <w:rsid w:val="00BB1A61"/>
    <w:rsid w:val="00BB213A"/>
    <w:rsid w:val="00BB4A1E"/>
    <w:rsid w:val="00BB51BE"/>
    <w:rsid w:val="00BB69EC"/>
    <w:rsid w:val="00BC0FB6"/>
    <w:rsid w:val="00BD2B8E"/>
    <w:rsid w:val="00BD3070"/>
    <w:rsid w:val="00C3615D"/>
    <w:rsid w:val="00C364DA"/>
    <w:rsid w:val="00C4380A"/>
    <w:rsid w:val="00C53944"/>
    <w:rsid w:val="00C6104D"/>
    <w:rsid w:val="00C62A13"/>
    <w:rsid w:val="00C8058D"/>
    <w:rsid w:val="00C80DF1"/>
    <w:rsid w:val="00C867E8"/>
    <w:rsid w:val="00CA36A0"/>
    <w:rsid w:val="00CA37BC"/>
    <w:rsid w:val="00CA3CAB"/>
    <w:rsid w:val="00CA6819"/>
    <w:rsid w:val="00CB6B66"/>
    <w:rsid w:val="00CC49C2"/>
    <w:rsid w:val="00CE4E33"/>
    <w:rsid w:val="00CF041D"/>
    <w:rsid w:val="00CF13B6"/>
    <w:rsid w:val="00D02AD4"/>
    <w:rsid w:val="00D05EF8"/>
    <w:rsid w:val="00D26D2D"/>
    <w:rsid w:val="00D46A95"/>
    <w:rsid w:val="00D55A81"/>
    <w:rsid w:val="00D64DDA"/>
    <w:rsid w:val="00D74215"/>
    <w:rsid w:val="00D91B66"/>
    <w:rsid w:val="00D931DA"/>
    <w:rsid w:val="00DA07A8"/>
    <w:rsid w:val="00DA36E6"/>
    <w:rsid w:val="00DB2D9A"/>
    <w:rsid w:val="00DC1E83"/>
    <w:rsid w:val="00DC277A"/>
    <w:rsid w:val="00DC4661"/>
    <w:rsid w:val="00DD577D"/>
    <w:rsid w:val="00DE1E58"/>
    <w:rsid w:val="00DF1654"/>
    <w:rsid w:val="00E01071"/>
    <w:rsid w:val="00E15338"/>
    <w:rsid w:val="00E17973"/>
    <w:rsid w:val="00E226A4"/>
    <w:rsid w:val="00E2425F"/>
    <w:rsid w:val="00E379DE"/>
    <w:rsid w:val="00E414AD"/>
    <w:rsid w:val="00E509C9"/>
    <w:rsid w:val="00E5155D"/>
    <w:rsid w:val="00E53743"/>
    <w:rsid w:val="00E6015D"/>
    <w:rsid w:val="00E62AC3"/>
    <w:rsid w:val="00E73B3D"/>
    <w:rsid w:val="00E73EFD"/>
    <w:rsid w:val="00E75D4E"/>
    <w:rsid w:val="00E8235C"/>
    <w:rsid w:val="00E84432"/>
    <w:rsid w:val="00E8638E"/>
    <w:rsid w:val="00EA2357"/>
    <w:rsid w:val="00EB7AD3"/>
    <w:rsid w:val="00ED43E2"/>
    <w:rsid w:val="00F22207"/>
    <w:rsid w:val="00F2275D"/>
    <w:rsid w:val="00F26E1C"/>
    <w:rsid w:val="00F3549C"/>
    <w:rsid w:val="00F41B27"/>
    <w:rsid w:val="00F61066"/>
    <w:rsid w:val="00F717F7"/>
    <w:rsid w:val="00FB190A"/>
    <w:rsid w:val="00FC2630"/>
    <w:rsid w:val="00FD643D"/>
    <w:rsid w:val="00FD6711"/>
    <w:rsid w:val="00FE1822"/>
    <w:rsid w:val="00FF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62D5"/>
  <w15:docId w15:val="{FAB348FD-D458-486C-AFFD-084B7FA2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B82"/>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rsid w:val="00B060E0"/>
    <w:pPr>
      <w:spacing w:after="0" w:line="240" w:lineRule="auto"/>
      <w:jc w:val="center"/>
    </w:pPr>
    <w:rPr>
      <w:rFonts w:ascii="Times New Roman" w:eastAsia="Times New Roman" w:hAnsi="Times New Roman" w:cs="Times New Roman"/>
      <w:b/>
      <w:bCs/>
      <w:sz w:val="24"/>
      <w:szCs w:val="24"/>
      <w:lang w:val="ru-RU" w:eastAsia="ru-RU"/>
    </w:rPr>
  </w:style>
  <w:style w:type="paragraph" w:styleId="a3">
    <w:name w:val="List Paragraph"/>
    <w:basedOn w:val="a"/>
    <w:uiPriority w:val="34"/>
    <w:qFormat/>
    <w:rsid w:val="008C7857"/>
    <w:pPr>
      <w:ind w:left="720"/>
      <w:contextualSpacing/>
    </w:pPr>
  </w:style>
  <w:style w:type="character" w:styleId="a4">
    <w:name w:val="annotation reference"/>
    <w:basedOn w:val="a0"/>
    <w:unhideWhenUsed/>
    <w:rsid w:val="00DA07A8"/>
    <w:rPr>
      <w:sz w:val="16"/>
      <w:szCs w:val="16"/>
    </w:rPr>
  </w:style>
  <w:style w:type="paragraph" w:styleId="a5">
    <w:name w:val="annotation text"/>
    <w:basedOn w:val="a"/>
    <w:link w:val="a6"/>
    <w:uiPriority w:val="99"/>
    <w:semiHidden/>
    <w:unhideWhenUsed/>
    <w:rsid w:val="00DA07A8"/>
    <w:pPr>
      <w:spacing w:line="240" w:lineRule="auto"/>
    </w:pPr>
    <w:rPr>
      <w:sz w:val="20"/>
      <w:szCs w:val="20"/>
    </w:rPr>
  </w:style>
  <w:style w:type="character" w:customStyle="1" w:styleId="a6">
    <w:name w:val="Текст примечания Знак"/>
    <w:basedOn w:val="a0"/>
    <w:link w:val="a5"/>
    <w:uiPriority w:val="99"/>
    <w:semiHidden/>
    <w:rsid w:val="00DA07A8"/>
    <w:rPr>
      <w:sz w:val="20"/>
      <w:szCs w:val="20"/>
      <w:lang w:val="ro-RO"/>
    </w:rPr>
  </w:style>
  <w:style w:type="paragraph" w:styleId="a7">
    <w:name w:val="annotation subject"/>
    <w:basedOn w:val="a5"/>
    <w:next w:val="a5"/>
    <w:link w:val="a8"/>
    <w:uiPriority w:val="99"/>
    <w:semiHidden/>
    <w:unhideWhenUsed/>
    <w:rsid w:val="00DA07A8"/>
    <w:rPr>
      <w:b/>
      <w:bCs/>
    </w:rPr>
  </w:style>
  <w:style w:type="character" w:customStyle="1" w:styleId="a8">
    <w:name w:val="Тема примечания Знак"/>
    <w:basedOn w:val="a6"/>
    <w:link w:val="a7"/>
    <w:uiPriority w:val="99"/>
    <w:semiHidden/>
    <w:rsid w:val="00DA07A8"/>
    <w:rPr>
      <w:b/>
      <w:bCs/>
      <w:sz w:val="20"/>
      <w:szCs w:val="20"/>
      <w:lang w:val="ro-RO"/>
    </w:rPr>
  </w:style>
  <w:style w:type="paragraph" w:styleId="a9">
    <w:name w:val="Balloon Text"/>
    <w:basedOn w:val="a"/>
    <w:link w:val="aa"/>
    <w:uiPriority w:val="99"/>
    <w:semiHidden/>
    <w:unhideWhenUsed/>
    <w:rsid w:val="00DA07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07A8"/>
    <w:rPr>
      <w:rFonts w:ascii="Segoe UI" w:hAnsi="Segoe UI" w:cs="Segoe UI"/>
      <w:sz w:val="18"/>
      <w:szCs w:val="18"/>
      <w:lang w:val="ro-RO"/>
    </w:rPr>
  </w:style>
  <w:style w:type="table" w:customStyle="1" w:styleId="TableGrid1">
    <w:name w:val="Table Grid1"/>
    <w:basedOn w:val="a1"/>
    <w:next w:val="ab"/>
    <w:uiPriority w:val="39"/>
    <w:rsid w:val="00AA027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AA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56262"/>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356262"/>
    <w:rPr>
      <w:lang w:val="ro-RO"/>
    </w:rPr>
  </w:style>
  <w:style w:type="paragraph" w:styleId="ae">
    <w:name w:val="footer"/>
    <w:basedOn w:val="a"/>
    <w:link w:val="af"/>
    <w:uiPriority w:val="99"/>
    <w:unhideWhenUsed/>
    <w:rsid w:val="00356262"/>
    <w:pPr>
      <w:tabs>
        <w:tab w:val="center" w:pos="4680"/>
        <w:tab w:val="right" w:pos="9360"/>
      </w:tabs>
      <w:spacing w:after="0" w:line="240" w:lineRule="auto"/>
    </w:pPr>
  </w:style>
  <w:style w:type="character" w:customStyle="1" w:styleId="af">
    <w:name w:val="Нижний колонтитул Знак"/>
    <w:basedOn w:val="a0"/>
    <w:link w:val="ae"/>
    <w:uiPriority w:val="99"/>
    <w:rsid w:val="00356262"/>
    <w:rPr>
      <w:lang w:val="ro-RO"/>
    </w:rPr>
  </w:style>
  <w:style w:type="paragraph" w:styleId="af0">
    <w:name w:val="No Spacing"/>
    <w:uiPriority w:val="1"/>
    <w:qFormat/>
    <w:rsid w:val="00E01071"/>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5785">
      <w:bodyDiv w:val="1"/>
      <w:marLeft w:val="0"/>
      <w:marRight w:val="0"/>
      <w:marTop w:val="0"/>
      <w:marBottom w:val="0"/>
      <w:divBdr>
        <w:top w:val="none" w:sz="0" w:space="0" w:color="auto"/>
        <w:left w:val="none" w:sz="0" w:space="0" w:color="auto"/>
        <w:bottom w:val="none" w:sz="0" w:space="0" w:color="auto"/>
        <w:right w:val="none" w:sz="0" w:space="0" w:color="auto"/>
      </w:divBdr>
    </w:div>
    <w:div w:id="100073497">
      <w:bodyDiv w:val="1"/>
      <w:marLeft w:val="0"/>
      <w:marRight w:val="0"/>
      <w:marTop w:val="0"/>
      <w:marBottom w:val="0"/>
      <w:divBdr>
        <w:top w:val="none" w:sz="0" w:space="0" w:color="auto"/>
        <w:left w:val="none" w:sz="0" w:space="0" w:color="auto"/>
        <w:bottom w:val="none" w:sz="0" w:space="0" w:color="auto"/>
        <w:right w:val="none" w:sz="0" w:space="0" w:color="auto"/>
      </w:divBdr>
    </w:div>
    <w:div w:id="325086300">
      <w:bodyDiv w:val="1"/>
      <w:marLeft w:val="0"/>
      <w:marRight w:val="0"/>
      <w:marTop w:val="0"/>
      <w:marBottom w:val="0"/>
      <w:divBdr>
        <w:top w:val="none" w:sz="0" w:space="0" w:color="auto"/>
        <w:left w:val="none" w:sz="0" w:space="0" w:color="auto"/>
        <w:bottom w:val="none" w:sz="0" w:space="0" w:color="auto"/>
        <w:right w:val="none" w:sz="0" w:space="0" w:color="auto"/>
      </w:divBdr>
    </w:div>
    <w:div w:id="338390062">
      <w:bodyDiv w:val="1"/>
      <w:marLeft w:val="0"/>
      <w:marRight w:val="0"/>
      <w:marTop w:val="0"/>
      <w:marBottom w:val="0"/>
      <w:divBdr>
        <w:top w:val="none" w:sz="0" w:space="0" w:color="auto"/>
        <w:left w:val="none" w:sz="0" w:space="0" w:color="auto"/>
        <w:bottom w:val="none" w:sz="0" w:space="0" w:color="auto"/>
        <w:right w:val="none" w:sz="0" w:space="0" w:color="auto"/>
      </w:divBdr>
    </w:div>
    <w:div w:id="475487345">
      <w:bodyDiv w:val="1"/>
      <w:marLeft w:val="0"/>
      <w:marRight w:val="0"/>
      <w:marTop w:val="0"/>
      <w:marBottom w:val="0"/>
      <w:divBdr>
        <w:top w:val="none" w:sz="0" w:space="0" w:color="auto"/>
        <w:left w:val="none" w:sz="0" w:space="0" w:color="auto"/>
        <w:bottom w:val="none" w:sz="0" w:space="0" w:color="auto"/>
        <w:right w:val="none" w:sz="0" w:space="0" w:color="auto"/>
      </w:divBdr>
    </w:div>
    <w:div w:id="521743641">
      <w:bodyDiv w:val="1"/>
      <w:marLeft w:val="0"/>
      <w:marRight w:val="0"/>
      <w:marTop w:val="0"/>
      <w:marBottom w:val="0"/>
      <w:divBdr>
        <w:top w:val="none" w:sz="0" w:space="0" w:color="auto"/>
        <w:left w:val="none" w:sz="0" w:space="0" w:color="auto"/>
        <w:bottom w:val="none" w:sz="0" w:space="0" w:color="auto"/>
        <w:right w:val="none" w:sz="0" w:space="0" w:color="auto"/>
      </w:divBdr>
    </w:div>
    <w:div w:id="615141802">
      <w:bodyDiv w:val="1"/>
      <w:marLeft w:val="0"/>
      <w:marRight w:val="0"/>
      <w:marTop w:val="0"/>
      <w:marBottom w:val="0"/>
      <w:divBdr>
        <w:top w:val="none" w:sz="0" w:space="0" w:color="auto"/>
        <w:left w:val="none" w:sz="0" w:space="0" w:color="auto"/>
        <w:bottom w:val="none" w:sz="0" w:space="0" w:color="auto"/>
        <w:right w:val="none" w:sz="0" w:space="0" w:color="auto"/>
      </w:divBdr>
    </w:div>
    <w:div w:id="1184705425">
      <w:bodyDiv w:val="1"/>
      <w:marLeft w:val="0"/>
      <w:marRight w:val="0"/>
      <w:marTop w:val="0"/>
      <w:marBottom w:val="0"/>
      <w:divBdr>
        <w:top w:val="none" w:sz="0" w:space="0" w:color="auto"/>
        <w:left w:val="none" w:sz="0" w:space="0" w:color="auto"/>
        <w:bottom w:val="none" w:sz="0" w:space="0" w:color="auto"/>
        <w:right w:val="none" w:sz="0" w:space="0" w:color="auto"/>
      </w:divBdr>
    </w:div>
    <w:div w:id="1258320128">
      <w:bodyDiv w:val="1"/>
      <w:marLeft w:val="0"/>
      <w:marRight w:val="0"/>
      <w:marTop w:val="0"/>
      <w:marBottom w:val="0"/>
      <w:divBdr>
        <w:top w:val="none" w:sz="0" w:space="0" w:color="auto"/>
        <w:left w:val="none" w:sz="0" w:space="0" w:color="auto"/>
        <w:bottom w:val="none" w:sz="0" w:space="0" w:color="auto"/>
        <w:right w:val="none" w:sz="0" w:space="0" w:color="auto"/>
      </w:divBdr>
    </w:div>
    <w:div w:id="1363898283">
      <w:bodyDiv w:val="1"/>
      <w:marLeft w:val="0"/>
      <w:marRight w:val="0"/>
      <w:marTop w:val="0"/>
      <w:marBottom w:val="0"/>
      <w:divBdr>
        <w:top w:val="none" w:sz="0" w:space="0" w:color="auto"/>
        <w:left w:val="none" w:sz="0" w:space="0" w:color="auto"/>
        <w:bottom w:val="none" w:sz="0" w:space="0" w:color="auto"/>
        <w:right w:val="none" w:sz="0" w:space="0" w:color="auto"/>
      </w:divBdr>
    </w:div>
    <w:div w:id="1462263460">
      <w:bodyDiv w:val="1"/>
      <w:marLeft w:val="0"/>
      <w:marRight w:val="0"/>
      <w:marTop w:val="0"/>
      <w:marBottom w:val="0"/>
      <w:divBdr>
        <w:top w:val="none" w:sz="0" w:space="0" w:color="auto"/>
        <w:left w:val="none" w:sz="0" w:space="0" w:color="auto"/>
        <w:bottom w:val="none" w:sz="0" w:space="0" w:color="auto"/>
        <w:right w:val="none" w:sz="0" w:space="0" w:color="auto"/>
      </w:divBdr>
    </w:div>
    <w:div w:id="1660309188">
      <w:bodyDiv w:val="1"/>
      <w:marLeft w:val="0"/>
      <w:marRight w:val="0"/>
      <w:marTop w:val="0"/>
      <w:marBottom w:val="0"/>
      <w:divBdr>
        <w:top w:val="none" w:sz="0" w:space="0" w:color="auto"/>
        <w:left w:val="none" w:sz="0" w:space="0" w:color="auto"/>
        <w:bottom w:val="none" w:sz="0" w:space="0" w:color="auto"/>
        <w:right w:val="none" w:sz="0" w:space="0" w:color="auto"/>
      </w:divBdr>
    </w:div>
    <w:div w:id="18771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elor.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9037-0C9E-4187-BE6D-CB197209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29</Pages>
  <Words>10736</Words>
  <Characters>61197</Characters>
  <Application>Microsoft Office Word</Application>
  <DocSecurity>0</DocSecurity>
  <Lines>509</Lines>
  <Paragraphs>143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71790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Glavan GI. Ion</dc:creator>
  <cp:lastModifiedBy>Nedelea Valeria</cp:lastModifiedBy>
  <cp:revision>107</cp:revision>
  <cp:lastPrinted>2018-07-20T05:39:00Z</cp:lastPrinted>
  <dcterms:created xsi:type="dcterms:W3CDTF">2019-06-19T11:17:00Z</dcterms:created>
  <dcterms:modified xsi:type="dcterms:W3CDTF">2019-10-07T13:36:00Z</dcterms:modified>
</cp:coreProperties>
</file>