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44" w:rsidRPr="002F27B9" w:rsidRDefault="00126E48">
      <w:pPr>
        <w:tabs>
          <w:tab w:val="left" w:pos="12455"/>
        </w:tabs>
        <w:spacing w:before="69"/>
        <w:ind w:left="132"/>
        <w:rPr>
          <w:rFonts w:ascii="Arial" w:hAnsi="Arial"/>
          <w:b/>
          <w:sz w:val="16"/>
        </w:rPr>
      </w:pPr>
      <w:r w:rsidRPr="002F27B9">
        <w:rPr>
          <w:b/>
          <w:noProof/>
          <w:lang w:eastAsia="ro-RO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197104</wp:posOffset>
                </wp:positionV>
                <wp:extent cx="8618220" cy="628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8220" cy="62865"/>
                          <a:chOff x="0" y="0"/>
                          <a:chExt cx="8618220" cy="62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576"/>
                            <a:ext cx="861822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8220" h="26034">
                                <a:moveTo>
                                  <a:pt x="8618219" y="25907"/>
                                </a:moveTo>
                                <a:lnTo>
                                  <a:pt x="0" y="25907"/>
                                </a:lnTo>
                                <a:lnTo>
                                  <a:pt x="0" y="0"/>
                                </a:lnTo>
                                <a:lnTo>
                                  <a:pt x="8618219" y="0"/>
                                </a:lnTo>
                                <a:lnTo>
                                  <a:pt x="8618219" y="25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861822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8220" h="24765">
                                <a:moveTo>
                                  <a:pt x="8618219" y="24383"/>
                                </a:moveTo>
                                <a:lnTo>
                                  <a:pt x="0" y="24383"/>
                                </a:lnTo>
                                <a:lnTo>
                                  <a:pt x="0" y="0"/>
                                </a:lnTo>
                                <a:lnTo>
                                  <a:pt x="8618219" y="0"/>
                                </a:lnTo>
                                <a:lnTo>
                                  <a:pt x="8618219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B8C1A" id="Group 1" o:spid="_x0000_s1026" style="position:absolute;margin-left:56.75pt;margin-top:15.5pt;width:678.6pt;height:4.95pt;z-index:15728640;mso-wrap-distance-left:0;mso-wrap-distance-right:0;mso-position-horizontal-relative:page" coordsize="86182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">
                <v:shape id="Graphic 2" o:spid="_x0000_s1027" style="position:absolute;top:365;width:86182;height:261;visibility:visible;mso-wrap-style:square;v-text-anchor:top" coordsize="861822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" path="m8618219,25907l,25907,,,8618219,r,25907xe" fillcolor="#bfbfbf" stroked="f">
                  <v:path arrowok="t"/>
                </v:shape>
                <v:shape id="Graphic 3" o:spid="_x0000_s1028" style="position:absolute;width:86182;height:247;visibility:visible;mso-wrap-style:square;v-text-anchor:top" coordsize="861822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" path="m8618219,24383l,24383,,,8618219,r,24383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2F27B9" w:rsidRPr="002F27B9">
        <w:rPr>
          <w:rFonts w:ascii="CIDFont+F3" w:eastAsiaTheme="minorHAnsi" w:hAnsi="CIDFont+F3" w:cs="CIDFont+F3"/>
          <w:b/>
          <w:sz w:val="16"/>
          <w:szCs w:val="16"/>
        </w:rPr>
        <w:t xml:space="preserve"> </w:t>
      </w:r>
      <w:proofErr w:type="spellStart"/>
      <w:r w:rsidR="002F27B9" w:rsidRPr="002F27B9">
        <w:rPr>
          <w:rFonts w:ascii="CIDFont+F3" w:eastAsiaTheme="minorHAnsi" w:hAnsi="CIDFont+F3" w:cs="CIDFont+F3"/>
          <w:b/>
          <w:sz w:val="16"/>
          <w:szCs w:val="16"/>
        </w:rPr>
        <w:t>Ministry</w:t>
      </w:r>
      <w:proofErr w:type="spellEnd"/>
      <w:r w:rsidR="002F27B9" w:rsidRPr="002F27B9">
        <w:rPr>
          <w:rFonts w:ascii="CIDFont+F3" w:eastAsiaTheme="minorHAnsi" w:hAnsi="CIDFont+F3" w:cs="CIDFont+F3"/>
          <w:b/>
          <w:sz w:val="16"/>
          <w:szCs w:val="16"/>
        </w:rPr>
        <w:t xml:space="preserve"> of </w:t>
      </w:r>
      <w:proofErr w:type="spellStart"/>
      <w:r w:rsidR="002F27B9" w:rsidRPr="002F27B9">
        <w:rPr>
          <w:rFonts w:ascii="CIDFont+F3" w:eastAsiaTheme="minorHAnsi" w:hAnsi="CIDFont+F3" w:cs="CIDFont+F3"/>
          <w:b/>
          <w:sz w:val="16"/>
          <w:szCs w:val="16"/>
        </w:rPr>
        <w:t>Finance</w:t>
      </w:r>
      <w:proofErr w:type="spellEnd"/>
      <w:r w:rsidR="002F27B9" w:rsidRPr="002F27B9">
        <w:rPr>
          <w:rFonts w:ascii="CIDFont+F3" w:eastAsiaTheme="minorHAnsi" w:hAnsi="CIDFont+F3" w:cs="CIDFont+F3"/>
          <w:b/>
          <w:sz w:val="16"/>
          <w:szCs w:val="16"/>
        </w:rPr>
        <w:t xml:space="preserve"> of Republic of Moldova</w:t>
      </w:r>
      <w:r w:rsidRPr="002F27B9">
        <w:rPr>
          <w:rFonts w:ascii="Arial" w:hAnsi="Arial"/>
          <w:b/>
          <w:sz w:val="16"/>
        </w:rPr>
        <w:tab/>
      </w:r>
    </w:p>
    <w:p w:rsidR="00872744" w:rsidRDefault="00872744">
      <w:pPr>
        <w:rPr>
          <w:rFonts w:ascii="Arial" w:hAnsi="Arial"/>
          <w:sz w:val="16"/>
        </w:rPr>
        <w:sectPr w:rsidR="00872744">
          <w:type w:val="continuous"/>
          <w:pgSz w:w="15840" w:h="12240" w:orient="landscape"/>
          <w:pgMar w:top="520" w:right="1000" w:bottom="280" w:left="1020" w:header="720" w:footer="720" w:gutter="0"/>
          <w:cols w:space="720"/>
        </w:sectPr>
      </w:pPr>
    </w:p>
    <w:p w:rsidR="00872744" w:rsidRDefault="00872744">
      <w:pPr>
        <w:pStyle w:val="Corptext"/>
        <w:spacing w:before="6"/>
        <w:rPr>
          <w:rFonts w:ascii="Arial"/>
          <w:sz w:val="16"/>
        </w:rPr>
      </w:pPr>
    </w:p>
    <w:p w:rsidR="00872744" w:rsidRDefault="00126E48">
      <w:pPr>
        <w:rPr>
          <w:rFonts w:ascii="Arial"/>
          <w:b/>
          <w:sz w:val="24"/>
        </w:rPr>
      </w:pPr>
      <w:r>
        <w:br w:type="column"/>
      </w:r>
    </w:p>
    <w:p w:rsidR="00872744" w:rsidRDefault="002F27B9">
      <w:pPr>
        <w:pStyle w:val="Corptext"/>
        <w:spacing w:before="3"/>
        <w:rPr>
          <w:rFonts w:ascii="Arial"/>
          <w:sz w:val="24"/>
        </w:rPr>
      </w:pPr>
      <w:r>
        <w:rPr>
          <w:noProof/>
          <w:lang w:eastAsia="ro-RO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3669665</wp:posOffset>
            </wp:positionH>
            <wp:positionV relativeFrom="paragraph">
              <wp:posOffset>37465</wp:posOffset>
            </wp:positionV>
            <wp:extent cx="423939" cy="49910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39" cy="49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744" w:rsidRPr="000837E4" w:rsidRDefault="002F27B9" w:rsidP="002F27B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HAnsi" w:hAnsi="Times New Roman" w:cs="Times New Roman"/>
          <w:b/>
          <w:sz w:val="36"/>
          <w:szCs w:val="36"/>
        </w:rPr>
        <w:t xml:space="preserve">       </w:t>
      </w:r>
      <w:bookmarkStart w:id="0" w:name="_GoBack"/>
      <w:r w:rsidRPr="000837E4">
        <w:rPr>
          <w:rFonts w:ascii="Times New Roman" w:eastAsiaTheme="minorHAnsi" w:hAnsi="Times New Roman" w:cs="Times New Roman"/>
          <w:b/>
          <w:sz w:val="32"/>
          <w:szCs w:val="32"/>
        </w:rPr>
        <w:t>MINISTRY OF FINANCE</w:t>
      </w:r>
      <w:bookmarkEnd w:id="0"/>
    </w:p>
    <w:p w:rsidR="002F27B9" w:rsidRPr="002F27B9" w:rsidRDefault="002F27B9">
      <w:pPr>
        <w:pStyle w:val="Corptext"/>
        <w:spacing w:before="131"/>
        <w:rPr>
          <w:sz w:val="36"/>
          <w:szCs w:val="36"/>
        </w:rPr>
      </w:pPr>
    </w:p>
    <w:p w:rsidR="00872744" w:rsidRPr="002F27B9" w:rsidRDefault="002F27B9" w:rsidP="002F27B9">
      <w:pPr>
        <w:rPr>
          <w:rFonts w:ascii="Times New Roman" w:hAnsi="Times New Roman" w:cs="Times New Roman"/>
          <w:b/>
          <w:sz w:val="36"/>
          <w:szCs w:val="36"/>
        </w:rPr>
        <w:sectPr w:rsidR="00872744" w:rsidRPr="002F27B9">
          <w:type w:val="continuous"/>
          <w:pgSz w:w="15840" w:h="12240" w:orient="landscape"/>
          <w:pgMar w:top="520" w:right="1000" w:bottom="280" w:left="1020" w:header="720" w:footer="720" w:gutter="0"/>
          <w:cols w:num="2" w:space="720" w:equalWidth="0">
            <w:col w:w="1905" w:space="3082"/>
            <w:col w:w="8833"/>
          </w:cols>
        </w:sectPr>
      </w:pPr>
      <w:r>
        <w:rPr>
          <w:rFonts w:ascii="Times New Roman" w:eastAsiaTheme="minorHAnsi" w:hAnsi="Times New Roman" w:cs="Times New Roman"/>
          <w:b/>
          <w:sz w:val="36"/>
          <w:szCs w:val="36"/>
        </w:rPr>
        <w:t xml:space="preserve">           </w:t>
      </w:r>
      <w:r w:rsidRPr="002F27B9">
        <w:rPr>
          <w:rFonts w:ascii="Times New Roman" w:eastAsiaTheme="minorHAnsi" w:hAnsi="Times New Roman" w:cs="Times New Roman"/>
          <w:b/>
          <w:sz w:val="36"/>
          <w:szCs w:val="36"/>
        </w:rPr>
        <w:t>COMMUNIQUE</w:t>
      </w:r>
    </w:p>
    <w:p w:rsidR="002F27B9" w:rsidRDefault="002F27B9" w:rsidP="006D3847">
      <w:pPr>
        <w:pStyle w:val="Corptext"/>
        <w:ind w:left="698"/>
        <w:jc w:val="center"/>
        <w:rPr>
          <w:rFonts w:ascii="CIDFont+F1" w:eastAsiaTheme="minorHAnsi" w:hAnsi="CIDFont+F1" w:cs="CIDFont+F1"/>
        </w:rPr>
      </w:pPr>
    </w:p>
    <w:p w:rsidR="002F27B9" w:rsidRPr="002F27B9" w:rsidRDefault="002F27B9" w:rsidP="002F27B9">
      <w:pPr>
        <w:pStyle w:val="Corptext"/>
        <w:ind w:left="698"/>
        <w:jc w:val="both"/>
        <w:rPr>
          <w:rFonts w:eastAsiaTheme="minorHAnsi"/>
          <w:sz w:val="28"/>
          <w:szCs w:val="28"/>
        </w:rPr>
      </w:pPr>
      <w:proofErr w:type="spellStart"/>
      <w:r w:rsidRPr="002F27B9">
        <w:rPr>
          <w:sz w:val="28"/>
          <w:szCs w:val="28"/>
          <w:lang w:eastAsia="ro-RO"/>
        </w:rPr>
        <w:t>Subscription</w:t>
      </w:r>
      <w:proofErr w:type="spellEnd"/>
      <w:r w:rsidRPr="002F27B9">
        <w:rPr>
          <w:rFonts w:eastAsiaTheme="minorHAnsi"/>
          <w:sz w:val="28"/>
          <w:szCs w:val="28"/>
        </w:rPr>
        <w:t xml:space="preserve"> </w:t>
      </w:r>
      <w:proofErr w:type="spellStart"/>
      <w:r w:rsidRPr="002F27B9">
        <w:rPr>
          <w:rFonts w:eastAsiaTheme="minorHAnsi"/>
          <w:sz w:val="28"/>
          <w:szCs w:val="28"/>
        </w:rPr>
        <w:t>results</w:t>
      </w:r>
      <w:proofErr w:type="spellEnd"/>
      <w:r w:rsidRPr="002F27B9">
        <w:rPr>
          <w:rFonts w:eastAsiaTheme="minorHAnsi"/>
          <w:sz w:val="28"/>
          <w:szCs w:val="28"/>
        </w:rPr>
        <w:t xml:space="preserve"> of </w:t>
      </w:r>
      <w:proofErr w:type="spellStart"/>
      <w:r w:rsidRPr="002F27B9">
        <w:rPr>
          <w:rFonts w:eastAsiaTheme="minorHAnsi"/>
          <w:sz w:val="28"/>
          <w:szCs w:val="28"/>
        </w:rPr>
        <w:t>the</w:t>
      </w:r>
      <w:proofErr w:type="spellEnd"/>
      <w:r w:rsidRPr="002F27B9">
        <w:rPr>
          <w:rFonts w:eastAsiaTheme="minorHAnsi"/>
          <w:sz w:val="28"/>
          <w:szCs w:val="28"/>
        </w:rPr>
        <w:t xml:space="preserve"> </w:t>
      </w:r>
      <w:proofErr w:type="spellStart"/>
      <w:r w:rsidRPr="002F27B9">
        <w:rPr>
          <w:rFonts w:eastAsiaTheme="minorHAnsi"/>
          <w:sz w:val="28"/>
          <w:szCs w:val="28"/>
        </w:rPr>
        <w:t>government</w:t>
      </w:r>
      <w:proofErr w:type="spellEnd"/>
      <w:r w:rsidRPr="002F27B9">
        <w:rPr>
          <w:rFonts w:eastAsiaTheme="minorHAnsi"/>
          <w:sz w:val="28"/>
          <w:szCs w:val="28"/>
        </w:rPr>
        <w:t xml:space="preserve"> </w:t>
      </w:r>
      <w:proofErr w:type="spellStart"/>
      <w:r w:rsidRPr="002F27B9">
        <w:rPr>
          <w:rFonts w:eastAsiaTheme="minorHAnsi"/>
          <w:sz w:val="28"/>
          <w:szCs w:val="28"/>
        </w:rPr>
        <w:t>securities</w:t>
      </w:r>
      <w:proofErr w:type="spellEnd"/>
      <w:r w:rsidRPr="002F27B9">
        <w:rPr>
          <w:rFonts w:eastAsiaTheme="minorHAnsi"/>
          <w:sz w:val="28"/>
          <w:szCs w:val="28"/>
        </w:rPr>
        <w:t xml:space="preserve"> </w:t>
      </w:r>
      <w:proofErr w:type="spellStart"/>
      <w:r w:rsidRPr="002F27B9">
        <w:rPr>
          <w:rFonts w:eastAsiaTheme="minorHAnsi"/>
          <w:sz w:val="28"/>
          <w:szCs w:val="28"/>
        </w:rPr>
        <w:t>placed</w:t>
      </w:r>
      <w:proofErr w:type="spellEnd"/>
      <w:r w:rsidRPr="002F27B9">
        <w:rPr>
          <w:sz w:val="28"/>
          <w:szCs w:val="28"/>
          <w:lang w:eastAsia="ro-RO"/>
        </w:rPr>
        <w:t xml:space="preserve"> </w:t>
      </w:r>
      <w:proofErr w:type="spellStart"/>
      <w:r w:rsidRPr="002F27B9">
        <w:rPr>
          <w:sz w:val="28"/>
          <w:szCs w:val="28"/>
          <w:lang w:eastAsia="ro-RO"/>
        </w:rPr>
        <w:t>through</w:t>
      </w:r>
      <w:proofErr w:type="spellEnd"/>
      <w:r w:rsidRPr="002F27B9">
        <w:rPr>
          <w:sz w:val="28"/>
          <w:szCs w:val="28"/>
          <w:lang w:eastAsia="ro-RO"/>
        </w:rPr>
        <w:t xml:space="preserve"> </w:t>
      </w:r>
      <w:proofErr w:type="spellStart"/>
      <w:r w:rsidRPr="002F27B9">
        <w:rPr>
          <w:sz w:val="28"/>
          <w:szCs w:val="28"/>
          <w:lang w:eastAsia="ro-RO"/>
        </w:rPr>
        <w:t>the</w:t>
      </w:r>
      <w:proofErr w:type="spellEnd"/>
      <w:r w:rsidRPr="002F27B9">
        <w:rPr>
          <w:sz w:val="28"/>
          <w:szCs w:val="28"/>
          <w:lang w:eastAsia="ro-RO"/>
        </w:rPr>
        <w:t xml:space="preserve"> electronic </w:t>
      </w:r>
      <w:proofErr w:type="spellStart"/>
      <w:r w:rsidRPr="002F27B9">
        <w:rPr>
          <w:sz w:val="28"/>
          <w:szCs w:val="28"/>
          <w:lang w:eastAsia="ro-RO"/>
        </w:rPr>
        <w:t>platform</w:t>
      </w:r>
      <w:proofErr w:type="spellEnd"/>
      <w:r w:rsidRPr="002F27B9">
        <w:rPr>
          <w:sz w:val="28"/>
          <w:szCs w:val="28"/>
          <w:lang w:eastAsia="ro-RO"/>
        </w:rPr>
        <w:t xml:space="preserve"> "Direct sale program of </w:t>
      </w:r>
      <w:proofErr w:type="spellStart"/>
      <w:r w:rsidRPr="002F27B9">
        <w:rPr>
          <w:rFonts w:eastAsiaTheme="minorHAnsi"/>
          <w:sz w:val="28"/>
          <w:szCs w:val="28"/>
        </w:rPr>
        <w:t>Government</w:t>
      </w:r>
      <w:proofErr w:type="spellEnd"/>
      <w:r w:rsidRPr="002F27B9">
        <w:rPr>
          <w:rFonts w:eastAsiaTheme="minorHAnsi"/>
          <w:sz w:val="28"/>
          <w:szCs w:val="28"/>
        </w:rPr>
        <w:t xml:space="preserve"> Securities </w:t>
      </w:r>
      <w:proofErr w:type="spellStart"/>
      <w:r w:rsidRPr="002F27B9">
        <w:rPr>
          <w:sz w:val="28"/>
          <w:szCs w:val="28"/>
          <w:lang w:eastAsia="ro-RO"/>
        </w:rPr>
        <w:t>to</w:t>
      </w:r>
      <w:proofErr w:type="spellEnd"/>
      <w:r w:rsidRPr="002F27B9">
        <w:rPr>
          <w:sz w:val="28"/>
          <w:szCs w:val="28"/>
          <w:lang w:eastAsia="ro-RO"/>
        </w:rPr>
        <w:t xml:space="preserve"> </w:t>
      </w:r>
      <w:proofErr w:type="spellStart"/>
      <w:r w:rsidRPr="002F27B9">
        <w:rPr>
          <w:sz w:val="28"/>
          <w:szCs w:val="28"/>
          <w:lang w:eastAsia="ro-RO"/>
        </w:rPr>
        <w:t>individuals</w:t>
      </w:r>
      <w:proofErr w:type="spellEnd"/>
      <w:r w:rsidRPr="002F27B9">
        <w:rPr>
          <w:sz w:val="28"/>
          <w:szCs w:val="28"/>
          <w:lang w:eastAsia="ro-RO"/>
        </w:rPr>
        <w:t xml:space="preserve"> in </w:t>
      </w:r>
      <w:proofErr w:type="spellStart"/>
      <w:r w:rsidRPr="002F27B9">
        <w:rPr>
          <w:sz w:val="28"/>
          <w:szCs w:val="28"/>
          <w:lang w:eastAsia="ro-RO"/>
        </w:rPr>
        <w:t>the</w:t>
      </w:r>
      <w:proofErr w:type="spellEnd"/>
      <w:r w:rsidRPr="002F27B9">
        <w:rPr>
          <w:sz w:val="28"/>
          <w:szCs w:val="28"/>
          <w:lang w:eastAsia="ro-RO"/>
        </w:rPr>
        <w:t xml:space="preserve"> Republic of  Moldova"</w:t>
      </w:r>
      <w:r w:rsidRPr="002F27B9">
        <w:rPr>
          <w:rFonts w:eastAsiaTheme="minorHAnsi"/>
          <w:sz w:val="28"/>
          <w:szCs w:val="28"/>
        </w:rPr>
        <w:t xml:space="preserve"> on </w:t>
      </w:r>
      <w:proofErr w:type="spellStart"/>
      <w:r w:rsidRPr="002F27B9">
        <w:rPr>
          <w:rFonts w:eastAsiaTheme="minorHAnsi"/>
          <w:sz w:val="28"/>
          <w:szCs w:val="28"/>
        </w:rPr>
        <w:t>September</w:t>
      </w:r>
      <w:proofErr w:type="spellEnd"/>
      <w:r w:rsidRPr="002F27B9">
        <w:rPr>
          <w:rFonts w:eastAsiaTheme="minorHAnsi"/>
          <w:sz w:val="28"/>
          <w:szCs w:val="28"/>
        </w:rPr>
        <w:t xml:space="preserve"> 26, 2024:</w:t>
      </w:r>
    </w:p>
    <w:p w:rsidR="00872744" w:rsidRDefault="00872744">
      <w:pPr>
        <w:pStyle w:val="Corptext"/>
        <w:spacing w:before="121"/>
        <w:rPr>
          <w:sz w:val="18"/>
        </w:rPr>
      </w:pPr>
    </w:p>
    <w:p w:rsidR="00872744" w:rsidRDefault="00770F1B" w:rsidP="00770F1B">
      <w:pPr>
        <w:spacing w:after="60"/>
        <w:ind w:right="363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</w:t>
      </w:r>
      <w:r w:rsidR="005C5B5E">
        <w:rPr>
          <w:sz w:val="18"/>
        </w:rPr>
        <w:t xml:space="preserve">                                                                                                                                           </w:t>
      </w:r>
      <w:r>
        <w:rPr>
          <w:sz w:val="18"/>
        </w:rPr>
        <w:t xml:space="preserve"> </w:t>
      </w:r>
      <w:proofErr w:type="spellStart"/>
      <w:r w:rsidR="005C5B5E">
        <w:rPr>
          <w:rFonts w:ascii="CIDFont+F2" w:eastAsiaTheme="minorHAnsi" w:hAnsi="CIDFont+F2" w:cs="CIDFont+F2"/>
          <w:sz w:val="18"/>
          <w:szCs w:val="18"/>
        </w:rPr>
        <w:t>thous</w:t>
      </w:r>
      <w:proofErr w:type="spellEnd"/>
      <w:r w:rsidR="005C5B5E">
        <w:rPr>
          <w:rFonts w:ascii="CIDFont+F2" w:eastAsiaTheme="minorHAnsi" w:hAnsi="CIDFont+F2" w:cs="CIDFont+F2"/>
          <w:sz w:val="18"/>
          <w:szCs w:val="18"/>
        </w:rPr>
        <w:t>. MDL</w:t>
      </w:r>
      <w:r>
        <w:rPr>
          <w:sz w:val="18"/>
        </w:rPr>
        <w:t xml:space="preserve">                                                                                              </w:t>
      </w:r>
      <w:r w:rsidR="003F6715">
        <w:rPr>
          <w:sz w:val="18"/>
        </w:rPr>
        <w:t xml:space="preserve">                                                   </w:t>
      </w:r>
      <w:r>
        <w:rPr>
          <w:sz w:val="18"/>
        </w:rPr>
        <w:t xml:space="preserve">  </w:t>
      </w:r>
    </w:p>
    <w:tbl>
      <w:tblPr>
        <w:tblW w:w="13183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701"/>
        <w:gridCol w:w="1985"/>
        <w:gridCol w:w="1984"/>
        <w:gridCol w:w="1843"/>
        <w:gridCol w:w="1843"/>
        <w:gridCol w:w="1701"/>
      </w:tblGrid>
      <w:tr w:rsidR="002F27B9" w:rsidTr="003F6715">
        <w:trPr>
          <w:trHeight w:val="540"/>
        </w:trPr>
        <w:tc>
          <w:tcPr>
            <w:tcW w:w="2126" w:type="dxa"/>
          </w:tcPr>
          <w:p w:rsidR="002F27B9" w:rsidRPr="005C5B5E" w:rsidRDefault="002F27B9" w:rsidP="00071C66">
            <w:pPr>
              <w:pStyle w:val="TableParagraph"/>
              <w:spacing w:line="242" w:lineRule="auto"/>
              <w:ind w:left="38" w:right="7" w:firstLine="139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:rsidR="002F27B9" w:rsidRPr="005C5B5E" w:rsidRDefault="00071C66" w:rsidP="00071C66">
            <w:pPr>
              <w:pStyle w:val="TableParagraph"/>
              <w:spacing w:line="242" w:lineRule="auto"/>
              <w:ind w:left="38" w:right="7" w:firstLine="139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 xml:space="preserve">    </w:t>
            </w:r>
            <w:proofErr w:type="spellStart"/>
            <w:r w:rsidR="002F27B9" w:rsidRPr="005C5B5E">
              <w:rPr>
                <w:rFonts w:ascii="Times New Roman" w:eastAsiaTheme="minorHAnsi" w:hAnsi="Times New Roman" w:cs="Times New Roman"/>
                <w:b/>
              </w:rPr>
              <w:t>Type</w:t>
            </w:r>
            <w:proofErr w:type="spellEnd"/>
            <w:r w:rsidR="002F27B9" w:rsidRPr="005C5B5E">
              <w:rPr>
                <w:rFonts w:ascii="Times New Roman" w:eastAsiaTheme="minorHAnsi" w:hAnsi="Times New Roman" w:cs="Times New Roman"/>
                <w:b/>
              </w:rPr>
              <w:t xml:space="preserve"> of GS</w:t>
            </w:r>
          </w:p>
        </w:tc>
        <w:tc>
          <w:tcPr>
            <w:tcW w:w="1701" w:type="dxa"/>
          </w:tcPr>
          <w:p w:rsidR="002F27B9" w:rsidRPr="005C5B5E" w:rsidRDefault="002F27B9" w:rsidP="00071C66">
            <w:pPr>
              <w:pStyle w:val="TableParagraph"/>
              <w:spacing w:line="242" w:lineRule="auto"/>
              <w:ind w:left="38" w:right="7" w:firstLine="139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:rsidR="002F27B9" w:rsidRPr="005C5B5E" w:rsidRDefault="00071C66" w:rsidP="00071C66">
            <w:pPr>
              <w:pStyle w:val="TableParagraph"/>
              <w:spacing w:line="242" w:lineRule="auto"/>
              <w:ind w:right="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 xml:space="preserve">  </w:t>
            </w:r>
            <w:proofErr w:type="spellStart"/>
            <w:r w:rsidR="002F27B9" w:rsidRPr="005C5B5E">
              <w:rPr>
                <w:rFonts w:ascii="Times New Roman" w:eastAsiaTheme="minorHAnsi" w:hAnsi="Times New Roman" w:cs="Times New Roman"/>
                <w:b/>
              </w:rPr>
              <w:t>Maturity</w:t>
            </w:r>
            <w:proofErr w:type="spellEnd"/>
            <w:r w:rsidR="002F27B9" w:rsidRPr="005C5B5E">
              <w:rPr>
                <w:rFonts w:ascii="Times New Roman" w:eastAsiaTheme="minorHAnsi" w:hAnsi="Times New Roman" w:cs="Times New Roman"/>
                <w:b/>
              </w:rPr>
              <w:t xml:space="preserve"> of GS</w:t>
            </w:r>
          </w:p>
        </w:tc>
        <w:tc>
          <w:tcPr>
            <w:tcW w:w="1985" w:type="dxa"/>
          </w:tcPr>
          <w:p w:rsidR="002F27B9" w:rsidRPr="005C5B5E" w:rsidRDefault="002F27B9" w:rsidP="00071C66">
            <w:pPr>
              <w:pStyle w:val="TableParagraph"/>
              <w:spacing w:line="202" w:lineRule="exact"/>
              <w:ind w:left="435"/>
              <w:jc w:val="center"/>
              <w:rPr>
                <w:rFonts w:ascii="Times New Roman" w:hAnsi="Times New Roman" w:cs="Times New Roman"/>
                <w:b/>
                <w:spacing w:val="-2"/>
                <w:w w:val="105"/>
              </w:rPr>
            </w:pPr>
          </w:p>
          <w:p w:rsidR="00071C66" w:rsidRDefault="00071C66" w:rsidP="00071C66">
            <w:pPr>
              <w:pStyle w:val="TableParagraph"/>
              <w:spacing w:line="202" w:lineRule="exact"/>
              <w:ind w:left="435"/>
              <w:jc w:val="center"/>
              <w:rPr>
                <w:rFonts w:ascii="Times New Roman" w:hAnsi="Times New Roman" w:cs="Times New Roman"/>
                <w:b/>
                <w:spacing w:val="-2"/>
                <w:w w:val="105"/>
              </w:rPr>
            </w:pPr>
          </w:p>
          <w:p w:rsidR="002F27B9" w:rsidRPr="005C5B5E" w:rsidRDefault="002F27B9" w:rsidP="00071C66">
            <w:pPr>
              <w:pStyle w:val="TableParagraph"/>
              <w:spacing w:line="202" w:lineRule="exact"/>
              <w:ind w:left="435"/>
              <w:jc w:val="left"/>
              <w:rPr>
                <w:rFonts w:ascii="Times New Roman" w:hAnsi="Times New Roman" w:cs="Times New Roman"/>
                <w:b/>
              </w:rPr>
            </w:pPr>
            <w:r w:rsidRPr="005C5B5E">
              <w:rPr>
                <w:rFonts w:ascii="Times New Roman" w:hAnsi="Times New Roman" w:cs="Times New Roman"/>
                <w:b/>
                <w:spacing w:val="-2"/>
                <w:w w:val="105"/>
              </w:rPr>
              <w:t>ISIN</w:t>
            </w:r>
            <w:r w:rsidRPr="005C5B5E"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 </w:t>
            </w:r>
            <w:r w:rsidRPr="005C5B5E">
              <w:rPr>
                <w:rFonts w:ascii="Times New Roman" w:hAnsi="Times New Roman" w:cs="Times New Roman"/>
                <w:b/>
                <w:spacing w:val="-4"/>
                <w:w w:val="105"/>
              </w:rPr>
              <w:t>Code</w:t>
            </w:r>
          </w:p>
        </w:tc>
        <w:tc>
          <w:tcPr>
            <w:tcW w:w="1984" w:type="dxa"/>
          </w:tcPr>
          <w:p w:rsidR="002F27B9" w:rsidRPr="005C5B5E" w:rsidRDefault="002F27B9" w:rsidP="002F27B9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:rsidR="002F27B9" w:rsidRPr="005C5B5E" w:rsidRDefault="002F27B9" w:rsidP="002F27B9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5C5B5E">
              <w:rPr>
                <w:rFonts w:ascii="Times New Roman" w:eastAsiaTheme="minorHAnsi" w:hAnsi="Times New Roman" w:cs="Times New Roman"/>
                <w:b/>
              </w:rPr>
              <w:t>Indicative volume of</w:t>
            </w:r>
          </w:p>
          <w:p w:rsidR="002F27B9" w:rsidRPr="005C5B5E" w:rsidRDefault="002F27B9" w:rsidP="002F27B9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 w:rsidRPr="005C5B5E">
              <w:rPr>
                <w:rFonts w:ascii="Times New Roman" w:eastAsiaTheme="minorHAnsi" w:hAnsi="Times New Roman" w:cs="Times New Roman"/>
                <w:b/>
              </w:rPr>
              <w:t>the</w:t>
            </w:r>
            <w:proofErr w:type="spellEnd"/>
            <w:r w:rsidRPr="005C5B5E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proofErr w:type="spellStart"/>
            <w:r w:rsidRPr="005C5B5E">
              <w:rPr>
                <w:rFonts w:ascii="Times New Roman" w:eastAsiaTheme="minorHAnsi" w:hAnsi="Times New Roman" w:cs="Times New Roman"/>
                <w:b/>
              </w:rPr>
              <w:t>issue</w:t>
            </w:r>
            <w:proofErr w:type="spellEnd"/>
          </w:p>
          <w:p w:rsidR="002F27B9" w:rsidRPr="005C5B5E" w:rsidRDefault="002F27B9" w:rsidP="002F27B9">
            <w:pPr>
              <w:pStyle w:val="TableParagraph"/>
              <w:spacing w:line="242" w:lineRule="auto"/>
              <w:ind w:left="32" w:right="8" w:firstLine="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F27B9" w:rsidRPr="005C5B5E" w:rsidRDefault="002F27B9" w:rsidP="002F27B9">
            <w:pPr>
              <w:pStyle w:val="TableParagraph"/>
              <w:spacing w:line="242" w:lineRule="auto"/>
              <w:ind w:left="190" w:right="225" w:firstLine="3"/>
              <w:jc w:val="center"/>
              <w:rPr>
                <w:rFonts w:ascii="Times New Roman" w:hAnsi="Times New Roman" w:cs="Times New Roman"/>
                <w:b/>
              </w:rPr>
            </w:pPr>
          </w:p>
          <w:p w:rsidR="002F27B9" w:rsidRPr="005C5B5E" w:rsidRDefault="005C5B5E" w:rsidP="002F27B9">
            <w:pPr>
              <w:pStyle w:val="TableParagraph"/>
              <w:spacing w:line="242" w:lineRule="auto"/>
              <w:ind w:left="190" w:right="225" w:firstLine="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5B5E">
              <w:rPr>
                <w:rFonts w:ascii="Times New Roman" w:hAnsi="Times New Roman" w:cs="Times New Roman"/>
                <w:b/>
              </w:rPr>
              <w:t>Purchased</w:t>
            </w:r>
            <w:proofErr w:type="spellEnd"/>
            <w:r w:rsidRPr="005C5B5E">
              <w:rPr>
                <w:rFonts w:ascii="Times New Roman" w:hAnsi="Times New Roman" w:cs="Times New Roman"/>
                <w:b/>
              </w:rPr>
              <w:t xml:space="preserve"> volume</w:t>
            </w:r>
          </w:p>
        </w:tc>
        <w:tc>
          <w:tcPr>
            <w:tcW w:w="1843" w:type="dxa"/>
          </w:tcPr>
          <w:p w:rsidR="002F27B9" w:rsidRPr="005C5B5E" w:rsidRDefault="002F27B9" w:rsidP="002F27B9">
            <w:pPr>
              <w:pStyle w:val="TableParagraph"/>
              <w:spacing w:before="2"/>
              <w:ind w:left="16"/>
              <w:jc w:val="center"/>
              <w:rPr>
                <w:rFonts w:ascii="Times New Roman" w:hAnsi="Times New Roman" w:cs="Times New Roman"/>
                <w:b/>
                <w:spacing w:val="-2"/>
                <w:w w:val="105"/>
              </w:rPr>
            </w:pPr>
          </w:p>
          <w:p w:rsidR="002F27B9" w:rsidRPr="005C5B5E" w:rsidRDefault="002F27B9" w:rsidP="002F27B9">
            <w:pPr>
              <w:pStyle w:val="TableParagraph"/>
              <w:spacing w:before="2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5B5E">
              <w:rPr>
                <w:rFonts w:ascii="Times New Roman" w:hAnsi="Times New Roman" w:cs="Times New Roman"/>
                <w:b/>
                <w:spacing w:val="-2"/>
                <w:w w:val="105"/>
              </w:rPr>
              <w:t>Annual</w:t>
            </w:r>
            <w:proofErr w:type="spellEnd"/>
            <w:r w:rsidRPr="005C5B5E">
              <w:rPr>
                <w:rFonts w:ascii="Times New Roman" w:hAnsi="Times New Roman" w:cs="Times New Roman"/>
                <w:b/>
                <w:spacing w:val="-7"/>
                <w:w w:val="105"/>
              </w:rPr>
              <w:t xml:space="preserve"> </w:t>
            </w:r>
            <w:proofErr w:type="spellStart"/>
            <w:r w:rsidR="005C5B5E">
              <w:rPr>
                <w:rFonts w:ascii="Times New Roman" w:hAnsi="Times New Roman" w:cs="Times New Roman"/>
                <w:b/>
                <w:spacing w:val="-2"/>
                <w:w w:val="105"/>
              </w:rPr>
              <w:t>i</w:t>
            </w:r>
            <w:r w:rsidRPr="005C5B5E">
              <w:rPr>
                <w:rFonts w:ascii="Times New Roman" w:hAnsi="Times New Roman" w:cs="Times New Roman"/>
                <w:b/>
                <w:spacing w:val="-2"/>
                <w:w w:val="105"/>
              </w:rPr>
              <w:t>nterest</w:t>
            </w:r>
            <w:proofErr w:type="spellEnd"/>
            <w:r w:rsidRPr="005C5B5E">
              <w:rPr>
                <w:rFonts w:ascii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="005C5B5E">
              <w:rPr>
                <w:rFonts w:ascii="Times New Roman" w:hAnsi="Times New Roman" w:cs="Times New Roman"/>
                <w:b/>
                <w:spacing w:val="-2"/>
                <w:w w:val="105"/>
              </w:rPr>
              <w:t>r</w:t>
            </w:r>
            <w:r w:rsidRPr="005C5B5E">
              <w:rPr>
                <w:rFonts w:ascii="Times New Roman" w:hAnsi="Times New Roman" w:cs="Times New Roman"/>
                <w:b/>
                <w:spacing w:val="-2"/>
                <w:w w:val="105"/>
              </w:rPr>
              <w:t>ate</w:t>
            </w:r>
            <w:r w:rsidRPr="005C5B5E">
              <w:rPr>
                <w:rFonts w:ascii="Times New Roman" w:hAnsi="Times New Roman" w:cs="Times New Roman"/>
                <w:b/>
                <w:spacing w:val="40"/>
                <w:w w:val="105"/>
              </w:rPr>
              <w:t xml:space="preserve"> </w:t>
            </w:r>
            <w:r w:rsidRPr="005C5B5E">
              <w:rPr>
                <w:rFonts w:ascii="Times New Roman" w:hAnsi="Times New Roman" w:cs="Times New Roman"/>
                <w:b/>
                <w:w w:val="105"/>
              </w:rPr>
              <w:t>(%)</w:t>
            </w:r>
          </w:p>
        </w:tc>
        <w:tc>
          <w:tcPr>
            <w:tcW w:w="1701" w:type="dxa"/>
          </w:tcPr>
          <w:p w:rsidR="002F27B9" w:rsidRPr="005C5B5E" w:rsidRDefault="002F27B9" w:rsidP="002F27B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2F27B9" w:rsidRPr="005C5B5E" w:rsidRDefault="002F27B9" w:rsidP="002F27B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5B5E">
              <w:rPr>
                <w:rFonts w:ascii="Times New Roman" w:hAnsi="Times New Roman" w:cs="Times New Roman"/>
                <w:b/>
              </w:rPr>
              <w:t>Maturity</w:t>
            </w:r>
            <w:proofErr w:type="spellEnd"/>
            <w:r w:rsidRPr="005C5B5E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="005C5B5E">
              <w:rPr>
                <w:rFonts w:ascii="Times New Roman" w:hAnsi="Times New Roman" w:cs="Times New Roman"/>
                <w:b/>
                <w:spacing w:val="-4"/>
              </w:rPr>
              <w:t>d</w:t>
            </w:r>
            <w:r w:rsidRPr="005C5B5E">
              <w:rPr>
                <w:rFonts w:ascii="Times New Roman" w:hAnsi="Times New Roman" w:cs="Times New Roman"/>
                <w:b/>
                <w:spacing w:val="-4"/>
              </w:rPr>
              <w:t>ate</w:t>
            </w:r>
          </w:p>
        </w:tc>
      </w:tr>
      <w:tr w:rsidR="002F27B9" w:rsidTr="003F6715">
        <w:trPr>
          <w:trHeight w:val="265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B5E" w:rsidRDefault="005C5B5E" w:rsidP="002F27B9">
            <w:pPr>
              <w:pStyle w:val="TableParagraph"/>
              <w:spacing w:before="13"/>
              <w:ind w:right="116"/>
              <w:jc w:val="center"/>
              <w:rPr>
                <w:rFonts w:eastAsiaTheme="minorHAnsi"/>
                <w:sz w:val="18"/>
                <w:szCs w:val="18"/>
              </w:rPr>
            </w:pPr>
          </w:p>
          <w:p w:rsidR="002F27B9" w:rsidRPr="003F6715" w:rsidRDefault="002F27B9" w:rsidP="002F27B9">
            <w:pPr>
              <w:pStyle w:val="TableParagraph"/>
              <w:spacing w:before="13"/>
              <w:ind w:right="116"/>
              <w:jc w:val="center"/>
              <w:rPr>
                <w:sz w:val="18"/>
              </w:rPr>
            </w:pPr>
            <w:proofErr w:type="spellStart"/>
            <w:r w:rsidRPr="00010CA5">
              <w:rPr>
                <w:rFonts w:eastAsiaTheme="minorHAnsi"/>
                <w:sz w:val="18"/>
                <w:szCs w:val="18"/>
              </w:rPr>
              <w:t>Government</w:t>
            </w:r>
            <w:proofErr w:type="spellEnd"/>
            <w:r w:rsidRPr="00010CA5">
              <w:rPr>
                <w:sz w:val="18"/>
                <w:szCs w:val="18"/>
              </w:rPr>
              <w:t xml:space="preserve"> </w:t>
            </w:r>
            <w:proofErr w:type="spellStart"/>
            <w:r w:rsidRPr="00010CA5">
              <w:rPr>
                <w:sz w:val="18"/>
                <w:szCs w:val="18"/>
              </w:rPr>
              <w:t>Bonds</w:t>
            </w:r>
            <w:proofErr w:type="spellEnd"/>
            <w:r w:rsidRPr="00010CA5">
              <w:rPr>
                <w:sz w:val="18"/>
                <w:szCs w:val="18"/>
              </w:rPr>
              <w:t xml:space="preserve"> </w:t>
            </w:r>
            <w:proofErr w:type="spellStart"/>
            <w:r w:rsidRPr="00010CA5">
              <w:rPr>
                <w:sz w:val="18"/>
                <w:szCs w:val="18"/>
              </w:rPr>
              <w:t>with</w:t>
            </w:r>
            <w:proofErr w:type="spellEnd"/>
            <w:r w:rsidRPr="00010CA5">
              <w:rPr>
                <w:sz w:val="18"/>
                <w:szCs w:val="18"/>
              </w:rPr>
              <w:t xml:space="preserve"> </w:t>
            </w:r>
            <w:proofErr w:type="spellStart"/>
            <w:r w:rsidRPr="00010CA5">
              <w:rPr>
                <w:sz w:val="18"/>
                <w:szCs w:val="18"/>
              </w:rPr>
              <w:t>fixed</w:t>
            </w:r>
            <w:proofErr w:type="spellEnd"/>
            <w:r w:rsidRPr="00010CA5">
              <w:rPr>
                <w:sz w:val="18"/>
                <w:szCs w:val="18"/>
              </w:rPr>
              <w:t xml:space="preserve"> rate</w:t>
            </w:r>
          </w:p>
        </w:tc>
        <w:tc>
          <w:tcPr>
            <w:tcW w:w="1701" w:type="dxa"/>
          </w:tcPr>
          <w:p w:rsidR="005C5B5E" w:rsidRDefault="005C5B5E" w:rsidP="002F27B9">
            <w:pPr>
              <w:pStyle w:val="TableParagraph"/>
              <w:spacing w:before="13"/>
              <w:ind w:right="116"/>
              <w:jc w:val="center"/>
              <w:rPr>
                <w:rFonts w:eastAsiaTheme="minorHAnsi"/>
                <w:sz w:val="18"/>
                <w:szCs w:val="18"/>
              </w:rPr>
            </w:pPr>
          </w:p>
          <w:p w:rsidR="002F27B9" w:rsidRDefault="002F27B9" w:rsidP="002F27B9">
            <w:pPr>
              <w:pStyle w:val="TableParagraph"/>
              <w:spacing w:before="13"/>
              <w:ind w:right="116"/>
              <w:jc w:val="center"/>
              <w:rPr>
                <w:sz w:val="18"/>
              </w:rPr>
            </w:pPr>
            <w:r w:rsidRPr="00010CA5">
              <w:rPr>
                <w:rFonts w:eastAsiaTheme="minorHAnsi"/>
                <w:sz w:val="18"/>
                <w:szCs w:val="18"/>
              </w:rPr>
              <w:t xml:space="preserve">2 </w:t>
            </w:r>
            <w:proofErr w:type="spellStart"/>
            <w:r w:rsidRPr="00010CA5">
              <w:rPr>
                <w:rFonts w:eastAsiaTheme="minorHAnsi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985" w:type="dxa"/>
          </w:tcPr>
          <w:p w:rsidR="005C5B5E" w:rsidRDefault="005C5B5E" w:rsidP="002F27B9">
            <w:pPr>
              <w:pStyle w:val="TableParagraph"/>
              <w:spacing w:before="13"/>
              <w:ind w:left="295"/>
              <w:jc w:val="center"/>
              <w:rPr>
                <w:spacing w:val="-2"/>
                <w:sz w:val="18"/>
              </w:rPr>
            </w:pPr>
          </w:p>
          <w:p w:rsidR="002F27B9" w:rsidRDefault="002F27B9" w:rsidP="002F27B9">
            <w:pPr>
              <w:pStyle w:val="TableParagraph"/>
              <w:spacing w:before="13"/>
              <w:ind w:left="2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MD4004001682</w:t>
            </w:r>
          </w:p>
        </w:tc>
        <w:tc>
          <w:tcPr>
            <w:tcW w:w="1984" w:type="dxa"/>
          </w:tcPr>
          <w:p w:rsidR="005C5B5E" w:rsidRDefault="005C5B5E" w:rsidP="002F27B9">
            <w:pPr>
              <w:pStyle w:val="TableParagraph"/>
              <w:spacing w:before="13"/>
              <w:ind w:right="113"/>
              <w:jc w:val="center"/>
              <w:rPr>
                <w:spacing w:val="-2"/>
                <w:sz w:val="18"/>
              </w:rPr>
            </w:pPr>
          </w:p>
          <w:p w:rsidR="002F27B9" w:rsidRDefault="002F27B9" w:rsidP="002F27B9">
            <w:pPr>
              <w:pStyle w:val="TableParagraph"/>
              <w:spacing w:before="13"/>
              <w:ind w:right="1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50.000,0</w:t>
            </w:r>
          </w:p>
        </w:tc>
        <w:tc>
          <w:tcPr>
            <w:tcW w:w="1843" w:type="dxa"/>
          </w:tcPr>
          <w:p w:rsidR="005C5B5E" w:rsidRDefault="005C5B5E" w:rsidP="002F27B9">
            <w:pPr>
              <w:pStyle w:val="TableParagraph"/>
              <w:spacing w:before="13"/>
              <w:ind w:right="105"/>
              <w:jc w:val="center"/>
              <w:rPr>
                <w:spacing w:val="-2"/>
                <w:sz w:val="18"/>
              </w:rPr>
            </w:pPr>
          </w:p>
          <w:p w:rsidR="002F27B9" w:rsidRDefault="002F27B9" w:rsidP="002F27B9">
            <w:pPr>
              <w:pStyle w:val="TableParagraph"/>
              <w:spacing w:before="13"/>
              <w:ind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78.712,9</w:t>
            </w:r>
          </w:p>
        </w:tc>
        <w:tc>
          <w:tcPr>
            <w:tcW w:w="1843" w:type="dxa"/>
          </w:tcPr>
          <w:p w:rsidR="005C5B5E" w:rsidRDefault="005C5B5E" w:rsidP="002F27B9">
            <w:pPr>
              <w:pStyle w:val="TableParagraph"/>
              <w:spacing w:before="13"/>
              <w:ind w:right="200"/>
              <w:jc w:val="center"/>
              <w:rPr>
                <w:spacing w:val="-2"/>
                <w:sz w:val="18"/>
              </w:rPr>
            </w:pPr>
          </w:p>
          <w:p w:rsidR="002F27B9" w:rsidRDefault="002F27B9" w:rsidP="002F27B9">
            <w:pPr>
              <w:pStyle w:val="TableParagraph"/>
              <w:spacing w:before="13"/>
              <w:ind w:right="2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6,00</w:t>
            </w:r>
          </w:p>
        </w:tc>
        <w:tc>
          <w:tcPr>
            <w:tcW w:w="1701" w:type="dxa"/>
          </w:tcPr>
          <w:p w:rsidR="005C5B5E" w:rsidRDefault="005C5B5E" w:rsidP="002F27B9">
            <w:pPr>
              <w:pStyle w:val="TableParagraph"/>
              <w:spacing w:before="13"/>
              <w:ind w:left="143"/>
              <w:jc w:val="center"/>
              <w:rPr>
                <w:spacing w:val="-2"/>
                <w:sz w:val="18"/>
              </w:rPr>
            </w:pPr>
          </w:p>
          <w:p w:rsidR="002F27B9" w:rsidRDefault="002F27B9" w:rsidP="002F27B9">
            <w:pPr>
              <w:pStyle w:val="TableParagraph"/>
              <w:spacing w:before="13"/>
              <w:ind w:left="1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26.09.2026</w:t>
            </w:r>
          </w:p>
        </w:tc>
      </w:tr>
    </w:tbl>
    <w:p w:rsidR="00126E48" w:rsidRDefault="00126E48" w:rsidP="00770F1B">
      <w:pPr>
        <w:jc w:val="center"/>
      </w:pPr>
    </w:p>
    <w:sectPr w:rsidR="00126E48">
      <w:type w:val="continuous"/>
      <w:pgSz w:w="15840" w:h="12240" w:orient="landscape"/>
      <w:pgMar w:top="5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44"/>
    <w:rsid w:val="00071C66"/>
    <w:rsid w:val="000837E4"/>
    <w:rsid w:val="00126E48"/>
    <w:rsid w:val="002F27B9"/>
    <w:rsid w:val="00373D38"/>
    <w:rsid w:val="003F6715"/>
    <w:rsid w:val="00412C3A"/>
    <w:rsid w:val="00482973"/>
    <w:rsid w:val="005C5B5E"/>
    <w:rsid w:val="006D3847"/>
    <w:rsid w:val="00770F1B"/>
    <w:rsid w:val="00843482"/>
    <w:rsid w:val="00872744"/>
    <w:rsid w:val="009050FE"/>
    <w:rsid w:val="00A54A3D"/>
    <w:rsid w:val="00A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8472C-CF59-4175-943A-96549CF1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Titlu">
    <w:name w:val="Title"/>
    <w:basedOn w:val="Normal"/>
    <w:uiPriority w:val="1"/>
    <w:qFormat/>
    <w:pPr>
      <w:ind w:left="1233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46 Web rez licit OSfixa</vt:lpstr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 Web rez licit OSfixa</dc:title>
  <dc:creator>Pui, Oxana</dc:creator>
  <cp:lastModifiedBy>Cantir Elena</cp:lastModifiedBy>
  <cp:revision>7</cp:revision>
  <dcterms:created xsi:type="dcterms:W3CDTF">2024-09-27T07:33:00Z</dcterms:created>
  <dcterms:modified xsi:type="dcterms:W3CDTF">2024-09-27T08:22:00Z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LastSaved">
    <vt:filetime>2024-06-19T00:00:00Z</vt:filetime>
  </property>
  <property fmtid="{D5CDD505-2E9C-101B-9397-08002B2CF9AE}" pid="4" name="Producer">
    <vt:lpwstr>Microsoft: Print To PDF</vt:lpwstr>
  </property>
</Properties>
</file>