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37" w:rsidRPr="0035052D" w:rsidRDefault="00EA5837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35052D" w:rsidRDefault="003C32C8" w:rsidP="003C32C8">
      <w:pPr>
        <w:jc w:val="both"/>
        <w:rPr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Denumirea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 xml:space="preserve"> publice vacante</w:t>
      </w:r>
      <w:r w:rsidRPr="0035052D">
        <w:rPr>
          <w:color w:val="000000"/>
          <w:sz w:val="28"/>
          <w:szCs w:val="28"/>
          <w:lang w:val="ro-MD"/>
        </w:rPr>
        <w:t xml:space="preserve">: </w:t>
      </w:r>
      <w:bookmarkStart w:id="0" w:name="_GoBack"/>
      <w:r w:rsidR="006562EA" w:rsidRPr="0035052D">
        <w:rPr>
          <w:i/>
          <w:sz w:val="28"/>
          <w:lang w:val="ro-MD"/>
        </w:rPr>
        <w:t>Consultant principal/consultantă principală</w:t>
      </w:r>
      <w:r w:rsidR="00E73483" w:rsidRPr="0035052D">
        <w:rPr>
          <w:i/>
          <w:sz w:val="28"/>
          <w:lang w:val="ro-MD"/>
        </w:rPr>
        <w:t>,</w:t>
      </w:r>
      <w:r w:rsidR="00B1736C" w:rsidRPr="0035052D">
        <w:rPr>
          <w:i/>
          <w:sz w:val="28"/>
          <w:lang w:val="ro-MD"/>
        </w:rPr>
        <w:t xml:space="preserve"> </w:t>
      </w:r>
      <w:r w:rsidR="006562EA" w:rsidRPr="0035052D">
        <w:rPr>
          <w:i/>
          <w:sz w:val="28"/>
          <w:lang w:val="ro-MD"/>
        </w:rPr>
        <w:t xml:space="preserve">Direcția </w:t>
      </w:r>
      <w:r w:rsidR="003C69FA" w:rsidRPr="0035052D">
        <w:rPr>
          <w:i/>
          <w:sz w:val="28"/>
          <w:lang w:val="ro-MD"/>
        </w:rPr>
        <w:t>politici bugetare</w:t>
      </w:r>
      <w:r w:rsidR="003C69FA" w:rsidRPr="0035052D">
        <w:rPr>
          <w:b/>
          <w:sz w:val="28"/>
          <w:lang w:val="ro-MD"/>
        </w:rPr>
        <w:t xml:space="preserve"> </w:t>
      </w:r>
      <w:r w:rsidR="006562EA" w:rsidRPr="0035052D">
        <w:rPr>
          <w:i/>
          <w:sz w:val="28"/>
          <w:lang w:val="ro-MD"/>
        </w:rPr>
        <w:t xml:space="preserve">în cadrul </w:t>
      </w:r>
      <w:proofErr w:type="spellStart"/>
      <w:r w:rsidR="006562EA" w:rsidRPr="0035052D">
        <w:rPr>
          <w:i/>
          <w:sz w:val="28"/>
          <w:lang w:val="ro-MD"/>
        </w:rPr>
        <w:t>Direcţiei</w:t>
      </w:r>
      <w:proofErr w:type="spellEnd"/>
      <w:r w:rsidR="006562EA" w:rsidRPr="0035052D">
        <w:rPr>
          <w:i/>
          <w:sz w:val="28"/>
          <w:lang w:val="ro-MD"/>
        </w:rPr>
        <w:t xml:space="preserve"> generale politici și sinteză bugetară</w:t>
      </w:r>
      <w:r w:rsidR="006562EA" w:rsidRPr="0035052D">
        <w:rPr>
          <w:sz w:val="32"/>
          <w:szCs w:val="28"/>
          <w:lang w:val="ro-MD"/>
        </w:rPr>
        <w:t xml:space="preserve"> </w:t>
      </w:r>
      <w:r w:rsidR="002E6D45" w:rsidRPr="0035052D">
        <w:rPr>
          <w:sz w:val="28"/>
          <w:szCs w:val="28"/>
          <w:lang w:val="ro-MD"/>
        </w:rPr>
        <w:t xml:space="preserve"> </w:t>
      </w:r>
      <w:r w:rsidRPr="0035052D">
        <w:rPr>
          <w:sz w:val="28"/>
          <w:szCs w:val="28"/>
          <w:lang w:val="ro-MD"/>
        </w:rPr>
        <w:t xml:space="preserve">- </w:t>
      </w:r>
      <w:r w:rsidR="00DD2208" w:rsidRPr="0035052D">
        <w:rPr>
          <w:sz w:val="28"/>
          <w:szCs w:val="28"/>
          <w:lang w:val="ro-MD"/>
        </w:rPr>
        <w:t>1</w:t>
      </w:r>
      <w:r w:rsidR="007B71C5" w:rsidRPr="0035052D">
        <w:rPr>
          <w:sz w:val="28"/>
          <w:szCs w:val="28"/>
          <w:lang w:val="ro-MD"/>
        </w:rPr>
        <w:t xml:space="preserve"> funcți</w:t>
      </w:r>
      <w:r w:rsidR="00DD2208" w:rsidRPr="0035052D">
        <w:rPr>
          <w:sz w:val="28"/>
          <w:szCs w:val="28"/>
          <w:lang w:val="ro-MD"/>
        </w:rPr>
        <w:t>e</w:t>
      </w:r>
      <w:r w:rsidRPr="0035052D">
        <w:rPr>
          <w:sz w:val="28"/>
          <w:szCs w:val="28"/>
          <w:lang w:val="ro-MD"/>
        </w:rPr>
        <w:t xml:space="preserve"> vacant</w:t>
      </w:r>
      <w:r w:rsidR="00DD2208" w:rsidRPr="0035052D">
        <w:rPr>
          <w:sz w:val="28"/>
          <w:szCs w:val="28"/>
          <w:lang w:val="ro-MD"/>
        </w:rPr>
        <w:t>ă</w:t>
      </w:r>
      <w:r w:rsidRPr="0035052D">
        <w:rPr>
          <w:sz w:val="28"/>
          <w:szCs w:val="28"/>
          <w:lang w:val="ro-MD"/>
        </w:rPr>
        <w:t>.</w:t>
      </w:r>
    </w:p>
    <w:bookmarkEnd w:id="0"/>
    <w:p w:rsidR="003C32C8" w:rsidRPr="0035052D" w:rsidRDefault="003C32C8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EA5837" w:rsidRPr="0035052D" w:rsidRDefault="00EA5837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3C32C8" w:rsidRPr="0035052D" w:rsidRDefault="003C32C8" w:rsidP="003C32C8">
      <w:pPr>
        <w:rPr>
          <w:b/>
          <w:bCs/>
          <w:color w:val="000000"/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35052D" w:rsidRDefault="006562EA" w:rsidP="003C32C8">
      <w:pPr>
        <w:rPr>
          <w:b/>
          <w:bCs/>
          <w:color w:val="000000"/>
          <w:sz w:val="28"/>
          <w:szCs w:val="28"/>
          <w:lang w:val="ro-MD"/>
        </w:rPr>
      </w:pPr>
    </w:p>
    <w:p w:rsidR="006562EA" w:rsidRPr="0035052D" w:rsidRDefault="0025132D" w:rsidP="006562EA">
      <w:pPr>
        <w:jc w:val="both"/>
        <w:rPr>
          <w:bCs/>
          <w:color w:val="000000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Participare la e</w:t>
      </w:r>
      <w:r w:rsidR="003C69FA" w:rsidRPr="0035052D">
        <w:rPr>
          <w:sz w:val="28"/>
          <w:szCs w:val="28"/>
          <w:lang w:val="ro-MD"/>
        </w:rPr>
        <w:t xml:space="preserve">laborarea și generalizarea politicilor bugetare, precum </w:t>
      </w:r>
      <w:proofErr w:type="spellStart"/>
      <w:r w:rsidR="003C69FA" w:rsidRPr="0035052D">
        <w:rPr>
          <w:sz w:val="28"/>
          <w:szCs w:val="28"/>
          <w:lang w:val="ro-MD"/>
        </w:rPr>
        <w:t>şi</w:t>
      </w:r>
      <w:proofErr w:type="spellEnd"/>
      <w:r w:rsidR="003C69FA" w:rsidRPr="0035052D">
        <w:rPr>
          <w:sz w:val="28"/>
          <w:szCs w:val="28"/>
          <w:lang w:val="ro-MD"/>
        </w:rPr>
        <w:t xml:space="preserve"> contribuirea la dezvoltarea continuă a planificării multianuale, </w:t>
      </w:r>
      <w:r w:rsidR="00417592" w:rsidRPr="0035052D">
        <w:rPr>
          <w:sz w:val="28"/>
          <w:szCs w:val="28"/>
          <w:lang w:val="ro-MD"/>
        </w:rPr>
        <w:t>ș</w:t>
      </w:r>
      <w:r w:rsidR="003C69FA" w:rsidRPr="0035052D">
        <w:rPr>
          <w:sz w:val="28"/>
          <w:szCs w:val="28"/>
          <w:lang w:val="ro-MD"/>
        </w:rPr>
        <w:t>i a instruirilor in domeniul planificării bugetare.</w:t>
      </w:r>
    </w:p>
    <w:p w:rsidR="003C32C8" w:rsidRPr="0035052D" w:rsidRDefault="003C32C8" w:rsidP="003C32C8">
      <w:pPr>
        <w:pStyle w:val="Style23"/>
        <w:widowControl/>
        <w:jc w:val="both"/>
        <w:rPr>
          <w:rStyle w:val="FontStyle33"/>
          <w:lang w:val="ro-MD"/>
        </w:rPr>
      </w:pP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Sarcinile de bază ale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35052D" w:rsidRDefault="006562EA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6562EA" w:rsidRPr="0035052D" w:rsidRDefault="00417592" w:rsidP="0019628A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  <w:lang w:val="ro-MD"/>
        </w:rPr>
      </w:pPr>
      <w:r w:rsidRPr="0035052D">
        <w:rPr>
          <w:rFonts w:eastAsia="Times New Roman"/>
          <w:color w:val="000000" w:themeColor="text1"/>
          <w:sz w:val="28"/>
          <w:szCs w:val="28"/>
          <w:lang w:val="ro-MD"/>
        </w:rPr>
        <w:t>Elaborarea modificărilor la legislație care rezultă din politica bugetară</w:t>
      </w:r>
      <w:r w:rsidR="006562EA" w:rsidRPr="0035052D">
        <w:rPr>
          <w:sz w:val="28"/>
          <w:szCs w:val="28"/>
          <w:lang w:val="ro-MD"/>
        </w:rPr>
        <w:t>.</w:t>
      </w:r>
    </w:p>
    <w:p w:rsidR="006562EA" w:rsidRPr="0035052D" w:rsidRDefault="00417592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>Generalizarea rapoartelor/informațiilor privind îndeplinirea/executarea în cadrul Direcției a documentelor de politici și a Planurilor de activitate pe domeniile  ce țin de competența direcției</w:t>
      </w:r>
      <w:r w:rsidR="006562EA" w:rsidRPr="0035052D">
        <w:rPr>
          <w:sz w:val="28"/>
          <w:szCs w:val="28"/>
          <w:lang w:val="ro-MD" w:eastAsia="ru-RU"/>
        </w:rPr>
        <w:t>.</w:t>
      </w:r>
    </w:p>
    <w:p w:rsidR="006562EA" w:rsidRPr="0035052D" w:rsidRDefault="00417592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>Coordonarea și generalizarea propunerilor de modificare a Setului metodologic privind elaborarea, aprobarea și modificarea bugetului</w:t>
      </w:r>
      <w:r w:rsidR="006562EA" w:rsidRPr="0035052D">
        <w:rPr>
          <w:sz w:val="28"/>
          <w:szCs w:val="28"/>
          <w:lang w:val="ro-MD"/>
        </w:rPr>
        <w:t>.</w:t>
      </w:r>
    </w:p>
    <w:p w:rsidR="00C434ED" w:rsidRPr="0035052D" w:rsidRDefault="00417592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35052D">
        <w:rPr>
          <w:rFonts w:eastAsia="Times New Roman"/>
          <w:color w:val="000000" w:themeColor="text1"/>
          <w:sz w:val="28"/>
          <w:szCs w:val="28"/>
          <w:lang w:val="ro-MD" w:eastAsia="ru-RU"/>
        </w:rPr>
        <w:t>Elaborarea particularităților pentru elaborarea/actualizarea strategiilor sectoriale de cheltuieli și acordarea asistenței grupurilor de lucru în procesul CBTM</w:t>
      </w:r>
      <w:r w:rsidR="00C434ED" w:rsidRPr="0035052D">
        <w:rPr>
          <w:sz w:val="28"/>
          <w:szCs w:val="28"/>
          <w:lang w:val="ro-MD" w:eastAsia="ru-RU"/>
        </w:rPr>
        <w:t>.</w:t>
      </w:r>
    </w:p>
    <w:p w:rsidR="00C434ED" w:rsidRPr="0035052D" w:rsidRDefault="00417592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 xml:space="preserve">Examinarea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/sau avizarea proiectelor de acte normative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a documentelor de politici</w:t>
      </w:r>
      <w:r w:rsidR="00C434ED" w:rsidRPr="0035052D">
        <w:rPr>
          <w:sz w:val="28"/>
          <w:szCs w:val="28"/>
          <w:lang w:val="ro-MD" w:eastAsia="ru-RU"/>
        </w:rPr>
        <w:t>.</w:t>
      </w: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35052D" w:rsidRDefault="003C32C8" w:rsidP="003C32C8">
      <w:pPr>
        <w:jc w:val="both"/>
        <w:rPr>
          <w:b/>
          <w:sz w:val="28"/>
          <w:szCs w:val="28"/>
          <w:lang w:val="ro-MD"/>
        </w:rPr>
      </w:pPr>
      <w:proofErr w:type="spellStart"/>
      <w:r w:rsidRPr="0035052D">
        <w:rPr>
          <w:b/>
          <w:sz w:val="28"/>
          <w:szCs w:val="28"/>
          <w:lang w:val="ro-MD"/>
        </w:rPr>
        <w:t>Cerinţe</w:t>
      </w:r>
      <w:proofErr w:type="spellEnd"/>
      <w:r w:rsidRPr="0035052D">
        <w:rPr>
          <w:b/>
          <w:sz w:val="28"/>
          <w:szCs w:val="28"/>
          <w:lang w:val="ro-MD"/>
        </w:rPr>
        <w:t xml:space="preserve"> specifice:</w:t>
      </w:r>
    </w:p>
    <w:p w:rsidR="00F363C4" w:rsidRPr="0035052D" w:rsidRDefault="00F363C4" w:rsidP="003C32C8">
      <w:pPr>
        <w:jc w:val="both"/>
        <w:rPr>
          <w:b/>
          <w:sz w:val="28"/>
          <w:szCs w:val="28"/>
          <w:lang w:val="ro-MD"/>
        </w:rPr>
      </w:pPr>
    </w:p>
    <w:p w:rsidR="00BA106A" w:rsidRPr="0035052D" w:rsidRDefault="00BA106A" w:rsidP="003C32C8">
      <w:pPr>
        <w:jc w:val="both"/>
        <w:rPr>
          <w:sz w:val="28"/>
          <w:szCs w:val="28"/>
          <w:lang w:val="ro-MD"/>
        </w:rPr>
      </w:pPr>
      <w:r w:rsidRPr="0035052D">
        <w:rPr>
          <w:b/>
          <w:sz w:val="28"/>
          <w:szCs w:val="28"/>
          <w:lang w:val="ro-MD"/>
        </w:rPr>
        <w:t>Studii:</w:t>
      </w:r>
      <w:r w:rsidRPr="0035052D">
        <w:rPr>
          <w:sz w:val="28"/>
          <w:szCs w:val="28"/>
          <w:lang w:val="ro-MD"/>
        </w:rPr>
        <w:t xml:space="preserve"> </w:t>
      </w:r>
      <w:r w:rsidR="00F363C4" w:rsidRPr="0035052D">
        <w:rPr>
          <w:sz w:val="28"/>
          <w:szCs w:val="28"/>
          <w:lang w:val="ro-MD"/>
        </w:rPr>
        <w:t xml:space="preserve">superioare, de </w:t>
      </w:r>
      <w:proofErr w:type="spellStart"/>
      <w:r w:rsidR="00F363C4" w:rsidRPr="0035052D">
        <w:rPr>
          <w:sz w:val="28"/>
          <w:szCs w:val="28"/>
          <w:lang w:val="ro-MD"/>
        </w:rPr>
        <w:t>licenţă</w:t>
      </w:r>
      <w:proofErr w:type="spellEnd"/>
      <w:r w:rsidR="00F363C4" w:rsidRPr="0035052D">
        <w:rPr>
          <w:sz w:val="28"/>
          <w:szCs w:val="28"/>
          <w:lang w:val="ro-MD"/>
        </w:rPr>
        <w:t xml:space="preserve"> sau echivalente, preferabil în domeniul bugetar-fiscal</w:t>
      </w:r>
      <w:r w:rsidRPr="0035052D">
        <w:rPr>
          <w:sz w:val="28"/>
          <w:szCs w:val="28"/>
          <w:lang w:val="ro-MD"/>
        </w:rPr>
        <w:t>.</w:t>
      </w:r>
    </w:p>
    <w:p w:rsidR="00BA106A" w:rsidRPr="0035052D" w:rsidRDefault="00BA106A" w:rsidP="003C32C8">
      <w:pPr>
        <w:jc w:val="both"/>
        <w:rPr>
          <w:b/>
          <w:sz w:val="28"/>
          <w:szCs w:val="28"/>
          <w:lang w:val="ro-MD"/>
        </w:rPr>
      </w:pPr>
    </w:p>
    <w:p w:rsidR="003C32C8" w:rsidRPr="0035052D" w:rsidRDefault="004B24B1" w:rsidP="00E73483">
      <w:pPr>
        <w:jc w:val="both"/>
        <w:rPr>
          <w:lang w:val="ro-MD" w:eastAsia="ro-RO"/>
        </w:rPr>
      </w:pPr>
      <w:proofErr w:type="spellStart"/>
      <w:r w:rsidRPr="0035052D">
        <w:rPr>
          <w:b/>
          <w:sz w:val="28"/>
          <w:szCs w:val="28"/>
          <w:lang w:val="ro-MD"/>
        </w:rPr>
        <w:t>Experienţă</w:t>
      </w:r>
      <w:proofErr w:type="spellEnd"/>
      <w:r w:rsidRPr="0035052D">
        <w:rPr>
          <w:b/>
          <w:sz w:val="28"/>
          <w:szCs w:val="28"/>
          <w:lang w:val="ro-MD"/>
        </w:rPr>
        <w:t xml:space="preserve"> profesională</w:t>
      </w:r>
      <w:r w:rsidR="00E73483" w:rsidRPr="0035052D">
        <w:rPr>
          <w:b/>
          <w:sz w:val="28"/>
          <w:szCs w:val="28"/>
          <w:lang w:val="ro-MD"/>
        </w:rPr>
        <w:t>:</w:t>
      </w:r>
      <w:r w:rsidR="003C32C8" w:rsidRPr="0035052D">
        <w:rPr>
          <w:sz w:val="28"/>
          <w:szCs w:val="28"/>
          <w:lang w:val="ro-MD"/>
        </w:rPr>
        <w:t xml:space="preserve"> </w:t>
      </w:r>
      <w:r w:rsidR="00CF66C3" w:rsidRPr="0035052D">
        <w:rPr>
          <w:sz w:val="28"/>
          <w:lang w:val="ro-MD" w:eastAsia="ro-RO"/>
        </w:rPr>
        <w:t xml:space="preserve">1,5 ani de </w:t>
      </w:r>
      <w:proofErr w:type="spellStart"/>
      <w:r w:rsidR="00CF66C3" w:rsidRPr="0035052D">
        <w:rPr>
          <w:sz w:val="28"/>
          <w:lang w:val="ro-MD" w:eastAsia="ro-RO"/>
        </w:rPr>
        <w:t>experienţă</w:t>
      </w:r>
      <w:proofErr w:type="spellEnd"/>
      <w:r w:rsidR="00762FF7">
        <w:rPr>
          <w:sz w:val="28"/>
          <w:lang w:val="ro-MD" w:eastAsia="ro-RO"/>
        </w:rPr>
        <w:t xml:space="preserve"> profesională în domeniu.</w:t>
      </w:r>
    </w:p>
    <w:p w:rsidR="00E73483" w:rsidRPr="0035052D" w:rsidRDefault="00E73483" w:rsidP="00E73483">
      <w:pPr>
        <w:rPr>
          <w:rFonts w:cstheme="minorHAnsi"/>
          <w:sz w:val="28"/>
          <w:szCs w:val="28"/>
          <w:lang w:val="ro-MD"/>
        </w:rPr>
      </w:pPr>
    </w:p>
    <w:p w:rsidR="00B1736C" w:rsidRPr="0035052D" w:rsidRDefault="00B1736C" w:rsidP="00B1736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  <w:proofErr w:type="spellStart"/>
      <w:r w:rsidRPr="0035052D">
        <w:rPr>
          <w:b/>
          <w:sz w:val="28"/>
          <w:szCs w:val="28"/>
          <w:lang w:val="ro-MD"/>
        </w:rPr>
        <w:t>Cunoştințe</w:t>
      </w:r>
      <w:proofErr w:type="spellEnd"/>
      <w:r w:rsidRPr="0035052D">
        <w:rPr>
          <w:b/>
          <w:sz w:val="28"/>
          <w:szCs w:val="28"/>
          <w:lang w:val="ro-MD"/>
        </w:rPr>
        <w:t>: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418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proofErr w:type="spellStart"/>
      <w:r w:rsidRPr="0035052D">
        <w:rPr>
          <w:sz w:val="28"/>
          <w:szCs w:val="28"/>
          <w:lang w:val="ro-MD"/>
        </w:rPr>
        <w:t>cunoaşterea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proofErr w:type="spellStart"/>
      <w:r w:rsidRPr="0035052D">
        <w:rPr>
          <w:sz w:val="28"/>
          <w:szCs w:val="28"/>
          <w:lang w:val="ro-MD"/>
        </w:rPr>
        <w:t>legislaţiei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altor acte normative în domeniu;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proofErr w:type="spellStart"/>
      <w:r w:rsidRPr="0035052D">
        <w:rPr>
          <w:sz w:val="28"/>
          <w:szCs w:val="28"/>
          <w:lang w:val="ro-MD"/>
        </w:rPr>
        <w:t>cunoaşterea</w:t>
      </w:r>
      <w:proofErr w:type="spellEnd"/>
      <w:r w:rsidRPr="0035052D">
        <w:rPr>
          <w:sz w:val="28"/>
          <w:szCs w:val="28"/>
          <w:lang w:val="ro-MD"/>
        </w:rPr>
        <w:t xml:space="preserve"> managementului </w:t>
      </w:r>
      <w:proofErr w:type="spellStart"/>
      <w:r w:rsidRPr="0035052D">
        <w:rPr>
          <w:sz w:val="28"/>
          <w:szCs w:val="28"/>
          <w:lang w:val="ro-MD"/>
        </w:rPr>
        <w:t>finanţelor</w:t>
      </w:r>
      <w:proofErr w:type="spellEnd"/>
      <w:r w:rsidRPr="0035052D">
        <w:rPr>
          <w:sz w:val="28"/>
          <w:szCs w:val="28"/>
          <w:lang w:val="ro-MD"/>
        </w:rPr>
        <w:t xml:space="preserve"> publice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planificării strategice;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proofErr w:type="spellStart"/>
      <w:r w:rsidRPr="0035052D">
        <w:rPr>
          <w:sz w:val="28"/>
          <w:szCs w:val="28"/>
          <w:lang w:val="ro-MD"/>
        </w:rPr>
        <w:t>cunoaşterea</w:t>
      </w:r>
      <w:proofErr w:type="spellEnd"/>
      <w:r w:rsidRPr="0035052D">
        <w:rPr>
          <w:sz w:val="28"/>
          <w:szCs w:val="28"/>
          <w:lang w:val="ro-MD"/>
        </w:rPr>
        <w:t xml:space="preserve"> procesului de elaborare a documentelor de politici, precum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a practicilor pozitive în domeniu;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proofErr w:type="spellStart"/>
      <w:r w:rsidRPr="0035052D">
        <w:rPr>
          <w:sz w:val="28"/>
          <w:szCs w:val="28"/>
          <w:lang w:val="ro-MD"/>
        </w:rPr>
        <w:t>cunoaşterea</w:t>
      </w:r>
      <w:proofErr w:type="spellEnd"/>
      <w:r w:rsidRPr="0035052D">
        <w:rPr>
          <w:sz w:val="28"/>
          <w:szCs w:val="28"/>
          <w:lang w:val="ro-MD"/>
        </w:rPr>
        <w:t xml:space="preserve"> unei limbi de </w:t>
      </w:r>
      <w:proofErr w:type="spellStart"/>
      <w:r w:rsidRPr="0035052D">
        <w:rPr>
          <w:sz w:val="28"/>
          <w:szCs w:val="28"/>
          <w:lang w:val="ro-MD"/>
        </w:rPr>
        <w:t>circulaţie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proofErr w:type="spellStart"/>
      <w:r w:rsidRPr="0035052D">
        <w:rPr>
          <w:sz w:val="28"/>
          <w:szCs w:val="28"/>
          <w:lang w:val="ro-MD"/>
        </w:rPr>
        <w:t>internaţională</w:t>
      </w:r>
      <w:proofErr w:type="spellEnd"/>
      <w:r w:rsidRPr="0035052D">
        <w:rPr>
          <w:sz w:val="28"/>
          <w:szCs w:val="28"/>
          <w:lang w:val="ro-MD"/>
        </w:rPr>
        <w:t xml:space="preserve"> la nivel B1;</w:t>
      </w:r>
    </w:p>
    <w:p w:rsidR="00D1146B" w:rsidRPr="0035052D" w:rsidRDefault="00635482" w:rsidP="0063548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 xml:space="preserve">- </w:t>
      </w:r>
      <w:proofErr w:type="spellStart"/>
      <w:r w:rsidRPr="0035052D">
        <w:rPr>
          <w:sz w:val="28"/>
          <w:szCs w:val="28"/>
          <w:lang w:val="ro-MD"/>
        </w:rPr>
        <w:t>cunoştinţe</w:t>
      </w:r>
      <w:proofErr w:type="spellEnd"/>
      <w:r w:rsidRPr="0035052D">
        <w:rPr>
          <w:sz w:val="28"/>
          <w:szCs w:val="28"/>
          <w:lang w:val="ro-MD"/>
        </w:rPr>
        <w:t xml:space="preserve"> de operare la </w:t>
      </w:r>
      <w:r w:rsidR="00762FF7">
        <w:rPr>
          <w:sz w:val="28"/>
          <w:szCs w:val="28"/>
          <w:lang w:val="ro-MD"/>
        </w:rPr>
        <w:t>computer</w:t>
      </w:r>
      <w:r w:rsidRPr="0035052D">
        <w:rPr>
          <w:sz w:val="28"/>
          <w:szCs w:val="28"/>
          <w:lang w:val="ro-MD"/>
        </w:rPr>
        <w:t>: Word, Excel, PowerPoint, Internet.</w:t>
      </w:r>
    </w:p>
    <w:p w:rsidR="00635482" w:rsidRPr="0035052D" w:rsidRDefault="00635482" w:rsidP="0063548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</w:p>
    <w:p w:rsidR="003C32C8" w:rsidRPr="000A265D" w:rsidRDefault="00320A36" w:rsidP="006257EC">
      <w:pPr>
        <w:jc w:val="both"/>
        <w:rPr>
          <w:sz w:val="28"/>
          <w:szCs w:val="28"/>
          <w:lang w:val="ro-MD"/>
        </w:rPr>
      </w:pPr>
      <w:r w:rsidRPr="000A265D">
        <w:rPr>
          <w:b/>
          <w:sz w:val="28"/>
          <w:szCs w:val="28"/>
          <w:lang w:val="ro-MD"/>
        </w:rPr>
        <w:t>Abilități</w:t>
      </w:r>
      <w:r w:rsidRPr="000A265D">
        <w:rPr>
          <w:sz w:val="28"/>
          <w:szCs w:val="28"/>
          <w:lang w:val="ro-MD"/>
        </w:rPr>
        <w:t xml:space="preserve"> </w:t>
      </w:r>
      <w:r w:rsidR="000A265D" w:rsidRPr="000A265D">
        <w:rPr>
          <w:sz w:val="28"/>
          <w:szCs w:val="28"/>
          <w:lang w:val="ro-MD"/>
        </w:rPr>
        <w:t xml:space="preserve">de lucru cu </w:t>
      </w:r>
      <w:proofErr w:type="spellStart"/>
      <w:r w:rsidR="000A265D" w:rsidRPr="000A265D">
        <w:rPr>
          <w:sz w:val="28"/>
          <w:szCs w:val="28"/>
          <w:lang w:val="ro-MD"/>
        </w:rPr>
        <w:t>informaţia</w:t>
      </w:r>
      <w:proofErr w:type="spellEnd"/>
      <w:r w:rsidR="000A265D" w:rsidRPr="000A265D">
        <w:rPr>
          <w:sz w:val="28"/>
          <w:szCs w:val="28"/>
          <w:lang w:val="ro-MD"/>
        </w:rPr>
        <w:t xml:space="preserve">, planificare, organizare, luare a deciziilor, analiză </w:t>
      </w:r>
      <w:proofErr w:type="spellStart"/>
      <w:r w:rsidR="000A265D" w:rsidRPr="000A265D">
        <w:rPr>
          <w:sz w:val="28"/>
          <w:szCs w:val="28"/>
          <w:lang w:val="ro-MD"/>
        </w:rPr>
        <w:t>şi</w:t>
      </w:r>
      <w:proofErr w:type="spellEnd"/>
      <w:r w:rsidR="000A265D" w:rsidRPr="000A265D">
        <w:rPr>
          <w:sz w:val="28"/>
          <w:szCs w:val="28"/>
          <w:lang w:val="ro-MD"/>
        </w:rPr>
        <w:t xml:space="preserve"> sinteză, elaborare a documentelor, argumentare, prezentare, instruire, mobilizare de sine </w:t>
      </w:r>
      <w:proofErr w:type="spellStart"/>
      <w:r w:rsidR="000A265D" w:rsidRPr="000A265D">
        <w:rPr>
          <w:sz w:val="28"/>
          <w:szCs w:val="28"/>
          <w:lang w:val="ro-MD"/>
        </w:rPr>
        <w:t>şi</w:t>
      </w:r>
      <w:proofErr w:type="spellEnd"/>
      <w:r w:rsidR="000A265D" w:rsidRPr="000A265D">
        <w:rPr>
          <w:sz w:val="28"/>
          <w:szCs w:val="28"/>
          <w:lang w:val="ro-MD"/>
        </w:rPr>
        <w:t xml:space="preserve"> a echipei, </w:t>
      </w:r>
      <w:proofErr w:type="spellStart"/>
      <w:r w:rsidR="000A265D" w:rsidRPr="000A265D">
        <w:rPr>
          <w:sz w:val="28"/>
          <w:szCs w:val="28"/>
          <w:lang w:val="ro-MD"/>
        </w:rPr>
        <w:t>soluţionare</w:t>
      </w:r>
      <w:proofErr w:type="spellEnd"/>
      <w:r w:rsidR="000A265D" w:rsidRPr="000A265D">
        <w:rPr>
          <w:sz w:val="28"/>
          <w:szCs w:val="28"/>
          <w:lang w:val="ro-MD"/>
        </w:rPr>
        <w:t xml:space="preserve"> de probleme, comunicare eficientă, lucru în echipă</w:t>
      </w:r>
      <w:r w:rsidRPr="000A265D">
        <w:rPr>
          <w:sz w:val="28"/>
          <w:szCs w:val="28"/>
          <w:lang w:val="ro-MD"/>
        </w:rPr>
        <w:t>.</w:t>
      </w:r>
    </w:p>
    <w:p w:rsidR="003C32C8" w:rsidRDefault="003C32C8" w:rsidP="003C32C8">
      <w:pPr>
        <w:rPr>
          <w:lang w:val="ro-MD"/>
        </w:rPr>
      </w:pPr>
    </w:p>
    <w:p w:rsidR="00D177E2" w:rsidRPr="0035052D" w:rsidRDefault="00D177E2" w:rsidP="003C32C8">
      <w:pPr>
        <w:rPr>
          <w:lang w:val="ro-MD"/>
        </w:rPr>
      </w:pPr>
    </w:p>
    <w:p w:rsidR="002F0F7C" w:rsidRPr="0035052D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lastRenderedPageBreak/>
        <w:t xml:space="preserve">Bibliografie în baza căreia vor fi </w:t>
      </w:r>
      <w:r w:rsidR="00965529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formulate întrebări pentru proba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scrisă și interviu la funcția vacantă de </w:t>
      </w:r>
      <w:r w:rsidR="005A6CA6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c</w:t>
      </w:r>
      <w:r w:rsidR="00ED6929" w:rsidRPr="0035052D">
        <w:rPr>
          <w:b/>
          <w:sz w:val="28"/>
          <w:u w:val="single"/>
          <w:lang w:val="ro-MD"/>
        </w:rPr>
        <w:t xml:space="preserve">onsultant principal/consultantă principală, Direcția </w:t>
      </w:r>
      <w:r w:rsidR="00D177E2">
        <w:rPr>
          <w:b/>
          <w:sz w:val="28"/>
          <w:u w:val="single"/>
          <w:lang w:val="ro-MD"/>
        </w:rPr>
        <w:t>politici bugetare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</w:t>
      </w:r>
      <w:r w:rsidR="00965529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di</w:t>
      </w:r>
      <w:r w:rsidR="005332B0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n cadrul Direcției</w:t>
      </w:r>
      <w:r w:rsidR="006C7A77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generale </w:t>
      </w:r>
      <w:r w:rsidR="005332B0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politici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și sinteză bugetară</w:t>
      </w:r>
    </w:p>
    <w:p w:rsidR="002F0F7C" w:rsidRPr="0035052D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b/>
          <w:bCs/>
          <w:color w:val="000000"/>
          <w:sz w:val="28"/>
          <w:szCs w:val="28"/>
          <w:lang w:val="ro-MD" w:eastAsia="en-US"/>
        </w:rPr>
        <w:t> 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1. 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Legea finanțelor publice și responsabilităților bugetar-fiscal</w:t>
      </w:r>
      <w:r w:rsidR="00CD01C2" w:rsidRPr="0035052D">
        <w:rPr>
          <w:rFonts w:eastAsia="Times New Roman"/>
          <w:color w:val="000000"/>
          <w:sz w:val="28"/>
          <w:szCs w:val="28"/>
          <w:lang w:val="ro-MD" w:eastAsia="en-US"/>
        </w:rPr>
        <w:t>e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nr.181/2014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2. 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 </w:t>
      </w:r>
      <w:r w:rsidR="005332B0" w:rsidRPr="0035052D">
        <w:rPr>
          <w:rFonts w:eastAsia="Times New Roman"/>
          <w:color w:val="000000"/>
          <w:sz w:val="28"/>
          <w:szCs w:val="28"/>
          <w:lang w:val="ro-MD" w:eastAsia="en-US"/>
        </w:rPr>
        <w:t>Legea nr.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100/2017 cu privire la actele normative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3. 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Legea nr.158/2008 cu privire la funcția publică și statutul funcționarului public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4. Hotăr</w:t>
      </w:r>
      <w:r w:rsidR="00DD2208" w:rsidRPr="0035052D">
        <w:rPr>
          <w:rFonts w:eastAsia="Times New Roman"/>
          <w:color w:val="000000"/>
          <w:sz w:val="28"/>
          <w:szCs w:val="28"/>
          <w:lang w:val="ro-MD" w:eastAsia="en-US"/>
        </w:rPr>
        <w:t>â</w:t>
      </w:r>
      <w:r w:rsidR="005332B0" w:rsidRPr="0035052D">
        <w:rPr>
          <w:rFonts w:eastAsia="Times New Roman"/>
          <w:color w:val="000000"/>
          <w:sz w:val="28"/>
          <w:szCs w:val="28"/>
          <w:lang w:val="ro-MD" w:eastAsia="en-US"/>
        </w:rPr>
        <w:t>rea Guvernului nr.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610/2018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pentru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aprobarea Regulamentului Guvernului;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5.</w:t>
      </w:r>
      <w:r w:rsidRPr="0035052D">
        <w:rPr>
          <w:rFonts w:eastAsia="Times New Roman"/>
          <w:color w:val="000000"/>
          <w:sz w:val="15"/>
          <w:szCs w:val="15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Hot</w:t>
      </w:r>
      <w:r w:rsidR="00A95097" w:rsidRPr="0035052D">
        <w:rPr>
          <w:rFonts w:eastAsia="Times New Roman"/>
          <w:color w:val="000000"/>
          <w:sz w:val="28"/>
          <w:szCs w:val="28"/>
          <w:lang w:val="ro-MD" w:eastAsia="en-US"/>
        </w:rPr>
        <w:t>ă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rârea Guvernului nr.386/2020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u privire la planificarea </w:t>
      </w:r>
      <w:r w:rsidR="007E57D7" w:rsidRPr="0035052D">
        <w:rPr>
          <w:rFonts w:eastAsia="Times New Roman"/>
          <w:color w:val="000000"/>
          <w:sz w:val="28"/>
          <w:szCs w:val="28"/>
          <w:lang w:val="ro-MD" w:eastAsia="en-US"/>
        </w:rPr>
        <w:t>strategică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Default="002F0F7C" w:rsidP="002F0F7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6. 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Hotărârea Guvernului nr.696/2017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u privire la organizarea și funcționarea Ministerului Finanțelor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636FCC" w:rsidRPr="00636FCC" w:rsidRDefault="00636FCC" w:rsidP="00636FCC">
      <w:pPr>
        <w:pStyle w:val="tt"/>
        <w:spacing w:before="0" w:beforeAutospacing="0" w:after="0" w:afterAutospacing="0"/>
        <w:jc w:val="both"/>
        <w:rPr>
          <w:color w:val="000000"/>
          <w:lang w:val="ro-MD" w:eastAsia="en-US"/>
        </w:rPr>
      </w:pPr>
      <w:r w:rsidRPr="00636FCC">
        <w:rPr>
          <w:color w:val="000000"/>
          <w:sz w:val="28"/>
          <w:szCs w:val="28"/>
          <w:lang w:val="ro-MD" w:eastAsia="en-US"/>
        </w:rPr>
        <w:t>7. Hotărârea Guvernului nr</w:t>
      </w:r>
      <w:r w:rsidRPr="00636FCC">
        <w:rPr>
          <w:sz w:val="28"/>
          <w:szCs w:val="28"/>
          <w:lang w:val="ro-MD"/>
        </w:rPr>
        <w:t>.574/2024</w:t>
      </w:r>
      <w:r w:rsidRPr="00636FCC">
        <w:rPr>
          <w:bCs/>
          <w:sz w:val="28"/>
          <w:szCs w:val="28"/>
          <w:lang w:val="ro-MD"/>
        </w:rPr>
        <w:t xml:space="preserve"> cu privire la aprobarea Metodologiei de analiză a impactului de reglementare;</w:t>
      </w:r>
    </w:p>
    <w:p w:rsidR="002F0F7C" w:rsidRPr="0035052D" w:rsidRDefault="00636FC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636FCC">
        <w:rPr>
          <w:rFonts w:eastAsia="Times New Roman"/>
          <w:color w:val="000000"/>
          <w:sz w:val="28"/>
          <w:szCs w:val="28"/>
          <w:lang w:val="ro-MD" w:eastAsia="en-US"/>
        </w:rPr>
        <w:t>8</w:t>
      </w:r>
      <w:r w:rsidR="002F0F7C" w:rsidRPr="00636FCC">
        <w:rPr>
          <w:rFonts w:eastAsia="Times New Roman"/>
          <w:color w:val="000000"/>
          <w:sz w:val="28"/>
          <w:szCs w:val="28"/>
          <w:lang w:val="ro-MD" w:eastAsia="en-US"/>
        </w:rPr>
        <w:t>. Ordinul ministrului finanțelor nr.208/2015 privind Clasifica</w:t>
      </w:r>
      <w:r w:rsidR="0055453E" w:rsidRPr="00636FCC">
        <w:rPr>
          <w:rFonts w:eastAsia="Times New Roman"/>
          <w:color w:val="000000"/>
          <w:sz w:val="28"/>
          <w:szCs w:val="28"/>
          <w:lang w:val="ro-MD" w:eastAsia="en-US"/>
        </w:rPr>
        <w:t>ția</w:t>
      </w:r>
      <w:r w:rsidR="002F0F7C" w:rsidRPr="00636FCC">
        <w:rPr>
          <w:rFonts w:eastAsia="Times New Roman"/>
          <w:color w:val="000000"/>
          <w:sz w:val="28"/>
          <w:szCs w:val="28"/>
          <w:lang w:val="ro-MD" w:eastAsia="en-US"/>
        </w:rPr>
        <w:t xml:space="preserve"> bugetară</w:t>
      </w:r>
      <w:r w:rsidR="00ED6929" w:rsidRPr="00636FCC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636FC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>
        <w:rPr>
          <w:rFonts w:eastAsia="Times New Roman"/>
          <w:color w:val="000000"/>
          <w:sz w:val="28"/>
          <w:szCs w:val="28"/>
          <w:lang w:val="ro-MD" w:eastAsia="en-US"/>
        </w:rPr>
        <w:t>9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. </w:t>
      </w:r>
      <w:r w:rsidR="002F0F7C"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Ordinul ministrului finanțelor nr.</w:t>
      </w:r>
      <w:r w:rsidR="00333595" w:rsidRPr="0035052D">
        <w:rPr>
          <w:rFonts w:eastAsia="Times New Roman"/>
          <w:color w:val="000000"/>
          <w:sz w:val="28"/>
          <w:szCs w:val="28"/>
          <w:lang w:val="ro-MD" w:eastAsia="en-US"/>
        </w:rPr>
        <w:t>124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/20</w:t>
      </w:r>
      <w:r w:rsidR="00333595" w:rsidRPr="0035052D">
        <w:rPr>
          <w:rFonts w:eastAsia="Times New Roman"/>
          <w:color w:val="000000"/>
          <w:sz w:val="28"/>
          <w:szCs w:val="28"/>
          <w:lang w:val="ro-MD" w:eastAsia="en-US"/>
        </w:rPr>
        <w:t>23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cu privire la aprobarea Setului metodologic privind elaborarea, aprobarea și modificarea bugetului.</w:t>
      </w:r>
    </w:p>
    <w:p w:rsidR="003C32C8" w:rsidRPr="0035052D" w:rsidRDefault="003C32C8" w:rsidP="003C32C8">
      <w:pPr>
        <w:rPr>
          <w:lang w:val="ro-MD"/>
        </w:rPr>
      </w:pPr>
    </w:p>
    <w:p w:rsidR="00636FCC" w:rsidRPr="0035052D" w:rsidRDefault="00636FCC">
      <w:pPr>
        <w:pStyle w:val="tt"/>
        <w:spacing w:before="0" w:beforeAutospacing="0" w:after="0" w:afterAutospacing="0"/>
        <w:jc w:val="center"/>
        <w:rPr>
          <w:bCs/>
          <w:sz w:val="28"/>
          <w:szCs w:val="28"/>
          <w:lang w:val="ro-MD"/>
        </w:rPr>
      </w:pPr>
    </w:p>
    <w:sectPr w:rsidR="00636FCC" w:rsidRPr="0035052D" w:rsidSect="00F363C4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8FB"/>
    <w:multiLevelType w:val="hybridMultilevel"/>
    <w:tmpl w:val="327AD318"/>
    <w:lvl w:ilvl="0" w:tplc="FC7CD8B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911B3"/>
    <w:multiLevelType w:val="hybridMultilevel"/>
    <w:tmpl w:val="98D80622"/>
    <w:lvl w:ilvl="0" w:tplc="B56C5F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DE148D"/>
    <w:multiLevelType w:val="hybridMultilevel"/>
    <w:tmpl w:val="40789B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7F"/>
    <w:rsid w:val="00035CA9"/>
    <w:rsid w:val="000A265D"/>
    <w:rsid w:val="000A5314"/>
    <w:rsid w:val="00110247"/>
    <w:rsid w:val="0019628A"/>
    <w:rsid w:val="0021097F"/>
    <w:rsid w:val="0025132D"/>
    <w:rsid w:val="002963CA"/>
    <w:rsid w:val="002A28EB"/>
    <w:rsid w:val="002E6D45"/>
    <w:rsid w:val="002F0F7C"/>
    <w:rsid w:val="00320A36"/>
    <w:rsid w:val="00333595"/>
    <w:rsid w:val="0035052D"/>
    <w:rsid w:val="0037434F"/>
    <w:rsid w:val="0039355F"/>
    <w:rsid w:val="003C32C8"/>
    <w:rsid w:val="003C69FA"/>
    <w:rsid w:val="003E5754"/>
    <w:rsid w:val="00417592"/>
    <w:rsid w:val="004A187F"/>
    <w:rsid w:val="004B24B1"/>
    <w:rsid w:val="004C01CE"/>
    <w:rsid w:val="004D22AE"/>
    <w:rsid w:val="005332B0"/>
    <w:rsid w:val="0055453E"/>
    <w:rsid w:val="005A6CA6"/>
    <w:rsid w:val="00605267"/>
    <w:rsid w:val="006257EC"/>
    <w:rsid w:val="00635482"/>
    <w:rsid w:val="00636FCC"/>
    <w:rsid w:val="006562EA"/>
    <w:rsid w:val="006608FB"/>
    <w:rsid w:val="00687146"/>
    <w:rsid w:val="006C7A77"/>
    <w:rsid w:val="00740FEE"/>
    <w:rsid w:val="00762FF7"/>
    <w:rsid w:val="00793F32"/>
    <w:rsid w:val="007B042E"/>
    <w:rsid w:val="007B71C5"/>
    <w:rsid w:val="007E57D7"/>
    <w:rsid w:val="00923966"/>
    <w:rsid w:val="00965529"/>
    <w:rsid w:val="00A236CE"/>
    <w:rsid w:val="00A95097"/>
    <w:rsid w:val="00B1736C"/>
    <w:rsid w:val="00BA106A"/>
    <w:rsid w:val="00C434ED"/>
    <w:rsid w:val="00C7336E"/>
    <w:rsid w:val="00CD01C2"/>
    <w:rsid w:val="00CF66C3"/>
    <w:rsid w:val="00D1146B"/>
    <w:rsid w:val="00D177E2"/>
    <w:rsid w:val="00DD2208"/>
    <w:rsid w:val="00E16F13"/>
    <w:rsid w:val="00E73483"/>
    <w:rsid w:val="00EA5837"/>
    <w:rsid w:val="00EC1B56"/>
    <w:rsid w:val="00EC3E2D"/>
    <w:rsid w:val="00ED6929"/>
    <w:rsid w:val="00F363C4"/>
    <w:rsid w:val="00F655E2"/>
    <w:rsid w:val="00F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80A5F-1D7D-4556-8FCD-21F239A8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2C8"/>
    <w:pPr>
      <w:ind w:left="720"/>
      <w:contextualSpacing/>
    </w:pPr>
  </w:style>
  <w:style w:type="paragraph" w:customStyle="1" w:styleId="Style23">
    <w:name w:val="Style23"/>
    <w:basedOn w:val="a"/>
    <w:uiPriority w:val="99"/>
    <w:rsid w:val="003C32C8"/>
    <w:pPr>
      <w:widowControl w:val="0"/>
      <w:autoSpaceDE w:val="0"/>
      <w:autoSpaceDN w:val="0"/>
      <w:adjustRightInd w:val="0"/>
    </w:pPr>
    <w:rPr>
      <w:rFonts w:eastAsiaTheme="minorEastAsia"/>
      <w:lang w:val="ro-RO" w:eastAsia="ro-RO"/>
    </w:rPr>
  </w:style>
  <w:style w:type="character" w:customStyle="1" w:styleId="FontStyle33">
    <w:name w:val="Font Style33"/>
    <w:basedOn w:val="a0"/>
    <w:uiPriority w:val="99"/>
    <w:rsid w:val="003C32C8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3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36E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tt">
    <w:name w:val="tt"/>
    <w:basedOn w:val="a"/>
    <w:rsid w:val="00ED6929"/>
    <w:pPr>
      <w:spacing w:before="100" w:beforeAutospacing="1" w:after="100" w:afterAutospacing="1"/>
    </w:pPr>
    <w:rPr>
      <w:rFonts w:eastAsia="Times New Roman"/>
      <w:lang w:val="ro-RO" w:eastAsia="ro-RO"/>
    </w:rPr>
  </w:style>
  <w:style w:type="character" w:styleId="a6">
    <w:name w:val="Hyperlink"/>
    <w:basedOn w:val="a0"/>
    <w:uiPriority w:val="99"/>
    <w:semiHidden/>
    <w:unhideWhenUsed/>
    <w:rsid w:val="00ED6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2</cp:revision>
  <cp:lastPrinted>2022-08-08T10:06:00Z</cp:lastPrinted>
  <dcterms:created xsi:type="dcterms:W3CDTF">2025-12-30T09:16:00Z</dcterms:created>
  <dcterms:modified xsi:type="dcterms:W3CDTF">2025-12-30T09:16:00Z</dcterms:modified>
</cp:coreProperties>
</file>