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D7" w:rsidRDefault="00DD64D7" w:rsidP="00FA02EB">
      <w:pPr>
        <w:rPr>
          <w:noProof/>
          <w:lang w:val="ro-MD"/>
        </w:rPr>
      </w:pPr>
    </w:p>
    <w:p w:rsidR="00187BBA" w:rsidRDefault="00276365" w:rsidP="00276365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                                                                                                                 </w:t>
      </w:r>
      <w:proofErr w:type="spellStart"/>
      <w:r w:rsidRPr="005A4350">
        <w:rPr>
          <w:color w:val="000000"/>
          <w:lang w:val="en-GB" w:eastAsia="en-GB"/>
        </w:rPr>
        <w:t>Anexa</w:t>
      </w:r>
      <w:proofErr w:type="spellEnd"/>
    </w:p>
    <w:p w:rsidR="00276365" w:rsidRDefault="00276365" w:rsidP="00276365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                                                                                                                 </w:t>
      </w:r>
      <w:r w:rsidRPr="005A4350">
        <w:rPr>
          <w:color w:val="000000"/>
          <w:lang w:val="en-GB" w:eastAsia="en-GB"/>
        </w:rPr>
        <w:t xml:space="preserve">la </w:t>
      </w:r>
      <w:proofErr w:type="spellStart"/>
      <w:r w:rsidRPr="005A4350">
        <w:rPr>
          <w:color w:val="000000"/>
          <w:lang w:val="en-GB" w:eastAsia="en-GB"/>
        </w:rPr>
        <w:t>Hotărîrea</w:t>
      </w:r>
      <w:proofErr w:type="spellEnd"/>
      <w:r w:rsidRPr="005A4350">
        <w:rPr>
          <w:color w:val="000000"/>
          <w:lang w:val="en-GB" w:eastAsia="en-GB"/>
        </w:rPr>
        <w:t xml:space="preserve"> </w:t>
      </w:r>
      <w:proofErr w:type="spellStart"/>
      <w:r w:rsidRPr="005A4350">
        <w:rPr>
          <w:color w:val="000000"/>
          <w:lang w:val="en-GB" w:eastAsia="en-GB"/>
        </w:rPr>
        <w:t>Guvernului</w:t>
      </w:r>
      <w:proofErr w:type="spellEnd"/>
    </w:p>
    <w:p w:rsidR="00276365" w:rsidRDefault="00276365" w:rsidP="00276365">
      <w:pPr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                                                                                                                 </w:t>
      </w:r>
      <w:proofErr w:type="spellStart"/>
      <w:r w:rsidRPr="005A4350">
        <w:rPr>
          <w:color w:val="000000"/>
          <w:lang w:val="en-GB" w:eastAsia="en-GB"/>
        </w:rPr>
        <w:t>nr</w:t>
      </w:r>
      <w:proofErr w:type="spellEnd"/>
      <w:r w:rsidRPr="005A4350">
        <w:rPr>
          <w:color w:val="000000"/>
          <w:lang w:val="en-GB" w:eastAsia="en-GB"/>
        </w:rPr>
        <w:t xml:space="preserve">.          din        </w:t>
      </w:r>
      <w:proofErr w:type="spellStart"/>
      <w:r w:rsidRPr="005A4350">
        <w:rPr>
          <w:color w:val="000000"/>
          <w:lang w:val="en-GB" w:eastAsia="en-GB"/>
        </w:rPr>
        <w:t>mai</w:t>
      </w:r>
      <w:proofErr w:type="spellEnd"/>
      <w:r w:rsidRPr="005A4350">
        <w:rPr>
          <w:color w:val="000000"/>
          <w:lang w:val="en-GB" w:eastAsia="en-GB"/>
        </w:rPr>
        <w:t xml:space="preserve"> 2019</w:t>
      </w:r>
    </w:p>
    <w:p w:rsidR="00121FF4" w:rsidRDefault="00121FF4" w:rsidP="00276365">
      <w:pPr>
        <w:rPr>
          <w:color w:val="000000"/>
          <w:lang w:val="en-GB" w:eastAsia="en-GB"/>
        </w:rPr>
      </w:pPr>
    </w:p>
    <w:p w:rsidR="00121FF4" w:rsidRDefault="00121FF4" w:rsidP="00276365">
      <w:pPr>
        <w:rPr>
          <w:color w:val="000000"/>
          <w:lang w:val="en-GB" w:eastAsia="en-GB"/>
        </w:rPr>
      </w:pPr>
    </w:p>
    <w:p w:rsidR="008715A9" w:rsidRDefault="00121FF4" w:rsidP="008715A9">
      <w:pPr>
        <w:jc w:val="center"/>
        <w:rPr>
          <w:b/>
          <w:bCs/>
          <w:color w:val="000000"/>
          <w:sz w:val="28"/>
          <w:szCs w:val="28"/>
          <w:lang w:val="en-GB" w:eastAsia="en-GB"/>
        </w:rPr>
      </w:pP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Volumele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alocațiilor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aprobate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în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bugetul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de</w:t>
      </w:r>
      <w:r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stat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pentru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anul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2019,</w:t>
      </w:r>
    </w:p>
    <w:p w:rsidR="00121FF4" w:rsidRDefault="00121FF4" w:rsidP="00121FF4">
      <w:pPr>
        <w:jc w:val="center"/>
        <w:rPr>
          <w:b/>
          <w:bCs/>
          <w:color w:val="000000"/>
          <w:sz w:val="28"/>
          <w:szCs w:val="28"/>
          <w:lang w:val="en-GB" w:eastAsia="en-GB"/>
        </w:rPr>
      </w:pPr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care se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redistribuie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între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autorități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publice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centrale</w:t>
      </w:r>
      <w:proofErr w:type="spellEnd"/>
    </w:p>
    <w:p w:rsidR="00121FF4" w:rsidRDefault="00121FF4" w:rsidP="00121FF4">
      <w:pPr>
        <w:jc w:val="center"/>
        <w:rPr>
          <w:b/>
          <w:bCs/>
          <w:color w:val="000000"/>
          <w:sz w:val="28"/>
          <w:szCs w:val="28"/>
          <w:lang w:val="en-GB" w:eastAsia="en-GB"/>
        </w:rPr>
      </w:pP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și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între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subprogramele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unei</w:t>
      </w:r>
      <w:proofErr w:type="spellEnd"/>
      <w:r w:rsidRPr="005A4350">
        <w:rPr>
          <w:b/>
          <w:bCs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5A4350">
        <w:rPr>
          <w:b/>
          <w:bCs/>
          <w:color w:val="000000"/>
          <w:sz w:val="28"/>
          <w:szCs w:val="28"/>
          <w:lang w:val="en-GB" w:eastAsia="en-GB"/>
        </w:rPr>
        <w:t>autorități</w:t>
      </w:r>
      <w:proofErr w:type="spellEnd"/>
    </w:p>
    <w:p w:rsidR="00121FF4" w:rsidRDefault="00121FF4" w:rsidP="00121FF4">
      <w:pPr>
        <w:jc w:val="right"/>
        <w:rPr>
          <w:i/>
          <w:iCs/>
          <w:color w:val="000000"/>
          <w:sz w:val="18"/>
          <w:szCs w:val="18"/>
          <w:lang w:val="en-GB" w:eastAsia="en-GB"/>
        </w:rPr>
      </w:pPr>
      <w:r w:rsidRPr="005A4350">
        <w:rPr>
          <w:i/>
          <w:iCs/>
          <w:color w:val="000000"/>
          <w:sz w:val="18"/>
          <w:szCs w:val="18"/>
          <w:lang w:val="en-GB" w:eastAsia="en-GB"/>
        </w:rPr>
        <w:t>(mii lei)</w:t>
      </w:r>
    </w:p>
    <w:p w:rsidR="00121FF4" w:rsidRDefault="00121FF4" w:rsidP="00121FF4">
      <w:pPr>
        <w:jc w:val="right"/>
        <w:rPr>
          <w:i/>
          <w:iCs/>
          <w:color w:val="000000"/>
          <w:sz w:val="18"/>
          <w:szCs w:val="18"/>
          <w:lang w:val="en-GB" w:eastAsia="en-GB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086"/>
        <w:gridCol w:w="831"/>
        <w:gridCol w:w="1051"/>
        <w:gridCol w:w="1052"/>
        <w:gridCol w:w="1478"/>
      </w:tblGrid>
      <w:tr w:rsidR="00276365" w:rsidRPr="00276365" w:rsidTr="00121FF4">
        <w:trPr>
          <w:trHeight w:val="325"/>
          <w:tblHeader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Denumirea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Cod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Suma,</w:t>
            </w: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 xml:space="preserve">mii lei   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inclusiv</w:t>
            </w:r>
            <w:proofErr w:type="spellEnd"/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redistribuiri</w:t>
            </w:r>
            <w:proofErr w:type="spellEnd"/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:</w:t>
            </w:r>
          </w:p>
        </w:tc>
      </w:tr>
      <w:tr w:rsidR="00276365" w:rsidRPr="00276365" w:rsidTr="00121FF4">
        <w:trPr>
          <w:trHeight w:val="1036"/>
          <w:tblHeader/>
        </w:trPr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pînă</w:t>
            </w:r>
            <w:proofErr w:type="spellEnd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la 10</w:t>
            </w: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 xml:space="preserve">la </w:t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sută</w:t>
            </w:r>
            <w:proofErr w:type="spellEnd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din</w:t>
            </w: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volumul</w:t>
            </w:r>
            <w:proofErr w:type="spellEnd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aprobat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ca </w:t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urmare</w:t>
            </w:r>
            <w:proofErr w:type="spellEnd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a</w:t>
            </w:r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reorganizării</w:t>
            </w:r>
            <w:proofErr w:type="spellEnd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proofErr w:type="spellStart"/>
            <w:r w:rsidRPr="0027636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structurale</w:t>
            </w:r>
            <w:proofErr w:type="spellEnd"/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Ministerul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Afacerilor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Interne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4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Ordine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publică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securitate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națională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6 500,0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6 500,0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296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Servicii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de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suport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afacerilor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interne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3505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6 500,0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6 500,0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Învățămînt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-6 500,0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-6 500,0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296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Perfecționarea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cadrelor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8812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-6 500,0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-6 500,0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Ministerul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Agriculturii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Dezvoltării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Regionale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Mediului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4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Servicii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economiei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color w:val="000000"/>
                <w:lang w:val="en-GB" w:eastAsia="en-GB"/>
              </w:rPr>
            </w:pPr>
            <w:r w:rsidRPr="00276365"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</w:tr>
      <w:tr w:rsidR="00276365" w:rsidRPr="00276365" w:rsidTr="00121FF4">
        <w:trPr>
          <w:trHeight w:val="592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Cercetări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științifice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aplicate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agriculturii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direcția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strategică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Biotehnologie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"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5107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1 697,6</w:t>
            </w:r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Ministerul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Educației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Culturii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Cercetării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4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Cultură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,  sport, 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tineret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culte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odihnă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-350,0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Tineret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8603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-350,0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Învățămînt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350,0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296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Învățămîntt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liceal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8806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350,0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Agenția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Relații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Funciare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Cadastru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Servicii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economiei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</w:tr>
      <w:tr w:rsidR="00276365" w:rsidRPr="00276365" w:rsidTr="00121FF4">
        <w:trPr>
          <w:trHeight w:val="296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Dezvoltarea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relațiilor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funciare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cadastrului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6902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-1 500,0</w:t>
            </w:r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Agenția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Proprietății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Publice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4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lastRenderedPageBreak/>
              <w:t>Servicii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de stat cu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destinație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generală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</w:tr>
      <w:tr w:rsidR="00276365" w:rsidRPr="00276365" w:rsidTr="00121FF4">
        <w:trPr>
          <w:trHeight w:val="296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Administrarea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proprietății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publice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0304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1 500,0</w:t>
            </w:r>
          </w:p>
        </w:tc>
      </w:tr>
      <w:tr w:rsidR="00276365" w:rsidRPr="00276365" w:rsidTr="00121FF4">
        <w:trPr>
          <w:trHeight w:val="473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Agenția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Națională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pentru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Cercetare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lang w:val="en-GB" w:eastAsia="en-GB"/>
              </w:rPr>
              <w:t>Dezvoltare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276365">
              <w:rPr>
                <w:b/>
                <w:bCs/>
                <w:color w:val="000000"/>
                <w:lang w:val="en-GB" w:eastAsia="en-GB"/>
              </w:rPr>
              <w:t>0250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4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2+3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</w:tr>
      <w:tr w:rsidR="00276365" w:rsidRPr="00276365" w:rsidTr="00121FF4">
        <w:trPr>
          <w:trHeight w:val="32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Servicii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economiei</w:t>
            </w:r>
            <w:proofErr w:type="spellEnd"/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76365" w:rsidRPr="00276365" w:rsidTr="00121FF4">
        <w:trPr>
          <w:trHeight w:val="31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Cheltuieli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și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 xml:space="preserve"> active </w:t>
            </w:r>
            <w:proofErr w:type="spellStart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nefinanciare</w:t>
            </w:r>
            <w:proofErr w:type="spellEnd"/>
            <w:r w:rsidRPr="00276365">
              <w:rPr>
                <w:color w:val="000000"/>
                <w:sz w:val="22"/>
                <w:szCs w:val="22"/>
                <w:lang w:val="en-GB" w:eastAsia="en-GB"/>
              </w:rPr>
              <w:t>, total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65" w:rsidRPr="00276365" w:rsidRDefault="00276365" w:rsidP="00276365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</w:tr>
      <w:tr w:rsidR="00276365" w:rsidRPr="00276365" w:rsidTr="00121FF4">
        <w:trPr>
          <w:trHeight w:val="607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65" w:rsidRPr="00276365" w:rsidRDefault="00276365" w:rsidP="00276365">
            <w:pPr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Cercetări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științifice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aplicate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domeniul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agriculturii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în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direcția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strategică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Biotehnologie</w:t>
            </w:r>
            <w:proofErr w:type="spellEnd"/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"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5107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65" w:rsidRPr="00276365" w:rsidRDefault="00276365" w:rsidP="00276365">
            <w:pPr>
              <w:jc w:val="right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276365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-1 697,6</w:t>
            </w:r>
          </w:p>
        </w:tc>
      </w:tr>
    </w:tbl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121FF4">
      <w:pPr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9C3804" w:rsidRDefault="009C3804" w:rsidP="00852455">
      <w:pPr>
        <w:jc w:val="right"/>
        <w:rPr>
          <w:noProof/>
          <w:lang w:val="ro-MD"/>
        </w:rPr>
      </w:pPr>
    </w:p>
    <w:p w:rsidR="00DD64D7" w:rsidRDefault="00121FF4" w:rsidP="00BB60BE">
      <w:pPr>
        <w:jc w:val="center"/>
        <w:rPr>
          <w:noProof/>
          <w:sz w:val="28"/>
          <w:szCs w:val="28"/>
          <w:lang w:val="ro-MD"/>
        </w:rPr>
      </w:pPr>
      <w:bookmarkStart w:id="0" w:name="_GoBack"/>
      <w:bookmarkEnd w:id="0"/>
      <w:r>
        <w:rPr>
          <w:noProof/>
          <w:sz w:val="28"/>
          <w:szCs w:val="28"/>
          <w:lang w:val="ro-MD"/>
        </w:rPr>
        <w:t xml:space="preserve">                            </w:t>
      </w:r>
      <w:r w:rsidR="00BB60BE">
        <w:rPr>
          <w:noProof/>
          <w:sz w:val="28"/>
          <w:szCs w:val="28"/>
          <w:lang w:val="ro-MD"/>
        </w:rPr>
        <w:t xml:space="preserve">                                                                                  </w:t>
      </w:r>
    </w:p>
    <w:sectPr w:rsidR="00DD64D7" w:rsidSect="00DD64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61147"/>
    <w:rsid w:val="000644FD"/>
    <w:rsid w:val="00121FF4"/>
    <w:rsid w:val="00187BBA"/>
    <w:rsid w:val="001955F8"/>
    <w:rsid w:val="001E6719"/>
    <w:rsid w:val="00276365"/>
    <w:rsid w:val="002C49CB"/>
    <w:rsid w:val="003106E0"/>
    <w:rsid w:val="00310FBC"/>
    <w:rsid w:val="00311A39"/>
    <w:rsid w:val="00381190"/>
    <w:rsid w:val="00410AA0"/>
    <w:rsid w:val="004D00E3"/>
    <w:rsid w:val="004E241B"/>
    <w:rsid w:val="0051228E"/>
    <w:rsid w:val="00527ADE"/>
    <w:rsid w:val="00567184"/>
    <w:rsid w:val="0057123A"/>
    <w:rsid w:val="005A4350"/>
    <w:rsid w:val="005E40D8"/>
    <w:rsid w:val="00717961"/>
    <w:rsid w:val="007936A3"/>
    <w:rsid w:val="007A7128"/>
    <w:rsid w:val="00804E61"/>
    <w:rsid w:val="00852455"/>
    <w:rsid w:val="00857227"/>
    <w:rsid w:val="008715A9"/>
    <w:rsid w:val="0087380A"/>
    <w:rsid w:val="009925BA"/>
    <w:rsid w:val="009B72F6"/>
    <w:rsid w:val="009C3804"/>
    <w:rsid w:val="009F0E0E"/>
    <w:rsid w:val="00A3429E"/>
    <w:rsid w:val="00A841E4"/>
    <w:rsid w:val="00AB3A33"/>
    <w:rsid w:val="00B02553"/>
    <w:rsid w:val="00BB60BE"/>
    <w:rsid w:val="00BC2F64"/>
    <w:rsid w:val="00C048EF"/>
    <w:rsid w:val="00CB2EAD"/>
    <w:rsid w:val="00D072BE"/>
    <w:rsid w:val="00D22310"/>
    <w:rsid w:val="00D46575"/>
    <w:rsid w:val="00D735C3"/>
    <w:rsid w:val="00DD1CA3"/>
    <w:rsid w:val="00DD645F"/>
    <w:rsid w:val="00DD64D7"/>
    <w:rsid w:val="00E04461"/>
    <w:rsid w:val="00E3045F"/>
    <w:rsid w:val="00E350E0"/>
    <w:rsid w:val="00FA02EB"/>
    <w:rsid w:val="00FB5C3E"/>
    <w:rsid w:val="00FB5FE5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22A9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Bocancea Liliana</cp:lastModifiedBy>
  <cp:revision>3</cp:revision>
  <dcterms:created xsi:type="dcterms:W3CDTF">2019-05-23T11:44:00Z</dcterms:created>
  <dcterms:modified xsi:type="dcterms:W3CDTF">2019-05-23T11:45:00Z</dcterms:modified>
</cp:coreProperties>
</file>