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E3" w:rsidRPr="00F031B3" w:rsidRDefault="000A32E3" w:rsidP="000A32E3">
      <w:pPr>
        <w:spacing w:line="276" w:lineRule="auto"/>
        <w:ind w:right="-755"/>
        <w:jc w:val="right"/>
        <w:rPr>
          <w:i/>
          <w:sz w:val="28"/>
          <w:szCs w:val="28"/>
          <w:lang w:val="ro-MD"/>
        </w:rPr>
      </w:pPr>
      <w:r w:rsidRPr="00F031B3">
        <w:rPr>
          <w:i/>
          <w:sz w:val="28"/>
          <w:szCs w:val="28"/>
          <w:lang w:val="ro-MD"/>
        </w:rPr>
        <w:t>Proiect</w:t>
      </w:r>
    </w:p>
    <w:p w:rsidR="002F5FDD" w:rsidRPr="00F031B3" w:rsidRDefault="002F5FDD" w:rsidP="00A811E9">
      <w:pPr>
        <w:spacing w:line="276" w:lineRule="auto"/>
        <w:jc w:val="center"/>
        <w:rPr>
          <w:b/>
          <w:sz w:val="28"/>
          <w:szCs w:val="28"/>
          <w:lang w:val="ro-MD"/>
        </w:rPr>
      </w:pPr>
    </w:p>
    <w:p w:rsidR="002F5FDD" w:rsidRPr="00F031B3" w:rsidRDefault="002F5FDD" w:rsidP="00A811E9">
      <w:pPr>
        <w:spacing w:line="276" w:lineRule="auto"/>
        <w:jc w:val="center"/>
        <w:rPr>
          <w:b/>
          <w:sz w:val="28"/>
          <w:szCs w:val="28"/>
          <w:lang w:val="ro-MD"/>
        </w:rPr>
      </w:pPr>
      <w:r w:rsidRPr="00F031B3">
        <w:rPr>
          <w:b/>
          <w:sz w:val="28"/>
          <w:szCs w:val="28"/>
          <w:lang w:val="ro-MD"/>
        </w:rPr>
        <w:t>GUVERNUL REPUBLICII MOLDOVA</w:t>
      </w:r>
    </w:p>
    <w:p w:rsidR="002F5FDD" w:rsidRPr="00F031B3" w:rsidRDefault="002F5FDD" w:rsidP="00A811E9">
      <w:pPr>
        <w:spacing w:line="276" w:lineRule="auto"/>
        <w:rPr>
          <w:b/>
          <w:sz w:val="28"/>
          <w:szCs w:val="28"/>
          <w:lang w:val="ro-MD"/>
        </w:rPr>
      </w:pPr>
    </w:p>
    <w:p w:rsidR="002F5FDD" w:rsidRPr="00F031B3" w:rsidRDefault="002F5FDD" w:rsidP="00A811E9">
      <w:pPr>
        <w:spacing w:line="276" w:lineRule="auto"/>
        <w:jc w:val="center"/>
        <w:rPr>
          <w:b/>
          <w:sz w:val="28"/>
          <w:szCs w:val="28"/>
          <w:lang w:val="ro-MD"/>
        </w:rPr>
      </w:pPr>
      <w:r w:rsidRPr="00F031B3">
        <w:rPr>
          <w:b/>
          <w:sz w:val="28"/>
          <w:szCs w:val="28"/>
          <w:lang w:val="ro-MD"/>
        </w:rPr>
        <w:t>HOTĂRÎRE nr. _____</w:t>
      </w:r>
    </w:p>
    <w:p w:rsidR="002F5FDD" w:rsidRPr="00F031B3" w:rsidRDefault="002F5FDD" w:rsidP="00A811E9">
      <w:pPr>
        <w:spacing w:line="276" w:lineRule="auto"/>
        <w:jc w:val="center"/>
        <w:rPr>
          <w:b/>
          <w:sz w:val="28"/>
          <w:szCs w:val="28"/>
          <w:lang w:val="ro-MD"/>
        </w:rPr>
      </w:pPr>
      <w:r w:rsidRPr="00F031B3">
        <w:rPr>
          <w:b/>
          <w:sz w:val="28"/>
          <w:szCs w:val="28"/>
          <w:lang w:val="ro-MD"/>
        </w:rPr>
        <w:t>din______________________2018</w:t>
      </w:r>
    </w:p>
    <w:p w:rsidR="002F5FDD" w:rsidRPr="00F031B3" w:rsidRDefault="002F5FDD" w:rsidP="00A811E9">
      <w:pPr>
        <w:spacing w:line="276" w:lineRule="auto"/>
        <w:jc w:val="center"/>
        <w:rPr>
          <w:b/>
          <w:sz w:val="28"/>
          <w:szCs w:val="28"/>
          <w:lang w:val="ro-MD"/>
        </w:rPr>
      </w:pPr>
      <w:r w:rsidRPr="00F031B3">
        <w:rPr>
          <w:b/>
          <w:sz w:val="28"/>
          <w:szCs w:val="28"/>
          <w:lang w:val="ro-MD"/>
        </w:rPr>
        <w:t xml:space="preserve"> </w:t>
      </w:r>
    </w:p>
    <w:p w:rsidR="002F5FDD" w:rsidRPr="00F031B3" w:rsidRDefault="002F5FDD" w:rsidP="00A811E9">
      <w:pPr>
        <w:spacing w:line="276" w:lineRule="auto"/>
        <w:jc w:val="center"/>
        <w:rPr>
          <w:b/>
          <w:sz w:val="28"/>
          <w:szCs w:val="28"/>
          <w:lang w:val="ro-MD"/>
        </w:rPr>
      </w:pPr>
      <w:proofErr w:type="spellStart"/>
      <w:r w:rsidRPr="00F031B3">
        <w:rPr>
          <w:b/>
          <w:sz w:val="28"/>
          <w:szCs w:val="28"/>
          <w:lang w:val="ro-MD"/>
        </w:rPr>
        <w:t>Chişinău</w:t>
      </w:r>
      <w:proofErr w:type="spellEnd"/>
    </w:p>
    <w:p w:rsidR="002F5FDD" w:rsidRPr="00F031B3" w:rsidRDefault="002F5FDD" w:rsidP="00EB67AF">
      <w:pPr>
        <w:spacing w:line="276" w:lineRule="auto"/>
        <w:rPr>
          <w:b/>
          <w:lang w:val="ro-MD"/>
        </w:rPr>
      </w:pPr>
    </w:p>
    <w:p w:rsidR="002F5FDD" w:rsidRPr="00F031B3" w:rsidRDefault="002F5FDD" w:rsidP="005E5E1B">
      <w:pPr>
        <w:spacing w:line="276" w:lineRule="auto"/>
        <w:jc w:val="center"/>
        <w:rPr>
          <w:b/>
          <w:bCs/>
          <w:sz w:val="28"/>
          <w:szCs w:val="28"/>
          <w:lang w:val="ro-MD"/>
        </w:rPr>
      </w:pPr>
      <w:r w:rsidRPr="00F031B3">
        <w:rPr>
          <w:b/>
          <w:bCs/>
          <w:sz w:val="28"/>
          <w:szCs w:val="28"/>
          <w:lang w:val="ro-MD"/>
        </w:rPr>
        <w:t xml:space="preserve">cu privire la modificarea </w:t>
      </w:r>
      <w:r w:rsidR="005E5E1B" w:rsidRPr="00F031B3">
        <w:rPr>
          <w:b/>
          <w:bCs/>
          <w:sz w:val="28"/>
          <w:szCs w:val="28"/>
          <w:lang w:val="ro-MD"/>
        </w:rPr>
        <w:t xml:space="preserve">și completarea </w:t>
      </w:r>
      <w:proofErr w:type="spellStart"/>
      <w:r w:rsidRPr="00F031B3">
        <w:rPr>
          <w:b/>
          <w:bCs/>
          <w:sz w:val="28"/>
          <w:szCs w:val="28"/>
          <w:lang w:val="ro-MD"/>
        </w:rPr>
        <w:t>Hotărîrii</w:t>
      </w:r>
      <w:proofErr w:type="spellEnd"/>
      <w:r w:rsidRPr="00F031B3">
        <w:rPr>
          <w:b/>
          <w:bCs/>
          <w:sz w:val="28"/>
          <w:szCs w:val="28"/>
          <w:lang w:val="ro-MD"/>
        </w:rPr>
        <w:t xml:space="preserve"> Guvernului </w:t>
      </w:r>
      <w:r w:rsidR="00FF182A" w:rsidRPr="00F031B3">
        <w:rPr>
          <w:b/>
          <w:bCs/>
          <w:sz w:val="28"/>
          <w:szCs w:val="28"/>
          <w:lang w:val="ro-MD"/>
        </w:rPr>
        <w:t xml:space="preserve">nr.289  din  14 martie </w:t>
      </w:r>
      <w:r w:rsidRPr="00F031B3">
        <w:rPr>
          <w:b/>
          <w:bCs/>
          <w:sz w:val="28"/>
          <w:szCs w:val="28"/>
          <w:lang w:val="ro-MD"/>
        </w:rPr>
        <w:t>2007</w:t>
      </w:r>
      <w:r w:rsidR="00FF182A" w:rsidRPr="00F031B3">
        <w:rPr>
          <w:b/>
          <w:bCs/>
          <w:sz w:val="28"/>
          <w:szCs w:val="28"/>
          <w:lang w:val="ro-MD"/>
        </w:rPr>
        <w:t xml:space="preserve"> </w:t>
      </w:r>
      <w:r w:rsidRPr="00F031B3">
        <w:rPr>
          <w:b/>
          <w:bCs/>
          <w:sz w:val="28"/>
          <w:szCs w:val="28"/>
          <w:lang w:val="ro-MD"/>
        </w:rPr>
        <w:t xml:space="preserve">pentru aprobarea Regulamentului privind </w:t>
      </w:r>
      <w:r w:rsidR="005E5E1B" w:rsidRPr="00F031B3">
        <w:rPr>
          <w:b/>
          <w:bCs/>
          <w:sz w:val="28"/>
          <w:szCs w:val="28"/>
          <w:lang w:val="ro-MD"/>
        </w:rPr>
        <w:t>evidența</w:t>
      </w:r>
      <w:r w:rsidRPr="00F031B3">
        <w:rPr>
          <w:b/>
          <w:bCs/>
          <w:sz w:val="28"/>
          <w:szCs w:val="28"/>
          <w:lang w:val="ro-MD"/>
        </w:rPr>
        <w:t xml:space="preserve"> </w:t>
      </w:r>
      <w:r w:rsidR="005E5E1B" w:rsidRPr="00F031B3">
        <w:rPr>
          <w:b/>
          <w:bCs/>
          <w:sz w:val="28"/>
          <w:szCs w:val="28"/>
          <w:lang w:val="ro-MD"/>
        </w:rPr>
        <w:t xml:space="preserve">și </w:t>
      </w:r>
      <w:r w:rsidRPr="00F031B3">
        <w:rPr>
          <w:b/>
          <w:bCs/>
          <w:sz w:val="28"/>
          <w:szCs w:val="28"/>
          <w:lang w:val="ro-MD"/>
        </w:rPr>
        <w:t xml:space="preserve">calcularea </w:t>
      </w:r>
      <w:r w:rsidR="005E5E1B" w:rsidRPr="00F031B3">
        <w:rPr>
          <w:b/>
          <w:bCs/>
          <w:sz w:val="28"/>
          <w:szCs w:val="28"/>
          <w:lang w:val="ro-MD"/>
        </w:rPr>
        <w:t>uzu</w:t>
      </w:r>
      <w:r w:rsidR="00FF182A" w:rsidRPr="00F031B3">
        <w:rPr>
          <w:b/>
          <w:bCs/>
          <w:sz w:val="28"/>
          <w:szCs w:val="28"/>
          <w:lang w:val="ro-MD"/>
        </w:rPr>
        <w:t>rii</w:t>
      </w:r>
      <w:r w:rsidRPr="00F031B3">
        <w:rPr>
          <w:b/>
          <w:bCs/>
          <w:sz w:val="28"/>
          <w:szCs w:val="28"/>
          <w:lang w:val="ro-MD"/>
        </w:rPr>
        <w:t xml:space="preserve"> mijloacelor fixe în scopuri fiscale</w:t>
      </w:r>
    </w:p>
    <w:p w:rsidR="002F5FDD" w:rsidRPr="00F031B3" w:rsidRDefault="002F5FDD" w:rsidP="00A811E9">
      <w:pPr>
        <w:pStyle w:val="NormalWeb"/>
        <w:spacing w:line="276" w:lineRule="auto"/>
        <w:rPr>
          <w:lang w:val="ro-MD"/>
        </w:rPr>
      </w:pPr>
    </w:p>
    <w:p w:rsidR="002F5FDD" w:rsidRPr="00F031B3" w:rsidRDefault="002F5FDD" w:rsidP="00A811E9">
      <w:pPr>
        <w:pStyle w:val="NormalWeb"/>
        <w:spacing w:line="276" w:lineRule="auto"/>
        <w:rPr>
          <w:b/>
          <w:bCs/>
          <w:sz w:val="28"/>
          <w:szCs w:val="28"/>
          <w:lang w:val="ro-MD"/>
        </w:rPr>
      </w:pPr>
      <w:r w:rsidRPr="00F031B3">
        <w:rPr>
          <w:sz w:val="28"/>
          <w:szCs w:val="28"/>
          <w:lang w:val="ro-MD"/>
        </w:rPr>
        <w:t xml:space="preserve">Guvernul </w:t>
      </w:r>
      <w:r w:rsidRPr="00F031B3">
        <w:rPr>
          <w:b/>
          <w:bCs/>
          <w:sz w:val="28"/>
          <w:szCs w:val="28"/>
          <w:lang w:val="ro-MD"/>
        </w:rPr>
        <w:t>HOTĂRĂŞTE:</w:t>
      </w:r>
    </w:p>
    <w:p w:rsidR="002F5FDD" w:rsidRPr="00F031B3" w:rsidRDefault="002F5FDD" w:rsidP="00A811E9">
      <w:pPr>
        <w:pStyle w:val="NormalWeb"/>
        <w:spacing w:line="276" w:lineRule="auto"/>
        <w:rPr>
          <w:sz w:val="28"/>
          <w:szCs w:val="28"/>
          <w:lang w:val="ro-MD"/>
        </w:rPr>
      </w:pPr>
    </w:p>
    <w:p w:rsidR="00B615BD" w:rsidRPr="00F031B3" w:rsidRDefault="00FF182A" w:rsidP="00C53DC9">
      <w:pPr>
        <w:tabs>
          <w:tab w:val="left" w:pos="567"/>
          <w:tab w:val="left" w:pos="851"/>
          <w:tab w:val="left" w:pos="993"/>
        </w:tabs>
        <w:spacing w:line="276" w:lineRule="auto"/>
        <w:ind w:right="-897" w:firstLine="567"/>
        <w:jc w:val="both"/>
        <w:rPr>
          <w:sz w:val="28"/>
          <w:szCs w:val="28"/>
          <w:lang w:val="ro-MD"/>
        </w:rPr>
      </w:pPr>
      <w:proofErr w:type="spellStart"/>
      <w:r w:rsidRPr="00F031B3">
        <w:rPr>
          <w:sz w:val="28"/>
          <w:szCs w:val="28"/>
          <w:lang w:val="ro-MD"/>
        </w:rPr>
        <w:t>Hotărîrea</w:t>
      </w:r>
      <w:proofErr w:type="spellEnd"/>
      <w:r w:rsidRPr="00F031B3">
        <w:rPr>
          <w:sz w:val="28"/>
          <w:szCs w:val="28"/>
          <w:lang w:val="ro-MD"/>
        </w:rPr>
        <w:t xml:space="preserve"> Guvernului </w:t>
      </w:r>
      <w:r w:rsidRPr="00F031B3">
        <w:rPr>
          <w:bCs/>
          <w:sz w:val="28"/>
          <w:szCs w:val="28"/>
          <w:lang w:val="ro-MD"/>
        </w:rPr>
        <w:t xml:space="preserve">nr.289  din  14 martie 2007 </w:t>
      </w:r>
      <w:r w:rsidRPr="00F031B3">
        <w:rPr>
          <w:sz w:val="28"/>
          <w:szCs w:val="28"/>
          <w:lang w:val="ro-MD"/>
        </w:rPr>
        <w:t xml:space="preserve">„Pentru aprobarea </w:t>
      </w:r>
      <w:r w:rsidRPr="00F031B3">
        <w:rPr>
          <w:bCs/>
          <w:sz w:val="28"/>
          <w:szCs w:val="28"/>
          <w:lang w:val="ro-MD"/>
        </w:rPr>
        <w:t xml:space="preserve">Regulamentului privind </w:t>
      </w:r>
      <w:r w:rsidR="002F376D" w:rsidRPr="00F031B3">
        <w:rPr>
          <w:bCs/>
          <w:sz w:val="28"/>
          <w:szCs w:val="28"/>
          <w:lang w:val="ro-MD"/>
        </w:rPr>
        <w:t>evidența</w:t>
      </w:r>
      <w:r w:rsidRPr="00F031B3">
        <w:rPr>
          <w:bCs/>
          <w:sz w:val="28"/>
          <w:szCs w:val="28"/>
          <w:lang w:val="ro-MD"/>
        </w:rPr>
        <w:t xml:space="preserve"> </w:t>
      </w:r>
      <w:proofErr w:type="spellStart"/>
      <w:r w:rsidRPr="00F031B3">
        <w:rPr>
          <w:bCs/>
          <w:sz w:val="28"/>
          <w:szCs w:val="28"/>
          <w:lang w:val="ro-MD"/>
        </w:rPr>
        <w:t>şi</w:t>
      </w:r>
      <w:proofErr w:type="spellEnd"/>
      <w:r w:rsidRPr="00F031B3">
        <w:rPr>
          <w:bCs/>
          <w:sz w:val="28"/>
          <w:szCs w:val="28"/>
          <w:lang w:val="ro-MD"/>
        </w:rPr>
        <w:t xml:space="preserve"> calcularea </w:t>
      </w:r>
      <w:r w:rsidR="005E5E1B" w:rsidRPr="00F031B3">
        <w:rPr>
          <w:bCs/>
          <w:color w:val="000000" w:themeColor="text1"/>
          <w:sz w:val="28"/>
          <w:szCs w:val="28"/>
          <w:lang w:val="ro-MD"/>
        </w:rPr>
        <w:t>uzurii</w:t>
      </w:r>
      <w:r w:rsidRPr="00F031B3">
        <w:rPr>
          <w:bCs/>
          <w:sz w:val="28"/>
          <w:szCs w:val="28"/>
          <w:lang w:val="ro-MD"/>
        </w:rPr>
        <w:t xml:space="preserve"> mijloacelor fixe în scopuri fiscale</w:t>
      </w:r>
      <w:r w:rsidR="002F5FDD" w:rsidRPr="00F031B3">
        <w:rPr>
          <w:sz w:val="28"/>
          <w:szCs w:val="28"/>
          <w:lang w:val="ro-MD"/>
        </w:rPr>
        <w:t>” (Monitorul Of</w:t>
      </w:r>
      <w:r w:rsidRPr="00F031B3">
        <w:rPr>
          <w:sz w:val="28"/>
          <w:szCs w:val="28"/>
          <w:lang w:val="ro-MD"/>
        </w:rPr>
        <w:t>icial al Republicii Moldova, 2007, nr.39-42, art.305</w:t>
      </w:r>
      <w:r w:rsidR="002F5FDD" w:rsidRPr="00F031B3">
        <w:rPr>
          <w:sz w:val="28"/>
          <w:szCs w:val="28"/>
          <w:lang w:val="ro-MD"/>
        </w:rPr>
        <w:t xml:space="preserve">), se modifică după cum urmează: </w:t>
      </w:r>
    </w:p>
    <w:p w:rsidR="00B615BD" w:rsidRPr="00F031B3" w:rsidRDefault="00B615BD" w:rsidP="00C53DC9">
      <w:pPr>
        <w:tabs>
          <w:tab w:val="left" w:pos="567"/>
          <w:tab w:val="left" w:pos="851"/>
          <w:tab w:val="left" w:pos="993"/>
        </w:tabs>
        <w:spacing w:line="276" w:lineRule="auto"/>
        <w:ind w:right="-897" w:firstLine="567"/>
        <w:jc w:val="both"/>
        <w:rPr>
          <w:sz w:val="28"/>
          <w:szCs w:val="28"/>
          <w:lang w:val="ro-MD"/>
        </w:rPr>
      </w:pPr>
    </w:p>
    <w:p w:rsidR="00C714DD" w:rsidRPr="00F031B3" w:rsidRDefault="00A47788" w:rsidP="00C714DD">
      <w:pPr>
        <w:tabs>
          <w:tab w:val="left" w:pos="851"/>
          <w:tab w:val="left" w:pos="993"/>
        </w:tabs>
        <w:spacing w:line="276" w:lineRule="auto"/>
        <w:ind w:right="-897" w:firstLine="567"/>
        <w:jc w:val="both"/>
        <w:rPr>
          <w:sz w:val="28"/>
          <w:szCs w:val="28"/>
          <w:lang w:val="ro-MD"/>
        </w:rPr>
      </w:pPr>
      <w:r w:rsidRPr="00F031B3">
        <w:rPr>
          <w:sz w:val="28"/>
          <w:szCs w:val="28"/>
          <w:lang w:val="ro-MD"/>
        </w:rPr>
        <w:t xml:space="preserve">1. </w:t>
      </w:r>
      <w:r w:rsidR="00C714DD" w:rsidRPr="00F031B3">
        <w:rPr>
          <w:sz w:val="28"/>
          <w:szCs w:val="28"/>
          <w:lang w:val="ro-MD"/>
        </w:rPr>
        <w:t>Textul ,,alin.(10) art.26” se înlocuiește cu textul ,, art.26 alin.(10) și art.26</w:t>
      </w:r>
      <w:r w:rsidR="00C714DD" w:rsidRPr="00F031B3">
        <w:rPr>
          <w:sz w:val="28"/>
          <w:szCs w:val="28"/>
          <w:vertAlign w:val="superscript"/>
          <w:lang w:val="ro-MD"/>
        </w:rPr>
        <w:t xml:space="preserve">1 </w:t>
      </w:r>
      <w:r w:rsidR="00C714DD" w:rsidRPr="00F031B3">
        <w:rPr>
          <w:sz w:val="28"/>
          <w:szCs w:val="28"/>
          <w:lang w:val="ro-MD"/>
        </w:rPr>
        <w:t>alin.(16) și alin.(17)”.</w:t>
      </w:r>
    </w:p>
    <w:p w:rsidR="00A47788" w:rsidRPr="00F031B3" w:rsidRDefault="00C714DD" w:rsidP="00ED1D88">
      <w:pPr>
        <w:tabs>
          <w:tab w:val="left" w:pos="851"/>
          <w:tab w:val="left" w:pos="993"/>
        </w:tabs>
        <w:spacing w:line="276" w:lineRule="auto"/>
        <w:ind w:right="-897" w:firstLine="567"/>
        <w:jc w:val="both"/>
        <w:rPr>
          <w:sz w:val="28"/>
          <w:szCs w:val="28"/>
          <w:lang w:val="ro-MD"/>
        </w:rPr>
      </w:pPr>
      <w:r w:rsidRPr="00F031B3">
        <w:rPr>
          <w:sz w:val="28"/>
          <w:szCs w:val="28"/>
          <w:lang w:val="ro-MD"/>
        </w:rPr>
        <w:t xml:space="preserve">2. </w:t>
      </w:r>
      <w:r w:rsidR="005E5E1B" w:rsidRPr="00F031B3">
        <w:rPr>
          <w:sz w:val="28"/>
          <w:szCs w:val="28"/>
          <w:lang w:val="ro-MD"/>
        </w:rPr>
        <w:t xml:space="preserve">Pe tot cuprinsul </w:t>
      </w:r>
      <w:proofErr w:type="spellStart"/>
      <w:r w:rsidR="005E5E1B" w:rsidRPr="00F031B3">
        <w:rPr>
          <w:sz w:val="28"/>
          <w:szCs w:val="28"/>
          <w:lang w:val="ro-MD"/>
        </w:rPr>
        <w:t>Hotărîrii</w:t>
      </w:r>
      <w:proofErr w:type="spellEnd"/>
      <w:r w:rsidR="005E5E1B" w:rsidRPr="00F031B3">
        <w:rPr>
          <w:sz w:val="28"/>
          <w:szCs w:val="28"/>
          <w:lang w:val="ro-MD"/>
        </w:rPr>
        <w:t xml:space="preserve"> </w:t>
      </w:r>
      <w:proofErr w:type="spellStart"/>
      <w:r w:rsidR="005E5E1B" w:rsidRPr="00F031B3">
        <w:rPr>
          <w:sz w:val="28"/>
          <w:szCs w:val="28"/>
          <w:lang w:val="ro-MD"/>
        </w:rPr>
        <w:t>cuvîntul</w:t>
      </w:r>
      <w:proofErr w:type="spellEnd"/>
      <w:r w:rsidR="005E5E1B" w:rsidRPr="00F031B3">
        <w:rPr>
          <w:sz w:val="28"/>
          <w:szCs w:val="28"/>
          <w:lang w:val="ro-MD"/>
        </w:rPr>
        <w:t xml:space="preserve"> „uzura”, se </w:t>
      </w:r>
      <w:proofErr w:type="spellStart"/>
      <w:r w:rsidR="005E5E1B" w:rsidRPr="00F031B3">
        <w:rPr>
          <w:sz w:val="28"/>
          <w:szCs w:val="28"/>
          <w:lang w:val="ro-MD"/>
        </w:rPr>
        <w:t>înlocuieşte</w:t>
      </w:r>
      <w:proofErr w:type="spellEnd"/>
      <w:r w:rsidR="005E5E1B" w:rsidRPr="00F031B3">
        <w:rPr>
          <w:sz w:val="28"/>
          <w:szCs w:val="28"/>
          <w:lang w:val="ro-MD"/>
        </w:rPr>
        <w:t xml:space="preserve"> cu </w:t>
      </w:r>
      <w:proofErr w:type="spellStart"/>
      <w:r w:rsidR="005E5E1B" w:rsidRPr="00F031B3">
        <w:rPr>
          <w:sz w:val="28"/>
          <w:szCs w:val="28"/>
          <w:lang w:val="ro-MD"/>
        </w:rPr>
        <w:t>cuvîntul</w:t>
      </w:r>
      <w:proofErr w:type="spellEnd"/>
      <w:r w:rsidR="005E5E1B" w:rsidRPr="00F031B3">
        <w:rPr>
          <w:sz w:val="28"/>
          <w:szCs w:val="28"/>
          <w:lang w:val="ro-MD"/>
        </w:rPr>
        <w:t xml:space="preserve"> „amortizarea” la forma </w:t>
      </w:r>
      <w:proofErr w:type="spellStart"/>
      <w:r w:rsidR="005E5E1B" w:rsidRPr="00F031B3">
        <w:rPr>
          <w:sz w:val="28"/>
          <w:szCs w:val="28"/>
          <w:lang w:val="ro-MD"/>
        </w:rPr>
        <w:t>şi</w:t>
      </w:r>
      <w:proofErr w:type="spellEnd"/>
      <w:r w:rsidR="005E5E1B" w:rsidRPr="00F031B3">
        <w:rPr>
          <w:sz w:val="28"/>
          <w:szCs w:val="28"/>
          <w:lang w:val="ro-MD"/>
        </w:rPr>
        <w:t xml:space="preserve"> cazul respectiv</w:t>
      </w:r>
      <w:r w:rsidR="003208FF" w:rsidRPr="00F031B3">
        <w:rPr>
          <w:sz w:val="28"/>
          <w:szCs w:val="28"/>
          <w:lang w:val="ro-MD"/>
        </w:rPr>
        <w:t>.</w:t>
      </w:r>
    </w:p>
    <w:p w:rsidR="005E5E1B" w:rsidRPr="00F031B3" w:rsidRDefault="00C714DD" w:rsidP="00ED1D88">
      <w:pPr>
        <w:ind w:right="-897" w:firstLine="567"/>
        <w:jc w:val="both"/>
        <w:rPr>
          <w:sz w:val="28"/>
          <w:szCs w:val="28"/>
          <w:lang w:val="ro-MD"/>
        </w:rPr>
      </w:pPr>
      <w:r w:rsidRPr="00F031B3">
        <w:rPr>
          <w:sz w:val="28"/>
          <w:szCs w:val="28"/>
          <w:lang w:val="ro-MD"/>
        </w:rPr>
        <w:t>3</w:t>
      </w:r>
      <w:r w:rsidR="00A47788" w:rsidRPr="00F031B3">
        <w:rPr>
          <w:sz w:val="28"/>
          <w:szCs w:val="28"/>
          <w:lang w:val="ro-MD"/>
        </w:rPr>
        <w:t xml:space="preserve">. </w:t>
      </w:r>
      <w:r w:rsidR="00ED1D88" w:rsidRPr="00F031B3">
        <w:rPr>
          <w:sz w:val="28"/>
          <w:szCs w:val="28"/>
          <w:lang w:val="ro-MD"/>
        </w:rPr>
        <w:t>Regulamentului privind evidența și calcularea uzurii mijloacelor fixe în scopuri fiscale</w:t>
      </w:r>
      <w:r w:rsidR="00A47788" w:rsidRPr="00F031B3">
        <w:rPr>
          <w:sz w:val="28"/>
          <w:szCs w:val="28"/>
          <w:lang w:val="ro-MD"/>
        </w:rPr>
        <w:t>:</w:t>
      </w:r>
    </w:p>
    <w:p w:rsidR="0084125D" w:rsidRPr="00F031B3" w:rsidRDefault="0084125D" w:rsidP="00C53DC9">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pe t</w:t>
      </w:r>
      <w:r w:rsidR="00A47788" w:rsidRPr="00F031B3">
        <w:rPr>
          <w:sz w:val="28"/>
          <w:szCs w:val="28"/>
          <w:lang w:val="ro-MD"/>
        </w:rPr>
        <w:t xml:space="preserve">ot parcursul textului, la cazul gramatical corespunzător, cuvintele </w:t>
      </w:r>
      <w:r w:rsidRPr="00F031B3">
        <w:rPr>
          <w:sz w:val="28"/>
          <w:szCs w:val="28"/>
          <w:lang w:val="ro-MD"/>
        </w:rPr>
        <w:t xml:space="preserve">,,evidența contabilă” </w:t>
      </w:r>
      <w:r w:rsidR="00A47788" w:rsidRPr="00F031B3">
        <w:rPr>
          <w:sz w:val="28"/>
          <w:szCs w:val="28"/>
          <w:lang w:val="ro-MD"/>
        </w:rPr>
        <w:t xml:space="preserve">se înlocuiesc </w:t>
      </w:r>
      <w:r w:rsidRPr="00F031B3">
        <w:rPr>
          <w:sz w:val="28"/>
          <w:szCs w:val="28"/>
          <w:lang w:val="ro-MD"/>
        </w:rPr>
        <w:t xml:space="preserve">cu </w:t>
      </w:r>
      <w:proofErr w:type="spellStart"/>
      <w:r w:rsidRPr="00F031B3">
        <w:rPr>
          <w:sz w:val="28"/>
          <w:szCs w:val="28"/>
          <w:lang w:val="ro-MD"/>
        </w:rPr>
        <w:t>cuvîntul</w:t>
      </w:r>
      <w:proofErr w:type="spellEnd"/>
      <w:r w:rsidRPr="00F031B3">
        <w:rPr>
          <w:sz w:val="28"/>
          <w:szCs w:val="28"/>
          <w:lang w:val="ro-MD"/>
        </w:rPr>
        <w:t xml:space="preserve"> ,,contabilitate</w:t>
      </w:r>
      <w:r w:rsidR="00A47788" w:rsidRPr="00F031B3">
        <w:rPr>
          <w:sz w:val="28"/>
          <w:szCs w:val="28"/>
          <w:lang w:val="ro-MD"/>
        </w:rPr>
        <w:t xml:space="preserve">”, </w:t>
      </w:r>
      <w:proofErr w:type="spellStart"/>
      <w:r w:rsidR="00A47788" w:rsidRPr="00F031B3">
        <w:rPr>
          <w:sz w:val="28"/>
          <w:szCs w:val="28"/>
          <w:lang w:val="ro-MD"/>
        </w:rPr>
        <w:t>cuvîntul</w:t>
      </w:r>
      <w:proofErr w:type="spellEnd"/>
      <w:r w:rsidR="00A47788" w:rsidRPr="00F031B3">
        <w:rPr>
          <w:sz w:val="28"/>
          <w:szCs w:val="28"/>
          <w:lang w:val="ro-MD"/>
        </w:rPr>
        <w:t xml:space="preserve"> </w:t>
      </w:r>
      <w:r w:rsidRPr="00F031B3">
        <w:rPr>
          <w:sz w:val="28"/>
          <w:szCs w:val="28"/>
          <w:lang w:val="ro-MD"/>
        </w:rPr>
        <w:t xml:space="preserve">,,active” </w:t>
      </w:r>
      <w:r w:rsidR="00A47788" w:rsidRPr="00F031B3">
        <w:rPr>
          <w:sz w:val="28"/>
          <w:szCs w:val="28"/>
          <w:lang w:val="ro-MD"/>
        </w:rPr>
        <w:t xml:space="preserve">se înlocuiește </w:t>
      </w:r>
      <w:r w:rsidRPr="00F031B3">
        <w:rPr>
          <w:sz w:val="28"/>
          <w:szCs w:val="28"/>
          <w:lang w:val="ro-MD"/>
        </w:rPr>
        <w:t xml:space="preserve">cu </w:t>
      </w:r>
      <w:proofErr w:type="spellStart"/>
      <w:r w:rsidRPr="00F031B3">
        <w:rPr>
          <w:sz w:val="28"/>
          <w:szCs w:val="28"/>
          <w:lang w:val="ro-MD"/>
        </w:rPr>
        <w:t>cuvîntul</w:t>
      </w:r>
      <w:proofErr w:type="spellEnd"/>
      <w:r w:rsidRPr="00F031B3">
        <w:rPr>
          <w:sz w:val="28"/>
          <w:szCs w:val="28"/>
          <w:lang w:val="ro-MD"/>
        </w:rPr>
        <w:t xml:space="preserve"> </w:t>
      </w:r>
      <w:r w:rsidR="00A47788" w:rsidRPr="00F031B3">
        <w:rPr>
          <w:sz w:val="28"/>
          <w:szCs w:val="28"/>
          <w:lang w:val="ro-MD"/>
        </w:rPr>
        <w:t>,,</w:t>
      </w:r>
      <w:r w:rsidRPr="00F031B3">
        <w:rPr>
          <w:sz w:val="28"/>
          <w:szCs w:val="28"/>
          <w:lang w:val="ro-MD"/>
        </w:rPr>
        <w:t>imobilizări”,</w:t>
      </w:r>
      <w:r w:rsidR="00A47788" w:rsidRPr="00F031B3">
        <w:rPr>
          <w:sz w:val="28"/>
          <w:szCs w:val="28"/>
          <w:lang w:val="ro-MD"/>
        </w:rPr>
        <w:t xml:space="preserve"> iar </w:t>
      </w:r>
      <w:proofErr w:type="spellStart"/>
      <w:r w:rsidR="00A47788" w:rsidRPr="00F031B3">
        <w:rPr>
          <w:sz w:val="28"/>
          <w:szCs w:val="28"/>
          <w:lang w:val="ro-MD"/>
        </w:rPr>
        <w:t>cuvîntul</w:t>
      </w:r>
      <w:proofErr w:type="spellEnd"/>
      <w:r w:rsidR="00A47788" w:rsidRPr="00F031B3">
        <w:rPr>
          <w:sz w:val="28"/>
          <w:szCs w:val="28"/>
          <w:lang w:val="ro-MD"/>
        </w:rPr>
        <w:t xml:space="preserve"> </w:t>
      </w:r>
      <w:r w:rsidRPr="00F031B3">
        <w:rPr>
          <w:sz w:val="28"/>
          <w:szCs w:val="28"/>
          <w:lang w:val="ro-MD"/>
        </w:rPr>
        <w:t xml:space="preserve">,,lichidare” </w:t>
      </w:r>
      <w:r w:rsidR="00A47788" w:rsidRPr="00F031B3">
        <w:rPr>
          <w:sz w:val="28"/>
          <w:szCs w:val="28"/>
          <w:lang w:val="ro-MD"/>
        </w:rPr>
        <w:t>se înlocuiește</w:t>
      </w:r>
      <w:r w:rsidRPr="00F031B3">
        <w:rPr>
          <w:sz w:val="28"/>
          <w:szCs w:val="28"/>
          <w:lang w:val="ro-MD"/>
        </w:rPr>
        <w:t xml:space="preserve"> cu </w:t>
      </w:r>
      <w:proofErr w:type="spellStart"/>
      <w:r w:rsidRPr="00F031B3">
        <w:rPr>
          <w:sz w:val="28"/>
          <w:szCs w:val="28"/>
          <w:lang w:val="ro-MD"/>
        </w:rPr>
        <w:t>cuvîntul</w:t>
      </w:r>
      <w:proofErr w:type="spellEnd"/>
      <w:r w:rsidRPr="00F031B3">
        <w:rPr>
          <w:sz w:val="28"/>
          <w:szCs w:val="28"/>
          <w:lang w:val="ro-MD"/>
        </w:rPr>
        <w:t xml:space="preserve"> ,,casare”,.</w:t>
      </w:r>
    </w:p>
    <w:p w:rsidR="00A47788" w:rsidRPr="00F031B3" w:rsidRDefault="00BD6ECD" w:rsidP="00C53DC9">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P</w:t>
      </w:r>
      <w:r w:rsidR="00A47788" w:rsidRPr="00F031B3">
        <w:rPr>
          <w:sz w:val="28"/>
          <w:szCs w:val="28"/>
          <w:lang w:val="ro-MD"/>
        </w:rPr>
        <w:t>unctul 3</w:t>
      </w:r>
      <w:r w:rsidRPr="00F031B3">
        <w:rPr>
          <w:sz w:val="28"/>
          <w:szCs w:val="28"/>
          <w:lang w:val="ro-MD"/>
        </w:rPr>
        <w:t xml:space="preserve"> va avea următo</w:t>
      </w:r>
      <w:r w:rsidR="00A47788" w:rsidRPr="00F031B3">
        <w:rPr>
          <w:sz w:val="28"/>
          <w:szCs w:val="28"/>
          <w:lang w:val="ro-MD"/>
        </w:rPr>
        <w:t>rul cuprins:</w:t>
      </w:r>
    </w:p>
    <w:p w:rsidR="00030C54" w:rsidRPr="00F031B3" w:rsidRDefault="00BD6ECD" w:rsidP="00030C54">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w:t>
      </w:r>
      <w:r w:rsidR="00A47788" w:rsidRPr="00F031B3">
        <w:rPr>
          <w:sz w:val="28"/>
          <w:szCs w:val="28"/>
          <w:lang w:val="ro-MD"/>
        </w:rPr>
        <w:t xml:space="preserve">3. </w:t>
      </w:r>
      <w:r w:rsidR="00030C54" w:rsidRPr="00F031B3">
        <w:rPr>
          <w:sz w:val="28"/>
          <w:szCs w:val="28"/>
          <w:lang w:val="ro-MD"/>
        </w:rPr>
        <w:t xml:space="preserve">Proprietatea pe care se calculează amortizarea este proprietatea materială reflectată în bilanțul contribuabilului în conformitate cu legislația </w:t>
      </w:r>
      <w:proofErr w:type="spellStart"/>
      <w:r w:rsidR="00030C54" w:rsidRPr="00F031B3">
        <w:rPr>
          <w:sz w:val="28"/>
          <w:szCs w:val="28"/>
          <w:lang w:val="ro-MD"/>
        </w:rPr>
        <w:t>şi</w:t>
      </w:r>
      <w:proofErr w:type="spellEnd"/>
      <w:r w:rsidR="00030C54" w:rsidRPr="00F031B3">
        <w:rPr>
          <w:sz w:val="28"/>
          <w:szCs w:val="28"/>
          <w:lang w:val="ro-MD"/>
        </w:rPr>
        <w:t xml:space="preserve"> folosită în activitatea de întreprinzător, a cărei valoare scade prezumtiv ca urmare a uzurii fizice </w:t>
      </w:r>
      <w:proofErr w:type="spellStart"/>
      <w:r w:rsidR="00030C54" w:rsidRPr="00F031B3">
        <w:rPr>
          <w:sz w:val="28"/>
          <w:szCs w:val="28"/>
          <w:lang w:val="ro-MD"/>
        </w:rPr>
        <w:t>şi</w:t>
      </w:r>
      <w:proofErr w:type="spellEnd"/>
      <w:r w:rsidR="00030C54" w:rsidRPr="00F031B3">
        <w:rPr>
          <w:sz w:val="28"/>
          <w:szCs w:val="28"/>
          <w:lang w:val="ro-MD"/>
        </w:rPr>
        <w:t xml:space="preserve"> morale </w:t>
      </w:r>
      <w:proofErr w:type="spellStart"/>
      <w:r w:rsidR="00030C54" w:rsidRPr="00F031B3">
        <w:rPr>
          <w:sz w:val="28"/>
          <w:szCs w:val="28"/>
          <w:lang w:val="ro-MD"/>
        </w:rPr>
        <w:t>şi</w:t>
      </w:r>
      <w:proofErr w:type="spellEnd"/>
      <w:r w:rsidR="00030C54" w:rsidRPr="00F031B3">
        <w:rPr>
          <w:sz w:val="28"/>
          <w:szCs w:val="28"/>
          <w:lang w:val="ro-MD"/>
        </w:rPr>
        <w:t xml:space="preserve"> a cărei perioadă de exploatare este mai mare de un an, iar valoarea ei depășește suma stabilită de prevederile Codului fiscal.</w:t>
      </w:r>
    </w:p>
    <w:p w:rsidR="00030C54" w:rsidRPr="00F031B3" w:rsidRDefault="00030C54" w:rsidP="00030C54">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 xml:space="preserve">Mijloacele fixe primite ca aport în capitalul social </w:t>
      </w:r>
      <w:proofErr w:type="spellStart"/>
      <w:r w:rsidRPr="00F031B3">
        <w:rPr>
          <w:sz w:val="28"/>
          <w:szCs w:val="28"/>
          <w:lang w:val="ro-MD"/>
        </w:rPr>
        <w:t>şi</w:t>
      </w:r>
      <w:proofErr w:type="spellEnd"/>
      <w:r w:rsidRPr="00F031B3">
        <w:rPr>
          <w:sz w:val="28"/>
          <w:szCs w:val="28"/>
          <w:lang w:val="ro-MD"/>
        </w:rPr>
        <w:t xml:space="preserve"> folosite în activitatea de întreprinzător reprezintă obiect al calculării amortizării.</w:t>
      </w:r>
    </w:p>
    <w:p w:rsidR="00030C54" w:rsidRPr="00F031B3" w:rsidRDefault="00030C54" w:rsidP="00030C54">
      <w:pPr>
        <w:tabs>
          <w:tab w:val="left" w:pos="567"/>
          <w:tab w:val="left" w:pos="851"/>
          <w:tab w:val="left" w:pos="993"/>
        </w:tabs>
        <w:spacing w:line="276" w:lineRule="auto"/>
        <w:ind w:right="-897" w:firstLine="567"/>
        <w:jc w:val="both"/>
        <w:rPr>
          <w:sz w:val="28"/>
          <w:szCs w:val="28"/>
          <w:lang w:val="ro-MD"/>
        </w:rPr>
      </w:pPr>
      <w:proofErr w:type="spellStart"/>
      <w:r w:rsidRPr="00F031B3">
        <w:rPr>
          <w:sz w:val="28"/>
          <w:szCs w:val="28"/>
          <w:lang w:val="ro-MD"/>
        </w:rPr>
        <w:t>Sînt</w:t>
      </w:r>
      <w:proofErr w:type="spellEnd"/>
      <w:r w:rsidRPr="00F031B3">
        <w:rPr>
          <w:sz w:val="28"/>
          <w:szCs w:val="28"/>
          <w:lang w:val="ro-MD"/>
        </w:rPr>
        <w:t xml:space="preserve"> considerate, de asemenea, proprietate pe care se calculează amortizarea investițiile efectuate în mijloacele fixe </w:t>
      </w:r>
      <w:r w:rsidR="00F031B3">
        <w:rPr>
          <w:sz w:val="28"/>
          <w:szCs w:val="28"/>
          <w:lang w:val="ro-MD"/>
        </w:rPr>
        <w:t>mențion</w:t>
      </w:r>
      <w:r w:rsidRPr="00F031B3">
        <w:rPr>
          <w:sz w:val="28"/>
          <w:szCs w:val="28"/>
          <w:lang w:val="ro-MD"/>
        </w:rPr>
        <w:t>ate la art.26 alin.(3) și  art.26</w:t>
      </w:r>
      <w:r w:rsidRPr="00F031B3">
        <w:rPr>
          <w:sz w:val="28"/>
          <w:szCs w:val="28"/>
          <w:vertAlign w:val="superscript"/>
          <w:lang w:val="ro-MD"/>
        </w:rPr>
        <w:t>1</w:t>
      </w:r>
      <w:r w:rsidRPr="00F031B3">
        <w:rPr>
          <w:sz w:val="28"/>
          <w:szCs w:val="28"/>
          <w:lang w:val="ro-MD"/>
        </w:rPr>
        <w:t xml:space="preserve"> alin.(3) din Codul fiscal.</w:t>
      </w:r>
    </w:p>
    <w:p w:rsidR="00030C54" w:rsidRPr="00F031B3" w:rsidRDefault="00030C54" w:rsidP="00030C54">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lastRenderedPageBreak/>
        <w:t xml:space="preserve">Calcularea </w:t>
      </w:r>
      <w:proofErr w:type="spellStart"/>
      <w:r w:rsidRPr="00F031B3">
        <w:rPr>
          <w:sz w:val="28"/>
          <w:szCs w:val="28"/>
          <w:lang w:val="ro-MD"/>
        </w:rPr>
        <w:t>şi</w:t>
      </w:r>
      <w:proofErr w:type="spellEnd"/>
      <w:r w:rsidRPr="00F031B3">
        <w:rPr>
          <w:sz w:val="28"/>
          <w:szCs w:val="28"/>
          <w:lang w:val="ro-MD"/>
        </w:rPr>
        <w:t xml:space="preserve"> deducerea amortizării mijloacelor fixe care fac obiectul unui contract de leasing se efectuează de către locatar în cazul leasingului financiar </w:t>
      </w:r>
      <w:proofErr w:type="spellStart"/>
      <w:r w:rsidRPr="00F031B3">
        <w:rPr>
          <w:sz w:val="28"/>
          <w:szCs w:val="28"/>
          <w:lang w:val="ro-MD"/>
        </w:rPr>
        <w:t>şi</w:t>
      </w:r>
      <w:proofErr w:type="spellEnd"/>
      <w:r w:rsidRPr="00F031B3">
        <w:rPr>
          <w:sz w:val="28"/>
          <w:szCs w:val="28"/>
          <w:lang w:val="ro-MD"/>
        </w:rPr>
        <w:t xml:space="preserve"> de către locator în cazul leasingului operațional.</w:t>
      </w:r>
    </w:p>
    <w:p w:rsidR="00030C54" w:rsidRPr="00F031B3" w:rsidRDefault="00030C54" w:rsidP="00030C54">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 xml:space="preserve">Nu se calculează uzura terenurilor, vitelor productive </w:t>
      </w:r>
      <w:proofErr w:type="spellStart"/>
      <w:r w:rsidRPr="00F031B3">
        <w:rPr>
          <w:sz w:val="28"/>
          <w:szCs w:val="28"/>
          <w:lang w:val="ro-MD"/>
        </w:rPr>
        <w:t>şi</w:t>
      </w:r>
      <w:proofErr w:type="spellEnd"/>
      <w:r w:rsidRPr="00F031B3">
        <w:rPr>
          <w:sz w:val="28"/>
          <w:szCs w:val="28"/>
          <w:lang w:val="ro-MD"/>
        </w:rPr>
        <w:t xml:space="preserve"> de muncă (cu </w:t>
      </w:r>
      <w:proofErr w:type="spellStart"/>
      <w:r w:rsidRPr="00F031B3">
        <w:rPr>
          <w:sz w:val="28"/>
          <w:szCs w:val="28"/>
          <w:lang w:val="ro-MD"/>
        </w:rPr>
        <w:t>excepţia</w:t>
      </w:r>
      <w:proofErr w:type="spellEnd"/>
      <w:r w:rsidRPr="00F031B3">
        <w:rPr>
          <w:sz w:val="28"/>
          <w:szCs w:val="28"/>
          <w:lang w:val="ro-MD"/>
        </w:rPr>
        <w:t xml:space="preserve"> cailor de muncă, </w:t>
      </w:r>
      <w:proofErr w:type="spellStart"/>
      <w:r w:rsidRPr="00F031B3">
        <w:rPr>
          <w:sz w:val="28"/>
          <w:szCs w:val="28"/>
          <w:lang w:val="ro-MD"/>
        </w:rPr>
        <w:t>cîinilor</w:t>
      </w:r>
      <w:proofErr w:type="spellEnd"/>
      <w:r w:rsidRPr="00F031B3">
        <w:rPr>
          <w:sz w:val="28"/>
          <w:szCs w:val="28"/>
          <w:lang w:val="ro-MD"/>
        </w:rPr>
        <w:t xml:space="preserve"> de pază), fondurilor de bibliotecă, plantațiilor perene, care nu au intrat pe rod, mijloacelor fixe, sau care nu sunt folosite în activitatea de întreprinzător, construcțiilor nefinalizate.</w:t>
      </w:r>
    </w:p>
    <w:p w:rsidR="00030C54" w:rsidRPr="00F031B3" w:rsidRDefault="00030C54" w:rsidP="00030C54">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Nu se permite deducerea amortizării mijloacelor fixe primite cu titlu gratuit, cu excepția cazurilor în care valoarea acestora a fost inclusă în venitul impozabil al contribuabilului.</w:t>
      </w:r>
    </w:p>
    <w:p w:rsidR="00030C54" w:rsidRPr="00F031B3" w:rsidRDefault="00030C54" w:rsidP="00030C54">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În cazul finanțării parțiale a procurărilor mijloacelor fixe din surse ce constituie venituri neimpozabile, amortizarea se va calcula pentru partea suportată de către întreprindere.</w:t>
      </w:r>
    </w:p>
    <w:p w:rsidR="00E06B6A" w:rsidRPr="00F031B3" w:rsidRDefault="00030C54" w:rsidP="00E06B6A">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Suma subvențiilor obținute urmare a efectuării investițiilor prin procurarea mijloacelor fixe din sursele proprii nu influențează asupra mărimii bazei valorice a mijloacelor fixe.”.</w:t>
      </w:r>
    </w:p>
    <w:p w:rsidR="00E06B6A" w:rsidRPr="00F031B3" w:rsidRDefault="00E06B6A" w:rsidP="00A9073E">
      <w:pPr>
        <w:pStyle w:val="ListParagraph"/>
        <w:numPr>
          <w:ilvl w:val="0"/>
          <w:numId w:val="2"/>
        </w:numPr>
        <w:tabs>
          <w:tab w:val="left" w:pos="567"/>
          <w:tab w:val="left" w:pos="851"/>
          <w:tab w:val="left" w:pos="993"/>
        </w:tabs>
        <w:ind w:left="0" w:right="-897" w:firstLine="567"/>
        <w:jc w:val="both"/>
        <w:rPr>
          <w:sz w:val="28"/>
          <w:szCs w:val="28"/>
          <w:lang w:val="ro-MD"/>
        </w:rPr>
      </w:pPr>
      <w:r w:rsidRPr="00F031B3">
        <w:rPr>
          <w:sz w:val="28"/>
          <w:szCs w:val="28"/>
          <w:lang w:val="ro-MD"/>
        </w:rPr>
        <w:t>Capitolul IV va avea următoarea denumire:</w:t>
      </w:r>
    </w:p>
    <w:p w:rsidR="00E06B6A" w:rsidRPr="00F031B3" w:rsidRDefault="00E06B6A" w:rsidP="00A9073E">
      <w:pPr>
        <w:jc w:val="center"/>
        <w:rPr>
          <w:b/>
          <w:bCs/>
          <w:sz w:val="28"/>
          <w:szCs w:val="28"/>
          <w:lang w:val="ro-MD"/>
        </w:rPr>
      </w:pPr>
      <w:r w:rsidRPr="00F031B3">
        <w:rPr>
          <w:b/>
          <w:sz w:val="28"/>
          <w:szCs w:val="28"/>
          <w:lang w:val="ro-MD"/>
        </w:rPr>
        <w:t>,,</w:t>
      </w:r>
      <w:r w:rsidRPr="00F031B3">
        <w:rPr>
          <w:b/>
          <w:bCs/>
          <w:sz w:val="28"/>
          <w:szCs w:val="28"/>
          <w:lang w:val="ro-MD"/>
        </w:rPr>
        <w:t>Capitolul IV.</w:t>
      </w:r>
    </w:p>
    <w:p w:rsidR="00E06B6A" w:rsidRPr="00F031B3" w:rsidRDefault="00E06B6A" w:rsidP="00A9073E">
      <w:pPr>
        <w:pStyle w:val="ListParagraph"/>
        <w:tabs>
          <w:tab w:val="left" w:pos="567"/>
          <w:tab w:val="left" w:pos="851"/>
          <w:tab w:val="left" w:pos="993"/>
        </w:tabs>
        <w:ind w:left="567" w:right="-897"/>
        <w:jc w:val="center"/>
        <w:rPr>
          <w:b/>
          <w:sz w:val="28"/>
          <w:szCs w:val="28"/>
          <w:lang w:val="ro-MD"/>
        </w:rPr>
      </w:pPr>
      <w:r w:rsidRPr="00F031B3">
        <w:rPr>
          <w:b/>
          <w:sz w:val="28"/>
          <w:szCs w:val="28"/>
          <w:lang w:val="ro-MD"/>
        </w:rPr>
        <w:t>Evidența Mijloacelor fixe”</w:t>
      </w:r>
    </w:p>
    <w:p w:rsidR="00A9073E" w:rsidRPr="00F031B3" w:rsidRDefault="00A9073E" w:rsidP="00380F32">
      <w:pPr>
        <w:pStyle w:val="rg"/>
        <w:numPr>
          <w:ilvl w:val="0"/>
          <w:numId w:val="2"/>
        </w:numPr>
        <w:tabs>
          <w:tab w:val="left" w:pos="567"/>
          <w:tab w:val="left" w:pos="851"/>
          <w:tab w:val="left" w:pos="993"/>
        </w:tabs>
        <w:spacing w:before="0" w:beforeAutospacing="0" w:after="0" w:afterAutospacing="0"/>
        <w:ind w:left="0" w:right="-897" w:firstLine="567"/>
        <w:jc w:val="both"/>
        <w:rPr>
          <w:sz w:val="28"/>
          <w:szCs w:val="28"/>
          <w:lang w:val="ro-MD"/>
        </w:rPr>
      </w:pPr>
      <w:r w:rsidRPr="00F031B3">
        <w:rPr>
          <w:sz w:val="28"/>
          <w:szCs w:val="28"/>
          <w:lang w:val="ro-MD"/>
        </w:rPr>
        <w:t>Punctul 4 după cuvintele ,,Pentru calcularea amortizării</w:t>
      </w:r>
      <w:r w:rsidR="00CD1A9F" w:rsidRPr="00F031B3">
        <w:rPr>
          <w:sz w:val="28"/>
          <w:szCs w:val="28"/>
          <w:lang w:val="ro-MD"/>
        </w:rPr>
        <w:t>” se completează cu textul ,,potrivit art.26</w:t>
      </w:r>
      <w:r w:rsidR="00380F32" w:rsidRPr="00F031B3">
        <w:rPr>
          <w:sz w:val="28"/>
          <w:szCs w:val="28"/>
          <w:lang w:val="ro-MD"/>
        </w:rPr>
        <w:t xml:space="preserve"> și art.</w:t>
      </w:r>
      <w:r w:rsidR="00CD1A9F" w:rsidRPr="00F031B3">
        <w:rPr>
          <w:sz w:val="28"/>
          <w:szCs w:val="28"/>
          <w:lang w:val="ro-MD"/>
        </w:rPr>
        <w:t>27 din Codul fiscal”.</w:t>
      </w:r>
    </w:p>
    <w:p w:rsidR="00E06B6A" w:rsidRPr="00F031B3" w:rsidRDefault="00E06B6A" w:rsidP="00380F32">
      <w:pPr>
        <w:pStyle w:val="ListParagraph"/>
        <w:numPr>
          <w:ilvl w:val="0"/>
          <w:numId w:val="2"/>
        </w:numPr>
        <w:tabs>
          <w:tab w:val="left" w:pos="567"/>
          <w:tab w:val="left" w:pos="851"/>
          <w:tab w:val="left" w:pos="993"/>
        </w:tabs>
        <w:ind w:left="0" w:right="-897" w:firstLine="567"/>
        <w:jc w:val="both"/>
        <w:rPr>
          <w:sz w:val="28"/>
          <w:szCs w:val="28"/>
          <w:lang w:val="ro-MD"/>
        </w:rPr>
      </w:pPr>
      <w:r w:rsidRPr="00F031B3">
        <w:rPr>
          <w:sz w:val="28"/>
          <w:szCs w:val="28"/>
          <w:lang w:val="ro-MD"/>
        </w:rPr>
        <w:t>Capitolul IV se completează cu punctul 4</w:t>
      </w:r>
      <w:r w:rsidRPr="00F031B3">
        <w:rPr>
          <w:sz w:val="28"/>
          <w:szCs w:val="28"/>
          <w:vertAlign w:val="superscript"/>
          <w:lang w:val="ro-MD"/>
        </w:rPr>
        <w:t>1</w:t>
      </w:r>
      <w:r w:rsidR="007E144F">
        <w:rPr>
          <w:sz w:val="28"/>
          <w:szCs w:val="28"/>
          <w:vertAlign w:val="superscript"/>
          <w:lang w:val="ro-MD"/>
        </w:rPr>
        <w:t xml:space="preserve"> </w:t>
      </w:r>
      <w:r w:rsidR="00A9073E" w:rsidRPr="00F031B3">
        <w:rPr>
          <w:sz w:val="28"/>
          <w:szCs w:val="28"/>
          <w:lang w:val="ro-MD"/>
        </w:rPr>
        <w:t>cu următorul cuprins:</w:t>
      </w:r>
    </w:p>
    <w:p w:rsidR="00A9073E" w:rsidRPr="00F031B3" w:rsidRDefault="00A9073E" w:rsidP="00380F32">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,,4</w:t>
      </w:r>
      <w:r w:rsidRPr="00F031B3">
        <w:rPr>
          <w:sz w:val="28"/>
          <w:szCs w:val="28"/>
          <w:vertAlign w:val="superscript"/>
          <w:lang w:val="ro-MD"/>
        </w:rPr>
        <w:t>1</w:t>
      </w:r>
      <w:r w:rsidRPr="00F031B3">
        <w:rPr>
          <w:sz w:val="28"/>
          <w:szCs w:val="28"/>
          <w:lang w:val="ro-MD"/>
        </w:rPr>
        <w:t xml:space="preserve">. </w:t>
      </w:r>
      <w:r w:rsidR="00CD1A9F" w:rsidRPr="00F031B3">
        <w:rPr>
          <w:sz w:val="28"/>
          <w:szCs w:val="28"/>
          <w:lang w:val="ro-MD"/>
        </w:rPr>
        <w:t>Evidența</w:t>
      </w:r>
      <w:r w:rsidRPr="00F031B3">
        <w:rPr>
          <w:sz w:val="28"/>
          <w:szCs w:val="28"/>
          <w:lang w:val="ro-MD"/>
        </w:rPr>
        <w:t xml:space="preserve"> mijloacelor fixe în scopuri fiscale conform art.26</w:t>
      </w:r>
      <w:r w:rsidRPr="00F031B3">
        <w:rPr>
          <w:sz w:val="28"/>
          <w:szCs w:val="28"/>
          <w:vertAlign w:val="superscript"/>
          <w:lang w:val="ro-MD"/>
        </w:rPr>
        <w:t>1</w:t>
      </w:r>
      <w:r w:rsidRPr="00F031B3">
        <w:rPr>
          <w:sz w:val="28"/>
          <w:szCs w:val="28"/>
          <w:lang w:val="ro-MD"/>
        </w:rPr>
        <w:t xml:space="preserve"> din Codul fiscal se </w:t>
      </w:r>
      <w:proofErr w:type="spellStart"/>
      <w:r w:rsidRPr="00F031B3">
        <w:rPr>
          <w:sz w:val="28"/>
          <w:szCs w:val="28"/>
          <w:lang w:val="ro-MD"/>
        </w:rPr>
        <w:t>ţine</w:t>
      </w:r>
      <w:proofErr w:type="spellEnd"/>
      <w:r w:rsidRPr="00F031B3">
        <w:rPr>
          <w:sz w:val="28"/>
          <w:szCs w:val="28"/>
          <w:lang w:val="ro-MD"/>
        </w:rPr>
        <w:t xml:space="preserve"> pentru fiecare obiect separat</w:t>
      </w:r>
      <w:r w:rsidR="00CD1A9F" w:rsidRPr="00F031B3">
        <w:rPr>
          <w:sz w:val="28"/>
          <w:szCs w:val="28"/>
          <w:lang w:val="ro-MD"/>
        </w:rPr>
        <w:t>.</w:t>
      </w:r>
    </w:p>
    <w:p w:rsidR="00380F32" w:rsidRPr="00F031B3" w:rsidRDefault="00AF152E" w:rsidP="001D7117">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Punctele 5-8 devin Secțiunea 1</w:t>
      </w:r>
      <w:r w:rsidR="00380F32" w:rsidRPr="00F031B3">
        <w:rPr>
          <w:sz w:val="28"/>
          <w:szCs w:val="28"/>
          <w:lang w:val="ro-MD"/>
        </w:rPr>
        <w:t xml:space="preserve"> ,,Calcularea amortizării conform </w:t>
      </w:r>
      <w:r w:rsidRPr="00F031B3">
        <w:rPr>
          <w:sz w:val="28"/>
          <w:szCs w:val="28"/>
          <w:lang w:val="ro-MD"/>
        </w:rPr>
        <w:t xml:space="preserve"> </w:t>
      </w:r>
      <w:r w:rsidR="00380F32" w:rsidRPr="00F031B3">
        <w:rPr>
          <w:sz w:val="28"/>
          <w:szCs w:val="28"/>
          <w:lang w:val="ro-MD"/>
        </w:rPr>
        <w:t>art.26 și art.27 din Codul fiscal</w:t>
      </w:r>
      <w:r w:rsidR="006B3D2E" w:rsidRPr="00F031B3">
        <w:rPr>
          <w:sz w:val="28"/>
          <w:szCs w:val="28"/>
          <w:lang w:val="ro-MD"/>
        </w:rPr>
        <w:t xml:space="preserve">” </w:t>
      </w:r>
      <w:r w:rsidR="00380F32" w:rsidRPr="00F031B3">
        <w:rPr>
          <w:sz w:val="28"/>
          <w:szCs w:val="28"/>
          <w:lang w:val="ro-MD"/>
        </w:rPr>
        <w:t>.</w:t>
      </w:r>
    </w:p>
    <w:p w:rsidR="0084125D" w:rsidRPr="00F031B3" w:rsidRDefault="0084125D" w:rsidP="0041621E">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La punctul 6</w:t>
      </w:r>
      <w:r w:rsidR="0041621E" w:rsidRPr="00F031B3">
        <w:rPr>
          <w:sz w:val="28"/>
          <w:szCs w:val="28"/>
          <w:lang w:val="ro-MD"/>
        </w:rPr>
        <w:t>,</w:t>
      </w:r>
      <w:r w:rsidRPr="00F031B3">
        <w:rPr>
          <w:sz w:val="28"/>
          <w:szCs w:val="28"/>
          <w:lang w:val="ro-MD"/>
        </w:rPr>
        <w:t xml:space="preserve"> din definiți</w:t>
      </w:r>
      <w:r w:rsidR="0041621E" w:rsidRPr="00F031B3">
        <w:rPr>
          <w:sz w:val="28"/>
          <w:szCs w:val="28"/>
          <w:lang w:val="ro-MD"/>
        </w:rPr>
        <w:t xml:space="preserve">a </w:t>
      </w:r>
      <w:r w:rsidRPr="00F031B3">
        <w:rPr>
          <w:sz w:val="28"/>
          <w:szCs w:val="28"/>
          <w:lang w:val="ro-MD"/>
        </w:rPr>
        <w:t>,,</w:t>
      </w:r>
      <w:proofErr w:type="spellStart"/>
      <w:r w:rsidRPr="00F031B3">
        <w:rPr>
          <w:b/>
          <w:sz w:val="28"/>
          <w:szCs w:val="28"/>
          <w:lang w:val="ro-MD"/>
        </w:rPr>
        <w:t>Sintr</w:t>
      </w:r>
      <w:proofErr w:type="spellEnd"/>
      <w:r w:rsidRPr="00F031B3">
        <w:rPr>
          <w:sz w:val="28"/>
          <w:szCs w:val="28"/>
          <w:lang w:val="ro-MD"/>
        </w:rPr>
        <w:t>” cuvintele ,,conservare și”</w:t>
      </w:r>
      <w:r w:rsidR="0041621E" w:rsidRPr="00F031B3">
        <w:rPr>
          <w:sz w:val="28"/>
          <w:szCs w:val="28"/>
          <w:lang w:val="ro-MD"/>
        </w:rPr>
        <w:t xml:space="preserve"> și  din definiția </w:t>
      </w:r>
      <w:r w:rsidRPr="00F031B3">
        <w:rPr>
          <w:sz w:val="28"/>
          <w:szCs w:val="28"/>
          <w:lang w:val="ro-MD"/>
        </w:rPr>
        <w:t>,,</w:t>
      </w:r>
      <w:proofErr w:type="spellStart"/>
      <w:r w:rsidRPr="00F031B3">
        <w:rPr>
          <w:b/>
          <w:sz w:val="28"/>
          <w:szCs w:val="28"/>
          <w:lang w:val="ro-MD"/>
        </w:rPr>
        <w:t>Sieșir</w:t>
      </w:r>
      <w:proofErr w:type="spellEnd"/>
      <w:r w:rsidRPr="00F031B3">
        <w:rPr>
          <w:sz w:val="28"/>
          <w:szCs w:val="28"/>
          <w:lang w:val="ro-MD"/>
        </w:rPr>
        <w:t xml:space="preserve">” </w:t>
      </w:r>
      <w:proofErr w:type="spellStart"/>
      <w:r w:rsidR="0041621E" w:rsidRPr="00F031B3">
        <w:rPr>
          <w:sz w:val="28"/>
          <w:szCs w:val="28"/>
          <w:lang w:val="ro-MD"/>
        </w:rPr>
        <w:t>cuvîntul</w:t>
      </w:r>
      <w:proofErr w:type="spellEnd"/>
      <w:r w:rsidR="0041621E" w:rsidRPr="00F031B3">
        <w:rPr>
          <w:sz w:val="28"/>
          <w:szCs w:val="28"/>
          <w:lang w:val="ro-MD"/>
        </w:rPr>
        <w:t xml:space="preserve"> ,,conservări” se exclude.</w:t>
      </w:r>
    </w:p>
    <w:p w:rsidR="0084125D" w:rsidRPr="00F031B3" w:rsidRDefault="0084125D" w:rsidP="00C53DC9">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La punctul 8</w:t>
      </w:r>
      <w:r w:rsidR="0041621E" w:rsidRPr="00F031B3">
        <w:rPr>
          <w:sz w:val="28"/>
          <w:szCs w:val="28"/>
          <w:lang w:val="ro-MD"/>
        </w:rPr>
        <w:t>,</w:t>
      </w:r>
      <w:r w:rsidRPr="00F031B3">
        <w:rPr>
          <w:sz w:val="28"/>
          <w:szCs w:val="28"/>
          <w:lang w:val="ro-MD"/>
        </w:rPr>
        <w:t xml:space="preserve"> rubric</w:t>
      </w:r>
      <w:r w:rsidR="0041621E" w:rsidRPr="00F031B3">
        <w:rPr>
          <w:sz w:val="28"/>
          <w:szCs w:val="28"/>
          <w:lang w:val="ro-MD"/>
        </w:rPr>
        <w:t>ile</w:t>
      </w:r>
      <w:r w:rsidRPr="00F031B3">
        <w:rPr>
          <w:sz w:val="28"/>
          <w:szCs w:val="28"/>
          <w:lang w:val="ro-MD"/>
        </w:rPr>
        <w:t xml:space="preserve"> 6 și 17 se exclud.</w:t>
      </w:r>
    </w:p>
    <w:p w:rsidR="00380F32" w:rsidRPr="00F031B3" w:rsidRDefault="001D7117" w:rsidP="00380F32">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 xml:space="preserve">Capitolul </w:t>
      </w:r>
      <w:r w:rsidR="00380F32" w:rsidRPr="00F031B3">
        <w:rPr>
          <w:sz w:val="28"/>
          <w:szCs w:val="28"/>
          <w:lang w:val="ro-MD"/>
        </w:rPr>
        <w:t>V se completează cu Secțiunea 2 ,,Calcularea amortizării conform  art.26</w:t>
      </w:r>
      <w:r w:rsidR="00380F32" w:rsidRPr="00F031B3">
        <w:rPr>
          <w:sz w:val="28"/>
          <w:szCs w:val="28"/>
          <w:vertAlign w:val="superscript"/>
          <w:lang w:val="ro-MD"/>
        </w:rPr>
        <w:t>1</w:t>
      </w:r>
      <w:r w:rsidR="007E144F">
        <w:rPr>
          <w:sz w:val="28"/>
          <w:szCs w:val="28"/>
          <w:vertAlign w:val="superscript"/>
          <w:lang w:val="ro-MD"/>
        </w:rPr>
        <w:t xml:space="preserve"> </w:t>
      </w:r>
      <w:r w:rsidR="00380F32" w:rsidRPr="00F031B3">
        <w:rPr>
          <w:sz w:val="28"/>
          <w:szCs w:val="28"/>
          <w:lang w:val="ro-MD"/>
        </w:rPr>
        <w:t>din Codul fiscal</w:t>
      </w:r>
      <w:r w:rsidR="00875EE0" w:rsidRPr="00F031B3">
        <w:rPr>
          <w:sz w:val="28"/>
          <w:szCs w:val="28"/>
          <w:lang w:val="ro-MD"/>
        </w:rPr>
        <w:t xml:space="preserve">” </w:t>
      </w:r>
      <w:r w:rsidR="00380F32" w:rsidRPr="00F031B3">
        <w:rPr>
          <w:sz w:val="28"/>
          <w:szCs w:val="28"/>
          <w:lang w:val="ro-MD"/>
        </w:rPr>
        <w:t xml:space="preserve"> cu următorul cuprins:</w:t>
      </w:r>
    </w:p>
    <w:p w:rsidR="00380F32" w:rsidRPr="00F031B3" w:rsidRDefault="001D7117" w:rsidP="00380F32">
      <w:pPr>
        <w:pStyle w:val="ListParagraph"/>
        <w:tabs>
          <w:tab w:val="left" w:pos="567"/>
          <w:tab w:val="left" w:pos="851"/>
          <w:tab w:val="left" w:pos="993"/>
        </w:tabs>
        <w:spacing w:line="276" w:lineRule="auto"/>
        <w:ind w:left="927" w:right="-897"/>
        <w:jc w:val="center"/>
        <w:rPr>
          <w:b/>
          <w:sz w:val="28"/>
          <w:szCs w:val="28"/>
          <w:lang w:val="ro-MD"/>
        </w:rPr>
      </w:pPr>
      <w:r w:rsidRPr="00F031B3">
        <w:rPr>
          <w:b/>
          <w:sz w:val="28"/>
          <w:szCs w:val="28"/>
          <w:lang w:val="ro-MD"/>
        </w:rPr>
        <w:t>,,</w:t>
      </w:r>
      <w:r w:rsidR="00380F32" w:rsidRPr="00F031B3">
        <w:rPr>
          <w:b/>
          <w:sz w:val="28"/>
          <w:szCs w:val="28"/>
          <w:lang w:val="ro-MD"/>
        </w:rPr>
        <w:t xml:space="preserve">Secțiunea 2 </w:t>
      </w:r>
    </w:p>
    <w:p w:rsidR="00380F32" w:rsidRPr="00F031B3" w:rsidRDefault="00380F32" w:rsidP="00380F32">
      <w:pPr>
        <w:pStyle w:val="ListParagraph"/>
        <w:tabs>
          <w:tab w:val="left" w:pos="567"/>
          <w:tab w:val="left" w:pos="851"/>
          <w:tab w:val="left" w:pos="993"/>
        </w:tabs>
        <w:spacing w:line="276" w:lineRule="auto"/>
        <w:ind w:left="927" w:right="-897"/>
        <w:jc w:val="center"/>
        <w:rPr>
          <w:b/>
          <w:sz w:val="28"/>
          <w:szCs w:val="28"/>
          <w:lang w:val="ro-MD"/>
        </w:rPr>
      </w:pPr>
      <w:r w:rsidRPr="00F031B3">
        <w:rPr>
          <w:b/>
          <w:sz w:val="28"/>
          <w:szCs w:val="28"/>
          <w:lang w:val="ro-MD"/>
        </w:rPr>
        <w:t>Calcularea amortizării conform  art.26</w:t>
      </w:r>
      <w:r w:rsidRPr="00F031B3">
        <w:rPr>
          <w:b/>
          <w:sz w:val="28"/>
          <w:szCs w:val="28"/>
          <w:vertAlign w:val="superscript"/>
          <w:lang w:val="ro-MD"/>
        </w:rPr>
        <w:t>1</w:t>
      </w:r>
      <w:r w:rsidRPr="00F031B3">
        <w:rPr>
          <w:b/>
          <w:sz w:val="28"/>
          <w:szCs w:val="28"/>
          <w:lang w:val="ro-MD"/>
        </w:rPr>
        <w:t xml:space="preserve"> din Codul fiscal</w:t>
      </w:r>
    </w:p>
    <w:p w:rsidR="002513B1" w:rsidRPr="00F031B3" w:rsidRDefault="002513B1" w:rsidP="00F856C6">
      <w:pPr>
        <w:pStyle w:val="ListParagraph"/>
        <w:tabs>
          <w:tab w:val="left" w:pos="567"/>
          <w:tab w:val="left" w:pos="851"/>
          <w:tab w:val="left" w:pos="993"/>
        </w:tabs>
        <w:spacing w:line="276" w:lineRule="auto"/>
        <w:ind w:left="0" w:right="-897" w:firstLine="567"/>
        <w:jc w:val="both"/>
        <w:rPr>
          <w:sz w:val="28"/>
          <w:szCs w:val="28"/>
          <w:lang w:val="ro-MD"/>
        </w:rPr>
      </w:pPr>
      <w:r w:rsidRPr="00F031B3">
        <w:rPr>
          <w:bCs/>
          <w:sz w:val="28"/>
          <w:szCs w:val="28"/>
          <w:lang w:val="ro-MD"/>
        </w:rPr>
        <w:t>8</w:t>
      </w:r>
      <w:r w:rsidRPr="00F031B3">
        <w:rPr>
          <w:bCs/>
          <w:sz w:val="28"/>
          <w:szCs w:val="28"/>
          <w:vertAlign w:val="superscript"/>
          <w:lang w:val="ro-MD"/>
        </w:rPr>
        <w:t>1</w:t>
      </w:r>
      <w:r w:rsidRPr="00F031B3">
        <w:rPr>
          <w:bCs/>
          <w:sz w:val="28"/>
          <w:szCs w:val="28"/>
          <w:lang w:val="ro-MD"/>
        </w:rPr>
        <w:t>.</w:t>
      </w:r>
      <w:r w:rsidR="00F856C6" w:rsidRPr="00F031B3">
        <w:rPr>
          <w:bCs/>
          <w:sz w:val="28"/>
          <w:szCs w:val="28"/>
          <w:lang w:val="ro-MD"/>
        </w:rPr>
        <w:t xml:space="preserve"> </w:t>
      </w:r>
      <w:r w:rsidRPr="00F031B3">
        <w:rPr>
          <w:sz w:val="28"/>
          <w:szCs w:val="28"/>
          <w:lang w:val="ro-MD"/>
        </w:rPr>
        <w:t xml:space="preserve">Amortizarea mijloacelor fixe </w:t>
      </w:r>
      <w:r w:rsidR="00F856C6" w:rsidRPr="00F031B3">
        <w:rPr>
          <w:sz w:val="28"/>
          <w:szCs w:val="28"/>
          <w:lang w:val="ro-MD"/>
        </w:rPr>
        <w:t>se efectuează prin utilizarea</w:t>
      </w:r>
      <w:r w:rsidR="007E144F">
        <w:rPr>
          <w:sz w:val="28"/>
          <w:szCs w:val="28"/>
          <w:lang w:val="ro-MD"/>
        </w:rPr>
        <w:t xml:space="preserve"> metodei liniare de amortizare.</w:t>
      </w:r>
      <w:r w:rsidR="00F856C6" w:rsidRPr="00F031B3">
        <w:rPr>
          <w:sz w:val="28"/>
          <w:szCs w:val="28"/>
          <w:lang w:val="ro-MD"/>
        </w:rPr>
        <w:t xml:space="preserve"> Amortizare</w:t>
      </w:r>
      <w:r w:rsidR="007E144F">
        <w:rPr>
          <w:sz w:val="28"/>
          <w:szCs w:val="28"/>
          <w:lang w:val="ro-MD"/>
        </w:rPr>
        <w:t>a</w:t>
      </w:r>
      <w:r w:rsidR="00F856C6" w:rsidRPr="00F031B3">
        <w:rPr>
          <w:sz w:val="28"/>
          <w:szCs w:val="28"/>
          <w:lang w:val="ro-MD"/>
        </w:rPr>
        <w:t xml:space="preserve"> </w:t>
      </w:r>
      <w:r w:rsidRPr="00F031B3">
        <w:rPr>
          <w:sz w:val="28"/>
          <w:szCs w:val="28"/>
          <w:lang w:val="ro-MD"/>
        </w:rPr>
        <w:t xml:space="preserve">se calculează </w:t>
      </w:r>
      <w:r w:rsidR="00F856C6" w:rsidRPr="00F031B3">
        <w:rPr>
          <w:sz w:val="28"/>
          <w:szCs w:val="28"/>
          <w:lang w:val="ro-MD"/>
        </w:rPr>
        <w:t xml:space="preserve">lunar </w:t>
      </w:r>
      <w:proofErr w:type="spellStart"/>
      <w:r w:rsidRPr="00F031B3">
        <w:rPr>
          <w:sz w:val="28"/>
          <w:szCs w:val="28"/>
          <w:lang w:val="ro-MD"/>
        </w:rPr>
        <w:t>începînd</w:t>
      </w:r>
      <w:proofErr w:type="spellEnd"/>
      <w:r w:rsidRPr="00F031B3">
        <w:rPr>
          <w:sz w:val="28"/>
          <w:szCs w:val="28"/>
          <w:lang w:val="ro-MD"/>
        </w:rPr>
        <w:t xml:space="preserve"> cu luna următoare celei în care mijlocul fix se pune în </w:t>
      </w:r>
      <w:r w:rsidR="00E4497F" w:rsidRPr="00F031B3">
        <w:rPr>
          <w:sz w:val="28"/>
          <w:szCs w:val="28"/>
          <w:lang w:val="ro-MD"/>
        </w:rPr>
        <w:t>funcțiune</w:t>
      </w:r>
      <w:r w:rsidRPr="00F031B3">
        <w:rPr>
          <w:sz w:val="28"/>
          <w:szCs w:val="28"/>
          <w:lang w:val="ro-MD"/>
        </w:rPr>
        <w:t>.</w:t>
      </w:r>
    </w:p>
    <w:p w:rsidR="00E537E3" w:rsidRPr="00F031B3" w:rsidRDefault="00E537E3" w:rsidP="00C53DC9">
      <w:pPr>
        <w:pStyle w:val="ListParagraph"/>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În scopuri fiscal</w:t>
      </w:r>
      <w:r w:rsidR="007E144F">
        <w:rPr>
          <w:sz w:val="28"/>
          <w:szCs w:val="28"/>
          <w:lang w:val="ro-MD"/>
        </w:rPr>
        <w:t>e</w:t>
      </w:r>
      <w:r w:rsidRPr="00F031B3">
        <w:rPr>
          <w:sz w:val="28"/>
          <w:szCs w:val="28"/>
          <w:lang w:val="ro-MD"/>
        </w:rPr>
        <w:t>, nu se recunosc diferențele din reevaluarea mijloacelor fixe.</w:t>
      </w:r>
    </w:p>
    <w:p w:rsidR="00E537E3" w:rsidRPr="00F031B3" w:rsidRDefault="00E537E3" w:rsidP="00C53DC9">
      <w:pPr>
        <w:pStyle w:val="ListParagraph"/>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Mărimea</w:t>
      </w:r>
      <w:r w:rsidR="00D0793D" w:rsidRPr="00F031B3">
        <w:rPr>
          <w:sz w:val="28"/>
          <w:szCs w:val="28"/>
          <w:lang w:val="ro-MD"/>
        </w:rPr>
        <w:t xml:space="preserve"> lunară a</w:t>
      </w:r>
      <w:r w:rsidRPr="00F031B3">
        <w:rPr>
          <w:sz w:val="28"/>
          <w:szCs w:val="28"/>
          <w:lang w:val="ro-MD"/>
        </w:rPr>
        <w:t xml:space="preserve"> amortizării mijloacelor fixe ce urmează a fi dedusă se determină prin </w:t>
      </w:r>
      <w:proofErr w:type="spellStart"/>
      <w:r w:rsidRPr="00F031B3">
        <w:rPr>
          <w:sz w:val="28"/>
          <w:szCs w:val="28"/>
          <w:lang w:val="ro-MD"/>
        </w:rPr>
        <w:t>înmulţirea</w:t>
      </w:r>
      <w:proofErr w:type="spellEnd"/>
      <w:r w:rsidRPr="00F031B3">
        <w:rPr>
          <w:sz w:val="28"/>
          <w:szCs w:val="28"/>
          <w:lang w:val="ro-MD"/>
        </w:rPr>
        <w:t xml:space="preserve"> bazei valorice a mijloacelor fixe la norma de amortizare respectivă</w:t>
      </w:r>
      <w:r w:rsidR="00D0793D" w:rsidRPr="00F031B3">
        <w:rPr>
          <w:sz w:val="28"/>
          <w:szCs w:val="28"/>
          <w:lang w:val="ro-MD"/>
        </w:rPr>
        <w:t xml:space="preserve"> cu raportare</w:t>
      </w:r>
      <w:r w:rsidR="00E807DA" w:rsidRPr="00F031B3">
        <w:rPr>
          <w:sz w:val="28"/>
          <w:szCs w:val="28"/>
          <w:lang w:val="ro-MD"/>
        </w:rPr>
        <w:t>a</w:t>
      </w:r>
      <w:r w:rsidR="00D0793D" w:rsidRPr="00F031B3">
        <w:rPr>
          <w:sz w:val="28"/>
          <w:szCs w:val="28"/>
          <w:lang w:val="ro-MD"/>
        </w:rPr>
        <w:t xml:space="preserve"> la 12 luni</w:t>
      </w:r>
      <w:r w:rsidRPr="00F031B3">
        <w:rPr>
          <w:sz w:val="28"/>
          <w:szCs w:val="28"/>
          <w:lang w:val="ro-MD"/>
        </w:rPr>
        <w:t>:</w:t>
      </w:r>
    </w:p>
    <w:p w:rsidR="00EB67AF" w:rsidRPr="00F031B3" w:rsidRDefault="00EB67AF" w:rsidP="00C53DC9">
      <w:pPr>
        <w:pStyle w:val="ListParagraph"/>
        <w:tabs>
          <w:tab w:val="left" w:pos="567"/>
          <w:tab w:val="left" w:pos="851"/>
          <w:tab w:val="left" w:pos="993"/>
        </w:tabs>
        <w:spacing w:line="276" w:lineRule="auto"/>
        <w:ind w:left="0" w:right="-897" w:firstLine="567"/>
        <w:jc w:val="both"/>
        <w:rPr>
          <w:sz w:val="28"/>
          <w:szCs w:val="28"/>
          <w:lang w:val="ro-MD"/>
        </w:rPr>
      </w:pPr>
    </w:p>
    <w:p w:rsidR="002513B1" w:rsidRPr="00F031B3" w:rsidRDefault="00E537E3" w:rsidP="00C53DC9">
      <w:pPr>
        <w:pStyle w:val="ListParagraph"/>
        <w:tabs>
          <w:tab w:val="left" w:pos="567"/>
          <w:tab w:val="left" w:pos="851"/>
          <w:tab w:val="left" w:pos="993"/>
        </w:tabs>
        <w:spacing w:line="276" w:lineRule="auto"/>
        <w:ind w:left="0" w:right="-897" w:firstLine="567"/>
        <w:jc w:val="center"/>
        <w:rPr>
          <w:sz w:val="28"/>
          <w:szCs w:val="28"/>
          <w:lang w:val="ro-MD"/>
        </w:rPr>
      </w:pPr>
      <w:proofErr w:type="spellStart"/>
      <w:r w:rsidRPr="00F031B3">
        <w:rPr>
          <w:sz w:val="28"/>
          <w:szCs w:val="28"/>
          <w:lang w:val="ro-MD"/>
        </w:rPr>
        <w:lastRenderedPageBreak/>
        <w:t>A</w:t>
      </w:r>
      <w:r w:rsidRPr="00F031B3">
        <w:rPr>
          <w:sz w:val="28"/>
          <w:szCs w:val="28"/>
          <w:vertAlign w:val="subscript"/>
          <w:lang w:val="ro-MD"/>
        </w:rPr>
        <w:t>m.f</w:t>
      </w:r>
      <w:proofErr w:type="spellEnd"/>
      <w:r w:rsidRPr="00F031B3">
        <w:rPr>
          <w:sz w:val="28"/>
          <w:szCs w:val="28"/>
          <w:vertAlign w:val="subscript"/>
          <w:lang w:val="ro-MD"/>
        </w:rPr>
        <w:t>.</w:t>
      </w:r>
      <w:r w:rsidRPr="00F031B3">
        <w:rPr>
          <w:sz w:val="28"/>
          <w:szCs w:val="28"/>
          <w:lang w:val="ro-MD"/>
        </w:rPr>
        <w:t>=(</w:t>
      </w:r>
      <w:proofErr w:type="spellStart"/>
      <w:r w:rsidRPr="00F031B3">
        <w:rPr>
          <w:sz w:val="28"/>
          <w:szCs w:val="28"/>
          <w:lang w:val="ro-MD"/>
        </w:rPr>
        <w:t>V</w:t>
      </w:r>
      <w:r w:rsidRPr="00F031B3">
        <w:rPr>
          <w:sz w:val="28"/>
          <w:szCs w:val="28"/>
          <w:vertAlign w:val="subscript"/>
          <w:lang w:val="ro-MD"/>
        </w:rPr>
        <w:t>m.f</w:t>
      </w:r>
      <w:proofErr w:type="spellEnd"/>
      <w:r w:rsidRPr="00F031B3">
        <w:rPr>
          <w:sz w:val="28"/>
          <w:szCs w:val="28"/>
          <w:vertAlign w:val="subscript"/>
          <w:lang w:val="ro-MD"/>
        </w:rPr>
        <w:t xml:space="preserve">. </w:t>
      </w:r>
      <w:r w:rsidRPr="00F031B3">
        <w:rPr>
          <w:sz w:val="28"/>
          <w:szCs w:val="28"/>
          <w:lang w:val="ro-MD"/>
        </w:rPr>
        <w:t>* N</w:t>
      </w:r>
      <w:r w:rsidRPr="00F031B3">
        <w:rPr>
          <w:sz w:val="28"/>
          <w:szCs w:val="28"/>
          <w:vertAlign w:val="subscript"/>
          <w:lang w:val="ro-MD"/>
        </w:rPr>
        <w:t>a</w:t>
      </w:r>
      <w:r w:rsidRPr="00F031B3">
        <w:rPr>
          <w:sz w:val="28"/>
          <w:szCs w:val="28"/>
          <w:lang w:val="ro-MD"/>
        </w:rPr>
        <w:t>)/</w:t>
      </w:r>
      <w:r w:rsidR="00D0793D" w:rsidRPr="00F031B3">
        <w:rPr>
          <w:sz w:val="28"/>
          <w:szCs w:val="28"/>
          <w:lang w:val="ro-MD"/>
        </w:rPr>
        <w:t>12</w:t>
      </w:r>
      <w:r w:rsidRPr="00F031B3">
        <w:rPr>
          <w:sz w:val="28"/>
          <w:szCs w:val="28"/>
          <w:lang w:val="ro-MD"/>
        </w:rPr>
        <w:t>,</w:t>
      </w:r>
    </w:p>
    <w:p w:rsidR="00EB67AF" w:rsidRPr="00F031B3" w:rsidRDefault="00EB67AF" w:rsidP="00C53DC9">
      <w:pPr>
        <w:pStyle w:val="ListParagraph"/>
        <w:tabs>
          <w:tab w:val="left" w:pos="567"/>
          <w:tab w:val="left" w:pos="851"/>
          <w:tab w:val="left" w:pos="993"/>
        </w:tabs>
        <w:spacing w:line="276" w:lineRule="auto"/>
        <w:ind w:left="0" w:right="-897" w:firstLine="567"/>
        <w:jc w:val="center"/>
        <w:rPr>
          <w:sz w:val="28"/>
          <w:szCs w:val="28"/>
          <w:lang w:val="ro-MD"/>
        </w:rPr>
      </w:pPr>
    </w:p>
    <w:p w:rsidR="00E537E3" w:rsidRPr="00F031B3" w:rsidRDefault="00E537E3" w:rsidP="00C53DC9">
      <w:pPr>
        <w:pStyle w:val="ListParagraph"/>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 xml:space="preserve">unde: </w:t>
      </w:r>
      <w:proofErr w:type="spellStart"/>
      <w:r w:rsidRPr="00F031B3">
        <w:rPr>
          <w:sz w:val="28"/>
          <w:szCs w:val="28"/>
          <w:lang w:val="ro-MD"/>
        </w:rPr>
        <w:t>A</w:t>
      </w:r>
      <w:r w:rsidRPr="00F031B3">
        <w:rPr>
          <w:sz w:val="28"/>
          <w:szCs w:val="28"/>
          <w:vertAlign w:val="subscript"/>
          <w:lang w:val="ro-MD"/>
        </w:rPr>
        <w:t>m.f</w:t>
      </w:r>
      <w:proofErr w:type="spellEnd"/>
      <w:r w:rsidRPr="00F031B3">
        <w:rPr>
          <w:sz w:val="28"/>
          <w:szCs w:val="28"/>
          <w:vertAlign w:val="subscript"/>
          <w:lang w:val="ro-MD"/>
        </w:rPr>
        <w:t>.</w:t>
      </w:r>
      <w:r w:rsidRPr="00F031B3">
        <w:rPr>
          <w:sz w:val="28"/>
          <w:szCs w:val="28"/>
          <w:lang w:val="ro-MD"/>
        </w:rPr>
        <w:t xml:space="preserve"> – amortizarea calculată în scopuri fiscale;</w:t>
      </w:r>
    </w:p>
    <w:p w:rsidR="00E537E3" w:rsidRPr="00F031B3" w:rsidRDefault="00E537E3" w:rsidP="00C53DC9">
      <w:pPr>
        <w:tabs>
          <w:tab w:val="left" w:pos="567"/>
          <w:tab w:val="left" w:pos="851"/>
          <w:tab w:val="left" w:pos="993"/>
        </w:tabs>
        <w:spacing w:line="276" w:lineRule="auto"/>
        <w:ind w:right="-897" w:firstLine="567"/>
        <w:jc w:val="both"/>
        <w:rPr>
          <w:sz w:val="28"/>
          <w:szCs w:val="28"/>
          <w:vertAlign w:val="subscript"/>
          <w:lang w:val="ro-MD"/>
        </w:rPr>
      </w:pPr>
      <w:proofErr w:type="spellStart"/>
      <w:r w:rsidRPr="00F031B3">
        <w:rPr>
          <w:sz w:val="28"/>
          <w:szCs w:val="28"/>
          <w:lang w:val="ro-MD"/>
        </w:rPr>
        <w:t>V</w:t>
      </w:r>
      <w:r w:rsidRPr="00F031B3">
        <w:rPr>
          <w:sz w:val="28"/>
          <w:szCs w:val="28"/>
          <w:vertAlign w:val="subscript"/>
          <w:lang w:val="ro-MD"/>
        </w:rPr>
        <w:t>m.f</w:t>
      </w:r>
      <w:proofErr w:type="spellEnd"/>
      <w:r w:rsidRPr="00F031B3">
        <w:rPr>
          <w:sz w:val="28"/>
          <w:szCs w:val="28"/>
          <w:vertAlign w:val="subscript"/>
          <w:lang w:val="ro-MD"/>
        </w:rPr>
        <w:t xml:space="preserve">. </w:t>
      </w:r>
      <w:r w:rsidRPr="00F031B3">
        <w:rPr>
          <w:sz w:val="28"/>
          <w:szCs w:val="28"/>
          <w:lang w:val="ro-MD"/>
        </w:rPr>
        <w:t>– valoarea mijlocului fix supus amortizării</w:t>
      </w:r>
      <w:r w:rsidRPr="00F031B3">
        <w:rPr>
          <w:sz w:val="28"/>
          <w:szCs w:val="28"/>
          <w:vertAlign w:val="subscript"/>
          <w:lang w:val="ro-MD"/>
        </w:rPr>
        <w:t>;</w:t>
      </w:r>
    </w:p>
    <w:p w:rsidR="00E537E3" w:rsidRPr="00F031B3" w:rsidRDefault="00E537E3" w:rsidP="00C53DC9">
      <w:pPr>
        <w:tabs>
          <w:tab w:val="left" w:pos="567"/>
          <w:tab w:val="left" w:pos="851"/>
          <w:tab w:val="left" w:pos="993"/>
        </w:tabs>
        <w:spacing w:line="276" w:lineRule="auto"/>
        <w:ind w:right="-897" w:firstLine="567"/>
        <w:jc w:val="both"/>
        <w:rPr>
          <w:sz w:val="28"/>
          <w:szCs w:val="28"/>
          <w:vertAlign w:val="subscript"/>
          <w:lang w:val="ro-MD"/>
        </w:rPr>
      </w:pPr>
      <w:r w:rsidRPr="00F031B3">
        <w:rPr>
          <w:sz w:val="28"/>
          <w:szCs w:val="28"/>
          <w:lang w:val="ro-MD"/>
        </w:rPr>
        <w:t>N</w:t>
      </w:r>
      <w:r w:rsidRPr="00F031B3">
        <w:rPr>
          <w:sz w:val="28"/>
          <w:szCs w:val="28"/>
          <w:vertAlign w:val="subscript"/>
          <w:lang w:val="ro-MD"/>
        </w:rPr>
        <w:t xml:space="preserve">a </w:t>
      </w:r>
      <w:r w:rsidRPr="00F031B3">
        <w:rPr>
          <w:sz w:val="28"/>
          <w:szCs w:val="28"/>
          <w:lang w:val="ro-MD"/>
        </w:rPr>
        <w:t>– norma amortizării pentru fiecare mijloc fix.</w:t>
      </w:r>
    </w:p>
    <w:p w:rsidR="00E537E3" w:rsidRPr="00F031B3" w:rsidRDefault="00E537E3" w:rsidP="00C53DC9">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 xml:space="preserve">Norma amortizării pentru fiecare mijloc fix se determină ca raport dintre 100% </w:t>
      </w:r>
      <w:proofErr w:type="spellStart"/>
      <w:r w:rsidRPr="00F031B3">
        <w:rPr>
          <w:sz w:val="28"/>
          <w:szCs w:val="28"/>
          <w:lang w:val="ro-MD"/>
        </w:rPr>
        <w:t>şi</w:t>
      </w:r>
      <w:proofErr w:type="spellEnd"/>
      <w:r w:rsidRPr="00F031B3">
        <w:rPr>
          <w:sz w:val="28"/>
          <w:szCs w:val="28"/>
          <w:lang w:val="ro-MD"/>
        </w:rPr>
        <w:t xml:space="preserve"> durata de </w:t>
      </w:r>
      <w:r w:rsidR="00E4497F" w:rsidRPr="00F031B3">
        <w:rPr>
          <w:sz w:val="28"/>
          <w:szCs w:val="28"/>
          <w:lang w:val="ro-MD"/>
        </w:rPr>
        <w:t>funcționare</w:t>
      </w:r>
      <w:r w:rsidRPr="00F031B3">
        <w:rPr>
          <w:sz w:val="28"/>
          <w:szCs w:val="28"/>
          <w:lang w:val="ro-MD"/>
        </w:rPr>
        <w:t xml:space="preserve"> utilă a acestuia stabilită prin Catalogul mijloacelor fixe</w:t>
      </w:r>
      <w:r w:rsidR="00966891" w:rsidRPr="00F031B3">
        <w:rPr>
          <w:sz w:val="28"/>
          <w:szCs w:val="28"/>
          <w:lang w:val="ro-MD"/>
        </w:rPr>
        <w:t xml:space="preserve"> și activelor nemateriale, aprobat prin </w:t>
      </w:r>
      <w:proofErr w:type="spellStart"/>
      <w:r w:rsidR="00966891" w:rsidRPr="00F031B3">
        <w:rPr>
          <w:sz w:val="28"/>
          <w:szCs w:val="28"/>
          <w:lang w:val="ro-MD"/>
        </w:rPr>
        <w:t>Hotărîrea</w:t>
      </w:r>
      <w:proofErr w:type="spellEnd"/>
      <w:r w:rsidR="00966891" w:rsidRPr="00F031B3">
        <w:rPr>
          <w:sz w:val="28"/>
          <w:szCs w:val="28"/>
          <w:lang w:val="ro-MD"/>
        </w:rPr>
        <w:t xml:space="preserve"> Guvernului nr.338 din 21.03.2003.</w:t>
      </w:r>
    </w:p>
    <w:p w:rsidR="00966891" w:rsidRPr="00F031B3" w:rsidRDefault="00966891" w:rsidP="004650C1">
      <w:pPr>
        <w:tabs>
          <w:tab w:val="left" w:pos="567"/>
          <w:tab w:val="left" w:pos="851"/>
          <w:tab w:val="left" w:pos="993"/>
        </w:tabs>
        <w:spacing w:line="276" w:lineRule="auto"/>
        <w:ind w:right="-897" w:firstLine="567"/>
        <w:jc w:val="both"/>
        <w:rPr>
          <w:bCs/>
          <w:sz w:val="28"/>
          <w:szCs w:val="28"/>
          <w:lang w:val="ro-MD"/>
        </w:rPr>
      </w:pPr>
      <w:r w:rsidRPr="00F031B3">
        <w:rPr>
          <w:bCs/>
          <w:sz w:val="28"/>
          <w:szCs w:val="28"/>
          <w:lang w:val="ro-MD"/>
        </w:rPr>
        <w:t>8</w:t>
      </w:r>
      <w:r w:rsidRPr="00F031B3">
        <w:rPr>
          <w:bCs/>
          <w:sz w:val="28"/>
          <w:szCs w:val="28"/>
          <w:vertAlign w:val="superscript"/>
          <w:lang w:val="ro-MD"/>
        </w:rPr>
        <w:t>2</w:t>
      </w:r>
      <w:r w:rsidRPr="00F031B3">
        <w:rPr>
          <w:bCs/>
          <w:sz w:val="28"/>
          <w:szCs w:val="28"/>
          <w:lang w:val="ro-MD"/>
        </w:rPr>
        <w:t xml:space="preserve">. </w:t>
      </w:r>
      <w:r w:rsidR="001D7117" w:rsidRPr="00F031B3">
        <w:rPr>
          <w:bCs/>
          <w:sz w:val="28"/>
          <w:szCs w:val="28"/>
          <w:lang w:val="ro-MD"/>
        </w:rPr>
        <w:t>E</w:t>
      </w:r>
      <w:r w:rsidRPr="00F031B3">
        <w:rPr>
          <w:bCs/>
          <w:sz w:val="28"/>
          <w:szCs w:val="28"/>
          <w:lang w:val="ro-MD"/>
        </w:rPr>
        <w:t>videnț</w:t>
      </w:r>
      <w:r w:rsidR="001D7117" w:rsidRPr="00F031B3">
        <w:rPr>
          <w:bCs/>
          <w:sz w:val="28"/>
          <w:szCs w:val="28"/>
          <w:lang w:val="ro-MD"/>
        </w:rPr>
        <w:t>a</w:t>
      </w:r>
      <w:r w:rsidRPr="00F031B3">
        <w:rPr>
          <w:bCs/>
          <w:sz w:val="28"/>
          <w:szCs w:val="28"/>
          <w:lang w:val="ro-MD"/>
        </w:rPr>
        <w:t xml:space="preserve"> și calcul</w:t>
      </w:r>
      <w:r w:rsidR="001D7117" w:rsidRPr="00F031B3">
        <w:rPr>
          <w:bCs/>
          <w:sz w:val="28"/>
          <w:szCs w:val="28"/>
          <w:lang w:val="ro-MD"/>
        </w:rPr>
        <w:t>ul</w:t>
      </w:r>
      <w:r w:rsidRPr="00F031B3">
        <w:rPr>
          <w:bCs/>
          <w:sz w:val="28"/>
          <w:szCs w:val="28"/>
          <w:lang w:val="ro-MD"/>
        </w:rPr>
        <w:t xml:space="preserve"> amortizării mijloacelor fixe în scopuri fiscale </w:t>
      </w:r>
      <w:r w:rsidR="001D7117" w:rsidRPr="00F031B3">
        <w:rPr>
          <w:bCs/>
          <w:sz w:val="28"/>
          <w:szCs w:val="28"/>
          <w:lang w:val="ro-MD"/>
        </w:rPr>
        <w:t>se realizează în baza Registrului privind evidența și calcularea amortizării mijloacelor fixe în scopuri fiscale pentru perioada fiscală</w:t>
      </w:r>
      <w:r w:rsidRPr="00F031B3">
        <w:rPr>
          <w:bCs/>
          <w:sz w:val="28"/>
          <w:szCs w:val="28"/>
          <w:lang w:val="ro-MD"/>
        </w:rPr>
        <w:t>,</w:t>
      </w:r>
      <w:r w:rsidR="001D7117" w:rsidRPr="00F031B3">
        <w:rPr>
          <w:bCs/>
          <w:sz w:val="28"/>
          <w:szCs w:val="28"/>
          <w:lang w:val="ro-MD"/>
        </w:rPr>
        <w:t xml:space="preserve"> conform</w:t>
      </w:r>
      <w:r w:rsidRPr="00F031B3">
        <w:rPr>
          <w:bCs/>
          <w:sz w:val="28"/>
          <w:szCs w:val="28"/>
          <w:lang w:val="ro-MD"/>
        </w:rPr>
        <w:t xml:space="preserve"> anex</w:t>
      </w:r>
      <w:r w:rsidR="001D7117" w:rsidRPr="00F031B3">
        <w:rPr>
          <w:bCs/>
          <w:sz w:val="28"/>
          <w:szCs w:val="28"/>
          <w:lang w:val="ro-MD"/>
        </w:rPr>
        <w:t>ei</w:t>
      </w:r>
      <w:r w:rsidRPr="00F031B3">
        <w:rPr>
          <w:bCs/>
          <w:sz w:val="28"/>
          <w:szCs w:val="28"/>
          <w:lang w:val="ro-MD"/>
        </w:rPr>
        <w:t xml:space="preserve"> nr.4 la Regulament.</w:t>
      </w:r>
      <w:r w:rsidR="001D7117" w:rsidRPr="00F031B3">
        <w:rPr>
          <w:bCs/>
          <w:sz w:val="28"/>
          <w:szCs w:val="28"/>
          <w:lang w:val="ro-MD"/>
        </w:rPr>
        <w:t>”.</w:t>
      </w:r>
    </w:p>
    <w:p w:rsidR="00730B36" w:rsidRPr="00F031B3" w:rsidRDefault="004650C1" w:rsidP="004650C1">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Punctul </w:t>
      </w:r>
      <w:r w:rsidR="00730B36" w:rsidRPr="00F031B3">
        <w:rPr>
          <w:bCs/>
          <w:sz w:val="28"/>
          <w:szCs w:val="28"/>
          <w:lang w:val="ro-MD"/>
        </w:rPr>
        <w:t xml:space="preserve">9 </w:t>
      </w:r>
      <w:r w:rsidRPr="00F031B3">
        <w:rPr>
          <w:bCs/>
          <w:sz w:val="28"/>
          <w:szCs w:val="28"/>
          <w:lang w:val="ro-MD"/>
        </w:rPr>
        <w:t>va avea</w:t>
      </w:r>
      <w:r w:rsidR="00730B36" w:rsidRPr="00F031B3">
        <w:rPr>
          <w:bCs/>
          <w:sz w:val="28"/>
          <w:szCs w:val="28"/>
          <w:lang w:val="ro-MD"/>
        </w:rPr>
        <w:t xml:space="preserve"> următorul cuprins:</w:t>
      </w:r>
    </w:p>
    <w:p w:rsidR="004650C1" w:rsidRPr="00F031B3" w:rsidRDefault="00730B36" w:rsidP="004650C1">
      <w:pPr>
        <w:ind w:right="-897" w:firstLine="567"/>
        <w:jc w:val="both"/>
        <w:rPr>
          <w:sz w:val="28"/>
          <w:szCs w:val="28"/>
          <w:lang w:val="ro-MD"/>
        </w:rPr>
      </w:pPr>
      <w:r w:rsidRPr="00F031B3">
        <w:rPr>
          <w:bCs/>
          <w:sz w:val="28"/>
          <w:szCs w:val="28"/>
          <w:lang w:val="ro-MD"/>
        </w:rPr>
        <w:t>,,9.</w:t>
      </w:r>
      <w:r w:rsidRPr="00F031B3">
        <w:rPr>
          <w:bCs/>
          <w:sz w:val="28"/>
          <w:szCs w:val="28"/>
          <w:vertAlign w:val="superscript"/>
          <w:lang w:val="ro-MD"/>
        </w:rPr>
        <w:t xml:space="preserve"> </w:t>
      </w:r>
      <w:r w:rsidR="004650C1" w:rsidRPr="00F031B3">
        <w:rPr>
          <w:sz w:val="28"/>
          <w:szCs w:val="28"/>
          <w:lang w:val="ro-MD"/>
        </w:rPr>
        <w:t xml:space="preserve">În funcție de tipul (forma) arendei, leasingului se va stabili cine va suporta cheltuielile privind amortizarea activelor, precum </w:t>
      </w:r>
      <w:proofErr w:type="spellStart"/>
      <w:r w:rsidR="004650C1" w:rsidRPr="00F031B3">
        <w:rPr>
          <w:sz w:val="28"/>
          <w:szCs w:val="28"/>
          <w:lang w:val="ro-MD"/>
        </w:rPr>
        <w:t>şi</w:t>
      </w:r>
      <w:proofErr w:type="spellEnd"/>
      <w:r w:rsidR="004650C1" w:rsidRPr="00F031B3">
        <w:rPr>
          <w:sz w:val="28"/>
          <w:szCs w:val="28"/>
          <w:lang w:val="ro-MD"/>
        </w:rPr>
        <w:t xml:space="preserve"> cheltuielile pentru reparație.</w:t>
      </w:r>
    </w:p>
    <w:p w:rsidR="004650C1" w:rsidRPr="00F031B3" w:rsidRDefault="004650C1" w:rsidP="004650C1">
      <w:pPr>
        <w:ind w:right="-897" w:firstLine="567"/>
        <w:jc w:val="both"/>
        <w:rPr>
          <w:sz w:val="28"/>
          <w:szCs w:val="28"/>
          <w:lang w:val="ro-MD"/>
        </w:rPr>
      </w:pPr>
      <w:proofErr w:type="spellStart"/>
      <w:r w:rsidRPr="00F031B3">
        <w:rPr>
          <w:sz w:val="28"/>
          <w:szCs w:val="28"/>
          <w:lang w:val="ro-MD"/>
        </w:rPr>
        <w:t>Ţinînd</w:t>
      </w:r>
      <w:proofErr w:type="spellEnd"/>
      <w:r w:rsidRPr="00F031B3">
        <w:rPr>
          <w:sz w:val="28"/>
          <w:szCs w:val="28"/>
          <w:lang w:val="ro-MD"/>
        </w:rPr>
        <w:t xml:space="preserve"> cont de prevederile standardelor de contabilitate, bunurile luate în arendă </w:t>
      </w:r>
      <w:proofErr w:type="spellStart"/>
      <w:r w:rsidRPr="007E144F">
        <w:rPr>
          <w:sz w:val="28"/>
          <w:szCs w:val="28"/>
          <w:lang w:val="ro-MD"/>
        </w:rPr>
        <w:t>finanţată</w:t>
      </w:r>
      <w:proofErr w:type="spellEnd"/>
      <w:r w:rsidRPr="00F031B3">
        <w:rPr>
          <w:sz w:val="28"/>
          <w:szCs w:val="28"/>
          <w:lang w:val="ro-MD"/>
        </w:rPr>
        <w:t xml:space="preserve"> </w:t>
      </w:r>
      <w:proofErr w:type="spellStart"/>
      <w:r w:rsidRPr="00F031B3">
        <w:rPr>
          <w:sz w:val="28"/>
          <w:szCs w:val="28"/>
          <w:lang w:val="ro-MD"/>
        </w:rPr>
        <w:t>şi</w:t>
      </w:r>
      <w:proofErr w:type="spellEnd"/>
      <w:r w:rsidRPr="00F031B3">
        <w:rPr>
          <w:sz w:val="28"/>
          <w:szCs w:val="28"/>
          <w:lang w:val="ro-MD"/>
        </w:rPr>
        <w:t xml:space="preserve"> leasing financiar, se reflectă ca activ în bilanțul contabil al locatarului (arendașului), iar plățile de arendă, rata de leasing ce urmează a fi achitate - ca datorii. Amortizarea activelor luate în arendă finanțată </w:t>
      </w:r>
      <w:proofErr w:type="spellStart"/>
      <w:r w:rsidRPr="00F031B3">
        <w:rPr>
          <w:sz w:val="28"/>
          <w:szCs w:val="28"/>
          <w:lang w:val="ro-MD"/>
        </w:rPr>
        <w:t>şi</w:t>
      </w:r>
      <w:proofErr w:type="spellEnd"/>
      <w:r w:rsidRPr="00F031B3">
        <w:rPr>
          <w:sz w:val="28"/>
          <w:szCs w:val="28"/>
          <w:lang w:val="ro-MD"/>
        </w:rPr>
        <w:t xml:space="preserve"> leasing financiar se calculează de către locatar (arendaș) în fiecare perioadă de gestiune pe parcursul duratei de funcționare utilă a acestora. Respectiv, în scopuri fiscale, amortizarea se calculează de locatar (</w:t>
      </w:r>
      <w:proofErr w:type="spellStart"/>
      <w:r w:rsidRPr="00F031B3">
        <w:rPr>
          <w:sz w:val="28"/>
          <w:szCs w:val="28"/>
          <w:lang w:val="ro-MD"/>
        </w:rPr>
        <w:t>arendaş</w:t>
      </w:r>
      <w:proofErr w:type="spellEnd"/>
      <w:r w:rsidRPr="00F031B3">
        <w:rPr>
          <w:sz w:val="28"/>
          <w:szCs w:val="28"/>
          <w:lang w:val="ro-MD"/>
        </w:rPr>
        <w:t xml:space="preserve">). </w:t>
      </w:r>
    </w:p>
    <w:p w:rsidR="00730B36" w:rsidRPr="00F031B3" w:rsidRDefault="004650C1" w:rsidP="004650C1">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 xml:space="preserve">În cazul în care activele </w:t>
      </w:r>
      <w:proofErr w:type="spellStart"/>
      <w:r w:rsidRPr="00F031B3">
        <w:rPr>
          <w:sz w:val="28"/>
          <w:szCs w:val="28"/>
          <w:lang w:val="ro-MD"/>
        </w:rPr>
        <w:t>sînt</w:t>
      </w:r>
      <w:proofErr w:type="spellEnd"/>
      <w:r w:rsidRPr="00F031B3">
        <w:rPr>
          <w:sz w:val="28"/>
          <w:szCs w:val="28"/>
          <w:lang w:val="ro-MD"/>
        </w:rPr>
        <w:t xml:space="preserve"> predate în locațiune (arendă) operațională (leasing operațional), evidența lor se ține în contabilitate </w:t>
      </w:r>
      <w:proofErr w:type="spellStart"/>
      <w:r w:rsidRPr="00F031B3">
        <w:rPr>
          <w:sz w:val="28"/>
          <w:szCs w:val="28"/>
          <w:lang w:val="ro-MD"/>
        </w:rPr>
        <w:t>şi</w:t>
      </w:r>
      <w:proofErr w:type="spellEnd"/>
      <w:r w:rsidRPr="00F031B3">
        <w:rPr>
          <w:sz w:val="28"/>
          <w:szCs w:val="28"/>
          <w:lang w:val="ro-MD"/>
        </w:rPr>
        <w:t xml:space="preserve"> se reflectă în </w:t>
      </w:r>
      <w:proofErr w:type="spellStart"/>
      <w:r w:rsidRPr="00F031B3">
        <w:rPr>
          <w:sz w:val="28"/>
          <w:szCs w:val="28"/>
          <w:lang w:val="ro-MD"/>
        </w:rPr>
        <w:t>bilanţul</w:t>
      </w:r>
      <w:proofErr w:type="spellEnd"/>
      <w:r w:rsidRPr="00F031B3">
        <w:rPr>
          <w:sz w:val="28"/>
          <w:szCs w:val="28"/>
          <w:lang w:val="ro-MD"/>
        </w:rPr>
        <w:t xml:space="preserve"> contabil al locatorului (arendatorului). Amortizarea activelor predate în locațiune (arendă) și leasing operațional se calculează de către locator (arendator) în fiecare perioadă de gestiune </w:t>
      </w:r>
      <w:proofErr w:type="spellStart"/>
      <w:r w:rsidRPr="00F031B3">
        <w:rPr>
          <w:sz w:val="28"/>
          <w:szCs w:val="28"/>
          <w:lang w:val="ro-MD"/>
        </w:rPr>
        <w:t>şi</w:t>
      </w:r>
      <w:proofErr w:type="spellEnd"/>
      <w:r w:rsidRPr="00F031B3">
        <w:rPr>
          <w:sz w:val="28"/>
          <w:szCs w:val="28"/>
          <w:lang w:val="ro-MD"/>
        </w:rPr>
        <w:t xml:space="preserve"> se constată ca cheltuieli ale perioadei, iar la finele fiecărei perioade de gestiune se reflectă în Raportul privind rezultatele financiare al locatorului (arendatorului). Respectiv, în scopuri fiscale, la determinarea impozitului pe venit, deducerea cheltuielilor aferente amortizării se permite la locator (arendator). Locatarul (arendașul) recunoaște la deducere sumele arendei </w:t>
      </w:r>
      <w:proofErr w:type="spellStart"/>
      <w:r w:rsidRPr="00F031B3">
        <w:rPr>
          <w:sz w:val="28"/>
          <w:szCs w:val="28"/>
          <w:lang w:val="ro-MD"/>
        </w:rPr>
        <w:t>şi</w:t>
      </w:r>
      <w:proofErr w:type="spellEnd"/>
      <w:r w:rsidRPr="00F031B3">
        <w:rPr>
          <w:sz w:val="28"/>
          <w:szCs w:val="28"/>
          <w:lang w:val="ro-MD"/>
        </w:rPr>
        <w:t xml:space="preserve"> ratei de leasing calculate, în conformitate cu legislația în vigoare.</w:t>
      </w:r>
      <w:r w:rsidR="00D56CAB" w:rsidRPr="00F031B3">
        <w:rPr>
          <w:sz w:val="28"/>
          <w:szCs w:val="28"/>
          <w:lang w:val="ro-MD"/>
        </w:rPr>
        <w:t>”.</w:t>
      </w:r>
    </w:p>
    <w:p w:rsidR="00B0404F" w:rsidRPr="00F031B3" w:rsidRDefault="0041621E" w:rsidP="0041621E">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P</w:t>
      </w:r>
      <w:r w:rsidR="0084125D" w:rsidRPr="00F031B3">
        <w:rPr>
          <w:sz w:val="28"/>
          <w:szCs w:val="28"/>
          <w:lang w:val="ro-MD"/>
        </w:rPr>
        <w:t>unctul 10</w:t>
      </w:r>
      <w:r w:rsidR="00B0404F" w:rsidRPr="00F031B3">
        <w:rPr>
          <w:sz w:val="28"/>
          <w:szCs w:val="28"/>
          <w:lang w:val="ro-MD"/>
        </w:rPr>
        <w:t>:</w:t>
      </w:r>
    </w:p>
    <w:p w:rsidR="00B0404F" w:rsidRPr="00F031B3" w:rsidRDefault="0084125D" w:rsidP="00C53DC9">
      <w:pPr>
        <w:pStyle w:val="ListParagraph"/>
        <w:numPr>
          <w:ilvl w:val="0"/>
          <w:numId w:val="7"/>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 xml:space="preserve">din primul alineat cuvintele ,,precum și baza valorică a mijloacelor fixe </w:t>
      </w:r>
      <w:proofErr w:type="spellStart"/>
      <w:r w:rsidRPr="00F031B3">
        <w:rPr>
          <w:sz w:val="28"/>
          <w:szCs w:val="28"/>
          <w:lang w:val="ro-MD"/>
        </w:rPr>
        <w:t>reincluse</w:t>
      </w:r>
      <w:proofErr w:type="spellEnd"/>
      <w:r w:rsidRPr="00F031B3">
        <w:rPr>
          <w:sz w:val="28"/>
          <w:szCs w:val="28"/>
          <w:lang w:val="ro-MD"/>
        </w:rPr>
        <w:t xml:space="preserve"> după conservare” și cuvintele ,,</w:t>
      </w:r>
      <w:proofErr w:type="spellStart"/>
      <w:r w:rsidRPr="00F031B3">
        <w:rPr>
          <w:sz w:val="28"/>
          <w:szCs w:val="28"/>
          <w:lang w:val="ro-MD"/>
        </w:rPr>
        <w:t>reî</w:t>
      </w:r>
      <w:r w:rsidR="00B0404F" w:rsidRPr="00F031B3">
        <w:rPr>
          <w:sz w:val="28"/>
          <w:szCs w:val="28"/>
          <w:lang w:val="ro-MD"/>
        </w:rPr>
        <w:t>ntrate</w:t>
      </w:r>
      <w:proofErr w:type="spellEnd"/>
      <w:r w:rsidR="00B0404F" w:rsidRPr="00F031B3">
        <w:rPr>
          <w:sz w:val="28"/>
          <w:szCs w:val="28"/>
          <w:lang w:val="ro-MD"/>
        </w:rPr>
        <w:t xml:space="preserve"> a mijloacelor fixe de la conservare” se exclude;</w:t>
      </w:r>
    </w:p>
    <w:p w:rsidR="00D56CAB" w:rsidRPr="00F031B3" w:rsidRDefault="00B0404F" w:rsidP="00C53DC9">
      <w:pPr>
        <w:pStyle w:val="ListParagraph"/>
        <w:numPr>
          <w:ilvl w:val="0"/>
          <w:numId w:val="7"/>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 xml:space="preserve">la </w:t>
      </w:r>
      <w:r w:rsidR="00D56CAB" w:rsidRPr="00F031B3">
        <w:rPr>
          <w:sz w:val="28"/>
          <w:szCs w:val="28"/>
          <w:lang w:val="ro-MD"/>
        </w:rPr>
        <w:t>alineatul trei cuvintele ,,trece în cont” se înlocuiesc cu cuvintele ,,deduc conform titlului II al Codului fiscal”;</w:t>
      </w:r>
    </w:p>
    <w:p w:rsidR="00B0404F" w:rsidRPr="00F031B3" w:rsidRDefault="00B0404F" w:rsidP="00C53DC9">
      <w:pPr>
        <w:pStyle w:val="ListParagraph"/>
        <w:numPr>
          <w:ilvl w:val="0"/>
          <w:numId w:val="7"/>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 xml:space="preserve">alineatul 4 </w:t>
      </w:r>
      <w:r w:rsidR="004650C1" w:rsidRPr="00F031B3">
        <w:rPr>
          <w:sz w:val="28"/>
          <w:szCs w:val="28"/>
          <w:lang w:val="ro-MD"/>
        </w:rPr>
        <w:t>se</w:t>
      </w:r>
      <w:r w:rsidRPr="00F031B3">
        <w:rPr>
          <w:sz w:val="28"/>
          <w:szCs w:val="28"/>
          <w:lang w:val="ro-MD"/>
        </w:rPr>
        <w:t xml:space="preserve"> exclu</w:t>
      </w:r>
      <w:r w:rsidR="004650C1" w:rsidRPr="00F031B3">
        <w:rPr>
          <w:sz w:val="28"/>
          <w:szCs w:val="28"/>
          <w:lang w:val="ro-MD"/>
        </w:rPr>
        <w:t>de</w:t>
      </w:r>
      <w:r w:rsidRPr="00F031B3">
        <w:rPr>
          <w:sz w:val="28"/>
          <w:szCs w:val="28"/>
          <w:lang w:val="ro-MD"/>
        </w:rPr>
        <w:t>;</w:t>
      </w:r>
    </w:p>
    <w:p w:rsidR="005B1F80" w:rsidRPr="00F031B3" w:rsidRDefault="005B1F80" w:rsidP="005B1F80">
      <w:pPr>
        <w:pStyle w:val="ListParagraph"/>
        <w:numPr>
          <w:ilvl w:val="0"/>
          <w:numId w:val="2"/>
        </w:numPr>
        <w:tabs>
          <w:tab w:val="left" w:pos="567"/>
          <w:tab w:val="left" w:pos="851"/>
          <w:tab w:val="left" w:pos="993"/>
        </w:tabs>
        <w:spacing w:line="276" w:lineRule="auto"/>
        <w:ind w:right="-897"/>
        <w:jc w:val="both"/>
        <w:rPr>
          <w:sz w:val="28"/>
          <w:szCs w:val="28"/>
          <w:lang w:val="ro-MD"/>
        </w:rPr>
      </w:pPr>
      <w:r w:rsidRPr="00F031B3">
        <w:rPr>
          <w:sz w:val="28"/>
          <w:szCs w:val="28"/>
          <w:lang w:val="ro-MD"/>
        </w:rPr>
        <w:t xml:space="preserve"> Capitolul VII va avea următoarea denumire:</w:t>
      </w:r>
    </w:p>
    <w:p w:rsidR="005B1F80" w:rsidRPr="00F031B3" w:rsidRDefault="005B1F80" w:rsidP="005B1F80">
      <w:pPr>
        <w:tabs>
          <w:tab w:val="left" w:pos="567"/>
          <w:tab w:val="left" w:pos="851"/>
          <w:tab w:val="left" w:pos="993"/>
        </w:tabs>
        <w:spacing w:line="276" w:lineRule="auto"/>
        <w:ind w:left="567" w:right="-897"/>
        <w:jc w:val="center"/>
        <w:rPr>
          <w:b/>
          <w:sz w:val="28"/>
          <w:szCs w:val="28"/>
          <w:lang w:val="ro-MD"/>
        </w:rPr>
      </w:pPr>
      <w:r w:rsidRPr="00F031B3">
        <w:rPr>
          <w:b/>
          <w:sz w:val="28"/>
          <w:szCs w:val="28"/>
          <w:lang w:val="ro-MD"/>
        </w:rPr>
        <w:t>Capitolul VII</w:t>
      </w:r>
    </w:p>
    <w:p w:rsidR="005B1F80" w:rsidRPr="00F031B3" w:rsidRDefault="005B1F80" w:rsidP="005B1F80">
      <w:pPr>
        <w:tabs>
          <w:tab w:val="left" w:pos="567"/>
          <w:tab w:val="left" w:pos="851"/>
          <w:tab w:val="left" w:pos="993"/>
        </w:tabs>
        <w:spacing w:line="276" w:lineRule="auto"/>
        <w:ind w:left="567" w:right="-897"/>
        <w:jc w:val="center"/>
        <w:rPr>
          <w:b/>
          <w:sz w:val="28"/>
          <w:szCs w:val="28"/>
          <w:lang w:val="ro-MD"/>
        </w:rPr>
      </w:pPr>
      <w:r w:rsidRPr="00F031B3">
        <w:rPr>
          <w:b/>
          <w:sz w:val="28"/>
          <w:szCs w:val="28"/>
          <w:lang w:val="ro-MD"/>
        </w:rPr>
        <w:t>Valoarea de intrare. Valoarea intrărilor</w:t>
      </w:r>
    </w:p>
    <w:p w:rsidR="00D56CAB" w:rsidRPr="00F031B3" w:rsidRDefault="0041621E" w:rsidP="0041621E">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 xml:space="preserve">Capitolul VII </w:t>
      </w:r>
      <w:r w:rsidR="00D56CAB" w:rsidRPr="00F031B3">
        <w:rPr>
          <w:sz w:val="28"/>
          <w:szCs w:val="28"/>
          <w:lang w:val="ro-MD"/>
        </w:rPr>
        <w:t>se completează cu pct.10</w:t>
      </w:r>
      <w:r w:rsidR="00D56CAB" w:rsidRPr="00F031B3">
        <w:rPr>
          <w:sz w:val="28"/>
          <w:szCs w:val="28"/>
          <w:vertAlign w:val="superscript"/>
          <w:lang w:val="ro-MD"/>
        </w:rPr>
        <w:t>1</w:t>
      </w:r>
      <w:r w:rsidR="00D56CAB" w:rsidRPr="00F031B3">
        <w:rPr>
          <w:sz w:val="28"/>
          <w:szCs w:val="28"/>
          <w:lang w:val="ro-MD"/>
        </w:rPr>
        <w:t xml:space="preserve"> cu următorul cuprins:</w:t>
      </w:r>
    </w:p>
    <w:p w:rsidR="004B5870" w:rsidRPr="00F031B3" w:rsidRDefault="00D56CAB" w:rsidP="00C53DC9">
      <w:pPr>
        <w:tabs>
          <w:tab w:val="left" w:pos="567"/>
          <w:tab w:val="left" w:pos="851"/>
          <w:tab w:val="left" w:pos="993"/>
        </w:tabs>
        <w:spacing w:line="276" w:lineRule="auto"/>
        <w:ind w:right="-897" w:firstLine="567"/>
        <w:jc w:val="both"/>
        <w:rPr>
          <w:color w:val="000000" w:themeColor="text1"/>
          <w:sz w:val="28"/>
          <w:szCs w:val="28"/>
          <w:lang w:val="ro-MD"/>
        </w:rPr>
      </w:pPr>
      <w:r w:rsidRPr="00F031B3">
        <w:rPr>
          <w:sz w:val="28"/>
          <w:szCs w:val="28"/>
          <w:lang w:val="ro-MD"/>
        </w:rPr>
        <w:t>,,10</w:t>
      </w:r>
      <w:r w:rsidRPr="00F031B3">
        <w:rPr>
          <w:sz w:val="28"/>
          <w:szCs w:val="28"/>
          <w:vertAlign w:val="superscript"/>
          <w:lang w:val="ro-MD"/>
        </w:rPr>
        <w:t>1</w:t>
      </w:r>
      <w:r w:rsidRPr="00F031B3">
        <w:rPr>
          <w:color w:val="000000" w:themeColor="text1"/>
          <w:sz w:val="28"/>
          <w:szCs w:val="28"/>
          <w:lang w:val="ro-MD"/>
        </w:rPr>
        <w:t xml:space="preserve">. </w:t>
      </w:r>
      <w:r w:rsidR="004B5870" w:rsidRPr="00F031B3">
        <w:rPr>
          <w:color w:val="000000" w:themeColor="text1"/>
          <w:sz w:val="28"/>
          <w:szCs w:val="28"/>
          <w:lang w:val="ro-MD"/>
        </w:rPr>
        <w:t>Valoarea de intrare a mijloacelor fixe pentru care se calculează amortizarea p</w:t>
      </w:r>
      <w:r w:rsidRPr="00F031B3">
        <w:rPr>
          <w:color w:val="000000" w:themeColor="text1"/>
          <w:sz w:val="28"/>
          <w:szCs w:val="28"/>
          <w:lang w:val="ro-MD"/>
        </w:rPr>
        <w:t xml:space="preserve">otrivit </w:t>
      </w:r>
      <w:r w:rsidR="00B0404F" w:rsidRPr="00F031B3">
        <w:rPr>
          <w:color w:val="000000" w:themeColor="text1"/>
          <w:sz w:val="28"/>
          <w:szCs w:val="28"/>
          <w:lang w:val="ro-MD"/>
        </w:rPr>
        <w:t>art.</w:t>
      </w:r>
      <w:r w:rsidRPr="00F031B3">
        <w:rPr>
          <w:color w:val="000000" w:themeColor="text1"/>
          <w:sz w:val="28"/>
          <w:szCs w:val="28"/>
          <w:lang w:val="ro-MD"/>
        </w:rPr>
        <w:t>26</w:t>
      </w:r>
      <w:r w:rsidRPr="00F031B3">
        <w:rPr>
          <w:color w:val="000000" w:themeColor="text1"/>
          <w:sz w:val="28"/>
          <w:szCs w:val="28"/>
          <w:vertAlign w:val="superscript"/>
          <w:lang w:val="ro-MD"/>
        </w:rPr>
        <w:t>1</w:t>
      </w:r>
      <w:r w:rsidRPr="00F031B3">
        <w:rPr>
          <w:color w:val="000000" w:themeColor="text1"/>
          <w:sz w:val="28"/>
          <w:szCs w:val="28"/>
          <w:lang w:val="ro-MD"/>
        </w:rPr>
        <w:t xml:space="preserve"> din Codul fiscal</w:t>
      </w:r>
      <w:r w:rsidR="004B5870" w:rsidRPr="00F031B3">
        <w:rPr>
          <w:color w:val="000000" w:themeColor="text1"/>
          <w:sz w:val="28"/>
          <w:szCs w:val="28"/>
          <w:lang w:val="ro-MD"/>
        </w:rPr>
        <w:t xml:space="preserve"> constituie:</w:t>
      </w:r>
    </w:p>
    <w:p w:rsidR="00302DB8" w:rsidRPr="00F031B3" w:rsidRDefault="004B5870" w:rsidP="004B5870">
      <w:pPr>
        <w:tabs>
          <w:tab w:val="left" w:pos="567"/>
          <w:tab w:val="left" w:pos="851"/>
          <w:tab w:val="left" w:pos="993"/>
        </w:tabs>
        <w:spacing w:line="276" w:lineRule="auto"/>
        <w:ind w:right="-897" w:firstLine="567"/>
        <w:jc w:val="both"/>
        <w:rPr>
          <w:color w:val="000000" w:themeColor="text1"/>
          <w:sz w:val="28"/>
          <w:szCs w:val="28"/>
          <w:lang w:val="ro-MD"/>
        </w:rPr>
      </w:pPr>
      <w:r w:rsidRPr="00F031B3">
        <w:rPr>
          <w:color w:val="000000" w:themeColor="text1"/>
          <w:sz w:val="28"/>
          <w:szCs w:val="28"/>
          <w:lang w:val="ro-MD"/>
        </w:rPr>
        <w:lastRenderedPageBreak/>
        <w:t xml:space="preserve"> a) </w:t>
      </w:r>
      <w:r w:rsidR="00D56CAB" w:rsidRPr="00F031B3">
        <w:rPr>
          <w:color w:val="000000" w:themeColor="text1"/>
          <w:sz w:val="28"/>
          <w:szCs w:val="28"/>
          <w:lang w:val="ro-MD"/>
        </w:rPr>
        <w:t>pentru mijloacele fixe procurate sau create cu forțe proprii</w:t>
      </w:r>
      <w:r w:rsidR="00AB79F0" w:rsidRPr="00F031B3">
        <w:rPr>
          <w:color w:val="000000" w:themeColor="text1"/>
          <w:sz w:val="28"/>
          <w:szCs w:val="28"/>
          <w:lang w:val="ro-MD"/>
        </w:rPr>
        <w:t xml:space="preserve">, </w:t>
      </w:r>
      <w:r w:rsidR="00D56CAB" w:rsidRPr="00F031B3">
        <w:rPr>
          <w:color w:val="000000" w:themeColor="text1"/>
          <w:sz w:val="28"/>
          <w:szCs w:val="28"/>
          <w:lang w:val="ro-MD"/>
        </w:rPr>
        <w:t xml:space="preserve"> </w:t>
      </w:r>
      <w:r w:rsidR="00AB79F0" w:rsidRPr="00F031B3">
        <w:rPr>
          <w:color w:val="000000" w:themeColor="text1"/>
          <w:sz w:val="28"/>
          <w:szCs w:val="28"/>
          <w:lang w:val="ro-MD"/>
        </w:rPr>
        <w:t>mijloacele fixe luate în leasing financiar, mijloacele fixe pentru care a fost primită subvenția</w:t>
      </w:r>
      <w:r w:rsidRPr="00F031B3">
        <w:rPr>
          <w:color w:val="000000" w:themeColor="text1"/>
          <w:sz w:val="28"/>
          <w:szCs w:val="28"/>
          <w:lang w:val="ro-MD"/>
        </w:rPr>
        <w:t xml:space="preserve"> -</w:t>
      </w:r>
      <w:r w:rsidR="00AB79F0" w:rsidRPr="00F031B3">
        <w:rPr>
          <w:color w:val="000000" w:themeColor="text1"/>
          <w:sz w:val="28"/>
          <w:szCs w:val="28"/>
          <w:lang w:val="ro-MD"/>
        </w:rPr>
        <w:t xml:space="preserve"> </w:t>
      </w:r>
      <w:r w:rsidR="00D56CAB" w:rsidRPr="00F031B3">
        <w:rPr>
          <w:color w:val="000000" w:themeColor="text1"/>
          <w:sz w:val="28"/>
          <w:szCs w:val="28"/>
          <w:lang w:val="ro-MD"/>
        </w:rPr>
        <w:t xml:space="preserve">valoarea determinată conform </w:t>
      </w:r>
      <w:r w:rsidRPr="00F031B3">
        <w:rPr>
          <w:color w:val="000000" w:themeColor="text1"/>
          <w:sz w:val="28"/>
          <w:szCs w:val="28"/>
          <w:lang w:val="ro-MD"/>
        </w:rPr>
        <w:t>art.26</w:t>
      </w:r>
      <w:r w:rsidRPr="00F031B3">
        <w:rPr>
          <w:color w:val="000000" w:themeColor="text1"/>
          <w:sz w:val="28"/>
          <w:szCs w:val="28"/>
          <w:vertAlign w:val="superscript"/>
          <w:lang w:val="ro-MD"/>
        </w:rPr>
        <w:t>1</w:t>
      </w:r>
      <w:r w:rsidRPr="00F031B3">
        <w:rPr>
          <w:color w:val="000000" w:themeColor="text1"/>
          <w:sz w:val="28"/>
          <w:szCs w:val="28"/>
          <w:lang w:val="ro-MD"/>
        </w:rPr>
        <w:t xml:space="preserve"> alin.(18) din Codul fiscal;</w:t>
      </w:r>
    </w:p>
    <w:p w:rsidR="006B3D2E" w:rsidRPr="00F031B3" w:rsidRDefault="004B5870" w:rsidP="004B5870">
      <w:pPr>
        <w:tabs>
          <w:tab w:val="left" w:pos="567"/>
          <w:tab w:val="left" w:pos="851"/>
          <w:tab w:val="left" w:pos="993"/>
        </w:tabs>
        <w:spacing w:line="276" w:lineRule="auto"/>
        <w:ind w:right="-897" w:firstLine="567"/>
        <w:jc w:val="both"/>
        <w:rPr>
          <w:color w:val="000000" w:themeColor="text1"/>
          <w:sz w:val="28"/>
          <w:szCs w:val="28"/>
          <w:lang w:val="ro-MD"/>
        </w:rPr>
      </w:pPr>
      <w:r w:rsidRPr="00F031B3">
        <w:rPr>
          <w:color w:val="000000" w:themeColor="text1"/>
          <w:sz w:val="28"/>
          <w:szCs w:val="28"/>
          <w:lang w:val="ro-MD"/>
        </w:rPr>
        <w:t>b) p</w:t>
      </w:r>
      <w:r w:rsidR="00AB79F0" w:rsidRPr="00F031B3">
        <w:rPr>
          <w:color w:val="000000" w:themeColor="text1"/>
          <w:sz w:val="28"/>
          <w:szCs w:val="28"/>
          <w:lang w:val="ro-MD"/>
        </w:rPr>
        <w:t xml:space="preserve">entru autoturisme </w:t>
      </w:r>
      <w:r w:rsidRPr="00F031B3">
        <w:rPr>
          <w:color w:val="000000" w:themeColor="text1"/>
          <w:sz w:val="28"/>
          <w:szCs w:val="28"/>
          <w:lang w:val="ro-MD"/>
        </w:rPr>
        <w:t>-</w:t>
      </w:r>
      <w:r w:rsidR="00AB79F0" w:rsidRPr="00F031B3">
        <w:rPr>
          <w:color w:val="000000" w:themeColor="text1"/>
          <w:sz w:val="28"/>
          <w:szCs w:val="28"/>
          <w:lang w:val="ro-MD"/>
        </w:rPr>
        <w:t xml:space="preserve"> valoarea determinată conform art.26</w:t>
      </w:r>
      <w:r w:rsidR="00AB79F0" w:rsidRPr="00F031B3">
        <w:rPr>
          <w:color w:val="000000" w:themeColor="text1"/>
          <w:sz w:val="28"/>
          <w:szCs w:val="28"/>
          <w:vertAlign w:val="superscript"/>
          <w:lang w:val="ro-MD"/>
        </w:rPr>
        <w:t>1</w:t>
      </w:r>
      <w:r w:rsidR="00AB79F0" w:rsidRPr="00F031B3">
        <w:rPr>
          <w:color w:val="000000" w:themeColor="text1"/>
          <w:sz w:val="28"/>
          <w:szCs w:val="28"/>
          <w:lang w:val="ro-MD"/>
        </w:rPr>
        <w:t xml:space="preserve"> alin.(8) din Codul fiscal</w:t>
      </w:r>
      <w:r w:rsidR="006B3D2E" w:rsidRPr="00F031B3">
        <w:rPr>
          <w:color w:val="000000" w:themeColor="text1"/>
          <w:sz w:val="28"/>
          <w:szCs w:val="28"/>
          <w:lang w:val="ro-MD"/>
        </w:rPr>
        <w:t>.</w:t>
      </w:r>
    </w:p>
    <w:p w:rsidR="004B5870" w:rsidRPr="00F031B3" w:rsidRDefault="004B5870" w:rsidP="004B5870">
      <w:pPr>
        <w:tabs>
          <w:tab w:val="left" w:pos="567"/>
          <w:tab w:val="left" w:pos="851"/>
          <w:tab w:val="left" w:pos="993"/>
        </w:tabs>
        <w:spacing w:line="276" w:lineRule="auto"/>
        <w:ind w:right="-897" w:firstLine="567"/>
        <w:jc w:val="both"/>
        <w:rPr>
          <w:color w:val="000000" w:themeColor="text1"/>
          <w:sz w:val="28"/>
          <w:szCs w:val="28"/>
          <w:lang w:val="ro-MD"/>
        </w:rPr>
      </w:pPr>
      <w:r w:rsidRPr="00F031B3">
        <w:rPr>
          <w:color w:val="000000" w:themeColor="text1"/>
          <w:sz w:val="28"/>
          <w:szCs w:val="28"/>
          <w:lang w:val="ro-MD"/>
        </w:rPr>
        <w:t xml:space="preserve"> </w:t>
      </w:r>
      <w:r w:rsidR="006B3D2E" w:rsidRPr="00F031B3">
        <w:rPr>
          <w:color w:val="000000" w:themeColor="text1"/>
          <w:sz w:val="28"/>
          <w:szCs w:val="28"/>
          <w:lang w:val="ro-MD"/>
        </w:rPr>
        <w:t xml:space="preserve">Pentru autoturismul, valoarea căruia nu depășește plafonul stabilit în art.26 alin.(9) </w:t>
      </w:r>
      <w:proofErr w:type="spellStart"/>
      <w:r w:rsidR="006B3D2E" w:rsidRPr="00F031B3">
        <w:rPr>
          <w:color w:val="000000" w:themeColor="text1"/>
          <w:sz w:val="28"/>
          <w:szCs w:val="28"/>
          <w:lang w:val="ro-MD"/>
        </w:rPr>
        <w:t>lit.a</w:t>
      </w:r>
      <w:proofErr w:type="spellEnd"/>
      <w:r w:rsidR="006B3D2E" w:rsidRPr="00F031B3">
        <w:rPr>
          <w:color w:val="000000" w:themeColor="text1"/>
          <w:sz w:val="28"/>
          <w:szCs w:val="28"/>
          <w:lang w:val="ro-MD"/>
        </w:rPr>
        <w:t>) sau în art.26</w:t>
      </w:r>
      <w:r w:rsidR="006B3D2E" w:rsidRPr="007E144F">
        <w:rPr>
          <w:color w:val="000000" w:themeColor="text1"/>
          <w:sz w:val="28"/>
          <w:szCs w:val="28"/>
          <w:vertAlign w:val="superscript"/>
          <w:lang w:val="ro-MD"/>
        </w:rPr>
        <w:t>1</w:t>
      </w:r>
      <w:r w:rsidR="006B3D2E" w:rsidRPr="00F031B3">
        <w:rPr>
          <w:color w:val="000000" w:themeColor="text1"/>
          <w:sz w:val="28"/>
          <w:szCs w:val="28"/>
          <w:lang w:val="ro-MD"/>
        </w:rPr>
        <w:t xml:space="preserve"> alin.(8) </w:t>
      </w:r>
      <w:proofErr w:type="spellStart"/>
      <w:r w:rsidR="006B3D2E" w:rsidRPr="00F031B3">
        <w:rPr>
          <w:color w:val="000000" w:themeColor="text1"/>
          <w:sz w:val="28"/>
          <w:szCs w:val="28"/>
          <w:lang w:val="ro-MD"/>
        </w:rPr>
        <w:t>lit.a</w:t>
      </w:r>
      <w:proofErr w:type="spellEnd"/>
      <w:r w:rsidR="006B3D2E" w:rsidRPr="00F031B3">
        <w:rPr>
          <w:color w:val="000000" w:themeColor="text1"/>
          <w:sz w:val="28"/>
          <w:szCs w:val="28"/>
          <w:lang w:val="ro-MD"/>
        </w:rPr>
        <w:t xml:space="preserve">) din Codul fiscal, amortizarea calculată se deduce integral, în </w:t>
      </w:r>
      <w:proofErr w:type="spellStart"/>
      <w:r w:rsidR="006B3D2E" w:rsidRPr="00F031B3">
        <w:rPr>
          <w:color w:val="000000" w:themeColor="text1"/>
          <w:sz w:val="28"/>
          <w:szCs w:val="28"/>
          <w:lang w:val="ro-MD"/>
        </w:rPr>
        <w:t>funcţie</w:t>
      </w:r>
      <w:proofErr w:type="spellEnd"/>
      <w:r w:rsidR="006B3D2E" w:rsidRPr="00F031B3">
        <w:rPr>
          <w:color w:val="000000" w:themeColor="text1"/>
          <w:sz w:val="28"/>
          <w:szCs w:val="28"/>
          <w:lang w:val="ro-MD"/>
        </w:rPr>
        <w:t xml:space="preserve"> de valoarea autoturismului. În cazul în care valoarea autoturismului depășește plafonul stabilit amortizarea se va calcula la valoarea autoturismului egală cu suma plafonului. Prevederile respective nu se aplică autoturismelor utilizate în calitate de mijloace fixe în activitatea de bază care reprezintă prestare de servicii, a căror amortizare constituie parte componentă a prețului de cost a </w:t>
      </w:r>
      <w:proofErr w:type="spellStart"/>
      <w:r w:rsidR="006B3D2E" w:rsidRPr="00F031B3">
        <w:rPr>
          <w:color w:val="000000" w:themeColor="text1"/>
          <w:sz w:val="28"/>
          <w:szCs w:val="28"/>
          <w:lang w:val="ro-MD"/>
        </w:rPr>
        <w:t>vînzărilor</w:t>
      </w:r>
      <w:proofErr w:type="spellEnd"/>
      <w:r w:rsidR="006B3D2E" w:rsidRPr="00F031B3">
        <w:rPr>
          <w:color w:val="000000" w:themeColor="text1"/>
          <w:sz w:val="28"/>
          <w:szCs w:val="28"/>
          <w:lang w:val="ro-MD"/>
        </w:rPr>
        <w:t>.</w:t>
      </w:r>
    </w:p>
    <w:p w:rsidR="00437564" w:rsidRPr="00F031B3" w:rsidRDefault="004B5870" w:rsidP="004B5870">
      <w:pPr>
        <w:tabs>
          <w:tab w:val="left" w:pos="567"/>
          <w:tab w:val="left" w:pos="851"/>
          <w:tab w:val="left" w:pos="993"/>
        </w:tabs>
        <w:spacing w:line="276" w:lineRule="auto"/>
        <w:ind w:right="-897" w:firstLine="567"/>
        <w:jc w:val="both"/>
        <w:rPr>
          <w:color w:val="000000" w:themeColor="text1"/>
          <w:sz w:val="28"/>
          <w:szCs w:val="28"/>
          <w:lang w:val="ro-MD"/>
        </w:rPr>
      </w:pPr>
      <w:r w:rsidRPr="00F031B3">
        <w:rPr>
          <w:color w:val="000000" w:themeColor="text1"/>
          <w:sz w:val="28"/>
          <w:szCs w:val="28"/>
          <w:lang w:val="ro-MD"/>
        </w:rPr>
        <w:t>c) p</w:t>
      </w:r>
      <w:r w:rsidR="00437564" w:rsidRPr="00F031B3">
        <w:rPr>
          <w:color w:val="000000" w:themeColor="text1"/>
          <w:sz w:val="28"/>
          <w:szCs w:val="28"/>
          <w:lang w:val="ro-MD"/>
        </w:rPr>
        <w:t xml:space="preserve">entru </w:t>
      </w:r>
      <w:r w:rsidRPr="00F031B3">
        <w:rPr>
          <w:color w:val="000000" w:themeColor="text1"/>
          <w:sz w:val="28"/>
          <w:szCs w:val="28"/>
          <w:lang w:val="ro-MD"/>
        </w:rPr>
        <w:t xml:space="preserve">mijloacele fixe sub formă de </w:t>
      </w:r>
      <w:r w:rsidR="00437564" w:rsidRPr="00F031B3">
        <w:rPr>
          <w:color w:val="000000" w:themeColor="text1"/>
          <w:sz w:val="28"/>
          <w:szCs w:val="28"/>
          <w:lang w:val="ro-MD"/>
        </w:rPr>
        <w:t xml:space="preserve">investiții </w:t>
      </w:r>
      <w:r w:rsidRPr="00F031B3">
        <w:rPr>
          <w:color w:val="000000" w:themeColor="text1"/>
          <w:sz w:val="28"/>
          <w:szCs w:val="28"/>
          <w:lang w:val="ro-MD"/>
        </w:rPr>
        <w:t>-</w:t>
      </w:r>
      <w:r w:rsidR="00437564" w:rsidRPr="00F031B3">
        <w:rPr>
          <w:color w:val="000000" w:themeColor="text1"/>
          <w:sz w:val="28"/>
          <w:szCs w:val="28"/>
          <w:lang w:val="ro-MD"/>
        </w:rPr>
        <w:t xml:space="preserve"> suma depășirii limitei stabilită în </w:t>
      </w:r>
      <w:r w:rsidRPr="00F031B3">
        <w:rPr>
          <w:color w:val="000000" w:themeColor="text1"/>
          <w:sz w:val="28"/>
          <w:szCs w:val="28"/>
          <w:lang w:val="ro-MD"/>
        </w:rPr>
        <w:t>art.26</w:t>
      </w:r>
      <w:r w:rsidRPr="00F031B3">
        <w:rPr>
          <w:color w:val="000000" w:themeColor="text1"/>
          <w:sz w:val="28"/>
          <w:szCs w:val="28"/>
          <w:vertAlign w:val="superscript"/>
          <w:lang w:val="ro-MD"/>
        </w:rPr>
        <w:t>1</w:t>
      </w:r>
      <w:r w:rsidRPr="00F031B3">
        <w:rPr>
          <w:color w:val="000000" w:themeColor="text1"/>
          <w:sz w:val="28"/>
          <w:szCs w:val="28"/>
          <w:lang w:val="ro-MD"/>
        </w:rPr>
        <w:t xml:space="preserve"> alin.(11) din Codul fiscal;</w:t>
      </w:r>
    </w:p>
    <w:p w:rsidR="00437564" w:rsidRPr="00F031B3" w:rsidRDefault="004B5870" w:rsidP="00C53DC9">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d) p</w:t>
      </w:r>
      <w:r w:rsidR="00AF657F" w:rsidRPr="00F031B3">
        <w:rPr>
          <w:sz w:val="28"/>
          <w:szCs w:val="28"/>
          <w:lang w:val="ro-MD"/>
        </w:rPr>
        <w:t xml:space="preserve">entru mijloacele fixe reintrate în exploatare </w:t>
      </w:r>
      <w:r w:rsidRPr="00F031B3">
        <w:rPr>
          <w:sz w:val="28"/>
          <w:szCs w:val="28"/>
          <w:lang w:val="ro-MD"/>
        </w:rPr>
        <w:t>-</w:t>
      </w:r>
      <w:r w:rsidR="00AF657F" w:rsidRPr="00F031B3">
        <w:rPr>
          <w:sz w:val="28"/>
          <w:szCs w:val="28"/>
          <w:lang w:val="ro-MD"/>
        </w:rPr>
        <w:t xml:space="preserve"> baza valorică determinată la momentul</w:t>
      </w:r>
      <w:r w:rsidR="00437564" w:rsidRPr="00F031B3">
        <w:rPr>
          <w:sz w:val="28"/>
          <w:szCs w:val="28"/>
          <w:lang w:val="ro-MD"/>
        </w:rPr>
        <w:t xml:space="preserve"> </w:t>
      </w:r>
      <w:r w:rsidR="00AF657F" w:rsidRPr="00F031B3">
        <w:rPr>
          <w:sz w:val="28"/>
          <w:szCs w:val="28"/>
          <w:lang w:val="ro-MD"/>
        </w:rPr>
        <w:t>ieșirii din exploatare</w:t>
      </w:r>
      <w:r w:rsidRPr="00F031B3">
        <w:rPr>
          <w:sz w:val="28"/>
          <w:szCs w:val="28"/>
          <w:lang w:val="ro-MD"/>
        </w:rPr>
        <w:t>;</w:t>
      </w:r>
    </w:p>
    <w:p w:rsidR="00AF657F" w:rsidRPr="00F031B3" w:rsidRDefault="004B5870" w:rsidP="004B5870">
      <w:pPr>
        <w:tabs>
          <w:tab w:val="left" w:pos="567"/>
          <w:tab w:val="left" w:pos="851"/>
          <w:tab w:val="left" w:pos="993"/>
        </w:tabs>
        <w:spacing w:line="276" w:lineRule="auto"/>
        <w:ind w:right="-897" w:firstLine="567"/>
        <w:jc w:val="both"/>
        <w:rPr>
          <w:sz w:val="28"/>
          <w:szCs w:val="28"/>
          <w:lang w:val="ro-MD"/>
        </w:rPr>
      </w:pPr>
      <w:r w:rsidRPr="00F031B3">
        <w:rPr>
          <w:sz w:val="28"/>
          <w:szCs w:val="28"/>
          <w:lang w:val="ro-MD"/>
        </w:rPr>
        <w:t xml:space="preserve">e) </w:t>
      </w:r>
      <w:r w:rsidRPr="00F031B3">
        <w:rPr>
          <w:color w:val="000000" w:themeColor="text1"/>
          <w:sz w:val="28"/>
          <w:szCs w:val="28"/>
          <w:lang w:val="ro-MD"/>
        </w:rPr>
        <w:t>pentru mijloacele fixe reintrate în exploatare -</w:t>
      </w:r>
      <w:r w:rsidR="00AF657F" w:rsidRPr="00F031B3">
        <w:rPr>
          <w:color w:val="000000" w:themeColor="text1"/>
          <w:sz w:val="28"/>
          <w:szCs w:val="28"/>
          <w:lang w:val="ro-MD"/>
        </w:rPr>
        <w:t xml:space="preserve"> valoarea de intrare este determinată conform art.22 alin.(2) din Codul fiscal.</w:t>
      </w:r>
    </w:p>
    <w:p w:rsidR="00B0404F" w:rsidRPr="00F031B3" w:rsidRDefault="00B0404F" w:rsidP="00C53DC9">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La punctul 20</w:t>
      </w:r>
      <w:r w:rsidR="004B5870" w:rsidRPr="00F031B3">
        <w:rPr>
          <w:sz w:val="28"/>
          <w:szCs w:val="28"/>
          <w:lang w:val="ro-MD"/>
        </w:rPr>
        <w:t>,</w:t>
      </w:r>
      <w:r w:rsidRPr="00F031B3">
        <w:rPr>
          <w:sz w:val="28"/>
          <w:szCs w:val="28"/>
          <w:lang w:val="ro-MD"/>
        </w:rPr>
        <w:t xml:space="preserve"> cuvintele ,,la evidența contabilă”</w:t>
      </w:r>
      <w:r w:rsidR="004B5870" w:rsidRPr="00F031B3">
        <w:rPr>
          <w:sz w:val="28"/>
          <w:szCs w:val="28"/>
          <w:lang w:val="ro-MD"/>
        </w:rPr>
        <w:t xml:space="preserve"> s</w:t>
      </w:r>
      <w:r w:rsidRPr="00F031B3">
        <w:rPr>
          <w:sz w:val="28"/>
          <w:szCs w:val="28"/>
          <w:lang w:val="ro-MD"/>
        </w:rPr>
        <w:t>e înlocui</w:t>
      </w:r>
      <w:r w:rsidR="004B5870" w:rsidRPr="00F031B3">
        <w:rPr>
          <w:sz w:val="28"/>
          <w:szCs w:val="28"/>
          <w:lang w:val="ro-MD"/>
        </w:rPr>
        <w:t>esc</w:t>
      </w:r>
      <w:r w:rsidRPr="00F031B3">
        <w:rPr>
          <w:sz w:val="28"/>
          <w:szCs w:val="28"/>
          <w:lang w:val="ro-MD"/>
        </w:rPr>
        <w:t xml:space="preserve"> cu cuvintele ,,în contabilitate”.</w:t>
      </w:r>
    </w:p>
    <w:p w:rsidR="00875EE0" w:rsidRPr="00F031B3" w:rsidRDefault="006B3D2E" w:rsidP="00875EE0">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sz w:val="28"/>
          <w:szCs w:val="28"/>
          <w:lang w:val="ro-MD"/>
        </w:rPr>
        <w:t>Punctele 12-20 devin Secțiunea 1 ,,</w:t>
      </w:r>
      <w:r w:rsidRPr="00F031B3">
        <w:rPr>
          <w:bCs/>
          <w:sz w:val="28"/>
          <w:szCs w:val="28"/>
          <w:lang w:val="ro-MD"/>
        </w:rPr>
        <w:t xml:space="preserve">Deducerea cheltuielilor pentru </w:t>
      </w:r>
      <w:proofErr w:type="spellStart"/>
      <w:r w:rsidRPr="00F031B3">
        <w:rPr>
          <w:bCs/>
          <w:sz w:val="28"/>
          <w:szCs w:val="28"/>
          <w:lang w:val="ro-MD"/>
        </w:rPr>
        <w:t>reparaţii</w:t>
      </w:r>
      <w:proofErr w:type="spellEnd"/>
      <w:r w:rsidRPr="00F031B3">
        <w:rPr>
          <w:bCs/>
          <w:sz w:val="28"/>
          <w:szCs w:val="28"/>
          <w:lang w:val="ro-MD"/>
        </w:rPr>
        <w:t xml:space="preserve"> </w:t>
      </w:r>
      <w:r w:rsidRPr="00F031B3">
        <w:rPr>
          <w:sz w:val="28"/>
          <w:szCs w:val="28"/>
          <w:lang w:val="ro-MD"/>
        </w:rPr>
        <w:t>conform  art.26 și art.27 din Codul fiscal” .</w:t>
      </w:r>
    </w:p>
    <w:p w:rsidR="006B3D2E" w:rsidRPr="00F031B3" w:rsidRDefault="00875EE0" w:rsidP="00875EE0">
      <w:pPr>
        <w:pStyle w:val="ListParagraph"/>
        <w:numPr>
          <w:ilvl w:val="0"/>
          <w:numId w:val="2"/>
        </w:numPr>
        <w:tabs>
          <w:tab w:val="left" w:pos="567"/>
          <w:tab w:val="left" w:pos="851"/>
          <w:tab w:val="left" w:pos="993"/>
        </w:tabs>
        <w:spacing w:line="276" w:lineRule="auto"/>
        <w:ind w:left="0" w:right="-897" w:firstLine="567"/>
        <w:jc w:val="both"/>
        <w:rPr>
          <w:sz w:val="28"/>
          <w:szCs w:val="28"/>
          <w:lang w:val="ro-MD"/>
        </w:rPr>
      </w:pPr>
      <w:r w:rsidRPr="00F031B3">
        <w:rPr>
          <w:bCs/>
          <w:sz w:val="28"/>
          <w:szCs w:val="28"/>
          <w:lang w:val="ro-MD"/>
        </w:rPr>
        <w:t xml:space="preserve">Capitolul IX se completează cu Secțiunea 2 ,,Deducerea cheltuielilor pentru </w:t>
      </w:r>
      <w:proofErr w:type="spellStart"/>
      <w:r w:rsidRPr="00F031B3">
        <w:rPr>
          <w:bCs/>
          <w:sz w:val="28"/>
          <w:szCs w:val="28"/>
          <w:lang w:val="ro-MD"/>
        </w:rPr>
        <w:t>reparaţii</w:t>
      </w:r>
      <w:proofErr w:type="spellEnd"/>
      <w:r w:rsidRPr="00F031B3">
        <w:rPr>
          <w:bCs/>
          <w:sz w:val="28"/>
          <w:szCs w:val="28"/>
          <w:lang w:val="ro-MD"/>
        </w:rPr>
        <w:t xml:space="preserve"> </w:t>
      </w:r>
      <w:r w:rsidRPr="00F031B3">
        <w:rPr>
          <w:sz w:val="28"/>
          <w:szCs w:val="28"/>
          <w:lang w:val="ro-MD"/>
        </w:rPr>
        <w:t xml:space="preserve">conform  </w:t>
      </w:r>
      <w:r w:rsidRPr="00F031B3">
        <w:rPr>
          <w:bCs/>
          <w:sz w:val="28"/>
          <w:szCs w:val="28"/>
          <w:lang w:val="ro-MD"/>
        </w:rPr>
        <w:t>art.26</w:t>
      </w:r>
      <w:r w:rsidRPr="00F031B3">
        <w:rPr>
          <w:bCs/>
          <w:sz w:val="28"/>
          <w:szCs w:val="28"/>
          <w:vertAlign w:val="superscript"/>
          <w:lang w:val="ro-MD"/>
        </w:rPr>
        <w:t>1</w:t>
      </w:r>
      <w:r w:rsidRPr="00F031B3">
        <w:rPr>
          <w:bCs/>
          <w:sz w:val="28"/>
          <w:szCs w:val="28"/>
          <w:lang w:val="ro-MD"/>
        </w:rPr>
        <w:t>din Codul fiscal”  cu următorul cuprins:</w:t>
      </w:r>
    </w:p>
    <w:p w:rsidR="00875EE0" w:rsidRPr="00F031B3" w:rsidRDefault="00875EE0" w:rsidP="00875EE0">
      <w:pPr>
        <w:pStyle w:val="ListParagraph"/>
        <w:tabs>
          <w:tab w:val="left" w:pos="567"/>
          <w:tab w:val="left" w:pos="851"/>
          <w:tab w:val="left" w:pos="993"/>
        </w:tabs>
        <w:spacing w:line="276" w:lineRule="auto"/>
        <w:ind w:left="927" w:right="-897"/>
        <w:jc w:val="center"/>
        <w:rPr>
          <w:b/>
          <w:sz w:val="28"/>
          <w:szCs w:val="28"/>
          <w:lang w:val="ro-MD"/>
        </w:rPr>
      </w:pPr>
      <w:r w:rsidRPr="00F031B3">
        <w:rPr>
          <w:b/>
          <w:sz w:val="28"/>
          <w:szCs w:val="28"/>
          <w:lang w:val="ro-MD"/>
        </w:rPr>
        <w:t xml:space="preserve">,,Secțiunea 2 </w:t>
      </w:r>
    </w:p>
    <w:p w:rsidR="00875EE0" w:rsidRPr="00F031B3" w:rsidRDefault="00AE2158" w:rsidP="00AE2158">
      <w:pPr>
        <w:tabs>
          <w:tab w:val="left" w:pos="567"/>
          <w:tab w:val="left" w:pos="851"/>
          <w:tab w:val="left" w:pos="993"/>
        </w:tabs>
        <w:spacing w:line="276" w:lineRule="auto"/>
        <w:ind w:left="927" w:right="-897"/>
        <w:contextualSpacing/>
        <w:jc w:val="center"/>
        <w:rPr>
          <w:b/>
          <w:sz w:val="28"/>
          <w:szCs w:val="28"/>
          <w:lang w:val="ro-MD"/>
        </w:rPr>
      </w:pPr>
      <w:r w:rsidRPr="00F031B3">
        <w:rPr>
          <w:b/>
          <w:sz w:val="28"/>
          <w:szCs w:val="28"/>
          <w:lang w:val="ro-MD"/>
        </w:rPr>
        <w:t xml:space="preserve">Deducerea cheltuielilor pentru </w:t>
      </w:r>
      <w:proofErr w:type="spellStart"/>
      <w:r w:rsidRPr="00F031B3">
        <w:rPr>
          <w:b/>
          <w:sz w:val="28"/>
          <w:szCs w:val="28"/>
          <w:lang w:val="ro-MD"/>
        </w:rPr>
        <w:t>reparaţii</w:t>
      </w:r>
      <w:proofErr w:type="spellEnd"/>
      <w:r w:rsidRPr="00F031B3">
        <w:rPr>
          <w:sz w:val="28"/>
          <w:szCs w:val="28"/>
          <w:lang w:val="ro-MD"/>
        </w:rPr>
        <w:t xml:space="preserve"> </w:t>
      </w:r>
      <w:r w:rsidR="00875EE0" w:rsidRPr="00F031B3">
        <w:rPr>
          <w:b/>
          <w:sz w:val="28"/>
          <w:szCs w:val="28"/>
          <w:lang w:val="ro-MD"/>
        </w:rPr>
        <w:t>conform  art.26</w:t>
      </w:r>
      <w:r w:rsidR="00875EE0" w:rsidRPr="00F031B3">
        <w:rPr>
          <w:b/>
          <w:sz w:val="28"/>
          <w:szCs w:val="28"/>
          <w:vertAlign w:val="superscript"/>
          <w:lang w:val="ro-MD"/>
        </w:rPr>
        <w:t>1</w:t>
      </w:r>
      <w:r w:rsidR="00875EE0" w:rsidRPr="00F031B3">
        <w:rPr>
          <w:b/>
          <w:sz w:val="28"/>
          <w:szCs w:val="28"/>
          <w:lang w:val="ro-MD"/>
        </w:rPr>
        <w:t xml:space="preserve"> din Codul fiscal</w:t>
      </w:r>
    </w:p>
    <w:p w:rsidR="00A00F67" w:rsidRPr="00F031B3" w:rsidRDefault="00A00F67" w:rsidP="00C53DC9">
      <w:pPr>
        <w:tabs>
          <w:tab w:val="left" w:pos="567"/>
          <w:tab w:val="left" w:pos="851"/>
          <w:tab w:val="left" w:pos="993"/>
        </w:tabs>
        <w:spacing w:line="276" w:lineRule="auto"/>
        <w:ind w:right="-897" w:firstLine="567"/>
        <w:jc w:val="both"/>
        <w:rPr>
          <w:bCs/>
          <w:sz w:val="28"/>
          <w:szCs w:val="28"/>
          <w:lang w:val="ro-MD"/>
        </w:rPr>
      </w:pPr>
      <w:r w:rsidRPr="00F031B3">
        <w:rPr>
          <w:bCs/>
          <w:sz w:val="28"/>
          <w:szCs w:val="28"/>
          <w:lang w:val="ro-MD"/>
        </w:rPr>
        <w:t>21</w:t>
      </w:r>
      <w:r w:rsidRPr="00F031B3">
        <w:rPr>
          <w:bCs/>
          <w:sz w:val="28"/>
          <w:szCs w:val="28"/>
          <w:vertAlign w:val="superscript"/>
          <w:lang w:val="ro-MD"/>
        </w:rPr>
        <w:t>1</w:t>
      </w:r>
      <w:r w:rsidRPr="00F031B3">
        <w:rPr>
          <w:bCs/>
          <w:sz w:val="28"/>
          <w:szCs w:val="28"/>
          <w:lang w:val="ro-MD"/>
        </w:rPr>
        <w:t xml:space="preserve">. </w:t>
      </w:r>
      <w:r w:rsidR="00985133" w:rsidRPr="00F031B3">
        <w:rPr>
          <w:bCs/>
          <w:sz w:val="28"/>
          <w:szCs w:val="28"/>
          <w:lang w:val="ro-MD"/>
        </w:rPr>
        <w:t>Deducerea cheltuielilor pentru reparația proprietății se efectuează în conformitate cu Standardele Naționale de Contabilitate.</w:t>
      </w:r>
    </w:p>
    <w:p w:rsidR="00985133" w:rsidRPr="00F031B3" w:rsidRDefault="0078589B" w:rsidP="00C53DC9">
      <w:pPr>
        <w:tabs>
          <w:tab w:val="left" w:pos="567"/>
          <w:tab w:val="left" w:pos="851"/>
          <w:tab w:val="left" w:pos="993"/>
        </w:tabs>
        <w:spacing w:line="276" w:lineRule="auto"/>
        <w:ind w:right="-897" w:firstLine="567"/>
        <w:jc w:val="both"/>
        <w:rPr>
          <w:bCs/>
          <w:sz w:val="28"/>
          <w:szCs w:val="28"/>
          <w:lang w:val="ro-MD"/>
        </w:rPr>
      </w:pPr>
      <w:r w:rsidRPr="00F031B3">
        <w:rPr>
          <w:bCs/>
          <w:sz w:val="28"/>
          <w:szCs w:val="28"/>
          <w:lang w:val="ro-MD"/>
        </w:rPr>
        <w:t>Costurile ulterioare aferente întreți</w:t>
      </w:r>
      <w:r w:rsidR="00BF255F" w:rsidRPr="00F031B3">
        <w:rPr>
          <w:bCs/>
          <w:sz w:val="28"/>
          <w:szCs w:val="28"/>
          <w:lang w:val="ro-MD"/>
        </w:rPr>
        <w:t>nerii, asistenței tehnice și reparației mijloacelor fixe suportate pentru menținerea lor în stare funcțională de la care nu se așteaptă beneficii economice suplimentare, și care potrivit prevederilor Standardelor Naționale de Contabilitate sunt reflectate ca costuri/cheltuieli curente, în scopuri fiscale, de asemenea, vor fi recunoscute la deducere conform art.24 alin.(1) din Codul fiscal.</w:t>
      </w:r>
    </w:p>
    <w:p w:rsidR="00BF255F" w:rsidRPr="00F031B3" w:rsidRDefault="00BF255F" w:rsidP="00C53DC9">
      <w:pPr>
        <w:tabs>
          <w:tab w:val="left" w:pos="567"/>
          <w:tab w:val="left" w:pos="851"/>
          <w:tab w:val="left" w:pos="993"/>
        </w:tabs>
        <w:spacing w:line="276" w:lineRule="auto"/>
        <w:ind w:right="-897" w:firstLine="567"/>
        <w:jc w:val="both"/>
        <w:rPr>
          <w:bCs/>
          <w:sz w:val="28"/>
          <w:szCs w:val="28"/>
          <w:lang w:val="ro-MD"/>
        </w:rPr>
      </w:pPr>
      <w:r w:rsidRPr="00F031B3">
        <w:rPr>
          <w:bCs/>
          <w:sz w:val="28"/>
          <w:szCs w:val="28"/>
          <w:lang w:val="ro-MD"/>
        </w:rPr>
        <w:t>Costurile ulterioare suportate în procesul de reparație sau dezvoltare a mijloacelor fixe cu scopul îmbunătățirii caracteristicilor inițiale a acesteia și, respectiv, majorării beneficiilor economice</w:t>
      </w:r>
      <w:r w:rsidR="0027061C" w:rsidRPr="00F031B3">
        <w:rPr>
          <w:bCs/>
          <w:sz w:val="28"/>
          <w:szCs w:val="28"/>
          <w:lang w:val="ro-MD"/>
        </w:rPr>
        <w:t xml:space="preserve"> așteptate din utilizarea obiectului, și care potrivit Standardelor Naționale de Contabilitate, sunt capitalizare prin adăugarea acestora la valoarea contabilă a obiectului respectiv, în scopuri fiscale, de asemenea, vor fi reflectate la majorarea bazei valorice a respectivului mijloc fix.</w:t>
      </w:r>
    </w:p>
    <w:p w:rsidR="0027061C" w:rsidRPr="00F031B3" w:rsidRDefault="0027061C" w:rsidP="00C53DC9">
      <w:pPr>
        <w:tabs>
          <w:tab w:val="left" w:pos="567"/>
          <w:tab w:val="left" w:pos="851"/>
          <w:tab w:val="left" w:pos="993"/>
        </w:tabs>
        <w:spacing w:line="276" w:lineRule="auto"/>
        <w:ind w:right="-897" w:firstLine="567"/>
        <w:jc w:val="both"/>
        <w:rPr>
          <w:bCs/>
          <w:sz w:val="28"/>
          <w:szCs w:val="28"/>
          <w:lang w:val="ro-MD"/>
        </w:rPr>
      </w:pPr>
      <w:r w:rsidRPr="00F031B3">
        <w:rPr>
          <w:bCs/>
          <w:sz w:val="28"/>
          <w:szCs w:val="28"/>
          <w:lang w:val="ro-MD"/>
        </w:rPr>
        <w:lastRenderedPageBreak/>
        <w:t>Cheltuielile aferente reparației curente și capitale a mijloacelor fixe ce nu corespund prevederilor art.26</w:t>
      </w:r>
      <w:r w:rsidRPr="00F031B3">
        <w:rPr>
          <w:bCs/>
          <w:sz w:val="28"/>
          <w:szCs w:val="28"/>
          <w:vertAlign w:val="superscript"/>
          <w:lang w:val="ro-MD"/>
        </w:rPr>
        <w:t>1</w:t>
      </w:r>
      <w:r w:rsidRPr="00F031B3">
        <w:rPr>
          <w:bCs/>
          <w:sz w:val="28"/>
          <w:szCs w:val="28"/>
          <w:lang w:val="ro-MD"/>
        </w:rPr>
        <w:t xml:space="preserve"> alin.(2) din Codul fiscal, se permit spre deducere în limita stabilită la alin.(11) din articolul menționat.</w:t>
      </w:r>
    </w:p>
    <w:p w:rsidR="00BA5ABD" w:rsidRPr="00F031B3" w:rsidRDefault="0027061C" w:rsidP="00BA5ABD">
      <w:pPr>
        <w:tabs>
          <w:tab w:val="left" w:pos="567"/>
          <w:tab w:val="left" w:pos="851"/>
          <w:tab w:val="left" w:pos="993"/>
        </w:tabs>
        <w:spacing w:line="276" w:lineRule="auto"/>
        <w:ind w:right="-897" w:firstLine="567"/>
        <w:jc w:val="both"/>
        <w:rPr>
          <w:bCs/>
          <w:sz w:val="28"/>
          <w:szCs w:val="28"/>
          <w:lang w:val="ro-MD"/>
        </w:rPr>
      </w:pPr>
      <w:r w:rsidRPr="00F031B3">
        <w:rPr>
          <w:bCs/>
          <w:sz w:val="28"/>
          <w:szCs w:val="28"/>
          <w:lang w:val="ro-MD"/>
        </w:rPr>
        <w:t>Depășirea limitei privind cheltuielile pentru reparație, precum și suma cheltuielilor pentru reparație permisă la deducere se determină prin completarea formularului specificat în anexa nr.3 la prezentarea Regulamentului.</w:t>
      </w:r>
    </w:p>
    <w:p w:rsidR="00BA5ABD" w:rsidRPr="00F031B3" w:rsidRDefault="00BA5ABD" w:rsidP="00BA5ABD">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sz w:val="28"/>
          <w:szCs w:val="28"/>
          <w:lang w:val="ro-MD"/>
        </w:rPr>
        <w:t>Punctele 22-25 devin Secțiunea 1 ,,Calcularea amortizării conform  art.26 și art.27 din Codul fiscal”</w:t>
      </w:r>
    </w:p>
    <w:p w:rsidR="00B0404F" w:rsidRPr="00F031B3" w:rsidRDefault="00B0404F" w:rsidP="00C53DC9">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La punctul 22</w:t>
      </w:r>
      <w:r w:rsidR="00E807DA" w:rsidRPr="00F031B3">
        <w:rPr>
          <w:bCs/>
          <w:sz w:val="28"/>
          <w:szCs w:val="28"/>
          <w:lang w:val="ro-MD"/>
        </w:rPr>
        <w:t>,</w:t>
      </w:r>
      <w:r w:rsidRPr="00F031B3">
        <w:rPr>
          <w:bCs/>
          <w:sz w:val="28"/>
          <w:szCs w:val="28"/>
          <w:lang w:val="ro-MD"/>
        </w:rPr>
        <w:t xml:space="preserve"> </w:t>
      </w:r>
      <w:proofErr w:type="spellStart"/>
      <w:r w:rsidRPr="00F031B3">
        <w:rPr>
          <w:bCs/>
          <w:sz w:val="28"/>
          <w:szCs w:val="28"/>
          <w:lang w:val="ro-MD"/>
        </w:rPr>
        <w:t>cuvîntul</w:t>
      </w:r>
      <w:proofErr w:type="spellEnd"/>
      <w:r w:rsidRPr="00F031B3">
        <w:rPr>
          <w:bCs/>
          <w:sz w:val="28"/>
          <w:szCs w:val="28"/>
          <w:lang w:val="ro-MD"/>
        </w:rPr>
        <w:t xml:space="preserve"> ,,conservare” </w:t>
      </w:r>
      <w:r w:rsidR="00E807DA" w:rsidRPr="00F031B3">
        <w:rPr>
          <w:bCs/>
          <w:sz w:val="28"/>
          <w:szCs w:val="28"/>
          <w:lang w:val="ro-MD"/>
        </w:rPr>
        <w:t>s</w:t>
      </w:r>
      <w:r w:rsidRPr="00F031B3">
        <w:rPr>
          <w:bCs/>
          <w:sz w:val="28"/>
          <w:szCs w:val="28"/>
          <w:lang w:val="ro-MD"/>
        </w:rPr>
        <w:t>e exclu</w:t>
      </w:r>
      <w:r w:rsidR="00E807DA" w:rsidRPr="00F031B3">
        <w:rPr>
          <w:bCs/>
          <w:sz w:val="28"/>
          <w:szCs w:val="28"/>
          <w:lang w:val="ro-MD"/>
        </w:rPr>
        <w:t>d</w:t>
      </w:r>
      <w:r w:rsidRPr="00F031B3">
        <w:rPr>
          <w:bCs/>
          <w:sz w:val="28"/>
          <w:szCs w:val="28"/>
          <w:lang w:val="ro-MD"/>
        </w:rPr>
        <w:t>.</w:t>
      </w:r>
    </w:p>
    <w:p w:rsidR="00B0404F" w:rsidRPr="00F031B3" w:rsidRDefault="00B0404F" w:rsidP="00C53DC9">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La punctul 24</w:t>
      </w:r>
      <w:r w:rsidR="00E807DA" w:rsidRPr="00F031B3">
        <w:rPr>
          <w:bCs/>
          <w:sz w:val="28"/>
          <w:szCs w:val="28"/>
          <w:lang w:val="ro-MD"/>
        </w:rPr>
        <w:t>,</w:t>
      </w:r>
      <w:r w:rsidRPr="00F031B3">
        <w:rPr>
          <w:bCs/>
          <w:sz w:val="28"/>
          <w:szCs w:val="28"/>
          <w:lang w:val="ro-MD"/>
        </w:rPr>
        <w:t xml:space="preserve"> </w:t>
      </w:r>
      <w:proofErr w:type="spellStart"/>
      <w:r w:rsidRPr="00F031B3">
        <w:rPr>
          <w:bCs/>
          <w:sz w:val="28"/>
          <w:szCs w:val="28"/>
          <w:lang w:val="ro-MD"/>
        </w:rPr>
        <w:t>cuvîntul</w:t>
      </w:r>
      <w:proofErr w:type="spellEnd"/>
      <w:r w:rsidRPr="00F031B3">
        <w:rPr>
          <w:bCs/>
          <w:sz w:val="28"/>
          <w:szCs w:val="28"/>
          <w:lang w:val="ro-MD"/>
        </w:rPr>
        <w:t xml:space="preserve"> ,,conservării” și alineatul 5 </w:t>
      </w:r>
      <w:r w:rsidR="00E807DA" w:rsidRPr="00F031B3">
        <w:rPr>
          <w:bCs/>
          <w:sz w:val="28"/>
          <w:szCs w:val="28"/>
          <w:lang w:val="ro-MD"/>
        </w:rPr>
        <w:t>se</w:t>
      </w:r>
      <w:r w:rsidRPr="00F031B3">
        <w:rPr>
          <w:bCs/>
          <w:sz w:val="28"/>
          <w:szCs w:val="28"/>
          <w:lang w:val="ro-MD"/>
        </w:rPr>
        <w:t xml:space="preserve"> exclu</w:t>
      </w:r>
      <w:r w:rsidR="00E807DA" w:rsidRPr="00F031B3">
        <w:rPr>
          <w:bCs/>
          <w:sz w:val="28"/>
          <w:szCs w:val="28"/>
          <w:lang w:val="ro-MD"/>
        </w:rPr>
        <w:t>d</w:t>
      </w:r>
      <w:r w:rsidRPr="00F031B3">
        <w:rPr>
          <w:bCs/>
          <w:sz w:val="28"/>
          <w:szCs w:val="28"/>
          <w:lang w:val="ro-MD"/>
        </w:rPr>
        <w:t>.</w:t>
      </w:r>
    </w:p>
    <w:p w:rsidR="00EB67AF" w:rsidRPr="00F031B3" w:rsidRDefault="00EB67AF" w:rsidP="00C53DC9">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La punctul 25</w:t>
      </w:r>
      <w:r w:rsidR="00E807DA" w:rsidRPr="00F031B3">
        <w:rPr>
          <w:bCs/>
          <w:sz w:val="28"/>
          <w:szCs w:val="28"/>
          <w:lang w:val="ro-MD"/>
        </w:rPr>
        <w:t>,</w:t>
      </w:r>
      <w:r w:rsidRPr="00F031B3">
        <w:rPr>
          <w:bCs/>
          <w:sz w:val="28"/>
          <w:szCs w:val="28"/>
          <w:lang w:val="ro-MD"/>
        </w:rPr>
        <w:t xml:space="preserve"> cuvintele ,,durata de funcționare utilă” </w:t>
      </w:r>
      <w:r w:rsidR="00E807DA" w:rsidRPr="00F031B3">
        <w:rPr>
          <w:bCs/>
          <w:sz w:val="28"/>
          <w:szCs w:val="28"/>
          <w:lang w:val="ro-MD"/>
        </w:rPr>
        <w:t>se</w:t>
      </w:r>
      <w:r w:rsidRPr="00F031B3">
        <w:rPr>
          <w:bCs/>
          <w:sz w:val="28"/>
          <w:szCs w:val="28"/>
          <w:lang w:val="ro-MD"/>
        </w:rPr>
        <w:t xml:space="preserve"> înlocui</w:t>
      </w:r>
      <w:r w:rsidR="00E807DA" w:rsidRPr="00F031B3">
        <w:rPr>
          <w:bCs/>
          <w:sz w:val="28"/>
          <w:szCs w:val="28"/>
          <w:lang w:val="ro-MD"/>
        </w:rPr>
        <w:t>esc</w:t>
      </w:r>
      <w:r w:rsidRPr="00F031B3">
        <w:rPr>
          <w:bCs/>
          <w:sz w:val="28"/>
          <w:szCs w:val="28"/>
          <w:lang w:val="ro-MD"/>
        </w:rPr>
        <w:t xml:space="preserve"> cu cuvintele ,,durata de utilizare”.</w:t>
      </w:r>
    </w:p>
    <w:p w:rsidR="0027061C" w:rsidRPr="00F031B3" w:rsidRDefault="0027061C" w:rsidP="00C53DC9">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Capitolul XI se completează cu punctele 2</w:t>
      </w:r>
      <w:r w:rsidR="00AE2158" w:rsidRPr="00F031B3">
        <w:rPr>
          <w:bCs/>
          <w:sz w:val="28"/>
          <w:szCs w:val="28"/>
          <w:lang w:val="ro-MD"/>
        </w:rPr>
        <w:t>6</w:t>
      </w:r>
      <w:r w:rsidRPr="00F031B3">
        <w:rPr>
          <w:bCs/>
          <w:sz w:val="28"/>
          <w:szCs w:val="28"/>
          <w:vertAlign w:val="superscript"/>
          <w:lang w:val="ro-MD"/>
        </w:rPr>
        <w:t xml:space="preserve"> </w:t>
      </w:r>
      <w:r w:rsidR="006D64CA" w:rsidRPr="00F031B3">
        <w:rPr>
          <w:bCs/>
          <w:sz w:val="28"/>
          <w:szCs w:val="28"/>
          <w:lang w:val="ro-MD"/>
        </w:rPr>
        <w:t>-</w:t>
      </w:r>
      <w:r w:rsidR="001A2033" w:rsidRPr="00F031B3">
        <w:rPr>
          <w:bCs/>
          <w:sz w:val="28"/>
          <w:szCs w:val="28"/>
          <w:lang w:val="ro-MD"/>
        </w:rPr>
        <w:t xml:space="preserve"> 2</w:t>
      </w:r>
      <w:r w:rsidR="00AE2158" w:rsidRPr="00F031B3">
        <w:rPr>
          <w:bCs/>
          <w:sz w:val="28"/>
          <w:szCs w:val="28"/>
          <w:lang w:val="ro-MD"/>
        </w:rPr>
        <w:t>7</w:t>
      </w:r>
      <w:r w:rsidR="001A2033" w:rsidRPr="00F031B3">
        <w:rPr>
          <w:bCs/>
          <w:sz w:val="28"/>
          <w:szCs w:val="28"/>
          <w:lang w:val="ro-MD"/>
        </w:rPr>
        <w:t xml:space="preserve"> </w:t>
      </w:r>
      <w:r w:rsidR="00186A36" w:rsidRPr="00F031B3">
        <w:rPr>
          <w:bCs/>
          <w:sz w:val="28"/>
          <w:szCs w:val="28"/>
          <w:lang w:val="ro-MD"/>
        </w:rPr>
        <w:t>cu următorul cuprins:</w:t>
      </w:r>
    </w:p>
    <w:p w:rsidR="00186A36" w:rsidRPr="00F031B3" w:rsidRDefault="00186A36" w:rsidP="00C53DC9">
      <w:pPr>
        <w:pStyle w:val="ListParagraph"/>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,,25</w:t>
      </w:r>
      <w:r w:rsidRPr="00F031B3">
        <w:rPr>
          <w:bCs/>
          <w:sz w:val="28"/>
          <w:szCs w:val="28"/>
          <w:vertAlign w:val="superscript"/>
          <w:lang w:val="ro-MD"/>
        </w:rPr>
        <w:t>1</w:t>
      </w:r>
      <w:r w:rsidRPr="00F031B3">
        <w:rPr>
          <w:bCs/>
          <w:sz w:val="28"/>
          <w:szCs w:val="28"/>
          <w:lang w:val="ro-MD"/>
        </w:rPr>
        <w:t xml:space="preserve">. Baza valorică a mijloacelor fixe se determină </w:t>
      </w:r>
      <w:r w:rsidR="00BA5ABD" w:rsidRPr="00F031B3">
        <w:rPr>
          <w:bCs/>
          <w:sz w:val="28"/>
          <w:szCs w:val="28"/>
          <w:lang w:val="ro-MD"/>
        </w:rPr>
        <w:t>după cum urmează</w:t>
      </w:r>
      <w:r w:rsidRPr="00F031B3">
        <w:rPr>
          <w:bCs/>
          <w:sz w:val="28"/>
          <w:szCs w:val="28"/>
          <w:lang w:val="ro-MD"/>
        </w:rPr>
        <w:t>:</w:t>
      </w:r>
    </w:p>
    <w:p w:rsidR="00186A36" w:rsidRPr="00F031B3" w:rsidRDefault="00186A36" w:rsidP="00C53DC9">
      <w:pPr>
        <w:pStyle w:val="ListParagraph"/>
        <w:numPr>
          <w:ilvl w:val="0"/>
          <w:numId w:val="4"/>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pentru mijloacele fixe nou procurate și incluse în exploatare în condițiile art.26</w:t>
      </w:r>
      <w:r w:rsidRPr="00F031B3">
        <w:rPr>
          <w:bCs/>
          <w:sz w:val="28"/>
          <w:szCs w:val="28"/>
          <w:vertAlign w:val="superscript"/>
          <w:lang w:val="ro-MD"/>
        </w:rPr>
        <w:t>1</w:t>
      </w:r>
      <w:r w:rsidRPr="00F031B3">
        <w:rPr>
          <w:bCs/>
          <w:sz w:val="28"/>
          <w:szCs w:val="28"/>
          <w:lang w:val="ro-MD"/>
        </w:rPr>
        <w:t xml:space="preserve"> din Codul fiscal </w:t>
      </w:r>
      <w:r w:rsidR="00BA5ABD" w:rsidRPr="00F031B3">
        <w:rPr>
          <w:bCs/>
          <w:sz w:val="28"/>
          <w:szCs w:val="28"/>
          <w:lang w:val="ro-MD"/>
        </w:rPr>
        <w:t>-</w:t>
      </w:r>
      <w:r w:rsidRPr="00F031B3">
        <w:rPr>
          <w:bCs/>
          <w:sz w:val="28"/>
          <w:szCs w:val="28"/>
          <w:lang w:val="ro-MD"/>
        </w:rPr>
        <w:t xml:space="preserve"> valoarea mijlocului fix determinat în conformitate cu prevederile art.26</w:t>
      </w:r>
      <w:r w:rsidRPr="00F031B3">
        <w:rPr>
          <w:bCs/>
          <w:sz w:val="28"/>
          <w:szCs w:val="28"/>
          <w:vertAlign w:val="superscript"/>
          <w:lang w:val="ro-MD"/>
        </w:rPr>
        <w:t>1</w:t>
      </w:r>
      <w:r w:rsidRPr="00F031B3">
        <w:rPr>
          <w:bCs/>
          <w:sz w:val="28"/>
          <w:szCs w:val="28"/>
          <w:lang w:val="ro-MD"/>
        </w:rPr>
        <w:t xml:space="preserve"> alin.(18) din Codul fiscal</w:t>
      </w:r>
      <w:r w:rsidR="00BA5ABD" w:rsidRPr="00F031B3">
        <w:rPr>
          <w:bCs/>
          <w:sz w:val="28"/>
          <w:szCs w:val="28"/>
          <w:lang w:val="ro-MD"/>
        </w:rPr>
        <w:t>,</w:t>
      </w:r>
      <w:r w:rsidRPr="00F031B3">
        <w:rPr>
          <w:bCs/>
          <w:sz w:val="28"/>
          <w:szCs w:val="28"/>
          <w:lang w:val="ro-MD"/>
        </w:rPr>
        <w:t xml:space="preserve"> micșorată cu suma amortizării calculate în perioada exploatării acestuia sau valoarea mijlocului fix determinat conform prevederilor art.26</w:t>
      </w:r>
      <w:r w:rsidRPr="00F031B3">
        <w:rPr>
          <w:bCs/>
          <w:sz w:val="28"/>
          <w:szCs w:val="28"/>
          <w:vertAlign w:val="superscript"/>
          <w:lang w:val="ro-MD"/>
        </w:rPr>
        <w:t>1</w:t>
      </w:r>
      <w:r w:rsidRPr="00F031B3">
        <w:rPr>
          <w:bCs/>
          <w:sz w:val="28"/>
          <w:szCs w:val="28"/>
          <w:lang w:val="ro-MD"/>
        </w:rPr>
        <w:t xml:space="preserve"> alin.(18) din Codul fiscal majorată cu suma reparației capitale și micșorată cu suma amortizării calculate în perioada </w:t>
      </w:r>
      <w:r w:rsidR="00B31E67" w:rsidRPr="00F031B3">
        <w:rPr>
          <w:bCs/>
          <w:sz w:val="28"/>
          <w:szCs w:val="28"/>
          <w:lang w:val="ro-MD"/>
        </w:rPr>
        <w:t>exploatării</w:t>
      </w:r>
      <w:r w:rsidRPr="00F031B3">
        <w:rPr>
          <w:bCs/>
          <w:sz w:val="28"/>
          <w:szCs w:val="28"/>
          <w:lang w:val="ro-MD"/>
        </w:rPr>
        <w:t xml:space="preserve"> mijlocului fix;</w:t>
      </w:r>
    </w:p>
    <w:p w:rsidR="00186A36" w:rsidRPr="00F031B3" w:rsidRDefault="00B31E67" w:rsidP="00C53DC9">
      <w:pPr>
        <w:pStyle w:val="ListParagraph"/>
        <w:numPr>
          <w:ilvl w:val="0"/>
          <w:numId w:val="4"/>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pentru mijloacele fixe care au fost în exploatare și pentru care amortizarea a fost calculată </w:t>
      </w:r>
      <w:r w:rsidR="00BA5ABD" w:rsidRPr="00F031B3">
        <w:rPr>
          <w:bCs/>
          <w:sz w:val="28"/>
          <w:szCs w:val="28"/>
          <w:lang w:val="ro-MD"/>
        </w:rPr>
        <w:t>conform art.26 din Codul fiscal</w:t>
      </w:r>
      <w:r w:rsidRPr="00F031B3">
        <w:rPr>
          <w:bCs/>
          <w:sz w:val="28"/>
          <w:szCs w:val="28"/>
          <w:lang w:val="ro-MD"/>
        </w:rPr>
        <w:t xml:space="preserve"> </w:t>
      </w:r>
      <w:r w:rsidR="00BA5ABD" w:rsidRPr="00F031B3">
        <w:rPr>
          <w:bCs/>
          <w:sz w:val="28"/>
          <w:szCs w:val="28"/>
          <w:lang w:val="ro-MD"/>
        </w:rPr>
        <w:t>-</w:t>
      </w:r>
      <w:r w:rsidRPr="00F031B3">
        <w:rPr>
          <w:bCs/>
          <w:sz w:val="28"/>
          <w:szCs w:val="28"/>
          <w:lang w:val="ro-MD"/>
        </w:rPr>
        <w:t xml:space="preserve"> </w:t>
      </w:r>
      <w:r w:rsidR="00BA5ABD" w:rsidRPr="00F031B3">
        <w:rPr>
          <w:bCs/>
          <w:sz w:val="28"/>
          <w:szCs w:val="28"/>
          <w:lang w:val="ro-MD"/>
        </w:rPr>
        <w:t xml:space="preserve">valoarea </w:t>
      </w:r>
      <w:r w:rsidRPr="00F031B3">
        <w:rPr>
          <w:bCs/>
          <w:sz w:val="28"/>
          <w:szCs w:val="28"/>
          <w:lang w:val="ro-MD"/>
        </w:rPr>
        <w:t>mijlocului fix la începutul perioadei de tranziție micșorată cu suma amortizării calculate în perioada exploatării acestuia sau baza valorică a mijlocului fix la începutul perioadei de tranziție majorată cu suma reparației capitale și micșorată cu suma amortizării calculate în perioada exploatării acestuia;</w:t>
      </w:r>
    </w:p>
    <w:p w:rsidR="00B31E67" w:rsidRPr="00F031B3" w:rsidRDefault="00B31E67" w:rsidP="00C53DC9">
      <w:pPr>
        <w:pStyle w:val="ListParagraph"/>
        <w:numPr>
          <w:ilvl w:val="0"/>
          <w:numId w:val="4"/>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pentru mijloacele </w:t>
      </w:r>
      <w:r w:rsidR="001A2033" w:rsidRPr="00F031B3">
        <w:rPr>
          <w:bCs/>
          <w:sz w:val="28"/>
          <w:szCs w:val="28"/>
          <w:lang w:val="ro-MD"/>
        </w:rPr>
        <w:t xml:space="preserve">sub formă de investițiile efectuate în mijloacele fixe </w:t>
      </w:r>
      <w:r w:rsidR="00BA5ABD" w:rsidRPr="00F031B3">
        <w:rPr>
          <w:bCs/>
          <w:sz w:val="28"/>
          <w:szCs w:val="28"/>
          <w:lang w:val="ro-MD"/>
        </w:rPr>
        <w:t>-</w:t>
      </w:r>
      <w:r w:rsidR="001A2033" w:rsidRPr="00F031B3">
        <w:rPr>
          <w:bCs/>
          <w:sz w:val="28"/>
          <w:szCs w:val="28"/>
          <w:lang w:val="ro-MD"/>
        </w:rPr>
        <w:t xml:space="preserve"> valoarea de intrare micșora</w:t>
      </w:r>
      <w:r w:rsidR="00BA5ABD" w:rsidRPr="00F031B3">
        <w:rPr>
          <w:bCs/>
          <w:sz w:val="28"/>
          <w:szCs w:val="28"/>
          <w:lang w:val="ro-MD"/>
        </w:rPr>
        <w:t>tă</w:t>
      </w:r>
      <w:r w:rsidR="001A2033" w:rsidRPr="00F031B3">
        <w:rPr>
          <w:bCs/>
          <w:sz w:val="28"/>
          <w:szCs w:val="28"/>
          <w:lang w:val="ro-MD"/>
        </w:rPr>
        <w:t xml:space="preserve"> cu suma amortizării calculate în perioada exploatării acestuia;</w:t>
      </w:r>
    </w:p>
    <w:p w:rsidR="001A2033" w:rsidRPr="00F031B3" w:rsidRDefault="001A2033" w:rsidP="00C53DC9">
      <w:pPr>
        <w:pStyle w:val="ListParagraph"/>
        <w:numPr>
          <w:ilvl w:val="0"/>
          <w:numId w:val="4"/>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pentru autoturismul speci</w:t>
      </w:r>
      <w:r w:rsidR="00557B7D" w:rsidRPr="00F031B3">
        <w:rPr>
          <w:bCs/>
          <w:sz w:val="28"/>
          <w:szCs w:val="28"/>
          <w:lang w:val="ro-MD"/>
        </w:rPr>
        <w:t>f</w:t>
      </w:r>
      <w:r w:rsidRPr="00F031B3">
        <w:rPr>
          <w:bCs/>
          <w:sz w:val="28"/>
          <w:szCs w:val="28"/>
          <w:lang w:val="ro-MD"/>
        </w:rPr>
        <w:t>ica</w:t>
      </w:r>
      <w:r w:rsidR="00557B7D" w:rsidRPr="00F031B3">
        <w:rPr>
          <w:bCs/>
          <w:sz w:val="28"/>
          <w:szCs w:val="28"/>
          <w:lang w:val="ro-MD"/>
        </w:rPr>
        <w:t>t</w:t>
      </w:r>
      <w:r w:rsidRPr="00F031B3">
        <w:rPr>
          <w:bCs/>
          <w:sz w:val="28"/>
          <w:szCs w:val="28"/>
          <w:lang w:val="ro-MD"/>
        </w:rPr>
        <w:t xml:space="preserve"> la art.26</w:t>
      </w:r>
      <w:r w:rsidRPr="00F031B3">
        <w:rPr>
          <w:bCs/>
          <w:sz w:val="28"/>
          <w:szCs w:val="28"/>
          <w:vertAlign w:val="superscript"/>
          <w:lang w:val="ro-MD"/>
        </w:rPr>
        <w:t>1</w:t>
      </w:r>
      <w:r w:rsidRPr="00F031B3">
        <w:rPr>
          <w:bCs/>
          <w:sz w:val="28"/>
          <w:szCs w:val="28"/>
          <w:lang w:val="ro-MD"/>
        </w:rPr>
        <w:t xml:space="preserve"> alin.(8) </w:t>
      </w:r>
      <w:proofErr w:type="spellStart"/>
      <w:r w:rsidRPr="00F031B3">
        <w:rPr>
          <w:bCs/>
          <w:sz w:val="28"/>
          <w:szCs w:val="28"/>
          <w:lang w:val="ro-MD"/>
        </w:rPr>
        <w:t>lit.b</w:t>
      </w:r>
      <w:proofErr w:type="spellEnd"/>
      <w:r w:rsidRPr="00F031B3">
        <w:rPr>
          <w:bCs/>
          <w:sz w:val="28"/>
          <w:szCs w:val="28"/>
          <w:lang w:val="ro-MD"/>
        </w:rPr>
        <w:t>) din Codul fiscal</w:t>
      </w:r>
      <w:r w:rsidR="00BA5ABD" w:rsidRPr="00F031B3">
        <w:rPr>
          <w:bCs/>
          <w:sz w:val="28"/>
          <w:szCs w:val="28"/>
          <w:lang w:val="ro-MD"/>
        </w:rPr>
        <w:t xml:space="preserve"> -</w:t>
      </w:r>
      <w:r w:rsidRPr="00F031B3">
        <w:rPr>
          <w:bCs/>
          <w:sz w:val="28"/>
          <w:szCs w:val="28"/>
          <w:lang w:val="ro-MD"/>
        </w:rPr>
        <w:t xml:space="preserve"> valoarea acestuia micșorată cu suma amortizării calculate;</w:t>
      </w:r>
    </w:p>
    <w:p w:rsidR="001A2033" w:rsidRPr="00F031B3" w:rsidRDefault="001A2033" w:rsidP="00C53DC9">
      <w:pPr>
        <w:pStyle w:val="ListParagraph"/>
        <w:numPr>
          <w:ilvl w:val="0"/>
          <w:numId w:val="4"/>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baza valorică a mijloacelor fixe reintrate în exploatare după ieșirea forțată conform art.22 alin.(2) din Codul fiscal</w:t>
      </w:r>
      <w:r w:rsidR="00BA5ABD" w:rsidRPr="00F031B3">
        <w:rPr>
          <w:bCs/>
          <w:sz w:val="28"/>
          <w:szCs w:val="28"/>
          <w:lang w:val="ro-MD"/>
        </w:rPr>
        <w:t xml:space="preserve"> -</w:t>
      </w:r>
      <w:r w:rsidRPr="00F031B3">
        <w:rPr>
          <w:bCs/>
          <w:sz w:val="28"/>
          <w:szCs w:val="28"/>
          <w:lang w:val="ro-MD"/>
        </w:rPr>
        <w:t xml:space="preserve"> baza valorică a proprietății înlocuite</w:t>
      </w:r>
      <w:r w:rsidR="006D64CA" w:rsidRPr="00F031B3">
        <w:rPr>
          <w:bCs/>
          <w:sz w:val="28"/>
          <w:szCs w:val="28"/>
          <w:lang w:val="ro-MD"/>
        </w:rPr>
        <w:t xml:space="preserve"> </w:t>
      </w:r>
      <w:r w:rsidRPr="00F031B3">
        <w:rPr>
          <w:bCs/>
          <w:sz w:val="28"/>
          <w:szCs w:val="28"/>
          <w:lang w:val="ro-MD"/>
        </w:rPr>
        <w:t>majorată cu suma cheltuielilor suportate pentru procurarea proprietății, care nu este acoperită din venitul obținut în cazul pierderii forțate.</w:t>
      </w:r>
    </w:p>
    <w:p w:rsidR="001A2033" w:rsidRPr="00F031B3" w:rsidRDefault="001A2033" w:rsidP="00C53DC9">
      <w:pPr>
        <w:pStyle w:val="ListParagraph"/>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25</w:t>
      </w:r>
      <w:r w:rsidRPr="00F031B3">
        <w:rPr>
          <w:bCs/>
          <w:sz w:val="28"/>
          <w:szCs w:val="28"/>
          <w:vertAlign w:val="superscript"/>
          <w:lang w:val="ro-MD"/>
        </w:rPr>
        <w:t>2</w:t>
      </w:r>
      <w:r w:rsidRPr="00F031B3">
        <w:rPr>
          <w:bCs/>
          <w:sz w:val="28"/>
          <w:szCs w:val="28"/>
          <w:lang w:val="ro-MD"/>
        </w:rPr>
        <w:t>. Rezultatul înstrăinării mijloacelor fixe sau a activelor care au fost în componența mijloacelor fixe</w:t>
      </w:r>
      <w:r w:rsidR="00557B7D" w:rsidRPr="00F031B3">
        <w:rPr>
          <w:bCs/>
          <w:sz w:val="28"/>
          <w:szCs w:val="28"/>
          <w:lang w:val="ro-MD"/>
        </w:rPr>
        <w:t xml:space="preserve"> și ulterior trecute în grupa ,,stoc” în scopuri fiscale se determină ca diferența dintre venitul obținut și baza valorică a mijlocului fix sau a activului trecut în grupa ,,stoc”.</w:t>
      </w:r>
    </w:p>
    <w:p w:rsidR="00557B7D" w:rsidRPr="00F031B3" w:rsidRDefault="00557B7D" w:rsidP="00C53DC9">
      <w:pPr>
        <w:pStyle w:val="ListParagraph"/>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În cazul înstrăinării autoturismului specificat la art.26</w:t>
      </w:r>
      <w:r w:rsidRPr="00F031B3">
        <w:rPr>
          <w:bCs/>
          <w:sz w:val="28"/>
          <w:szCs w:val="28"/>
          <w:vertAlign w:val="superscript"/>
          <w:lang w:val="ro-MD"/>
        </w:rPr>
        <w:t>1</w:t>
      </w:r>
      <w:r w:rsidRPr="00F031B3">
        <w:rPr>
          <w:bCs/>
          <w:sz w:val="28"/>
          <w:szCs w:val="28"/>
          <w:lang w:val="ro-MD"/>
        </w:rPr>
        <w:t xml:space="preserve"> alin.(8) </w:t>
      </w:r>
      <w:proofErr w:type="spellStart"/>
      <w:r w:rsidRPr="00F031B3">
        <w:rPr>
          <w:bCs/>
          <w:sz w:val="28"/>
          <w:szCs w:val="28"/>
          <w:lang w:val="ro-MD"/>
        </w:rPr>
        <w:t>lit.b</w:t>
      </w:r>
      <w:proofErr w:type="spellEnd"/>
      <w:r w:rsidRPr="00F031B3">
        <w:rPr>
          <w:bCs/>
          <w:sz w:val="28"/>
          <w:szCs w:val="28"/>
          <w:lang w:val="ro-MD"/>
        </w:rPr>
        <w:t xml:space="preserve">), venitul sau pierderea calculată ca diferența dintre suma mijloacelor obținute de la înstrăinarea </w:t>
      </w:r>
      <w:r w:rsidRPr="00F031B3">
        <w:rPr>
          <w:bCs/>
          <w:sz w:val="28"/>
          <w:szCs w:val="28"/>
          <w:lang w:val="ro-MD"/>
        </w:rPr>
        <w:lastRenderedPageBreak/>
        <w:t>autoturismului și baza valorică a acestuia se recunoaște drept venit sau pierdere a perioadei fiscale în care a avut loc înstrăinarea.</w:t>
      </w:r>
    </w:p>
    <w:p w:rsidR="00DB4930" w:rsidRPr="00F031B3" w:rsidRDefault="00AE2158" w:rsidP="00DB4930">
      <w:pPr>
        <w:pStyle w:val="ListParagraph"/>
        <w:numPr>
          <w:ilvl w:val="0"/>
          <w:numId w:val="2"/>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Regulamentul se completează cu capitolul </w:t>
      </w:r>
      <w:proofErr w:type="spellStart"/>
      <w:r w:rsidR="00DB4930" w:rsidRPr="00F031B3">
        <w:rPr>
          <w:bCs/>
          <w:sz w:val="28"/>
          <w:szCs w:val="28"/>
          <w:lang w:val="ro-MD"/>
        </w:rPr>
        <w:t>Capitolul</w:t>
      </w:r>
      <w:proofErr w:type="spellEnd"/>
      <w:r w:rsidR="00DB4930" w:rsidRPr="00F031B3">
        <w:rPr>
          <w:bCs/>
          <w:sz w:val="28"/>
          <w:szCs w:val="28"/>
          <w:lang w:val="ro-MD"/>
        </w:rPr>
        <w:t xml:space="preserve"> XII</w:t>
      </w:r>
      <w:r w:rsidR="00DB4930" w:rsidRPr="00F031B3">
        <w:rPr>
          <w:rFonts w:ascii="Arial" w:hAnsi="Arial" w:cs="Arial"/>
          <w:b/>
          <w:bCs/>
          <w:lang w:val="ro-MD"/>
        </w:rPr>
        <w:t xml:space="preserve"> </w:t>
      </w:r>
      <w:r w:rsidR="00DB4930" w:rsidRPr="00F031B3">
        <w:rPr>
          <w:bCs/>
          <w:sz w:val="28"/>
          <w:szCs w:val="28"/>
          <w:lang w:val="ro-MD"/>
        </w:rPr>
        <w:t>cu următorul cuprins:</w:t>
      </w:r>
    </w:p>
    <w:p w:rsidR="00DB4930" w:rsidRPr="00F031B3" w:rsidRDefault="00DB4930" w:rsidP="00DB4930">
      <w:pPr>
        <w:pStyle w:val="cp"/>
        <w:spacing w:before="0" w:beforeAutospacing="0" w:after="0" w:afterAutospacing="0"/>
        <w:jc w:val="center"/>
        <w:rPr>
          <w:rFonts w:ascii="Arial" w:hAnsi="Arial" w:cs="Arial"/>
          <w:b/>
          <w:bCs/>
          <w:lang w:val="ro-MD"/>
        </w:rPr>
      </w:pPr>
    </w:p>
    <w:p w:rsidR="00DB4930" w:rsidRPr="00F031B3" w:rsidRDefault="00DB4930" w:rsidP="00DB4930">
      <w:pPr>
        <w:jc w:val="center"/>
        <w:rPr>
          <w:b/>
          <w:bCs/>
          <w:sz w:val="28"/>
          <w:szCs w:val="28"/>
          <w:lang w:val="ro-MD"/>
        </w:rPr>
      </w:pPr>
      <w:r w:rsidRPr="00F031B3">
        <w:rPr>
          <w:b/>
          <w:bCs/>
          <w:sz w:val="28"/>
          <w:szCs w:val="28"/>
          <w:lang w:val="ro-MD"/>
        </w:rPr>
        <w:t xml:space="preserve">Capitolul XII. </w:t>
      </w:r>
    </w:p>
    <w:p w:rsidR="00DB4930" w:rsidRPr="0074754C" w:rsidRDefault="00DB4930" w:rsidP="00DB4930">
      <w:pPr>
        <w:jc w:val="center"/>
        <w:rPr>
          <w:b/>
          <w:bCs/>
          <w:sz w:val="28"/>
          <w:szCs w:val="28"/>
          <w:lang w:val="ro-MD"/>
        </w:rPr>
      </w:pPr>
      <w:r w:rsidRPr="00DB4930">
        <w:rPr>
          <w:b/>
          <w:bCs/>
          <w:sz w:val="28"/>
          <w:szCs w:val="28"/>
          <w:lang w:val="ro-MD"/>
        </w:rPr>
        <w:t>Modul de determinare a bazei valorice a mijloacelor fixe</w:t>
      </w:r>
      <w:r w:rsidRPr="00F031B3">
        <w:rPr>
          <w:b/>
          <w:bCs/>
          <w:sz w:val="28"/>
          <w:szCs w:val="28"/>
          <w:lang w:val="ro-MD"/>
        </w:rPr>
        <w:t xml:space="preserve"> deja deținute </w:t>
      </w:r>
      <w:r w:rsidR="00F031B3" w:rsidRPr="00F031B3">
        <w:rPr>
          <w:b/>
          <w:bCs/>
          <w:sz w:val="28"/>
          <w:szCs w:val="28"/>
          <w:lang w:val="ro-MD"/>
        </w:rPr>
        <w:t>în cazul</w:t>
      </w:r>
      <w:r w:rsidRPr="00F031B3">
        <w:rPr>
          <w:b/>
          <w:bCs/>
          <w:sz w:val="28"/>
          <w:szCs w:val="28"/>
          <w:lang w:val="ro-MD"/>
        </w:rPr>
        <w:t xml:space="preserve"> </w:t>
      </w:r>
      <w:r w:rsidR="00F031B3" w:rsidRPr="00F031B3">
        <w:rPr>
          <w:b/>
          <w:sz w:val="28"/>
          <w:szCs w:val="28"/>
          <w:lang w:val="ro-MD"/>
        </w:rPr>
        <w:t>aplicări pentru prima</w:t>
      </w:r>
      <w:r w:rsidR="00F031B3" w:rsidRPr="00F031B3">
        <w:rPr>
          <w:b/>
          <w:bCs/>
          <w:sz w:val="28"/>
          <w:szCs w:val="28"/>
          <w:lang w:val="ro-MD"/>
        </w:rPr>
        <w:t xml:space="preserve"> dată a prevederilor </w:t>
      </w:r>
      <w:r w:rsidRPr="00F031B3">
        <w:rPr>
          <w:b/>
          <w:bCs/>
          <w:sz w:val="28"/>
          <w:szCs w:val="28"/>
          <w:lang w:val="ro-MD"/>
        </w:rPr>
        <w:t>art.26</w:t>
      </w:r>
      <w:r w:rsidRPr="00F031B3">
        <w:rPr>
          <w:b/>
          <w:bCs/>
          <w:sz w:val="28"/>
          <w:szCs w:val="28"/>
          <w:vertAlign w:val="superscript"/>
          <w:lang w:val="ro-MD"/>
        </w:rPr>
        <w:t>1</w:t>
      </w:r>
      <w:r w:rsidRPr="00F031B3">
        <w:rPr>
          <w:b/>
          <w:bCs/>
          <w:sz w:val="28"/>
          <w:szCs w:val="28"/>
          <w:lang w:val="ro-MD"/>
        </w:rPr>
        <w:t xml:space="preserve"> din Codul fiscal</w:t>
      </w:r>
      <w:r w:rsidRPr="00F031B3">
        <w:rPr>
          <w:rFonts w:ascii="Arial" w:hAnsi="Arial" w:cs="Arial"/>
          <w:b/>
          <w:lang w:val="ro-MD"/>
        </w:rPr>
        <w:br/>
      </w:r>
    </w:p>
    <w:p w:rsidR="00271E5B" w:rsidRPr="0074754C" w:rsidRDefault="00DB4930" w:rsidP="0074754C">
      <w:pPr>
        <w:pStyle w:val="NormalWeb"/>
        <w:ind w:right="-897"/>
        <w:rPr>
          <w:bCs/>
          <w:sz w:val="28"/>
          <w:szCs w:val="28"/>
          <w:lang w:val="ro-MD" w:eastAsia="ru-RU"/>
        </w:rPr>
      </w:pPr>
      <w:r w:rsidRPr="0074754C">
        <w:rPr>
          <w:bCs/>
          <w:sz w:val="28"/>
          <w:szCs w:val="28"/>
          <w:lang w:val="ro-MD"/>
        </w:rPr>
        <w:t xml:space="preserve">28. </w:t>
      </w:r>
      <w:r w:rsidR="00271E5B" w:rsidRPr="0074754C">
        <w:rPr>
          <w:bCs/>
          <w:sz w:val="28"/>
          <w:szCs w:val="28"/>
          <w:lang w:val="ro-MD" w:eastAsia="ru-RU"/>
        </w:rPr>
        <w:t xml:space="preserve">În conformitate cu </w:t>
      </w:r>
      <w:r w:rsidR="0074754C" w:rsidRPr="0074754C">
        <w:rPr>
          <w:bCs/>
          <w:sz w:val="28"/>
          <w:szCs w:val="28"/>
          <w:lang w:val="ro-MD" w:eastAsia="ru-RU"/>
        </w:rPr>
        <w:t>art.24 alin.(31) din Legea pentru punerea în aplicare a titlurilor I și II ale Codului fiscal nr.1164-XIII din 24.04.1997, p</w:t>
      </w:r>
      <w:r w:rsidR="00271E5B" w:rsidRPr="0074754C">
        <w:rPr>
          <w:bCs/>
          <w:sz w:val="28"/>
          <w:szCs w:val="28"/>
          <w:lang w:val="ro-MD" w:eastAsia="ru-RU"/>
        </w:rPr>
        <w:t xml:space="preserve">entru perioada fiscală 2018, </w:t>
      </w:r>
      <w:proofErr w:type="spellStart"/>
      <w:r w:rsidR="00271E5B" w:rsidRPr="0074754C">
        <w:rPr>
          <w:bCs/>
          <w:sz w:val="28"/>
          <w:szCs w:val="28"/>
          <w:lang w:val="ro-MD" w:eastAsia="ru-RU"/>
        </w:rPr>
        <w:t>agenţii</w:t>
      </w:r>
      <w:proofErr w:type="spellEnd"/>
      <w:r w:rsidR="00271E5B" w:rsidRPr="0074754C">
        <w:rPr>
          <w:bCs/>
          <w:sz w:val="28"/>
          <w:szCs w:val="28"/>
          <w:lang w:val="ro-MD" w:eastAsia="ru-RU"/>
        </w:rPr>
        <w:t xml:space="preserve"> economici pot alege modul de calcul al amortizării </w:t>
      </w:r>
      <w:proofErr w:type="spellStart"/>
      <w:r w:rsidR="00271E5B" w:rsidRPr="0074754C">
        <w:rPr>
          <w:bCs/>
          <w:sz w:val="28"/>
          <w:szCs w:val="28"/>
          <w:lang w:val="ro-MD" w:eastAsia="ru-RU"/>
        </w:rPr>
        <w:t>şi</w:t>
      </w:r>
      <w:proofErr w:type="spellEnd"/>
      <w:r w:rsidR="00271E5B" w:rsidRPr="0074754C">
        <w:rPr>
          <w:bCs/>
          <w:sz w:val="28"/>
          <w:szCs w:val="28"/>
          <w:lang w:val="ro-MD" w:eastAsia="ru-RU"/>
        </w:rPr>
        <w:t xml:space="preserve"> cheltuielilor pentru </w:t>
      </w:r>
      <w:proofErr w:type="spellStart"/>
      <w:r w:rsidR="00271E5B" w:rsidRPr="0074754C">
        <w:rPr>
          <w:bCs/>
          <w:sz w:val="28"/>
          <w:szCs w:val="28"/>
          <w:lang w:val="ro-MD" w:eastAsia="ru-RU"/>
        </w:rPr>
        <w:t>reparaţia</w:t>
      </w:r>
      <w:proofErr w:type="spellEnd"/>
      <w:r w:rsidR="00271E5B" w:rsidRPr="0074754C">
        <w:rPr>
          <w:bCs/>
          <w:sz w:val="28"/>
          <w:szCs w:val="28"/>
          <w:lang w:val="ro-MD" w:eastAsia="ru-RU"/>
        </w:rPr>
        <w:t xml:space="preserve"> </w:t>
      </w:r>
      <w:proofErr w:type="spellStart"/>
      <w:r w:rsidR="00271E5B" w:rsidRPr="0074754C">
        <w:rPr>
          <w:bCs/>
          <w:sz w:val="28"/>
          <w:szCs w:val="28"/>
          <w:lang w:val="ro-MD" w:eastAsia="ru-RU"/>
        </w:rPr>
        <w:t>proprietăţii</w:t>
      </w:r>
      <w:proofErr w:type="spellEnd"/>
      <w:r w:rsidR="00271E5B" w:rsidRPr="0074754C">
        <w:rPr>
          <w:bCs/>
          <w:sz w:val="28"/>
          <w:szCs w:val="28"/>
          <w:lang w:val="ro-MD" w:eastAsia="ru-RU"/>
        </w:rPr>
        <w:t xml:space="preserve"> conform art.26 </w:t>
      </w:r>
      <w:proofErr w:type="spellStart"/>
      <w:r w:rsidR="00271E5B" w:rsidRPr="0074754C">
        <w:rPr>
          <w:bCs/>
          <w:sz w:val="28"/>
          <w:szCs w:val="28"/>
          <w:lang w:val="ro-MD" w:eastAsia="ru-RU"/>
        </w:rPr>
        <w:t>şi</w:t>
      </w:r>
      <w:proofErr w:type="spellEnd"/>
      <w:r w:rsidR="00271E5B" w:rsidRPr="0074754C">
        <w:rPr>
          <w:bCs/>
          <w:sz w:val="28"/>
          <w:szCs w:val="28"/>
          <w:lang w:val="ro-MD" w:eastAsia="ru-RU"/>
        </w:rPr>
        <w:t xml:space="preserve"> 27 sau art.26</w:t>
      </w:r>
      <w:r w:rsidR="00271E5B" w:rsidRPr="0074754C">
        <w:rPr>
          <w:bCs/>
          <w:sz w:val="28"/>
          <w:szCs w:val="28"/>
          <w:vertAlign w:val="superscript"/>
          <w:lang w:val="ro-MD" w:eastAsia="ru-RU"/>
        </w:rPr>
        <w:t>1</w:t>
      </w:r>
      <w:r w:rsidR="00271E5B" w:rsidRPr="0074754C">
        <w:rPr>
          <w:bCs/>
          <w:sz w:val="28"/>
          <w:szCs w:val="28"/>
          <w:lang w:val="ro-MD" w:eastAsia="ru-RU"/>
        </w:rPr>
        <w:t xml:space="preserve"> din Codul fiscal.</w:t>
      </w:r>
    </w:p>
    <w:p w:rsidR="00271E5B" w:rsidRPr="00271E5B" w:rsidRDefault="00271E5B" w:rsidP="0074754C">
      <w:pPr>
        <w:ind w:right="-897" w:firstLine="567"/>
        <w:jc w:val="both"/>
        <w:rPr>
          <w:bCs/>
          <w:sz w:val="28"/>
          <w:szCs w:val="28"/>
          <w:lang w:val="ro-MD"/>
        </w:rPr>
      </w:pPr>
      <w:r w:rsidRPr="00271E5B">
        <w:rPr>
          <w:bCs/>
          <w:sz w:val="28"/>
          <w:szCs w:val="28"/>
          <w:lang w:val="ro-MD"/>
        </w:rPr>
        <w:t xml:space="preserve">Alegerea regimului fiscal se realizează prin indicarea lui în politica de contabilitate a agentului economic </w:t>
      </w:r>
      <w:proofErr w:type="spellStart"/>
      <w:r w:rsidRPr="00271E5B">
        <w:rPr>
          <w:bCs/>
          <w:sz w:val="28"/>
          <w:szCs w:val="28"/>
          <w:lang w:val="ro-MD"/>
        </w:rPr>
        <w:t>pînă</w:t>
      </w:r>
      <w:proofErr w:type="spellEnd"/>
      <w:r w:rsidRPr="00271E5B">
        <w:rPr>
          <w:bCs/>
          <w:sz w:val="28"/>
          <w:szCs w:val="28"/>
          <w:lang w:val="ro-MD"/>
        </w:rPr>
        <w:t xml:space="preserve"> la data de 25 aprilie, iar pentru </w:t>
      </w:r>
      <w:proofErr w:type="spellStart"/>
      <w:r w:rsidRPr="00271E5B">
        <w:rPr>
          <w:bCs/>
          <w:sz w:val="28"/>
          <w:szCs w:val="28"/>
          <w:lang w:val="ro-MD"/>
        </w:rPr>
        <w:t>subiecţii</w:t>
      </w:r>
      <w:proofErr w:type="spellEnd"/>
      <w:r w:rsidRPr="00271E5B">
        <w:rPr>
          <w:bCs/>
          <w:sz w:val="28"/>
          <w:szCs w:val="28"/>
          <w:lang w:val="ro-MD"/>
        </w:rPr>
        <w:t xml:space="preserve"> care s-au înregistrat pe parcursul perioadei fiscale de declarare – </w:t>
      </w:r>
      <w:proofErr w:type="spellStart"/>
      <w:r w:rsidRPr="00271E5B">
        <w:rPr>
          <w:bCs/>
          <w:sz w:val="28"/>
          <w:szCs w:val="28"/>
          <w:lang w:val="ro-MD"/>
        </w:rPr>
        <w:t>pînă</w:t>
      </w:r>
      <w:proofErr w:type="spellEnd"/>
      <w:r w:rsidRPr="00271E5B">
        <w:rPr>
          <w:bCs/>
          <w:sz w:val="28"/>
          <w:szCs w:val="28"/>
          <w:lang w:val="ro-MD"/>
        </w:rPr>
        <w:t xml:space="preserve"> la data de 25 a lunii următoare trimestrului de înregistrare.</w:t>
      </w:r>
    </w:p>
    <w:p w:rsidR="00557B7D" w:rsidRPr="00F031B3" w:rsidRDefault="00271E5B" w:rsidP="00AE2158">
      <w:pPr>
        <w:pStyle w:val="ListParagraph"/>
        <w:tabs>
          <w:tab w:val="left" w:pos="567"/>
          <w:tab w:val="left" w:pos="851"/>
          <w:tab w:val="left" w:pos="993"/>
        </w:tabs>
        <w:spacing w:line="276" w:lineRule="auto"/>
        <w:ind w:left="0" w:right="-897" w:firstLine="567"/>
        <w:jc w:val="both"/>
        <w:rPr>
          <w:bCs/>
          <w:sz w:val="28"/>
          <w:szCs w:val="28"/>
          <w:lang w:val="ro-MD"/>
        </w:rPr>
      </w:pPr>
      <w:r>
        <w:rPr>
          <w:bCs/>
          <w:sz w:val="28"/>
          <w:szCs w:val="28"/>
          <w:lang w:val="ro-MD"/>
        </w:rPr>
        <w:t xml:space="preserve">29. </w:t>
      </w:r>
      <w:r w:rsidR="00557B7D" w:rsidRPr="00F031B3">
        <w:rPr>
          <w:bCs/>
          <w:sz w:val="28"/>
          <w:szCs w:val="28"/>
          <w:lang w:val="ro-MD"/>
        </w:rPr>
        <w:t>Baza valorică a fiecărui mijloc</w:t>
      </w:r>
      <w:r w:rsidR="00571B34" w:rsidRPr="00F031B3">
        <w:rPr>
          <w:bCs/>
          <w:sz w:val="28"/>
          <w:szCs w:val="28"/>
          <w:lang w:val="ro-MD"/>
        </w:rPr>
        <w:t xml:space="preserve"> fix la </w:t>
      </w:r>
      <w:r w:rsidR="00AE2158" w:rsidRPr="00F031B3">
        <w:rPr>
          <w:bCs/>
          <w:sz w:val="28"/>
          <w:szCs w:val="28"/>
          <w:lang w:val="ro-MD"/>
        </w:rPr>
        <w:t>începutul</w:t>
      </w:r>
      <w:r w:rsidR="00571B34" w:rsidRPr="00F031B3">
        <w:rPr>
          <w:bCs/>
          <w:sz w:val="28"/>
          <w:szCs w:val="28"/>
          <w:lang w:val="ro-MD"/>
        </w:rPr>
        <w:t xml:space="preserve"> perioadei fiscale</w:t>
      </w:r>
      <w:r w:rsidR="0074754C">
        <w:rPr>
          <w:bCs/>
          <w:sz w:val="28"/>
          <w:szCs w:val="28"/>
          <w:lang w:val="ro-MD"/>
        </w:rPr>
        <w:t xml:space="preserve"> de tranziție</w:t>
      </w:r>
      <w:r w:rsidR="00571B34" w:rsidRPr="00F031B3">
        <w:rPr>
          <w:bCs/>
          <w:sz w:val="28"/>
          <w:szCs w:val="28"/>
          <w:lang w:val="ro-MD"/>
        </w:rPr>
        <w:t xml:space="preserve"> pentru care se aplică prevederile art.26</w:t>
      </w:r>
      <w:r w:rsidR="00571B34" w:rsidRPr="00F031B3">
        <w:rPr>
          <w:bCs/>
          <w:sz w:val="28"/>
          <w:szCs w:val="28"/>
          <w:vertAlign w:val="superscript"/>
          <w:lang w:val="ro-MD"/>
        </w:rPr>
        <w:t>1</w:t>
      </w:r>
      <w:r w:rsidR="00571B34" w:rsidRPr="00F031B3">
        <w:rPr>
          <w:bCs/>
          <w:sz w:val="28"/>
          <w:szCs w:val="28"/>
          <w:lang w:val="ro-MD"/>
        </w:rPr>
        <w:t xml:space="preserve"> din Codul fiscal </w:t>
      </w:r>
      <w:r w:rsidR="00AE2158" w:rsidRPr="00F031B3">
        <w:rPr>
          <w:bCs/>
          <w:sz w:val="28"/>
          <w:szCs w:val="28"/>
          <w:lang w:val="ro-MD"/>
        </w:rPr>
        <w:t xml:space="preserve">se va determina conform prevederilor art.24 alin.(32) din Legea pentru punerea în aplicare a titlurilor I și II ale Codului fiscal nr.1164-XIII din 24.04.1997, și </w:t>
      </w:r>
      <w:r w:rsidR="00571B34" w:rsidRPr="00F031B3">
        <w:rPr>
          <w:bCs/>
          <w:sz w:val="28"/>
          <w:szCs w:val="28"/>
          <w:lang w:val="ro-MD"/>
        </w:rPr>
        <w:t xml:space="preserve">va </w:t>
      </w:r>
      <w:r w:rsidR="00AE2158" w:rsidRPr="00F031B3">
        <w:rPr>
          <w:bCs/>
          <w:sz w:val="28"/>
          <w:szCs w:val="28"/>
          <w:lang w:val="ro-MD"/>
        </w:rPr>
        <w:t>constitui</w:t>
      </w:r>
      <w:r w:rsidR="00571B34" w:rsidRPr="00F031B3">
        <w:rPr>
          <w:bCs/>
          <w:sz w:val="28"/>
          <w:szCs w:val="28"/>
          <w:lang w:val="ro-MD"/>
        </w:rPr>
        <w:t>:</w:t>
      </w:r>
    </w:p>
    <w:p w:rsidR="00571B34" w:rsidRPr="00F031B3" w:rsidRDefault="00571B34" w:rsidP="00C53DC9">
      <w:pPr>
        <w:pStyle w:val="ListParagraph"/>
        <w:numPr>
          <w:ilvl w:val="0"/>
          <w:numId w:val="5"/>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pentru mijloacele fixe raportate la categoriile I de proprietate – baza valorică determinată la data de 31 decembrie a perioadei fiscale anterioare;</w:t>
      </w:r>
    </w:p>
    <w:p w:rsidR="00571B34" w:rsidRPr="00F031B3" w:rsidRDefault="00571B34" w:rsidP="00C53DC9">
      <w:pPr>
        <w:pStyle w:val="ListParagraph"/>
        <w:numPr>
          <w:ilvl w:val="0"/>
          <w:numId w:val="5"/>
        </w:numPr>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pentru mijloacele fixe raportate la categoriile II-V de proprietate – baza valorică determinată prin calcul, </w:t>
      </w:r>
      <w:proofErr w:type="spellStart"/>
      <w:r w:rsidRPr="00F031B3">
        <w:rPr>
          <w:bCs/>
          <w:sz w:val="28"/>
          <w:szCs w:val="28"/>
          <w:lang w:val="ro-MD"/>
        </w:rPr>
        <w:t>avînd</w:t>
      </w:r>
      <w:proofErr w:type="spellEnd"/>
      <w:r w:rsidRPr="00F031B3">
        <w:rPr>
          <w:bCs/>
          <w:sz w:val="28"/>
          <w:szCs w:val="28"/>
          <w:lang w:val="ro-MD"/>
        </w:rPr>
        <w:t xml:space="preserve"> în vedere ponderea procentuală a valorii de bilanț a obiectului respectiv în suma totală a valorii de bilanț aferente obiectelor atribuite categoriei respective la data de 31 decembrie a perioadei fiscale anterioare, aplicată la baza valorică a categoriei la care a fost atribuit mijlocul fix respectiv.</w:t>
      </w:r>
    </w:p>
    <w:p w:rsidR="00571B34" w:rsidRPr="00F031B3" w:rsidRDefault="00571B34" w:rsidP="00C53DC9">
      <w:pPr>
        <w:pStyle w:val="ListParagraph"/>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În cazul în care în categoria de proprietate sunt reflectate mijloacele fixe constatate potrivit art.26 alin.(3) din Codul fiscal, precum și autoturisme incluse în categoria de proprietate cu valoarea stabilită la art.26 alin.(9) din Codul fiscal, acestea urmează a fi excluse cu baza valorică determinată separat pe fiecare mijloc fix respectiv.</w:t>
      </w:r>
    </w:p>
    <w:p w:rsidR="00571B34" w:rsidRPr="00F031B3" w:rsidRDefault="00571B34" w:rsidP="00C53DC9">
      <w:pPr>
        <w:pStyle w:val="ListParagraph"/>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Baza valorică a autoturismului, inclus în categoria de proprietate cu valoarea </w:t>
      </w:r>
      <w:r w:rsidR="00265B74" w:rsidRPr="00F031B3">
        <w:rPr>
          <w:bCs/>
          <w:sz w:val="28"/>
          <w:szCs w:val="28"/>
          <w:lang w:val="ro-MD"/>
        </w:rPr>
        <w:t xml:space="preserve">stabilită la art.26 alin.(9) </w:t>
      </w:r>
      <w:proofErr w:type="spellStart"/>
      <w:r w:rsidR="00265B74" w:rsidRPr="00F031B3">
        <w:rPr>
          <w:bCs/>
          <w:sz w:val="28"/>
          <w:szCs w:val="28"/>
          <w:lang w:val="ro-MD"/>
        </w:rPr>
        <w:t>lit.b</w:t>
      </w:r>
      <w:proofErr w:type="spellEnd"/>
      <w:r w:rsidR="00265B74" w:rsidRPr="00F031B3">
        <w:rPr>
          <w:bCs/>
          <w:sz w:val="28"/>
          <w:szCs w:val="28"/>
          <w:lang w:val="ro-MD"/>
        </w:rPr>
        <w:t>) din Codul fiscal, acestea urmează a fi excluse cu baza valorică determinată separat pe fiecare mijloc fix respectiv.</w:t>
      </w:r>
    </w:p>
    <w:p w:rsidR="00265B74" w:rsidRPr="00F031B3" w:rsidRDefault="00265B74" w:rsidP="00C53DC9">
      <w:pPr>
        <w:pStyle w:val="ListParagraph"/>
        <w:tabs>
          <w:tab w:val="left" w:pos="567"/>
          <w:tab w:val="left" w:pos="851"/>
          <w:tab w:val="left" w:pos="993"/>
        </w:tabs>
        <w:spacing w:line="276" w:lineRule="auto"/>
        <w:ind w:left="0" w:right="-897" w:firstLine="567"/>
        <w:jc w:val="both"/>
        <w:rPr>
          <w:bCs/>
          <w:sz w:val="28"/>
          <w:szCs w:val="28"/>
          <w:lang w:val="ro-MD"/>
        </w:rPr>
      </w:pPr>
      <w:r w:rsidRPr="00F031B3">
        <w:rPr>
          <w:bCs/>
          <w:sz w:val="28"/>
          <w:szCs w:val="28"/>
          <w:lang w:val="ro-MD"/>
        </w:rPr>
        <w:t xml:space="preserve">Baza valorică a autoturismului, inclus în categoria de proprietate cu valoarea stabilită la art.26 alin.(9) </w:t>
      </w:r>
      <w:proofErr w:type="spellStart"/>
      <w:r w:rsidRPr="00F031B3">
        <w:rPr>
          <w:bCs/>
          <w:sz w:val="28"/>
          <w:szCs w:val="28"/>
          <w:lang w:val="ro-MD"/>
        </w:rPr>
        <w:t>lit.b</w:t>
      </w:r>
      <w:proofErr w:type="spellEnd"/>
      <w:r w:rsidRPr="00F031B3">
        <w:rPr>
          <w:bCs/>
          <w:sz w:val="28"/>
          <w:szCs w:val="28"/>
          <w:lang w:val="ro-MD"/>
        </w:rPr>
        <w:t>) din Codul fiscal se determină prin calcul, pornind de la valoarea de intrare a proprietății care a fost inclusă în categoria respectivă și micșorată cu suma uzurii calculate în scopuri fiscale ale acestora.</w:t>
      </w:r>
    </w:p>
    <w:p w:rsidR="00036832" w:rsidRPr="00271E5B" w:rsidRDefault="00036832" w:rsidP="00C53DC9">
      <w:pPr>
        <w:pStyle w:val="ListParagraph"/>
        <w:tabs>
          <w:tab w:val="left" w:pos="567"/>
          <w:tab w:val="left" w:pos="851"/>
          <w:tab w:val="left" w:pos="993"/>
        </w:tabs>
        <w:spacing w:line="276" w:lineRule="auto"/>
        <w:ind w:left="0" w:right="-897" w:firstLine="567"/>
        <w:jc w:val="both"/>
        <w:rPr>
          <w:bCs/>
          <w:sz w:val="28"/>
          <w:szCs w:val="28"/>
          <w:lang w:val="ro-MD"/>
        </w:rPr>
      </w:pPr>
      <w:r w:rsidRPr="00271E5B">
        <w:rPr>
          <w:bCs/>
          <w:sz w:val="28"/>
          <w:szCs w:val="28"/>
          <w:lang w:val="ro-MD"/>
        </w:rPr>
        <w:t>Baza valorică a mijloacelor fixe la data de 31 decembrie a perioadei fiscale anterioare se determină în condițiile legislației fiscale aplicabile la această dată.”.</w:t>
      </w:r>
    </w:p>
    <w:p w:rsidR="00EB67AF" w:rsidRPr="00271E5B" w:rsidRDefault="00C53DC9" w:rsidP="00DB4930">
      <w:pPr>
        <w:pStyle w:val="ListParagraph"/>
        <w:numPr>
          <w:ilvl w:val="0"/>
          <w:numId w:val="2"/>
        </w:numPr>
        <w:tabs>
          <w:tab w:val="left" w:pos="567"/>
          <w:tab w:val="left" w:pos="851"/>
          <w:tab w:val="left" w:pos="993"/>
        </w:tabs>
        <w:spacing w:line="276" w:lineRule="auto"/>
        <w:ind w:right="-897"/>
        <w:jc w:val="both"/>
        <w:rPr>
          <w:bCs/>
          <w:sz w:val="28"/>
          <w:szCs w:val="28"/>
          <w:lang w:val="ro-MD"/>
        </w:rPr>
      </w:pPr>
      <w:r w:rsidRPr="00271E5B">
        <w:rPr>
          <w:bCs/>
          <w:sz w:val="28"/>
          <w:szCs w:val="28"/>
          <w:lang w:val="ro-MD"/>
        </w:rPr>
        <w:t>L</w:t>
      </w:r>
      <w:r w:rsidR="00AE0A75" w:rsidRPr="00271E5B">
        <w:rPr>
          <w:bCs/>
          <w:sz w:val="28"/>
          <w:szCs w:val="28"/>
          <w:lang w:val="ro-MD"/>
        </w:rPr>
        <w:t>a anexa nr.1</w:t>
      </w:r>
      <w:r w:rsidRPr="00271E5B">
        <w:rPr>
          <w:bCs/>
          <w:sz w:val="28"/>
          <w:szCs w:val="28"/>
          <w:lang w:val="ro-MD"/>
        </w:rPr>
        <w:t>,</w:t>
      </w:r>
      <w:r w:rsidR="00AE0A75" w:rsidRPr="00271E5B">
        <w:rPr>
          <w:bCs/>
          <w:sz w:val="28"/>
          <w:szCs w:val="28"/>
          <w:lang w:val="ro-MD"/>
        </w:rPr>
        <w:t xml:space="preserve"> colo</w:t>
      </w:r>
      <w:r w:rsidRPr="00271E5B">
        <w:rPr>
          <w:bCs/>
          <w:sz w:val="28"/>
          <w:szCs w:val="28"/>
          <w:lang w:val="ro-MD"/>
        </w:rPr>
        <w:t>a</w:t>
      </w:r>
      <w:r w:rsidR="00AE0A75" w:rsidRPr="00271E5B">
        <w:rPr>
          <w:bCs/>
          <w:sz w:val="28"/>
          <w:szCs w:val="28"/>
          <w:lang w:val="ro-MD"/>
        </w:rPr>
        <w:t>n</w:t>
      </w:r>
      <w:r w:rsidRPr="00271E5B">
        <w:rPr>
          <w:bCs/>
          <w:sz w:val="28"/>
          <w:szCs w:val="28"/>
          <w:lang w:val="ro-MD"/>
        </w:rPr>
        <w:t>e</w:t>
      </w:r>
      <w:r w:rsidR="00EB67AF" w:rsidRPr="00271E5B">
        <w:rPr>
          <w:bCs/>
          <w:sz w:val="28"/>
          <w:szCs w:val="28"/>
          <w:lang w:val="ro-MD"/>
        </w:rPr>
        <w:t>le</w:t>
      </w:r>
      <w:r w:rsidR="00AE0A75" w:rsidRPr="00271E5B">
        <w:rPr>
          <w:bCs/>
          <w:sz w:val="28"/>
          <w:szCs w:val="28"/>
          <w:lang w:val="ro-MD"/>
        </w:rPr>
        <w:t xml:space="preserve"> 6 ș</w:t>
      </w:r>
      <w:r w:rsidR="00EB67AF" w:rsidRPr="00271E5B">
        <w:rPr>
          <w:bCs/>
          <w:sz w:val="28"/>
          <w:szCs w:val="28"/>
          <w:lang w:val="ro-MD"/>
        </w:rPr>
        <w:t>i 17</w:t>
      </w:r>
      <w:r w:rsidRPr="00271E5B">
        <w:rPr>
          <w:bCs/>
          <w:sz w:val="28"/>
          <w:szCs w:val="28"/>
          <w:lang w:val="ro-MD"/>
        </w:rPr>
        <w:t xml:space="preserve"> se exclud</w:t>
      </w:r>
      <w:r w:rsidR="00EB67AF" w:rsidRPr="00271E5B">
        <w:rPr>
          <w:bCs/>
          <w:sz w:val="28"/>
          <w:szCs w:val="28"/>
          <w:lang w:val="ro-MD"/>
        </w:rPr>
        <w:t>.</w:t>
      </w:r>
    </w:p>
    <w:p w:rsidR="00036832" w:rsidRPr="00F031B3" w:rsidRDefault="00036832" w:rsidP="00DB4930">
      <w:pPr>
        <w:pStyle w:val="ListParagraph"/>
        <w:numPr>
          <w:ilvl w:val="0"/>
          <w:numId w:val="2"/>
        </w:numPr>
        <w:tabs>
          <w:tab w:val="left" w:pos="567"/>
          <w:tab w:val="left" w:pos="851"/>
          <w:tab w:val="left" w:pos="993"/>
        </w:tabs>
        <w:spacing w:line="276" w:lineRule="auto"/>
        <w:ind w:right="-897"/>
        <w:jc w:val="both"/>
        <w:rPr>
          <w:bCs/>
          <w:sz w:val="28"/>
          <w:szCs w:val="28"/>
          <w:lang w:val="ro-MD"/>
        </w:rPr>
      </w:pPr>
      <w:r w:rsidRPr="00F031B3">
        <w:rPr>
          <w:bCs/>
          <w:sz w:val="28"/>
          <w:szCs w:val="28"/>
          <w:lang w:val="ro-MD"/>
        </w:rPr>
        <w:t>Regulamentul se completează cu anexa nr.4 c</w:t>
      </w:r>
      <w:r w:rsidR="00EC1C35" w:rsidRPr="00F031B3">
        <w:rPr>
          <w:bCs/>
          <w:sz w:val="28"/>
          <w:szCs w:val="28"/>
          <w:lang w:val="ro-MD"/>
        </w:rPr>
        <w:t>onform anexei.</w:t>
      </w:r>
    </w:p>
    <w:p w:rsidR="00EC1C35" w:rsidRPr="00F031B3" w:rsidRDefault="00DB4930" w:rsidP="00ED1D88">
      <w:pPr>
        <w:pStyle w:val="ListParagraph"/>
        <w:tabs>
          <w:tab w:val="left" w:pos="851"/>
          <w:tab w:val="left" w:pos="993"/>
        </w:tabs>
        <w:spacing w:line="276" w:lineRule="auto"/>
        <w:ind w:left="0" w:right="-897" w:firstLine="567"/>
        <w:jc w:val="both"/>
        <w:rPr>
          <w:bCs/>
          <w:sz w:val="28"/>
          <w:szCs w:val="28"/>
          <w:lang w:val="ro-MD"/>
        </w:rPr>
      </w:pPr>
      <w:r w:rsidRPr="00F031B3">
        <w:rPr>
          <w:bCs/>
          <w:sz w:val="28"/>
          <w:szCs w:val="28"/>
          <w:lang w:val="ro-MD"/>
        </w:rPr>
        <w:lastRenderedPageBreak/>
        <w:t>4</w:t>
      </w:r>
      <w:r w:rsidR="00EC1C35" w:rsidRPr="00F031B3">
        <w:rPr>
          <w:bCs/>
          <w:sz w:val="28"/>
          <w:szCs w:val="28"/>
          <w:lang w:val="ro-MD"/>
        </w:rPr>
        <w:t>.</w:t>
      </w:r>
      <w:r w:rsidR="00ED1D88" w:rsidRPr="00F031B3">
        <w:rPr>
          <w:bCs/>
          <w:sz w:val="28"/>
          <w:szCs w:val="28"/>
          <w:lang w:val="ro-MD"/>
        </w:rPr>
        <w:t xml:space="preserve"> La 01 ianuarie 2019 punctele 4</w:t>
      </w:r>
      <w:r w:rsidR="005B1F80" w:rsidRPr="00F031B3">
        <w:rPr>
          <w:bCs/>
          <w:sz w:val="28"/>
          <w:szCs w:val="28"/>
          <w:lang w:val="ro-MD"/>
        </w:rPr>
        <w:t>-</w:t>
      </w:r>
      <w:r w:rsidR="00ED1D88" w:rsidRPr="00F031B3">
        <w:rPr>
          <w:bCs/>
          <w:sz w:val="28"/>
          <w:szCs w:val="28"/>
          <w:lang w:val="ro-MD"/>
        </w:rPr>
        <w:t>8, 10</w:t>
      </w:r>
      <w:r w:rsidR="000B546C">
        <w:rPr>
          <w:bCs/>
          <w:sz w:val="28"/>
          <w:szCs w:val="28"/>
          <w:lang w:val="ro-MD"/>
        </w:rPr>
        <w:t>-</w:t>
      </w:r>
      <w:r w:rsidR="00ED1D88" w:rsidRPr="00F031B3">
        <w:rPr>
          <w:bCs/>
          <w:sz w:val="28"/>
          <w:szCs w:val="28"/>
          <w:lang w:val="ro-MD"/>
        </w:rPr>
        <w:t>18, 19</w:t>
      </w:r>
      <w:r w:rsidR="00271E5B">
        <w:rPr>
          <w:bCs/>
          <w:sz w:val="28"/>
          <w:szCs w:val="28"/>
          <w:lang w:val="ro-MD"/>
        </w:rPr>
        <w:t>-</w:t>
      </w:r>
      <w:r w:rsidR="00ED1D88" w:rsidRPr="00F031B3">
        <w:rPr>
          <w:bCs/>
          <w:sz w:val="28"/>
          <w:szCs w:val="28"/>
          <w:lang w:val="ro-MD"/>
        </w:rPr>
        <w:t>2</w:t>
      </w:r>
      <w:r w:rsidR="00271E5B">
        <w:rPr>
          <w:bCs/>
          <w:sz w:val="28"/>
          <w:szCs w:val="28"/>
          <w:lang w:val="ro-MD"/>
        </w:rPr>
        <w:t>5</w:t>
      </w:r>
      <w:r w:rsidR="00ED1D88" w:rsidRPr="00F031B3">
        <w:rPr>
          <w:bCs/>
          <w:sz w:val="28"/>
          <w:szCs w:val="28"/>
          <w:lang w:val="ro-MD"/>
        </w:rPr>
        <w:t>, precum și Anexele nr.1 și nr.2 la Regulament se abrogă</w:t>
      </w:r>
      <w:r w:rsidR="005B1F80" w:rsidRPr="00F031B3">
        <w:rPr>
          <w:bCs/>
          <w:sz w:val="28"/>
          <w:szCs w:val="28"/>
          <w:lang w:val="ro-MD"/>
        </w:rPr>
        <w:t>, ia</w:t>
      </w:r>
      <w:r w:rsidR="00271E5B">
        <w:rPr>
          <w:bCs/>
          <w:sz w:val="28"/>
          <w:szCs w:val="28"/>
          <w:lang w:val="ro-MD"/>
        </w:rPr>
        <w:t>r</w:t>
      </w:r>
      <w:r w:rsidR="005B1F80" w:rsidRPr="00F031B3">
        <w:rPr>
          <w:bCs/>
          <w:sz w:val="28"/>
          <w:szCs w:val="28"/>
          <w:lang w:val="ro-MD"/>
        </w:rPr>
        <w:t xml:space="preserve"> </w:t>
      </w:r>
      <w:r w:rsidR="00271E5B">
        <w:rPr>
          <w:bCs/>
          <w:sz w:val="28"/>
          <w:szCs w:val="28"/>
          <w:lang w:val="ro-MD"/>
        </w:rPr>
        <w:t>î</w:t>
      </w:r>
      <w:r w:rsidR="005B1F80" w:rsidRPr="00F031B3">
        <w:rPr>
          <w:bCs/>
          <w:sz w:val="28"/>
          <w:szCs w:val="28"/>
          <w:lang w:val="ro-MD"/>
        </w:rPr>
        <w:t>n denumirea Capitolului VII textul ,,</w:t>
      </w:r>
      <w:r w:rsidR="00AE2158" w:rsidRPr="00F031B3">
        <w:rPr>
          <w:bCs/>
          <w:sz w:val="28"/>
          <w:szCs w:val="28"/>
          <w:lang w:val="ro-MD"/>
        </w:rPr>
        <w:t xml:space="preserve"> </w:t>
      </w:r>
      <w:r w:rsidR="005B1F80" w:rsidRPr="00F031B3">
        <w:rPr>
          <w:sz w:val="28"/>
          <w:szCs w:val="28"/>
          <w:lang w:val="ro-MD"/>
        </w:rPr>
        <w:t>. Valoarea intrărilor</w:t>
      </w:r>
      <w:r w:rsidR="005B1F80" w:rsidRPr="00F031B3">
        <w:rPr>
          <w:bCs/>
          <w:sz w:val="28"/>
          <w:szCs w:val="28"/>
          <w:lang w:val="ro-MD"/>
        </w:rPr>
        <w:t>” se va exclude.</w:t>
      </w:r>
    </w:p>
    <w:p w:rsidR="00036832" w:rsidRPr="00F031B3" w:rsidRDefault="00036832" w:rsidP="00B615BD">
      <w:pPr>
        <w:ind w:right="-897"/>
        <w:rPr>
          <w:bCs/>
          <w:sz w:val="28"/>
          <w:szCs w:val="28"/>
          <w:lang w:val="ro-MD"/>
        </w:rPr>
      </w:pPr>
    </w:p>
    <w:p w:rsidR="00AE2158" w:rsidRPr="00F031B3" w:rsidRDefault="00AE2158" w:rsidP="00B615BD">
      <w:pPr>
        <w:ind w:right="-897"/>
        <w:rPr>
          <w:bCs/>
          <w:sz w:val="28"/>
          <w:szCs w:val="28"/>
          <w:lang w:val="ro-MD"/>
        </w:rPr>
      </w:pPr>
    </w:p>
    <w:p w:rsidR="00AE2158" w:rsidRPr="00F031B3" w:rsidRDefault="00AE2158" w:rsidP="00B615BD">
      <w:pPr>
        <w:ind w:right="-897"/>
        <w:rPr>
          <w:lang w:val="ro-MD"/>
        </w:rPr>
      </w:pPr>
    </w:p>
    <w:p w:rsidR="00EC1C35" w:rsidRPr="00F031B3" w:rsidRDefault="00EC1C35" w:rsidP="00EC1C35">
      <w:pPr>
        <w:shd w:val="clear" w:color="auto" w:fill="FFFFFF"/>
        <w:tabs>
          <w:tab w:val="center" w:pos="8102"/>
        </w:tabs>
        <w:spacing w:before="240" w:line="638" w:lineRule="exact"/>
        <w:rPr>
          <w:sz w:val="28"/>
          <w:szCs w:val="28"/>
          <w:lang w:val="ro-MD"/>
        </w:rPr>
      </w:pPr>
      <w:r w:rsidRPr="00F031B3">
        <w:rPr>
          <w:b/>
          <w:bCs/>
          <w:color w:val="242424"/>
          <w:sz w:val="28"/>
          <w:szCs w:val="28"/>
          <w:lang w:val="ro-MD"/>
        </w:rPr>
        <w:t>Prim-ministru</w:t>
      </w:r>
      <w:r w:rsidRPr="00F031B3">
        <w:rPr>
          <w:b/>
          <w:bCs/>
          <w:color w:val="242424"/>
          <w:sz w:val="28"/>
          <w:szCs w:val="28"/>
          <w:lang w:val="ro-MD"/>
        </w:rPr>
        <w:tab/>
        <w:t xml:space="preserve">                  Pavel FILIP</w:t>
      </w:r>
    </w:p>
    <w:p w:rsidR="00EC1C35" w:rsidRPr="00F031B3" w:rsidRDefault="00EC1C35" w:rsidP="00EC1C35">
      <w:pPr>
        <w:shd w:val="clear" w:color="auto" w:fill="FFFFFF"/>
        <w:spacing w:before="240"/>
        <w:ind w:left="11"/>
        <w:rPr>
          <w:sz w:val="28"/>
          <w:szCs w:val="28"/>
          <w:lang w:val="ro-MD"/>
        </w:rPr>
      </w:pPr>
      <w:r w:rsidRPr="00F031B3">
        <w:rPr>
          <w:sz w:val="28"/>
          <w:szCs w:val="28"/>
          <w:lang w:val="ro-MD"/>
        </w:rPr>
        <w:t>Contrasemnează:</w:t>
      </w:r>
    </w:p>
    <w:p w:rsidR="00EC1C35" w:rsidRPr="00F031B3" w:rsidRDefault="00EC1C35" w:rsidP="00EC1C35">
      <w:pPr>
        <w:shd w:val="clear" w:color="auto" w:fill="FFFFFF"/>
        <w:ind w:left="10"/>
        <w:jc w:val="both"/>
        <w:rPr>
          <w:sz w:val="28"/>
          <w:szCs w:val="28"/>
          <w:lang w:val="ro-MD"/>
        </w:rPr>
      </w:pPr>
    </w:p>
    <w:p w:rsidR="00EC1C35" w:rsidRPr="00F031B3" w:rsidRDefault="00EC1C35" w:rsidP="00EC1C35">
      <w:pPr>
        <w:shd w:val="clear" w:color="auto" w:fill="FFFFFF"/>
        <w:tabs>
          <w:tab w:val="left" w:pos="6000"/>
        </w:tabs>
        <w:ind w:left="5"/>
        <w:jc w:val="both"/>
        <w:rPr>
          <w:sz w:val="28"/>
          <w:szCs w:val="28"/>
          <w:lang w:val="ro-MD"/>
        </w:rPr>
      </w:pPr>
      <w:r w:rsidRPr="00F031B3">
        <w:rPr>
          <w:sz w:val="28"/>
          <w:szCs w:val="28"/>
          <w:lang w:val="ro-MD"/>
        </w:rPr>
        <w:tab/>
      </w:r>
    </w:p>
    <w:p w:rsidR="00EC1C35" w:rsidRPr="00F031B3" w:rsidRDefault="00EC1C35" w:rsidP="00EC1C35">
      <w:pPr>
        <w:shd w:val="clear" w:color="auto" w:fill="FFFFFF"/>
        <w:tabs>
          <w:tab w:val="center" w:pos="8102"/>
        </w:tabs>
        <w:ind w:left="5"/>
        <w:jc w:val="both"/>
        <w:rPr>
          <w:sz w:val="28"/>
          <w:szCs w:val="28"/>
          <w:lang w:val="ro-MD"/>
        </w:rPr>
      </w:pPr>
      <w:r w:rsidRPr="00F031B3">
        <w:rPr>
          <w:sz w:val="28"/>
          <w:szCs w:val="28"/>
          <w:lang w:val="ro-MD"/>
        </w:rPr>
        <w:t xml:space="preserve">Ministrul </w:t>
      </w:r>
      <w:proofErr w:type="spellStart"/>
      <w:r w:rsidRPr="00F031B3">
        <w:rPr>
          <w:sz w:val="28"/>
          <w:szCs w:val="28"/>
          <w:lang w:val="ro-MD"/>
        </w:rPr>
        <w:t>finanţelor</w:t>
      </w:r>
      <w:proofErr w:type="spellEnd"/>
      <w:r w:rsidRPr="00F031B3">
        <w:rPr>
          <w:sz w:val="28"/>
          <w:szCs w:val="28"/>
          <w:lang w:val="ro-MD"/>
        </w:rPr>
        <w:tab/>
        <w:t xml:space="preserve">                        </w:t>
      </w:r>
      <w:r w:rsidR="00ED1D88" w:rsidRPr="00F031B3">
        <w:rPr>
          <w:sz w:val="28"/>
          <w:szCs w:val="28"/>
          <w:lang w:val="ro-MD"/>
        </w:rPr>
        <w:t xml:space="preserve">   </w:t>
      </w:r>
      <w:r w:rsidRPr="00F031B3">
        <w:rPr>
          <w:sz w:val="28"/>
          <w:szCs w:val="28"/>
          <w:lang w:val="ro-MD"/>
        </w:rPr>
        <w:t xml:space="preserve">        Octavian ARMAȘU</w:t>
      </w:r>
    </w:p>
    <w:p w:rsidR="00EC1C35" w:rsidRPr="00F031B3" w:rsidRDefault="00EC1C35" w:rsidP="00EC1C35">
      <w:pPr>
        <w:shd w:val="clear" w:color="auto" w:fill="FFFFFF"/>
        <w:jc w:val="both"/>
        <w:rPr>
          <w:color w:val="242424"/>
          <w:sz w:val="28"/>
          <w:szCs w:val="28"/>
          <w:lang w:val="ro-MD"/>
        </w:rPr>
      </w:pPr>
    </w:p>
    <w:p w:rsidR="00EC1C35" w:rsidRPr="00F031B3" w:rsidRDefault="00EC1C35" w:rsidP="00EC1C35">
      <w:pPr>
        <w:shd w:val="clear" w:color="auto" w:fill="FFFFFF"/>
        <w:tabs>
          <w:tab w:val="center" w:pos="8102"/>
        </w:tabs>
        <w:spacing w:line="648" w:lineRule="exact"/>
        <w:rPr>
          <w:color w:val="000000"/>
          <w:sz w:val="28"/>
          <w:szCs w:val="28"/>
          <w:lang w:val="ro-MD"/>
        </w:rPr>
      </w:pPr>
      <w:r w:rsidRPr="00F031B3">
        <w:rPr>
          <w:color w:val="000000"/>
          <w:sz w:val="28"/>
          <w:szCs w:val="28"/>
          <w:lang w:val="ro-MD"/>
        </w:rPr>
        <w:t xml:space="preserve">Ministrul justiției                                                                       </w:t>
      </w:r>
      <w:r w:rsidR="00E150A3">
        <w:rPr>
          <w:color w:val="000000"/>
          <w:sz w:val="28"/>
          <w:szCs w:val="28"/>
          <w:lang w:val="ro-MD"/>
        </w:rPr>
        <w:t>Victoria IFTODI</w:t>
      </w:r>
      <w:r w:rsidRPr="00F031B3">
        <w:rPr>
          <w:color w:val="000000"/>
          <w:sz w:val="28"/>
          <w:szCs w:val="28"/>
          <w:lang w:val="ro-MD"/>
        </w:rPr>
        <w:t xml:space="preserve"> </w:t>
      </w:r>
    </w:p>
    <w:p w:rsidR="00EC1C35" w:rsidRDefault="00EC1C35" w:rsidP="00B615BD">
      <w:pPr>
        <w:ind w:right="-897"/>
        <w:rPr>
          <w:lang w:val="ro-MD"/>
        </w:rPr>
      </w:pPr>
    </w:p>
    <w:p w:rsidR="00E150A3" w:rsidRDefault="00E150A3" w:rsidP="00B615BD">
      <w:pPr>
        <w:ind w:right="-897"/>
        <w:rPr>
          <w:lang w:val="ro-MD"/>
        </w:rPr>
      </w:pPr>
    </w:p>
    <w:p w:rsidR="00E150A3" w:rsidRPr="00F031B3" w:rsidRDefault="00E150A3" w:rsidP="00B615BD">
      <w:pPr>
        <w:ind w:right="-897"/>
        <w:rPr>
          <w:lang w:val="ro-MD"/>
        </w:rPr>
        <w:sectPr w:rsidR="00E150A3" w:rsidRPr="00F031B3" w:rsidSect="00E807DA">
          <w:pgSz w:w="11906" w:h="16838"/>
          <w:pgMar w:top="993" w:right="1440" w:bottom="993" w:left="1440" w:header="709" w:footer="709" w:gutter="0"/>
          <w:cols w:space="708"/>
          <w:docGrid w:linePitch="360"/>
        </w:sectPr>
      </w:pPr>
    </w:p>
    <w:p w:rsidR="00EC1C35" w:rsidRPr="00F031B3" w:rsidRDefault="00EC1C35" w:rsidP="00EC1C35">
      <w:pPr>
        <w:jc w:val="right"/>
        <w:rPr>
          <w:sz w:val="28"/>
          <w:szCs w:val="28"/>
          <w:lang w:val="ro-MD"/>
        </w:rPr>
      </w:pPr>
      <w:r w:rsidRPr="00F031B3">
        <w:rPr>
          <w:sz w:val="28"/>
          <w:szCs w:val="28"/>
          <w:lang w:val="ro-MD"/>
        </w:rPr>
        <w:lastRenderedPageBreak/>
        <w:t>Anexă</w:t>
      </w:r>
    </w:p>
    <w:p w:rsidR="00EC1C35" w:rsidRPr="00F031B3" w:rsidRDefault="00EC1C35">
      <w:pPr>
        <w:rPr>
          <w:sz w:val="28"/>
          <w:szCs w:val="28"/>
          <w:lang w:val="ro-MD"/>
        </w:rPr>
      </w:pPr>
    </w:p>
    <w:p w:rsidR="00EC1C35" w:rsidRPr="00F031B3" w:rsidRDefault="00EC1C35" w:rsidP="00EC1C35">
      <w:pPr>
        <w:ind w:right="-897"/>
        <w:jc w:val="right"/>
        <w:rPr>
          <w:lang w:val="ro-MD"/>
        </w:rPr>
      </w:pPr>
    </w:p>
    <w:p w:rsidR="00EC1C35" w:rsidRPr="00F031B3" w:rsidRDefault="00EC1C35" w:rsidP="00EC1C35">
      <w:pPr>
        <w:ind w:right="-897"/>
        <w:jc w:val="right"/>
        <w:rPr>
          <w:lang w:val="ro-MD"/>
        </w:rPr>
      </w:pPr>
      <w:r w:rsidRPr="00F031B3">
        <w:rPr>
          <w:lang w:val="ro-MD"/>
        </w:rPr>
        <w:t>Anexa nr.4</w:t>
      </w:r>
    </w:p>
    <w:p w:rsidR="00EC1C35" w:rsidRPr="00F031B3" w:rsidRDefault="00EC1C35" w:rsidP="00EC1C35">
      <w:pPr>
        <w:ind w:right="-897"/>
        <w:jc w:val="right"/>
        <w:rPr>
          <w:lang w:val="ro-MD"/>
        </w:rPr>
      </w:pPr>
      <w:r w:rsidRPr="00F031B3">
        <w:rPr>
          <w:lang w:val="ro-MD"/>
        </w:rPr>
        <w:t>la Regulamentul cu privire la modul</w:t>
      </w:r>
    </w:p>
    <w:p w:rsidR="00EC1C35" w:rsidRPr="00F031B3" w:rsidRDefault="00EC1C35" w:rsidP="00EC1C35">
      <w:pPr>
        <w:ind w:right="-897"/>
        <w:jc w:val="right"/>
        <w:rPr>
          <w:lang w:val="ro-MD"/>
        </w:rPr>
      </w:pPr>
      <w:r w:rsidRPr="00F031B3">
        <w:rPr>
          <w:lang w:val="ro-MD"/>
        </w:rPr>
        <w:t xml:space="preserve">de </w:t>
      </w:r>
      <w:r w:rsidR="00271E5B" w:rsidRPr="00F031B3">
        <w:rPr>
          <w:lang w:val="ro-MD"/>
        </w:rPr>
        <w:t>evidență</w:t>
      </w:r>
      <w:r w:rsidRPr="00F031B3">
        <w:rPr>
          <w:lang w:val="ro-MD"/>
        </w:rPr>
        <w:t xml:space="preserve"> </w:t>
      </w:r>
      <w:proofErr w:type="spellStart"/>
      <w:r w:rsidRPr="00F031B3">
        <w:rPr>
          <w:lang w:val="ro-MD"/>
        </w:rPr>
        <w:t>şi</w:t>
      </w:r>
      <w:proofErr w:type="spellEnd"/>
      <w:r w:rsidRPr="00F031B3">
        <w:rPr>
          <w:lang w:val="ro-MD"/>
        </w:rPr>
        <w:t xml:space="preserve"> calculare a amortizării</w:t>
      </w:r>
    </w:p>
    <w:p w:rsidR="00EC1C35" w:rsidRPr="00F031B3" w:rsidRDefault="00EC1C35" w:rsidP="00EC1C35">
      <w:pPr>
        <w:ind w:right="-897"/>
        <w:jc w:val="right"/>
        <w:rPr>
          <w:lang w:val="ro-MD"/>
        </w:rPr>
      </w:pPr>
      <w:r w:rsidRPr="00F031B3">
        <w:rPr>
          <w:lang w:val="ro-MD"/>
        </w:rPr>
        <w:t>mijloacelor fixe în scopuri fiscale</w:t>
      </w:r>
    </w:p>
    <w:p w:rsidR="00EC1C35" w:rsidRPr="00F031B3" w:rsidRDefault="00EC1C35" w:rsidP="00EC1C35">
      <w:pPr>
        <w:ind w:firstLine="567"/>
        <w:jc w:val="both"/>
        <w:rPr>
          <w:sz w:val="28"/>
          <w:szCs w:val="28"/>
          <w:lang w:val="ro-MD"/>
        </w:rPr>
      </w:pPr>
      <w:r w:rsidRPr="00F031B3">
        <w:rPr>
          <w:rFonts w:ascii="Arial" w:hAnsi="Arial" w:cs="Arial"/>
          <w:lang w:val="ro-MD"/>
        </w:rPr>
        <w:t> </w:t>
      </w:r>
    </w:p>
    <w:p w:rsidR="00EC1C35" w:rsidRPr="00F031B3" w:rsidRDefault="00EC1C35" w:rsidP="00EC1C35">
      <w:pPr>
        <w:tabs>
          <w:tab w:val="left" w:pos="567"/>
          <w:tab w:val="left" w:pos="851"/>
        </w:tabs>
        <w:spacing w:line="276" w:lineRule="auto"/>
        <w:ind w:right="-897" w:firstLine="567"/>
        <w:jc w:val="center"/>
        <w:rPr>
          <w:b/>
          <w:bCs/>
          <w:sz w:val="28"/>
          <w:szCs w:val="28"/>
          <w:lang w:val="ro-MD"/>
        </w:rPr>
      </w:pPr>
      <w:r w:rsidRPr="00F031B3">
        <w:rPr>
          <w:b/>
          <w:bCs/>
          <w:sz w:val="28"/>
          <w:szCs w:val="28"/>
          <w:lang w:val="ro-MD"/>
        </w:rPr>
        <w:t>Registrul privind evidența și calcularea amortizării mijloacelor fixe în scopuri fiscale pentru perioada fiscală ______</w:t>
      </w:r>
    </w:p>
    <w:p w:rsidR="00EC1C35" w:rsidRPr="00F031B3" w:rsidRDefault="00EC1C35" w:rsidP="00EC1C35">
      <w:pPr>
        <w:tabs>
          <w:tab w:val="left" w:pos="567"/>
          <w:tab w:val="left" w:pos="851"/>
        </w:tabs>
        <w:spacing w:line="276" w:lineRule="auto"/>
        <w:ind w:right="-897"/>
        <w:rPr>
          <w:bCs/>
          <w:sz w:val="28"/>
          <w:szCs w:val="28"/>
          <w:lang w:val="ro-MD"/>
        </w:rPr>
      </w:pPr>
    </w:p>
    <w:tbl>
      <w:tblPr>
        <w:tblStyle w:val="TableGrid"/>
        <w:tblW w:w="16160" w:type="dxa"/>
        <w:tblInd w:w="-856" w:type="dxa"/>
        <w:tblLayout w:type="fixed"/>
        <w:tblLook w:val="04A0" w:firstRow="1" w:lastRow="0" w:firstColumn="1" w:lastColumn="0" w:noHBand="0" w:noVBand="1"/>
      </w:tblPr>
      <w:tblGrid>
        <w:gridCol w:w="709"/>
        <w:gridCol w:w="851"/>
        <w:gridCol w:w="1134"/>
        <w:gridCol w:w="1134"/>
        <w:gridCol w:w="1134"/>
        <w:gridCol w:w="992"/>
        <w:gridCol w:w="1276"/>
        <w:gridCol w:w="992"/>
        <w:gridCol w:w="1560"/>
        <w:gridCol w:w="850"/>
        <w:gridCol w:w="425"/>
        <w:gridCol w:w="426"/>
        <w:gridCol w:w="425"/>
        <w:gridCol w:w="425"/>
        <w:gridCol w:w="425"/>
        <w:gridCol w:w="426"/>
        <w:gridCol w:w="425"/>
        <w:gridCol w:w="425"/>
        <w:gridCol w:w="425"/>
        <w:gridCol w:w="284"/>
        <w:gridCol w:w="425"/>
        <w:gridCol w:w="425"/>
        <w:gridCol w:w="567"/>
      </w:tblGrid>
      <w:tr w:rsidR="009E175A" w:rsidRPr="00F031B3" w:rsidTr="009E175A">
        <w:trPr>
          <w:trHeight w:val="353"/>
        </w:trPr>
        <w:tc>
          <w:tcPr>
            <w:tcW w:w="709" w:type="dxa"/>
            <w:tcBorders>
              <w:bottom w:val="single" w:sz="4" w:space="0" w:color="FFFFFF" w:themeColor="background1"/>
            </w:tcBorders>
          </w:tcPr>
          <w:p w:rsidR="009E175A" w:rsidRPr="00F031B3" w:rsidRDefault="009E175A" w:rsidP="0054598E">
            <w:pPr>
              <w:tabs>
                <w:tab w:val="left" w:pos="567"/>
                <w:tab w:val="left" w:pos="599"/>
              </w:tabs>
              <w:spacing w:line="276" w:lineRule="auto"/>
              <w:ind w:right="-112"/>
              <w:jc w:val="center"/>
              <w:rPr>
                <w:sz w:val="16"/>
                <w:szCs w:val="16"/>
                <w:lang w:val="ro-MD"/>
              </w:rPr>
            </w:pPr>
            <w:r w:rsidRPr="00F031B3">
              <w:rPr>
                <w:sz w:val="16"/>
                <w:szCs w:val="16"/>
                <w:lang w:val="ro-MD"/>
              </w:rPr>
              <w:t>Numărul</w:t>
            </w:r>
          </w:p>
          <w:p w:rsidR="009E175A" w:rsidRPr="00F031B3" w:rsidRDefault="009E175A" w:rsidP="0054598E">
            <w:pPr>
              <w:tabs>
                <w:tab w:val="left" w:pos="567"/>
                <w:tab w:val="left" w:pos="851"/>
              </w:tabs>
              <w:spacing w:line="276" w:lineRule="auto"/>
              <w:ind w:right="-26"/>
              <w:jc w:val="center"/>
              <w:rPr>
                <w:sz w:val="16"/>
                <w:szCs w:val="16"/>
                <w:lang w:val="ro-MD"/>
              </w:rPr>
            </w:pPr>
            <w:r w:rsidRPr="00F031B3">
              <w:rPr>
                <w:sz w:val="16"/>
                <w:szCs w:val="16"/>
                <w:lang w:val="ro-MD"/>
              </w:rPr>
              <w:t>de</w:t>
            </w:r>
          </w:p>
          <w:p w:rsidR="009E175A" w:rsidRPr="00F031B3" w:rsidRDefault="009E175A" w:rsidP="0054598E">
            <w:pPr>
              <w:tabs>
                <w:tab w:val="left" w:pos="567"/>
                <w:tab w:val="left" w:pos="851"/>
              </w:tabs>
              <w:spacing w:line="276" w:lineRule="auto"/>
              <w:ind w:right="-49"/>
              <w:jc w:val="center"/>
              <w:rPr>
                <w:sz w:val="16"/>
                <w:szCs w:val="16"/>
                <w:lang w:val="ro-MD"/>
              </w:rPr>
            </w:pPr>
            <w:r w:rsidRPr="00F031B3">
              <w:rPr>
                <w:sz w:val="16"/>
                <w:szCs w:val="16"/>
                <w:lang w:val="ro-MD"/>
              </w:rPr>
              <w:t>inventar</w:t>
            </w:r>
          </w:p>
        </w:tc>
        <w:tc>
          <w:tcPr>
            <w:tcW w:w="851" w:type="dxa"/>
            <w:tcBorders>
              <w:bottom w:val="single" w:sz="4" w:space="0" w:color="FFFFFF" w:themeColor="background1"/>
            </w:tcBorders>
          </w:tcPr>
          <w:p w:rsidR="009E175A" w:rsidRPr="00F031B3" w:rsidRDefault="009E175A" w:rsidP="0054598E">
            <w:pPr>
              <w:tabs>
                <w:tab w:val="left" w:pos="750"/>
              </w:tabs>
              <w:spacing w:line="276" w:lineRule="auto"/>
              <w:ind w:right="-174"/>
              <w:jc w:val="center"/>
              <w:rPr>
                <w:sz w:val="16"/>
                <w:szCs w:val="16"/>
                <w:lang w:val="ro-MD"/>
              </w:rPr>
            </w:pPr>
            <w:r w:rsidRPr="00F031B3">
              <w:rPr>
                <w:sz w:val="16"/>
                <w:szCs w:val="16"/>
                <w:lang w:val="ro-MD"/>
              </w:rPr>
              <w:t>Denumirea</w:t>
            </w:r>
          </w:p>
          <w:p w:rsidR="009E175A" w:rsidRPr="00F031B3" w:rsidRDefault="009E175A" w:rsidP="0054598E">
            <w:pPr>
              <w:tabs>
                <w:tab w:val="left" w:pos="567"/>
                <w:tab w:val="left" w:pos="851"/>
              </w:tabs>
              <w:spacing w:line="276" w:lineRule="auto"/>
              <w:ind w:right="-26"/>
              <w:jc w:val="center"/>
              <w:rPr>
                <w:sz w:val="16"/>
                <w:szCs w:val="16"/>
                <w:lang w:val="ro-MD"/>
              </w:rPr>
            </w:pPr>
            <w:r w:rsidRPr="00F031B3">
              <w:rPr>
                <w:sz w:val="16"/>
                <w:szCs w:val="16"/>
                <w:lang w:val="ro-MD"/>
              </w:rPr>
              <w:t>mijlocului</w:t>
            </w:r>
          </w:p>
          <w:p w:rsidR="009E175A" w:rsidRPr="00F031B3" w:rsidRDefault="009E175A" w:rsidP="0054598E">
            <w:pPr>
              <w:tabs>
                <w:tab w:val="left" w:pos="567"/>
                <w:tab w:val="left" w:pos="851"/>
              </w:tabs>
              <w:spacing w:line="276" w:lineRule="auto"/>
              <w:ind w:right="-106"/>
              <w:jc w:val="center"/>
              <w:rPr>
                <w:sz w:val="16"/>
                <w:szCs w:val="16"/>
                <w:lang w:val="ro-MD"/>
              </w:rPr>
            </w:pPr>
            <w:r w:rsidRPr="00F031B3">
              <w:rPr>
                <w:sz w:val="16"/>
                <w:szCs w:val="16"/>
                <w:lang w:val="ro-MD"/>
              </w:rPr>
              <w:t>fix</w:t>
            </w:r>
          </w:p>
        </w:tc>
        <w:tc>
          <w:tcPr>
            <w:tcW w:w="1134" w:type="dxa"/>
            <w:tcBorders>
              <w:bottom w:val="single" w:sz="4" w:space="0" w:color="FFFFFF" w:themeColor="background1"/>
            </w:tcBorders>
          </w:tcPr>
          <w:p w:rsidR="009E175A" w:rsidRPr="00F031B3" w:rsidRDefault="009E175A" w:rsidP="0054598E">
            <w:pPr>
              <w:tabs>
                <w:tab w:val="left" w:pos="567"/>
                <w:tab w:val="left" w:pos="740"/>
              </w:tabs>
              <w:spacing w:line="276" w:lineRule="auto"/>
              <w:ind w:right="32"/>
              <w:jc w:val="center"/>
              <w:rPr>
                <w:sz w:val="16"/>
                <w:szCs w:val="16"/>
                <w:lang w:val="ro-MD"/>
              </w:rPr>
            </w:pPr>
            <w:r w:rsidRPr="00F031B3">
              <w:rPr>
                <w:sz w:val="16"/>
                <w:szCs w:val="16"/>
                <w:lang w:val="ro-MD"/>
              </w:rPr>
              <w:t>Baza valorică</w:t>
            </w:r>
          </w:p>
          <w:p w:rsidR="009E175A" w:rsidRPr="00F031B3" w:rsidRDefault="009E175A" w:rsidP="009E175A">
            <w:pPr>
              <w:tabs>
                <w:tab w:val="left" w:pos="567"/>
                <w:tab w:val="left" w:pos="740"/>
              </w:tabs>
              <w:spacing w:line="276" w:lineRule="auto"/>
              <w:ind w:right="32"/>
              <w:jc w:val="center"/>
              <w:rPr>
                <w:sz w:val="16"/>
                <w:szCs w:val="16"/>
                <w:lang w:val="ro-MD"/>
              </w:rPr>
            </w:pPr>
            <w:r w:rsidRPr="00F031B3">
              <w:rPr>
                <w:sz w:val="16"/>
                <w:szCs w:val="16"/>
                <w:lang w:val="ro-MD"/>
              </w:rPr>
              <w:t>a mijlocului fix la începutul</w:t>
            </w:r>
          </w:p>
          <w:p w:rsidR="009E175A" w:rsidRPr="00F031B3" w:rsidRDefault="009E175A" w:rsidP="0054598E">
            <w:pPr>
              <w:tabs>
                <w:tab w:val="left" w:pos="567"/>
                <w:tab w:val="left" w:pos="740"/>
              </w:tabs>
              <w:spacing w:line="276" w:lineRule="auto"/>
              <w:ind w:right="32"/>
              <w:jc w:val="center"/>
              <w:rPr>
                <w:sz w:val="16"/>
                <w:szCs w:val="16"/>
                <w:lang w:val="ro-MD"/>
              </w:rPr>
            </w:pPr>
            <w:r w:rsidRPr="00F031B3">
              <w:rPr>
                <w:sz w:val="16"/>
                <w:szCs w:val="16"/>
                <w:lang w:val="ro-MD"/>
              </w:rPr>
              <w:t>perioadei de</w:t>
            </w:r>
          </w:p>
          <w:p w:rsidR="009E175A" w:rsidRPr="00F031B3" w:rsidRDefault="009E175A" w:rsidP="0054598E">
            <w:pPr>
              <w:tabs>
                <w:tab w:val="left" w:pos="567"/>
                <w:tab w:val="left" w:pos="740"/>
              </w:tabs>
              <w:spacing w:line="276" w:lineRule="auto"/>
              <w:ind w:right="32"/>
              <w:jc w:val="center"/>
              <w:rPr>
                <w:sz w:val="16"/>
                <w:szCs w:val="16"/>
                <w:lang w:val="ro-MD"/>
              </w:rPr>
            </w:pPr>
            <w:r w:rsidRPr="00F031B3">
              <w:rPr>
                <w:sz w:val="16"/>
                <w:szCs w:val="16"/>
                <w:lang w:val="ro-MD"/>
              </w:rPr>
              <w:t>tranziție</w:t>
            </w:r>
          </w:p>
        </w:tc>
        <w:tc>
          <w:tcPr>
            <w:tcW w:w="1134" w:type="dxa"/>
            <w:tcBorders>
              <w:bottom w:val="single" w:sz="4" w:space="0" w:color="FFFFFF" w:themeColor="background1"/>
            </w:tcBorders>
          </w:tcPr>
          <w:p w:rsidR="009E175A" w:rsidRPr="00F031B3" w:rsidRDefault="009E175A" w:rsidP="0054598E">
            <w:pPr>
              <w:tabs>
                <w:tab w:val="left" w:pos="567"/>
                <w:tab w:val="left" w:pos="851"/>
              </w:tabs>
              <w:spacing w:line="276" w:lineRule="auto"/>
              <w:jc w:val="center"/>
              <w:rPr>
                <w:sz w:val="16"/>
                <w:szCs w:val="16"/>
                <w:lang w:val="ro-MD"/>
              </w:rPr>
            </w:pPr>
            <w:r w:rsidRPr="00F031B3">
              <w:rPr>
                <w:sz w:val="16"/>
                <w:szCs w:val="16"/>
                <w:lang w:val="ro-MD"/>
              </w:rPr>
              <w:t>Valoarea mijlocului fix în scopuri fiscale</w:t>
            </w:r>
          </w:p>
        </w:tc>
        <w:tc>
          <w:tcPr>
            <w:tcW w:w="1134" w:type="dxa"/>
            <w:tcBorders>
              <w:bottom w:val="single" w:sz="4" w:space="0" w:color="FFFFFF" w:themeColor="background1"/>
            </w:tcBorders>
          </w:tcPr>
          <w:p w:rsidR="009E175A" w:rsidRPr="00F031B3" w:rsidRDefault="009E175A" w:rsidP="0054598E">
            <w:pPr>
              <w:tabs>
                <w:tab w:val="left" w:pos="567"/>
                <w:tab w:val="left" w:pos="738"/>
              </w:tabs>
              <w:spacing w:line="276" w:lineRule="auto"/>
              <w:ind w:right="-105"/>
              <w:jc w:val="center"/>
              <w:rPr>
                <w:sz w:val="16"/>
                <w:szCs w:val="16"/>
                <w:lang w:val="ro-MD"/>
              </w:rPr>
            </w:pPr>
            <w:r w:rsidRPr="00F031B3">
              <w:rPr>
                <w:sz w:val="16"/>
                <w:szCs w:val="16"/>
                <w:lang w:val="ro-MD"/>
              </w:rPr>
              <w:t>Luna din care urmează de a calcula amortizarea</w:t>
            </w:r>
          </w:p>
        </w:tc>
        <w:tc>
          <w:tcPr>
            <w:tcW w:w="992" w:type="dxa"/>
            <w:tcBorders>
              <w:bottom w:val="single" w:sz="4" w:space="0" w:color="FFFFFF" w:themeColor="background1"/>
            </w:tcBorders>
          </w:tcPr>
          <w:p w:rsidR="009E175A" w:rsidRPr="00F031B3" w:rsidRDefault="009E175A" w:rsidP="0054598E">
            <w:pPr>
              <w:tabs>
                <w:tab w:val="left" w:pos="567"/>
                <w:tab w:val="left" w:pos="851"/>
              </w:tabs>
              <w:spacing w:line="276" w:lineRule="auto"/>
              <w:jc w:val="center"/>
              <w:rPr>
                <w:sz w:val="16"/>
                <w:szCs w:val="16"/>
                <w:lang w:val="ro-MD"/>
              </w:rPr>
            </w:pPr>
            <w:r w:rsidRPr="00F031B3">
              <w:rPr>
                <w:sz w:val="16"/>
                <w:szCs w:val="16"/>
                <w:lang w:val="ro-MD"/>
              </w:rPr>
              <w:t>Cheltuielile de reparație capitalizate</w:t>
            </w:r>
          </w:p>
        </w:tc>
        <w:tc>
          <w:tcPr>
            <w:tcW w:w="1276" w:type="dxa"/>
            <w:tcBorders>
              <w:bottom w:val="single" w:sz="4" w:space="0" w:color="FFFFFF" w:themeColor="background1"/>
            </w:tcBorders>
          </w:tcPr>
          <w:p w:rsidR="009E175A" w:rsidRPr="00F031B3" w:rsidRDefault="009E175A" w:rsidP="0054598E">
            <w:pPr>
              <w:tabs>
                <w:tab w:val="left" w:pos="567"/>
                <w:tab w:val="left" w:pos="851"/>
              </w:tabs>
              <w:spacing w:line="276" w:lineRule="auto"/>
              <w:ind w:right="-28"/>
              <w:jc w:val="center"/>
              <w:rPr>
                <w:sz w:val="16"/>
                <w:szCs w:val="16"/>
                <w:lang w:val="ro-MD"/>
              </w:rPr>
            </w:pPr>
            <w:r w:rsidRPr="00F031B3">
              <w:rPr>
                <w:sz w:val="16"/>
                <w:szCs w:val="16"/>
                <w:lang w:val="ro-MD"/>
              </w:rPr>
              <w:t>Luna în care a fost efectuată reparația capitală</w:t>
            </w:r>
          </w:p>
        </w:tc>
        <w:tc>
          <w:tcPr>
            <w:tcW w:w="992" w:type="dxa"/>
            <w:tcBorders>
              <w:bottom w:val="single" w:sz="4" w:space="0" w:color="FFFFFF" w:themeColor="background1"/>
            </w:tcBorders>
          </w:tcPr>
          <w:p w:rsidR="009E175A" w:rsidRPr="00F031B3" w:rsidRDefault="009E175A" w:rsidP="0054598E">
            <w:pPr>
              <w:tabs>
                <w:tab w:val="left" w:pos="567"/>
                <w:tab w:val="left" w:pos="851"/>
              </w:tabs>
              <w:spacing w:line="276" w:lineRule="auto"/>
              <w:ind w:right="-79"/>
              <w:jc w:val="center"/>
              <w:rPr>
                <w:sz w:val="16"/>
                <w:szCs w:val="16"/>
                <w:lang w:val="ro-MD"/>
              </w:rPr>
            </w:pPr>
            <w:r w:rsidRPr="00F031B3">
              <w:rPr>
                <w:sz w:val="16"/>
                <w:szCs w:val="16"/>
                <w:lang w:val="ro-MD"/>
              </w:rPr>
              <w:t>Valoarea mijlocului fix cu suma reparației capitale</w:t>
            </w:r>
          </w:p>
        </w:tc>
        <w:tc>
          <w:tcPr>
            <w:tcW w:w="1560" w:type="dxa"/>
            <w:tcBorders>
              <w:bottom w:val="single" w:sz="4" w:space="0" w:color="FFFFFF" w:themeColor="background1"/>
            </w:tcBorders>
          </w:tcPr>
          <w:p w:rsidR="009E175A" w:rsidRPr="00F031B3" w:rsidRDefault="009E175A" w:rsidP="0054598E">
            <w:pPr>
              <w:tabs>
                <w:tab w:val="left" w:pos="567"/>
                <w:tab w:val="left" w:pos="851"/>
              </w:tabs>
              <w:spacing w:line="276" w:lineRule="auto"/>
              <w:jc w:val="center"/>
              <w:rPr>
                <w:sz w:val="16"/>
                <w:szCs w:val="16"/>
                <w:lang w:val="ro-MD"/>
              </w:rPr>
            </w:pPr>
            <w:r w:rsidRPr="00F031B3">
              <w:rPr>
                <w:sz w:val="16"/>
                <w:szCs w:val="16"/>
                <w:lang w:val="ro-MD"/>
              </w:rPr>
              <w:t>Durata de exploatare a mijlocului  fix conform Catalogului mijloacelor fixe a activelor materiale</w:t>
            </w:r>
          </w:p>
        </w:tc>
        <w:tc>
          <w:tcPr>
            <w:tcW w:w="850" w:type="dxa"/>
            <w:tcBorders>
              <w:bottom w:val="single" w:sz="4" w:space="0" w:color="FFFFFF" w:themeColor="background1"/>
            </w:tcBorders>
          </w:tcPr>
          <w:p w:rsidR="009E175A" w:rsidRPr="00F031B3" w:rsidRDefault="009E175A" w:rsidP="0054598E">
            <w:pPr>
              <w:tabs>
                <w:tab w:val="left" w:pos="567"/>
                <w:tab w:val="left" w:pos="851"/>
              </w:tabs>
              <w:spacing w:line="276" w:lineRule="auto"/>
              <w:ind w:right="-92"/>
              <w:jc w:val="center"/>
              <w:rPr>
                <w:color w:val="000000" w:themeColor="text1"/>
                <w:sz w:val="16"/>
                <w:szCs w:val="16"/>
                <w:lang w:val="ro-MD"/>
              </w:rPr>
            </w:pPr>
            <w:r w:rsidRPr="00F031B3">
              <w:rPr>
                <w:color w:val="000000" w:themeColor="text1"/>
                <w:sz w:val="16"/>
                <w:szCs w:val="16"/>
                <w:lang w:val="ro-MD"/>
              </w:rPr>
              <w:t>Norma de amortizare anuală</w:t>
            </w:r>
          </w:p>
        </w:tc>
        <w:tc>
          <w:tcPr>
            <w:tcW w:w="4961" w:type="dxa"/>
            <w:gridSpan w:val="12"/>
          </w:tcPr>
          <w:p w:rsidR="009E175A" w:rsidRPr="00F031B3" w:rsidRDefault="009E175A" w:rsidP="0054598E">
            <w:pPr>
              <w:tabs>
                <w:tab w:val="left" w:pos="567"/>
                <w:tab w:val="left" w:pos="851"/>
              </w:tabs>
              <w:spacing w:line="276" w:lineRule="auto"/>
              <w:ind w:right="-92"/>
              <w:jc w:val="center"/>
              <w:rPr>
                <w:color w:val="000000" w:themeColor="text1"/>
                <w:sz w:val="16"/>
                <w:szCs w:val="16"/>
                <w:lang w:val="ro-MD"/>
              </w:rPr>
            </w:pPr>
            <w:r w:rsidRPr="00F031B3">
              <w:rPr>
                <w:color w:val="000000" w:themeColor="text1"/>
                <w:sz w:val="16"/>
                <w:szCs w:val="16"/>
                <w:lang w:val="ro-MD"/>
              </w:rPr>
              <w:t>Calculul amortizării lunare</w:t>
            </w:r>
          </w:p>
        </w:tc>
        <w:tc>
          <w:tcPr>
            <w:tcW w:w="567" w:type="dxa"/>
            <w:tcBorders>
              <w:bottom w:val="single" w:sz="4" w:space="0" w:color="FFFFFF" w:themeColor="background1"/>
            </w:tcBorders>
          </w:tcPr>
          <w:p w:rsidR="009E175A" w:rsidRPr="00F031B3" w:rsidRDefault="009E175A" w:rsidP="0054598E">
            <w:pPr>
              <w:tabs>
                <w:tab w:val="left" w:pos="567"/>
                <w:tab w:val="left" w:pos="851"/>
              </w:tabs>
              <w:spacing w:line="276" w:lineRule="auto"/>
              <w:ind w:right="-92"/>
              <w:rPr>
                <w:color w:val="000000" w:themeColor="text1"/>
                <w:sz w:val="16"/>
                <w:szCs w:val="16"/>
                <w:lang w:val="ro-MD"/>
              </w:rPr>
            </w:pPr>
            <w:r w:rsidRPr="00F031B3">
              <w:rPr>
                <w:color w:val="000000" w:themeColor="text1"/>
                <w:sz w:val="16"/>
                <w:szCs w:val="16"/>
                <w:lang w:val="ro-MD"/>
              </w:rPr>
              <w:t>Total</w:t>
            </w:r>
          </w:p>
        </w:tc>
      </w:tr>
      <w:tr w:rsidR="009E175A" w:rsidRPr="00F031B3" w:rsidTr="009E175A">
        <w:trPr>
          <w:trHeight w:val="284"/>
        </w:trPr>
        <w:tc>
          <w:tcPr>
            <w:tcW w:w="709" w:type="dxa"/>
            <w:tcBorders>
              <w:top w:val="single" w:sz="4" w:space="0" w:color="FFFFFF" w:themeColor="background1"/>
            </w:tcBorders>
          </w:tcPr>
          <w:p w:rsidR="009E175A" w:rsidRPr="00F031B3" w:rsidRDefault="009E175A" w:rsidP="0054598E">
            <w:pPr>
              <w:tabs>
                <w:tab w:val="left" w:pos="567"/>
                <w:tab w:val="left" w:pos="851"/>
              </w:tabs>
              <w:spacing w:line="276" w:lineRule="auto"/>
              <w:ind w:right="-49"/>
              <w:jc w:val="center"/>
              <w:rPr>
                <w:sz w:val="16"/>
                <w:szCs w:val="16"/>
                <w:lang w:val="ro-MD"/>
              </w:rPr>
            </w:pPr>
          </w:p>
        </w:tc>
        <w:tc>
          <w:tcPr>
            <w:tcW w:w="851" w:type="dxa"/>
            <w:tcBorders>
              <w:top w:val="single" w:sz="4" w:space="0" w:color="FFFFFF" w:themeColor="background1"/>
            </w:tcBorders>
          </w:tcPr>
          <w:p w:rsidR="009E175A" w:rsidRPr="00F031B3" w:rsidRDefault="009E175A" w:rsidP="0054598E">
            <w:pPr>
              <w:tabs>
                <w:tab w:val="left" w:pos="567"/>
                <w:tab w:val="left" w:pos="851"/>
              </w:tabs>
              <w:spacing w:line="276" w:lineRule="auto"/>
              <w:ind w:right="-106"/>
              <w:jc w:val="center"/>
              <w:rPr>
                <w:sz w:val="16"/>
                <w:szCs w:val="16"/>
                <w:lang w:val="ro-MD"/>
              </w:rPr>
            </w:pPr>
          </w:p>
        </w:tc>
        <w:tc>
          <w:tcPr>
            <w:tcW w:w="1134" w:type="dxa"/>
            <w:tcBorders>
              <w:top w:val="single" w:sz="4" w:space="0" w:color="FFFFFF" w:themeColor="background1"/>
            </w:tcBorders>
          </w:tcPr>
          <w:p w:rsidR="009E175A" w:rsidRPr="00F031B3" w:rsidRDefault="009E175A" w:rsidP="0054598E">
            <w:pPr>
              <w:tabs>
                <w:tab w:val="left" w:pos="567"/>
                <w:tab w:val="left" w:pos="851"/>
              </w:tabs>
              <w:spacing w:line="276" w:lineRule="auto"/>
              <w:ind w:right="-65"/>
              <w:jc w:val="center"/>
              <w:rPr>
                <w:sz w:val="16"/>
                <w:szCs w:val="16"/>
                <w:lang w:val="ro-MD"/>
              </w:rPr>
            </w:pPr>
          </w:p>
        </w:tc>
        <w:tc>
          <w:tcPr>
            <w:tcW w:w="1134" w:type="dxa"/>
            <w:tcBorders>
              <w:top w:val="single" w:sz="4" w:space="0" w:color="FFFFFF" w:themeColor="background1"/>
            </w:tcBorders>
          </w:tcPr>
          <w:p w:rsidR="009E175A" w:rsidRPr="00F031B3" w:rsidRDefault="009E175A" w:rsidP="0054598E">
            <w:pPr>
              <w:tabs>
                <w:tab w:val="left" w:pos="567"/>
                <w:tab w:val="left" w:pos="851"/>
              </w:tabs>
              <w:spacing w:line="276" w:lineRule="auto"/>
              <w:jc w:val="center"/>
              <w:rPr>
                <w:sz w:val="16"/>
                <w:szCs w:val="16"/>
                <w:lang w:val="ro-MD"/>
              </w:rPr>
            </w:pPr>
          </w:p>
        </w:tc>
        <w:tc>
          <w:tcPr>
            <w:tcW w:w="1134" w:type="dxa"/>
            <w:tcBorders>
              <w:top w:val="single" w:sz="4" w:space="0" w:color="FFFFFF" w:themeColor="background1"/>
            </w:tcBorders>
          </w:tcPr>
          <w:p w:rsidR="009E175A" w:rsidRPr="00F031B3" w:rsidRDefault="009E175A" w:rsidP="0054598E">
            <w:pPr>
              <w:tabs>
                <w:tab w:val="left" w:pos="567"/>
                <w:tab w:val="left" w:pos="851"/>
              </w:tabs>
              <w:spacing w:line="276" w:lineRule="auto"/>
              <w:ind w:right="-106"/>
              <w:jc w:val="center"/>
              <w:rPr>
                <w:sz w:val="16"/>
                <w:szCs w:val="16"/>
                <w:lang w:val="ro-MD"/>
              </w:rPr>
            </w:pPr>
          </w:p>
        </w:tc>
        <w:tc>
          <w:tcPr>
            <w:tcW w:w="992" w:type="dxa"/>
            <w:tcBorders>
              <w:top w:val="single" w:sz="4" w:space="0" w:color="FFFFFF" w:themeColor="background1"/>
            </w:tcBorders>
          </w:tcPr>
          <w:p w:rsidR="009E175A" w:rsidRPr="00F031B3" w:rsidRDefault="009E175A" w:rsidP="0054598E">
            <w:pPr>
              <w:tabs>
                <w:tab w:val="left" w:pos="567"/>
                <w:tab w:val="left" w:pos="851"/>
              </w:tabs>
              <w:spacing w:line="276" w:lineRule="auto"/>
              <w:jc w:val="center"/>
              <w:rPr>
                <w:sz w:val="16"/>
                <w:szCs w:val="16"/>
                <w:lang w:val="ro-MD"/>
              </w:rPr>
            </w:pPr>
          </w:p>
        </w:tc>
        <w:tc>
          <w:tcPr>
            <w:tcW w:w="1276" w:type="dxa"/>
            <w:tcBorders>
              <w:top w:val="single" w:sz="4" w:space="0" w:color="FFFFFF" w:themeColor="background1"/>
            </w:tcBorders>
          </w:tcPr>
          <w:p w:rsidR="009E175A" w:rsidRPr="00F031B3" w:rsidRDefault="009E175A" w:rsidP="0054598E">
            <w:pPr>
              <w:tabs>
                <w:tab w:val="left" w:pos="567"/>
                <w:tab w:val="left" w:pos="851"/>
              </w:tabs>
              <w:spacing w:line="276" w:lineRule="auto"/>
              <w:ind w:right="-28"/>
              <w:jc w:val="center"/>
              <w:rPr>
                <w:sz w:val="16"/>
                <w:szCs w:val="16"/>
                <w:lang w:val="ro-MD"/>
              </w:rPr>
            </w:pPr>
          </w:p>
        </w:tc>
        <w:tc>
          <w:tcPr>
            <w:tcW w:w="992" w:type="dxa"/>
            <w:tcBorders>
              <w:top w:val="single" w:sz="4" w:space="0" w:color="FFFFFF" w:themeColor="background1"/>
            </w:tcBorders>
          </w:tcPr>
          <w:p w:rsidR="009E175A" w:rsidRPr="00F031B3" w:rsidRDefault="009E175A" w:rsidP="0054598E">
            <w:pPr>
              <w:tabs>
                <w:tab w:val="left" w:pos="567"/>
                <w:tab w:val="left" w:pos="851"/>
              </w:tabs>
              <w:spacing w:line="276" w:lineRule="auto"/>
              <w:ind w:right="-79"/>
              <w:jc w:val="center"/>
              <w:rPr>
                <w:sz w:val="16"/>
                <w:szCs w:val="16"/>
                <w:lang w:val="ro-MD"/>
              </w:rPr>
            </w:pPr>
          </w:p>
        </w:tc>
        <w:tc>
          <w:tcPr>
            <w:tcW w:w="1560" w:type="dxa"/>
            <w:tcBorders>
              <w:top w:val="single" w:sz="4" w:space="0" w:color="FFFFFF" w:themeColor="background1"/>
            </w:tcBorders>
          </w:tcPr>
          <w:p w:rsidR="009E175A" w:rsidRPr="00F031B3" w:rsidRDefault="009E175A" w:rsidP="0054598E">
            <w:pPr>
              <w:tabs>
                <w:tab w:val="left" w:pos="567"/>
                <w:tab w:val="left" w:pos="851"/>
              </w:tabs>
              <w:spacing w:line="276" w:lineRule="auto"/>
              <w:jc w:val="center"/>
              <w:rPr>
                <w:sz w:val="16"/>
                <w:szCs w:val="16"/>
                <w:lang w:val="ro-MD"/>
              </w:rPr>
            </w:pPr>
          </w:p>
        </w:tc>
        <w:tc>
          <w:tcPr>
            <w:tcW w:w="850" w:type="dxa"/>
            <w:tcBorders>
              <w:top w:val="single" w:sz="4" w:space="0" w:color="FFFFFF" w:themeColor="background1"/>
            </w:tcBorders>
          </w:tcPr>
          <w:p w:rsidR="009E175A" w:rsidRPr="00F031B3" w:rsidRDefault="009E175A" w:rsidP="0054598E">
            <w:pPr>
              <w:tabs>
                <w:tab w:val="left" w:pos="567"/>
                <w:tab w:val="left" w:pos="851"/>
              </w:tabs>
              <w:spacing w:line="276" w:lineRule="auto"/>
              <w:ind w:right="-92"/>
              <w:jc w:val="center"/>
              <w:rPr>
                <w:sz w:val="16"/>
                <w:szCs w:val="16"/>
                <w:lang w:val="ro-MD"/>
              </w:rPr>
            </w:pP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I</w:t>
            </w:r>
          </w:p>
        </w:tc>
        <w:tc>
          <w:tcPr>
            <w:tcW w:w="426"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II</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III</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IV</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V</w:t>
            </w:r>
          </w:p>
        </w:tc>
        <w:tc>
          <w:tcPr>
            <w:tcW w:w="426"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VI</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VII</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VIII</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IX</w:t>
            </w:r>
          </w:p>
        </w:tc>
        <w:tc>
          <w:tcPr>
            <w:tcW w:w="284"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X</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XI</w:t>
            </w:r>
          </w:p>
        </w:tc>
        <w:tc>
          <w:tcPr>
            <w:tcW w:w="425" w:type="dxa"/>
            <w:vAlign w:val="center"/>
          </w:tcPr>
          <w:p w:rsidR="009E175A" w:rsidRPr="00F031B3" w:rsidRDefault="009E175A" w:rsidP="009E175A">
            <w:pPr>
              <w:tabs>
                <w:tab w:val="left" w:pos="567"/>
                <w:tab w:val="left" w:pos="851"/>
              </w:tabs>
              <w:spacing w:line="276" w:lineRule="auto"/>
              <w:ind w:right="-57"/>
              <w:rPr>
                <w:sz w:val="12"/>
                <w:szCs w:val="12"/>
                <w:lang w:val="ro-MD"/>
              </w:rPr>
            </w:pPr>
            <w:r w:rsidRPr="00F031B3">
              <w:rPr>
                <w:sz w:val="12"/>
                <w:szCs w:val="12"/>
                <w:lang w:val="ro-MD"/>
              </w:rPr>
              <w:t>XII</w:t>
            </w:r>
          </w:p>
        </w:tc>
        <w:tc>
          <w:tcPr>
            <w:tcW w:w="567" w:type="dxa"/>
            <w:tcBorders>
              <w:top w:val="single" w:sz="4" w:space="0" w:color="FFFFFF" w:themeColor="background1"/>
            </w:tcBorders>
            <w:vAlign w:val="center"/>
          </w:tcPr>
          <w:p w:rsidR="009E175A" w:rsidRPr="00F031B3" w:rsidRDefault="009E175A" w:rsidP="0054598E">
            <w:pPr>
              <w:tabs>
                <w:tab w:val="left" w:pos="567"/>
                <w:tab w:val="left" w:pos="851"/>
              </w:tabs>
              <w:spacing w:line="276" w:lineRule="auto"/>
              <w:ind w:right="-92"/>
              <w:jc w:val="both"/>
              <w:rPr>
                <w:sz w:val="16"/>
                <w:szCs w:val="16"/>
                <w:lang w:val="ro-MD"/>
              </w:rPr>
            </w:pPr>
          </w:p>
        </w:tc>
      </w:tr>
      <w:tr w:rsidR="009E175A" w:rsidRPr="00F031B3" w:rsidTr="009E175A">
        <w:trPr>
          <w:trHeight w:val="171"/>
        </w:trPr>
        <w:tc>
          <w:tcPr>
            <w:tcW w:w="709" w:type="dxa"/>
          </w:tcPr>
          <w:p w:rsidR="009E175A" w:rsidRPr="00F031B3" w:rsidRDefault="009E175A" w:rsidP="009E175A">
            <w:pPr>
              <w:tabs>
                <w:tab w:val="left" w:pos="567"/>
                <w:tab w:val="left" w:pos="851"/>
              </w:tabs>
              <w:ind w:right="-49"/>
              <w:jc w:val="center"/>
              <w:rPr>
                <w:b/>
                <w:sz w:val="12"/>
                <w:szCs w:val="12"/>
                <w:lang w:val="ro-MD"/>
              </w:rPr>
            </w:pPr>
            <w:r w:rsidRPr="00F031B3">
              <w:rPr>
                <w:b/>
                <w:sz w:val="12"/>
                <w:szCs w:val="12"/>
                <w:lang w:val="ro-MD"/>
              </w:rPr>
              <w:t>1</w:t>
            </w:r>
          </w:p>
        </w:tc>
        <w:tc>
          <w:tcPr>
            <w:tcW w:w="851" w:type="dxa"/>
          </w:tcPr>
          <w:p w:rsidR="009E175A" w:rsidRPr="00F031B3" w:rsidRDefault="009E175A" w:rsidP="009E175A">
            <w:pPr>
              <w:tabs>
                <w:tab w:val="left" w:pos="567"/>
                <w:tab w:val="left" w:pos="851"/>
              </w:tabs>
              <w:ind w:right="-106"/>
              <w:jc w:val="center"/>
              <w:rPr>
                <w:b/>
                <w:sz w:val="12"/>
                <w:szCs w:val="12"/>
                <w:lang w:val="ro-MD"/>
              </w:rPr>
            </w:pPr>
            <w:r w:rsidRPr="00F031B3">
              <w:rPr>
                <w:b/>
                <w:sz w:val="12"/>
                <w:szCs w:val="12"/>
                <w:lang w:val="ro-MD"/>
              </w:rPr>
              <w:t>2</w:t>
            </w:r>
          </w:p>
        </w:tc>
        <w:tc>
          <w:tcPr>
            <w:tcW w:w="1134" w:type="dxa"/>
          </w:tcPr>
          <w:p w:rsidR="009E175A" w:rsidRPr="00F031B3" w:rsidRDefault="009E175A" w:rsidP="009E175A">
            <w:pPr>
              <w:tabs>
                <w:tab w:val="left" w:pos="567"/>
                <w:tab w:val="left" w:pos="851"/>
              </w:tabs>
              <w:ind w:right="-65"/>
              <w:jc w:val="center"/>
              <w:rPr>
                <w:b/>
                <w:sz w:val="12"/>
                <w:szCs w:val="12"/>
                <w:lang w:val="ro-MD"/>
              </w:rPr>
            </w:pPr>
            <w:r w:rsidRPr="00F031B3">
              <w:rPr>
                <w:b/>
                <w:sz w:val="12"/>
                <w:szCs w:val="12"/>
                <w:lang w:val="ro-MD"/>
              </w:rPr>
              <w:t>3</w:t>
            </w:r>
          </w:p>
        </w:tc>
        <w:tc>
          <w:tcPr>
            <w:tcW w:w="1134" w:type="dxa"/>
          </w:tcPr>
          <w:p w:rsidR="009E175A" w:rsidRPr="00F031B3" w:rsidRDefault="009E175A" w:rsidP="009E175A">
            <w:pPr>
              <w:tabs>
                <w:tab w:val="left" w:pos="567"/>
                <w:tab w:val="left" w:pos="851"/>
              </w:tabs>
              <w:jc w:val="center"/>
              <w:rPr>
                <w:b/>
                <w:sz w:val="12"/>
                <w:szCs w:val="12"/>
                <w:lang w:val="ro-MD"/>
              </w:rPr>
            </w:pPr>
            <w:r w:rsidRPr="00F031B3">
              <w:rPr>
                <w:b/>
                <w:sz w:val="12"/>
                <w:szCs w:val="12"/>
                <w:lang w:val="ro-MD"/>
              </w:rPr>
              <w:t>4</w:t>
            </w:r>
          </w:p>
        </w:tc>
        <w:tc>
          <w:tcPr>
            <w:tcW w:w="1134" w:type="dxa"/>
          </w:tcPr>
          <w:p w:rsidR="009E175A" w:rsidRPr="00F031B3" w:rsidRDefault="009E175A" w:rsidP="009E175A">
            <w:pPr>
              <w:tabs>
                <w:tab w:val="left" w:pos="567"/>
                <w:tab w:val="left" w:pos="851"/>
              </w:tabs>
              <w:ind w:right="-106"/>
              <w:jc w:val="center"/>
              <w:rPr>
                <w:b/>
                <w:sz w:val="12"/>
                <w:szCs w:val="12"/>
                <w:lang w:val="ro-MD"/>
              </w:rPr>
            </w:pPr>
            <w:r w:rsidRPr="00F031B3">
              <w:rPr>
                <w:b/>
                <w:sz w:val="12"/>
                <w:szCs w:val="12"/>
                <w:lang w:val="ro-MD"/>
              </w:rPr>
              <w:t>5</w:t>
            </w:r>
          </w:p>
        </w:tc>
        <w:tc>
          <w:tcPr>
            <w:tcW w:w="992" w:type="dxa"/>
          </w:tcPr>
          <w:p w:rsidR="009E175A" w:rsidRPr="00F031B3" w:rsidRDefault="009E175A" w:rsidP="009E175A">
            <w:pPr>
              <w:tabs>
                <w:tab w:val="left" w:pos="567"/>
                <w:tab w:val="left" w:pos="851"/>
              </w:tabs>
              <w:jc w:val="center"/>
              <w:rPr>
                <w:b/>
                <w:sz w:val="12"/>
                <w:szCs w:val="12"/>
                <w:lang w:val="ro-MD"/>
              </w:rPr>
            </w:pPr>
            <w:r w:rsidRPr="00F031B3">
              <w:rPr>
                <w:b/>
                <w:sz w:val="12"/>
                <w:szCs w:val="12"/>
                <w:lang w:val="ro-MD"/>
              </w:rPr>
              <w:t>6</w:t>
            </w:r>
          </w:p>
        </w:tc>
        <w:tc>
          <w:tcPr>
            <w:tcW w:w="1276" w:type="dxa"/>
          </w:tcPr>
          <w:p w:rsidR="009E175A" w:rsidRPr="00F031B3" w:rsidRDefault="009E175A" w:rsidP="009E175A">
            <w:pPr>
              <w:tabs>
                <w:tab w:val="left" w:pos="567"/>
                <w:tab w:val="left" w:pos="851"/>
              </w:tabs>
              <w:ind w:right="-28"/>
              <w:jc w:val="center"/>
              <w:rPr>
                <w:b/>
                <w:sz w:val="12"/>
                <w:szCs w:val="12"/>
                <w:lang w:val="ro-MD"/>
              </w:rPr>
            </w:pPr>
            <w:r w:rsidRPr="00F031B3">
              <w:rPr>
                <w:b/>
                <w:sz w:val="12"/>
                <w:szCs w:val="12"/>
                <w:lang w:val="ro-MD"/>
              </w:rPr>
              <w:t>7</w:t>
            </w:r>
          </w:p>
        </w:tc>
        <w:tc>
          <w:tcPr>
            <w:tcW w:w="992" w:type="dxa"/>
          </w:tcPr>
          <w:p w:rsidR="009E175A" w:rsidRPr="00F031B3" w:rsidRDefault="009E175A" w:rsidP="009E175A">
            <w:pPr>
              <w:tabs>
                <w:tab w:val="left" w:pos="567"/>
                <w:tab w:val="left" w:pos="851"/>
              </w:tabs>
              <w:ind w:right="-79"/>
              <w:jc w:val="center"/>
              <w:rPr>
                <w:b/>
                <w:sz w:val="12"/>
                <w:szCs w:val="12"/>
                <w:lang w:val="ro-MD"/>
              </w:rPr>
            </w:pPr>
            <w:r w:rsidRPr="00F031B3">
              <w:rPr>
                <w:b/>
                <w:sz w:val="12"/>
                <w:szCs w:val="12"/>
                <w:lang w:val="ro-MD"/>
              </w:rPr>
              <w:t>8</w:t>
            </w:r>
          </w:p>
        </w:tc>
        <w:tc>
          <w:tcPr>
            <w:tcW w:w="1560" w:type="dxa"/>
          </w:tcPr>
          <w:p w:rsidR="009E175A" w:rsidRPr="00F031B3" w:rsidRDefault="009E175A" w:rsidP="009E175A">
            <w:pPr>
              <w:tabs>
                <w:tab w:val="left" w:pos="567"/>
                <w:tab w:val="left" w:pos="851"/>
              </w:tabs>
              <w:jc w:val="center"/>
              <w:rPr>
                <w:b/>
                <w:sz w:val="12"/>
                <w:szCs w:val="12"/>
                <w:lang w:val="ro-MD"/>
              </w:rPr>
            </w:pPr>
            <w:r w:rsidRPr="00F031B3">
              <w:rPr>
                <w:b/>
                <w:sz w:val="12"/>
                <w:szCs w:val="12"/>
                <w:lang w:val="ro-MD"/>
              </w:rPr>
              <w:t>9</w:t>
            </w:r>
          </w:p>
        </w:tc>
        <w:tc>
          <w:tcPr>
            <w:tcW w:w="850" w:type="dxa"/>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10</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11</w:t>
            </w:r>
          </w:p>
        </w:tc>
        <w:tc>
          <w:tcPr>
            <w:tcW w:w="426"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12</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13</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14</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15</w:t>
            </w:r>
          </w:p>
        </w:tc>
        <w:tc>
          <w:tcPr>
            <w:tcW w:w="426"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16</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17</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18</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19</w:t>
            </w:r>
          </w:p>
        </w:tc>
        <w:tc>
          <w:tcPr>
            <w:tcW w:w="284" w:type="dxa"/>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20</w:t>
            </w:r>
          </w:p>
        </w:tc>
        <w:tc>
          <w:tcPr>
            <w:tcW w:w="425" w:type="dxa"/>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21</w:t>
            </w:r>
          </w:p>
        </w:tc>
        <w:tc>
          <w:tcPr>
            <w:tcW w:w="425"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22</w:t>
            </w:r>
          </w:p>
        </w:tc>
        <w:tc>
          <w:tcPr>
            <w:tcW w:w="567" w:type="dxa"/>
            <w:vAlign w:val="center"/>
          </w:tcPr>
          <w:p w:rsidR="009E175A" w:rsidRPr="00F031B3" w:rsidRDefault="009E175A" w:rsidP="009E175A">
            <w:pPr>
              <w:tabs>
                <w:tab w:val="left" w:pos="567"/>
                <w:tab w:val="left" w:pos="851"/>
              </w:tabs>
              <w:ind w:right="-92"/>
              <w:jc w:val="center"/>
              <w:rPr>
                <w:b/>
                <w:sz w:val="12"/>
                <w:szCs w:val="12"/>
                <w:lang w:val="ro-MD"/>
              </w:rPr>
            </w:pPr>
            <w:r w:rsidRPr="00F031B3">
              <w:rPr>
                <w:b/>
                <w:sz w:val="12"/>
                <w:szCs w:val="12"/>
                <w:lang w:val="ro-MD"/>
              </w:rPr>
              <w:t>23</w:t>
            </w:r>
          </w:p>
        </w:tc>
      </w:tr>
      <w:tr w:rsidR="009E175A" w:rsidRPr="00F031B3" w:rsidTr="009E175A">
        <w:trPr>
          <w:trHeight w:val="353"/>
        </w:trPr>
        <w:tc>
          <w:tcPr>
            <w:tcW w:w="709" w:type="dxa"/>
          </w:tcPr>
          <w:p w:rsidR="009E175A" w:rsidRPr="00F031B3" w:rsidRDefault="009E175A" w:rsidP="0054598E">
            <w:pPr>
              <w:tabs>
                <w:tab w:val="left" w:pos="567"/>
                <w:tab w:val="left" w:pos="851"/>
              </w:tabs>
              <w:spacing w:line="276" w:lineRule="auto"/>
              <w:ind w:right="-897"/>
              <w:jc w:val="both"/>
              <w:rPr>
                <w:sz w:val="16"/>
                <w:szCs w:val="16"/>
                <w:lang w:val="ro-MD"/>
              </w:rPr>
            </w:pPr>
          </w:p>
        </w:tc>
        <w:tc>
          <w:tcPr>
            <w:tcW w:w="851" w:type="dxa"/>
          </w:tcPr>
          <w:p w:rsidR="009E175A" w:rsidRPr="00F031B3" w:rsidRDefault="009E175A" w:rsidP="0054598E">
            <w:pPr>
              <w:tabs>
                <w:tab w:val="left" w:pos="567"/>
                <w:tab w:val="left" w:pos="851"/>
              </w:tabs>
              <w:spacing w:line="276" w:lineRule="auto"/>
              <w:ind w:right="-897"/>
              <w:jc w:val="both"/>
              <w:rPr>
                <w:sz w:val="16"/>
                <w:szCs w:val="16"/>
                <w:lang w:val="ro-MD"/>
              </w:rPr>
            </w:pPr>
          </w:p>
        </w:tc>
        <w:tc>
          <w:tcPr>
            <w:tcW w:w="1134" w:type="dxa"/>
          </w:tcPr>
          <w:p w:rsidR="009E175A" w:rsidRPr="00F031B3" w:rsidRDefault="009E175A" w:rsidP="0054598E">
            <w:pPr>
              <w:tabs>
                <w:tab w:val="left" w:pos="567"/>
                <w:tab w:val="left" w:pos="851"/>
              </w:tabs>
              <w:spacing w:line="276" w:lineRule="auto"/>
              <w:ind w:right="-897"/>
              <w:jc w:val="both"/>
              <w:rPr>
                <w:sz w:val="16"/>
                <w:szCs w:val="16"/>
                <w:lang w:val="ro-MD"/>
              </w:rPr>
            </w:pPr>
          </w:p>
        </w:tc>
        <w:tc>
          <w:tcPr>
            <w:tcW w:w="1134" w:type="dxa"/>
          </w:tcPr>
          <w:p w:rsidR="009E175A" w:rsidRPr="00F031B3" w:rsidRDefault="009E175A" w:rsidP="0054598E">
            <w:pPr>
              <w:tabs>
                <w:tab w:val="left" w:pos="567"/>
                <w:tab w:val="left" w:pos="851"/>
              </w:tabs>
              <w:spacing w:line="276" w:lineRule="auto"/>
              <w:jc w:val="both"/>
              <w:rPr>
                <w:sz w:val="16"/>
                <w:szCs w:val="16"/>
                <w:lang w:val="ro-MD"/>
              </w:rPr>
            </w:pPr>
          </w:p>
        </w:tc>
        <w:tc>
          <w:tcPr>
            <w:tcW w:w="1134" w:type="dxa"/>
          </w:tcPr>
          <w:p w:rsidR="009E175A" w:rsidRPr="00F031B3" w:rsidRDefault="009E175A" w:rsidP="0054598E">
            <w:pPr>
              <w:tabs>
                <w:tab w:val="left" w:pos="567"/>
                <w:tab w:val="left" w:pos="851"/>
              </w:tabs>
              <w:spacing w:line="276" w:lineRule="auto"/>
              <w:ind w:right="-106"/>
              <w:jc w:val="both"/>
              <w:rPr>
                <w:sz w:val="16"/>
                <w:szCs w:val="16"/>
                <w:lang w:val="ro-MD"/>
              </w:rPr>
            </w:pPr>
          </w:p>
        </w:tc>
        <w:tc>
          <w:tcPr>
            <w:tcW w:w="992" w:type="dxa"/>
          </w:tcPr>
          <w:p w:rsidR="009E175A" w:rsidRPr="00F031B3" w:rsidRDefault="009E175A" w:rsidP="0054598E">
            <w:pPr>
              <w:tabs>
                <w:tab w:val="left" w:pos="567"/>
                <w:tab w:val="left" w:pos="851"/>
              </w:tabs>
              <w:spacing w:line="276" w:lineRule="auto"/>
              <w:jc w:val="both"/>
              <w:rPr>
                <w:sz w:val="16"/>
                <w:szCs w:val="16"/>
                <w:lang w:val="ro-MD"/>
              </w:rPr>
            </w:pPr>
          </w:p>
        </w:tc>
        <w:tc>
          <w:tcPr>
            <w:tcW w:w="1276" w:type="dxa"/>
          </w:tcPr>
          <w:p w:rsidR="009E175A" w:rsidRPr="00F031B3" w:rsidRDefault="009E175A" w:rsidP="0054598E">
            <w:pPr>
              <w:tabs>
                <w:tab w:val="left" w:pos="567"/>
                <w:tab w:val="left" w:pos="851"/>
              </w:tabs>
              <w:spacing w:line="276" w:lineRule="auto"/>
              <w:ind w:right="-28"/>
              <w:jc w:val="both"/>
              <w:rPr>
                <w:sz w:val="16"/>
                <w:szCs w:val="16"/>
                <w:lang w:val="ro-MD"/>
              </w:rPr>
            </w:pPr>
          </w:p>
        </w:tc>
        <w:tc>
          <w:tcPr>
            <w:tcW w:w="992" w:type="dxa"/>
          </w:tcPr>
          <w:p w:rsidR="009E175A" w:rsidRPr="00F031B3" w:rsidRDefault="009E175A" w:rsidP="0054598E">
            <w:pPr>
              <w:tabs>
                <w:tab w:val="left" w:pos="567"/>
                <w:tab w:val="left" w:pos="851"/>
              </w:tabs>
              <w:spacing w:line="276" w:lineRule="auto"/>
              <w:ind w:right="-79"/>
              <w:jc w:val="both"/>
              <w:rPr>
                <w:sz w:val="16"/>
                <w:szCs w:val="16"/>
                <w:lang w:val="ro-MD"/>
              </w:rPr>
            </w:pPr>
          </w:p>
        </w:tc>
        <w:tc>
          <w:tcPr>
            <w:tcW w:w="1560" w:type="dxa"/>
          </w:tcPr>
          <w:p w:rsidR="009E175A" w:rsidRPr="00F031B3" w:rsidRDefault="009E175A" w:rsidP="0054598E">
            <w:pPr>
              <w:tabs>
                <w:tab w:val="left" w:pos="567"/>
                <w:tab w:val="left" w:pos="851"/>
              </w:tabs>
              <w:spacing w:line="276" w:lineRule="auto"/>
              <w:jc w:val="both"/>
              <w:rPr>
                <w:sz w:val="16"/>
                <w:szCs w:val="16"/>
                <w:lang w:val="ro-MD"/>
              </w:rPr>
            </w:pPr>
          </w:p>
        </w:tc>
        <w:tc>
          <w:tcPr>
            <w:tcW w:w="850"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6"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6"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284"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567" w:type="dxa"/>
          </w:tcPr>
          <w:p w:rsidR="009E175A" w:rsidRPr="00F031B3" w:rsidRDefault="009E175A" w:rsidP="0054598E">
            <w:pPr>
              <w:tabs>
                <w:tab w:val="left" w:pos="567"/>
                <w:tab w:val="left" w:pos="851"/>
              </w:tabs>
              <w:spacing w:line="276" w:lineRule="auto"/>
              <w:ind w:right="-92"/>
              <w:jc w:val="both"/>
              <w:rPr>
                <w:sz w:val="16"/>
                <w:szCs w:val="16"/>
                <w:lang w:val="ro-MD"/>
              </w:rPr>
            </w:pPr>
          </w:p>
        </w:tc>
      </w:tr>
      <w:tr w:rsidR="0071484B" w:rsidRPr="00F031B3" w:rsidTr="009E175A">
        <w:trPr>
          <w:trHeight w:val="353"/>
        </w:trPr>
        <w:tc>
          <w:tcPr>
            <w:tcW w:w="709" w:type="dxa"/>
          </w:tcPr>
          <w:p w:rsidR="0071484B" w:rsidRPr="00F031B3" w:rsidRDefault="0071484B" w:rsidP="0054598E">
            <w:pPr>
              <w:tabs>
                <w:tab w:val="left" w:pos="567"/>
                <w:tab w:val="left" w:pos="851"/>
              </w:tabs>
              <w:spacing w:line="276" w:lineRule="auto"/>
              <w:ind w:right="-897"/>
              <w:jc w:val="both"/>
              <w:rPr>
                <w:sz w:val="16"/>
                <w:szCs w:val="16"/>
                <w:lang w:val="ro-MD"/>
              </w:rPr>
            </w:pPr>
          </w:p>
        </w:tc>
        <w:tc>
          <w:tcPr>
            <w:tcW w:w="851" w:type="dxa"/>
          </w:tcPr>
          <w:p w:rsidR="0071484B" w:rsidRPr="00F031B3" w:rsidRDefault="0071484B" w:rsidP="0054598E">
            <w:pPr>
              <w:tabs>
                <w:tab w:val="left" w:pos="567"/>
                <w:tab w:val="left" w:pos="851"/>
              </w:tabs>
              <w:spacing w:line="276" w:lineRule="auto"/>
              <w:ind w:right="-897"/>
              <w:jc w:val="both"/>
              <w:rPr>
                <w:sz w:val="16"/>
                <w:szCs w:val="16"/>
                <w:lang w:val="ro-MD"/>
              </w:rPr>
            </w:pPr>
          </w:p>
        </w:tc>
        <w:tc>
          <w:tcPr>
            <w:tcW w:w="1134" w:type="dxa"/>
          </w:tcPr>
          <w:p w:rsidR="0071484B" w:rsidRPr="00F031B3" w:rsidRDefault="0071484B" w:rsidP="0054598E">
            <w:pPr>
              <w:tabs>
                <w:tab w:val="left" w:pos="567"/>
                <w:tab w:val="left" w:pos="851"/>
              </w:tabs>
              <w:spacing w:line="276" w:lineRule="auto"/>
              <w:ind w:right="-897"/>
              <w:jc w:val="both"/>
              <w:rPr>
                <w:sz w:val="16"/>
                <w:szCs w:val="16"/>
                <w:lang w:val="ro-MD"/>
              </w:rPr>
            </w:pPr>
          </w:p>
        </w:tc>
        <w:tc>
          <w:tcPr>
            <w:tcW w:w="1134" w:type="dxa"/>
          </w:tcPr>
          <w:p w:rsidR="0071484B" w:rsidRPr="00F031B3" w:rsidRDefault="0071484B" w:rsidP="0054598E">
            <w:pPr>
              <w:tabs>
                <w:tab w:val="left" w:pos="567"/>
                <w:tab w:val="left" w:pos="851"/>
              </w:tabs>
              <w:spacing w:line="276" w:lineRule="auto"/>
              <w:jc w:val="both"/>
              <w:rPr>
                <w:sz w:val="16"/>
                <w:szCs w:val="16"/>
                <w:lang w:val="ro-MD"/>
              </w:rPr>
            </w:pPr>
          </w:p>
        </w:tc>
        <w:tc>
          <w:tcPr>
            <w:tcW w:w="1134" w:type="dxa"/>
          </w:tcPr>
          <w:p w:rsidR="0071484B" w:rsidRPr="00F031B3" w:rsidRDefault="0071484B" w:rsidP="0054598E">
            <w:pPr>
              <w:tabs>
                <w:tab w:val="left" w:pos="567"/>
                <w:tab w:val="left" w:pos="851"/>
              </w:tabs>
              <w:spacing w:line="276" w:lineRule="auto"/>
              <w:ind w:right="-106"/>
              <w:jc w:val="both"/>
              <w:rPr>
                <w:sz w:val="16"/>
                <w:szCs w:val="16"/>
                <w:lang w:val="ro-MD"/>
              </w:rPr>
            </w:pPr>
          </w:p>
        </w:tc>
        <w:tc>
          <w:tcPr>
            <w:tcW w:w="992" w:type="dxa"/>
          </w:tcPr>
          <w:p w:rsidR="0071484B" w:rsidRPr="00F031B3" w:rsidRDefault="0071484B" w:rsidP="0054598E">
            <w:pPr>
              <w:tabs>
                <w:tab w:val="left" w:pos="567"/>
                <w:tab w:val="left" w:pos="851"/>
              </w:tabs>
              <w:spacing w:line="276" w:lineRule="auto"/>
              <w:jc w:val="both"/>
              <w:rPr>
                <w:sz w:val="16"/>
                <w:szCs w:val="16"/>
                <w:lang w:val="ro-MD"/>
              </w:rPr>
            </w:pPr>
          </w:p>
        </w:tc>
        <w:tc>
          <w:tcPr>
            <w:tcW w:w="1276" w:type="dxa"/>
          </w:tcPr>
          <w:p w:rsidR="0071484B" w:rsidRPr="00F031B3" w:rsidRDefault="0071484B" w:rsidP="0054598E">
            <w:pPr>
              <w:tabs>
                <w:tab w:val="left" w:pos="567"/>
                <w:tab w:val="left" w:pos="851"/>
              </w:tabs>
              <w:spacing w:line="276" w:lineRule="auto"/>
              <w:ind w:right="-28"/>
              <w:jc w:val="both"/>
              <w:rPr>
                <w:sz w:val="16"/>
                <w:szCs w:val="16"/>
                <w:lang w:val="ro-MD"/>
              </w:rPr>
            </w:pPr>
          </w:p>
        </w:tc>
        <w:tc>
          <w:tcPr>
            <w:tcW w:w="992" w:type="dxa"/>
          </w:tcPr>
          <w:p w:rsidR="0071484B" w:rsidRPr="00F031B3" w:rsidRDefault="0071484B" w:rsidP="0054598E">
            <w:pPr>
              <w:tabs>
                <w:tab w:val="left" w:pos="567"/>
                <w:tab w:val="left" w:pos="851"/>
              </w:tabs>
              <w:spacing w:line="276" w:lineRule="auto"/>
              <w:ind w:right="-79"/>
              <w:jc w:val="both"/>
              <w:rPr>
                <w:sz w:val="16"/>
                <w:szCs w:val="16"/>
                <w:lang w:val="ro-MD"/>
              </w:rPr>
            </w:pPr>
          </w:p>
        </w:tc>
        <w:tc>
          <w:tcPr>
            <w:tcW w:w="1560" w:type="dxa"/>
          </w:tcPr>
          <w:p w:rsidR="0071484B" w:rsidRPr="00F031B3" w:rsidRDefault="0071484B" w:rsidP="0054598E">
            <w:pPr>
              <w:tabs>
                <w:tab w:val="left" w:pos="567"/>
                <w:tab w:val="left" w:pos="851"/>
              </w:tabs>
              <w:spacing w:line="276" w:lineRule="auto"/>
              <w:jc w:val="both"/>
              <w:rPr>
                <w:sz w:val="16"/>
                <w:szCs w:val="16"/>
                <w:lang w:val="ro-MD"/>
              </w:rPr>
            </w:pPr>
          </w:p>
        </w:tc>
        <w:tc>
          <w:tcPr>
            <w:tcW w:w="850"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6"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6"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284"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425" w:type="dxa"/>
          </w:tcPr>
          <w:p w:rsidR="0071484B" w:rsidRPr="00F031B3" w:rsidRDefault="0071484B" w:rsidP="0054598E">
            <w:pPr>
              <w:tabs>
                <w:tab w:val="left" w:pos="567"/>
                <w:tab w:val="left" w:pos="851"/>
              </w:tabs>
              <w:spacing w:line="276" w:lineRule="auto"/>
              <w:ind w:right="-92"/>
              <w:jc w:val="both"/>
              <w:rPr>
                <w:sz w:val="16"/>
                <w:szCs w:val="16"/>
                <w:lang w:val="ro-MD"/>
              </w:rPr>
            </w:pPr>
          </w:p>
        </w:tc>
        <w:tc>
          <w:tcPr>
            <w:tcW w:w="567" w:type="dxa"/>
          </w:tcPr>
          <w:p w:rsidR="0071484B" w:rsidRPr="00F031B3" w:rsidRDefault="0071484B" w:rsidP="0054598E">
            <w:pPr>
              <w:tabs>
                <w:tab w:val="left" w:pos="567"/>
                <w:tab w:val="left" w:pos="851"/>
              </w:tabs>
              <w:spacing w:line="276" w:lineRule="auto"/>
              <w:ind w:right="-92"/>
              <w:jc w:val="both"/>
              <w:rPr>
                <w:sz w:val="16"/>
                <w:szCs w:val="16"/>
                <w:lang w:val="ro-MD"/>
              </w:rPr>
            </w:pPr>
          </w:p>
        </w:tc>
      </w:tr>
      <w:tr w:rsidR="009E175A" w:rsidRPr="00F031B3" w:rsidTr="009E175A">
        <w:trPr>
          <w:trHeight w:val="353"/>
        </w:trPr>
        <w:tc>
          <w:tcPr>
            <w:tcW w:w="10632" w:type="dxa"/>
            <w:gridSpan w:val="10"/>
          </w:tcPr>
          <w:p w:rsidR="009E175A" w:rsidRPr="00F031B3" w:rsidRDefault="009E175A" w:rsidP="0054598E">
            <w:pPr>
              <w:tabs>
                <w:tab w:val="left" w:pos="567"/>
                <w:tab w:val="left" w:pos="851"/>
              </w:tabs>
              <w:spacing w:line="276" w:lineRule="auto"/>
              <w:ind w:right="-92"/>
              <w:jc w:val="center"/>
              <w:rPr>
                <w:sz w:val="16"/>
                <w:szCs w:val="16"/>
                <w:lang w:val="ro-MD"/>
              </w:rPr>
            </w:pPr>
            <w:r w:rsidRPr="00F031B3">
              <w:rPr>
                <w:b/>
                <w:sz w:val="16"/>
                <w:szCs w:val="16"/>
                <w:lang w:val="ro-MD"/>
              </w:rPr>
              <w:t>Total</w:t>
            </w: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6"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6"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284"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425" w:type="dxa"/>
          </w:tcPr>
          <w:p w:rsidR="009E175A" w:rsidRPr="00F031B3" w:rsidRDefault="009E175A" w:rsidP="0054598E">
            <w:pPr>
              <w:tabs>
                <w:tab w:val="left" w:pos="567"/>
                <w:tab w:val="left" w:pos="851"/>
              </w:tabs>
              <w:spacing w:line="276" w:lineRule="auto"/>
              <w:ind w:right="-92"/>
              <w:jc w:val="both"/>
              <w:rPr>
                <w:sz w:val="16"/>
                <w:szCs w:val="16"/>
                <w:lang w:val="ro-MD"/>
              </w:rPr>
            </w:pPr>
          </w:p>
        </w:tc>
        <w:tc>
          <w:tcPr>
            <w:tcW w:w="567" w:type="dxa"/>
          </w:tcPr>
          <w:p w:rsidR="009E175A" w:rsidRPr="00F031B3" w:rsidRDefault="009E175A" w:rsidP="0054598E">
            <w:pPr>
              <w:tabs>
                <w:tab w:val="left" w:pos="567"/>
                <w:tab w:val="left" w:pos="851"/>
              </w:tabs>
              <w:spacing w:line="276" w:lineRule="auto"/>
              <w:ind w:right="-92"/>
              <w:jc w:val="both"/>
              <w:rPr>
                <w:sz w:val="16"/>
                <w:szCs w:val="16"/>
                <w:lang w:val="ro-MD"/>
              </w:rPr>
            </w:pPr>
          </w:p>
        </w:tc>
      </w:tr>
    </w:tbl>
    <w:p w:rsidR="005E5E1B" w:rsidRPr="00F031B3" w:rsidRDefault="005E5E1B">
      <w:pPr>
        <w:rPr>
          <w:rFonts w:ascii="Arial" w:hAnsi="Arial" w:cs="Arial"/>
          <w:lang w:val="ro-MD"/>
        </w:rPr>
      </w:pPr>
    </w:p>
    <w:p w:rsidR="0071484B" w:rsidRPr="00F031B3" w:rsidRDefault="0071484B">
      <w:pPr>
        <w:rPr>
          <w:sz w:val="28"/>
          <w:szCs w:val="28"/>
          <w:lang w:val="ro-MD"/>
        </w:rPr>
      </w:pPr>
    </w:p>
    <w:p w:rsidR="005E5E1B" w:rsidRPr="00F031B3" w:rsidRDefault="005E5E1B">
      <w:pPr>
        <w:rPr>
          <w:sz w:val="28"/>
          <w:szCs w:val="28"/>
          <w:lang w:val="ro-MD"/>
        </w:rPr>
      </w:pPr>
    </w:p>
    <w:p w:rsidR="005E5E1B" w:rsidRPr="00F031B3" w:rsidRDefault="005E5E1B">
      <w:pPr>
        <w:rPr>
          <w:sz w:val="28"/>
          <w:szCs w:val="28"/>
          <w:lang w:val="ro-MD"/>
        </w:rPr>
      </w:pPr>
    </w:p>
    <w:p w:rsidR="005E5E1B" w:rsidRPr="00F031B3" w:rsidRDefault="005E5E1B">
      <w:pPr>
        <w:rPr>
          <w:sz w:val="28"/>
          <w:szCs w:val="28"/>
          <w:lang w:val="ro-MD"/>
        </w:rPr>
      </w:pPr>
    </w:p>
    <w:p w:rsidR="005E5E1B" w:rsidRPr="00F031B3" w:rsidRDefault="005E5E1B">
      <w:pPr>
        <w:rPr>
          <w:sz w:val="28"/>
          <w:szCs w:val="28"/>
          <w:lang w:val="ro-MD"/>
        </w:rPr>
      </w:pPr>
    </w:p>
    <w:p w:rsidR="005E5E1B" w:rsidRPr="00F031B3" w:rsidRDefault="005E5E1B">
      <w:pPr>
        <w:rPr>
          <w:sz w:val="28"/>
          <w:szCs w:val="28"/>
          <w:lang w:val="ro-MD"/>
        </w:rPr>
      </w:pPr>
    </w:p>
    <w:p w:rsidR="005E5E1B" w:rsidRPr="00F031B3" w:rsidRDefault="005E5E1B">
      <w:pPr>
        <w:rPr>
          <w:sz w:val="28"/>
          <w:szCs w:val="28"/>
          <w:lang w:val="ro-MD"/>
        </w:rPr>
      </w:pPr>
    </w:p>
    <w:p w:rsidR="00ED1D88" w:rsidRPr="00F031B3" w:rsidRDefault="00ED1D88">
      <w:pPr>
        <w:rPr>
          <w:sz w:val="28"/>
          <w:szCs w:val="28"/>
          <w:lang w:val="ro-MD"/>
        </w:rPr>
        <w:sectPr w:rsidR="00ED1D88" w:rsidRPr="00F031B3" w:rsidSect="009E175A">
          <w:pgSz w:w="16838" w:h="11906" w:orient="landscape"/>
          <w:pgMar w:top="1440" w:right="1440" w:bottom="1440" w:left="1276" w:header="709" w:footer="709" w:gutter="0"/>
          <w:cols w:space="708"/>
          <w:docGrid w:linePitch="360"/>
        </w:sectPr>
      </w:pPr>
    </w:p>
    <w:p w:rsidR="009E175A" w:rsidRPr="00271E5B" w:rsidRDefault="009E175A">
      <w:pPr>
        <w:rPr>
          <w:lang w:val="ro-MD"/>
        </w:rPr>
      </w:pPr>
    </w:p>
    <w:p w:rsidR="00271E5B" w:rsidRPr="00271E5B" w:rsidRDefault="00271E5B" w:rsidP="001D61C5">
      <w:pPr>
        <w:spacing w:line="276" w:lineRule="auto"/>
        <w:ind w:right="-755" w:firstLine="567"/>
        <w:jc w:val="both"/>
        <w:rPr>
          <w:b/>
          <w:bCs/>
          <w:sz w:val="28"/>
          <w:szCs w:val="28"/>
          <w:lang w:val="en-US"/>
        </w:rPr>
      </w:pPr>
      <w:r w:rsidRPr="00271E5B">
        <w:rPr>
          <w:b/>
          <w:sz w:val="28"/>
          <w:szCs w:val="28"/>
          <w:lang w:val="ro-RO"/>
        </w:rPr>
        <w:t xml:space="preserve">Modul de completare a </w:t>
      </w:r>
      <w:proofErr w:type="spellStart"/>
      <w:r w:rsidRPr="00271E5B">
        <w:rPr>
          <w:b/>
          <w:bCs/>
          <w:sz w:val="28"/>
          <w:szCs w:val="28"/>
          <w:lang w:val="en-US"/>
        </w:rPr>
        <w:t>Registrului</w:t>
      </w:r>
      <w:proofErr w:type="spellEnd"/>
      <w:r w:rsidRPr="00271E5B">
        <w:rPr>
          <w:b/>
          <w:bCs/>
          <w:sz w:val="28"/>
          <w:szCs w:val="28"/>
          <w:lang w:val="en-US"/>
        </w:rPr>
        <w:t xml:space="preserve"> </w:t>
      </w:r>
      <w:proofErr w:type="spellStart"/>
      <w:r w:rsidRPr="00271E5B">
        <w:rPr>
          <w:b/>
          <w:bCs/>
          <w:sz w:val="28"/>
          <w:szCs w:val="28"/>
          <w:lang w:val="en-US"/>
        </w:rPr>
        <w:t>privind</w:t>
      </w:r>
      <w:proofErr w:type="spellEnd"/>
      <w:r w:rsidRPr="00271E5B">
        <w:rPr>
          <w:b/>
          <w:bCs/>
          <w:sz w:val="28"/>
          <w:szCs w:val="28"/>
          <w:lang w:val="en-US"/>
        </w:rPr>
        <w:t xml:space="preserve"> </w:t>
      </w:r>
      <w:proofErr w:type="spellStart"/>
      <w:r w:rsidRPr="00271E5B">
        <w:rPr>
          <w:b/>
          <w:bCs/>
          <w:sz w:val="28"/>
          <w:szCs w:val="28"/>
          <w:lang w:val="en-US"/>
        </w:rPr>
        <w:t>evidența</w:t>
      </w:r>
      <w:proofErr w:type="spellEnd"/>
      <w:r w:rsidRPr="00271E5B">
        <w:rPr>
          <w:b/>
          <w:bCs/>
          <w:sz w:val="28"/>
          <w:szCs w:val="28"/>
          <w:lang w:val="en-US"/>
        </w:rPr>
        <w:t xml:space="preserve"> </w:t>
      </w:r>
      <w:proofErr w:type="spellStart"/>
      <w:r w:rsidRPr="00271E5B">
        <w:rPr>
          <w:b/>
          <w:bCs/>
          <w:sz w:val="28"/>
          <w:szCs w:val="28"/>
          <w:lang w:val="en-US"/>
        </w:rPr>
        <w:t>și</w:t>
      </w:r>
      <w:proofErr w:type="spellEnd"/>
      <w:r w:rsidRPr="00271E5B">
        <w:rPr>
          <w:b/>
          <w:bCs/>
          <w:sz w:val="28"/>
          <w:szCs w:val="28"/>
          <w:lang w:val="en-US"/>
        </w:rPr>
        <w:t xml:space="preserve"> </w:t>
      </w:r>
      <w:proofErr w:type="spellStart"/>
      <w:r w:rsidRPr="00271E5B">
        <w:rPr>
          <w:b/>
          <w:bCs/>
          <w:sz w:val="28"/>
          <w:szCs w:val="28"/>
          <w:lang w:val="en-US"/>
        </w:rPr>
        <w:t>calcularea</w:t>
      </w:r>
      <w:proofErr w:type="spellEnd"/>
      <w:r w:rsidRPr="00271E5B">
        <w:rPr>
          <w:b/>
          <w:bCs/>
          <w:sz w:val="28"/>
          <w:szCs w:val="28"/>
          <w:lang w:val="en-US"/>
        </w:rPr>
        <w:t xml:space="preserve"> </w:t>
      </w:r>
      <w:proofErr w:type="spellStart"/>
      <w:r w:rsidRPr="00271E5B">
        <w:rPr>
          <w:b/>
          <w:bCs/>
          <w:sz w:val="28"/>
          <w:szCs w:val="28"/>
          <w:lang w:val="en-US"/>
        </w:rPr>
        <w:t>amortizării</w:t>
      </w:r>
      <w:proofErr w:type="spellEnd"/>
      <w:r w:rsidRPr="00271E5B">
        <w:rPr>
          <w:b/>
          <w:bCs/>
          <w:sz w:val="28"/>
          <w:szCs w:val="28"/>
          <w:lang w:val="en-US"/>
        </w:rPr>
        <w:t xml:space="preserve"> </w:t>
      </w:r>
      <w:proofErr w:type="spellStart"/>
      <w:r w:rsidRPr="00271E5B">
        <w:rPr>
          <w:b/>
          <w:bCs/>
          <w:sz w:val="28"/>
          <w:szCs w:val="28"/>
          <w:lang w:val="en-US"/>
        </w:rPr>
        <w:t>mijloacelor</w:t>
      </w:r>
      <w:proofErr w:type="spellEnd"/>
      <w:r w:rsidRPr="00271E5B">
        <w:rPr>
          <w:b/>
          <w:bCs/>
          <w:sz w:val="28"/>
          <w:szCs w:val="28"/>
          <w:lang w:val="en-US"/>
        </w:rPr>
        <w:t xml:space="preserve"> fixe </w:t>
      </w:r>
      <w:proofErr w:type="spellStart"/>
      <w:r w:rsidRPr="00271E5B">
        <w:rPr>
          <w:b/>
          <w:bCs/>
          <w:sz w:val="28"/>
          <w:szCs w:val="28"/>
          <w:lang w:val="en-US"/>
        </w:rPr>
        <w:t>în</w:t>
      </w:r>
      <w:proofErr w:type="spellEnd"/>
      <w:r w:rsidRPr="00271E5B">
        <w:rPr>
          <w:b/>
          <w:bCs/>
          <w:sz w:val="28"/>
          <w:szCs w:val="28"/>
          <w:lang w:val="en-US"/>
        </w:rPr>
        <w:t xml:space="preserve"> </w:t>
      </w:r>
      <w:proofErr w:type="spellStart"/>
      <w:r w:rsidRPr="00271E5B">
        <w:rPr>
          <w:b/>
          <w:bCs/>
          <w:sz w:val="28"/>
          <w:szCs w:val="28"/>
          <w:lang w:val="en-US"/>
        </w:rPr>
        <w:t>scopuri</w:t>
      </w:r>
      <w:proofErr w:type="spellEnd"/>
      <w:r w:rsidRPr="00271E5B">
        <w:rPr>
          <w:b/>
          <w:bCs/>
          <w:sz w:val="28"/>
          <w:szCs w:val="28"/>
          <w:lang w:val="en-US"/>
        </w:rPr>
        <w:t xml:space="preserve"> </w:t>
      </w:r>
      <w:proofErr w:type="spellStart"/>
      <w:r w:rsidRPr="00271E5B">
        <w:rPr>
          <w:b/>
          <w:bCs/>
          <w:sz w:val="28"/>
          <w:szCs w:val="28"/>
          <w:lang w:val="en-US"/>
        </w:rPr>
        <w:t>fiscale</w:t>
      </w:r>
      <w:proofErr w:type="spellEnd"/>
      <w:r w:rsidRPr="00271E5B">
        <w:rPr>
          <w:b/>
          <w:bCs/>
          <w:sz w:val="28"/>
          <w:szCs w:val="28"/>
          <w:lang w:val="en-US"/>
        </w:rPr>
        <w:t xml:space="preserve"> </w:t>
      </w:r>
      <w:proofErr w:type="spellStart"/>
      <w:r w:rsidRPr="00271E5B">
        <w:rPr>
          <w:b/>
          <w:bCs/>
          <w:sz w:val="28"/>
          <w:szCs w:val="28"/>
          <w:lang w:val="en-US"/>
        </w:rPr>
        <w:t>pentru</w:t>
      </w:r>
      <w:proofErr w:type="spellEnd"/>
      <w:r w:rsidRPr="00271E5B">
        <w:rPr>
          <w:b/>
          <w:bCs/>
          <w:sz w:val="28"/>
          <w:szCs w:val="28"/>
          <w:lang w:val="en-US"/>
        </w:rPr>
        <w:t xml:space="preserve"> </w:t>
      </w:r>
      <w:proofErr w:type="spellStart"/>
      <w:r w:rsidRPr="00271E5B">
        <w:rPr>
          <w:b/>
          <w:bCs/>
          <w:sz w:val="28"/>
          <w:szCs w:val="28"/>
          <w:lang w:val="en-US"/>
        </w:rPr>
        <w:t>perioada</w:t>
      </w:r>
      <w:proofErr w:type="spellEnd"/>
      <w:r w:rsidRPr="00271E5B">
        <w:rPr>
          <w:b/>
          <w:bCs/>
          <w:sz w:val="28"/>
          <w:szCs w:val="28"/>
          <w:lang w:val="en-US"/>
        </w:rPr>
        <w:t xml:space="preserve"> </w:t>
      </w:r>
      <w:proofErr w:type="spellStart"/>
      <w:r w:rsidRPr="00271E5B">
        <w:rPr>
          <w:b/>
          <w:bCs/>
          <w:sz w:val="28"/>
          <w:szCs w:val="28"/>
          <w:lang w:val="en-US"/>
        </w:rPr>
        <w:t>fiscală</w:t>
      </w:r>
      <w:proofErr w:type="spellEnd"/>
    </w:p>
    <w:p w:rsidR="00271E5B" w:rsidRPr="00271E5B" w:rsidRDefault="00271E5B" w:rsidP="001D61C5">
      <w:pPr>
        <w:spacing w:line="276" w:lineRule="auto"/>
        <w:ind w:right="-755" w:firstLine="567"/>
        <w:jc w:val="both"/>
        <w:rPr>
          <w:bCs/>
          <w:sz w:val="28"/>
          <w:szCs w:val="28"/>
          <w:lang w:val="ro-MD"/>
        </w:rPr>
      </w:pP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1 ,,</w:t>
      </w:r>
      <w:proofErr w:type="spellStart"/>
      <w:r w:rsidRPr="00271E5B">
        <w:rPr>
          <w:sz w:val="28"/>
          <w:szCs w:val="28"/>
          <w:lang w:val="en-US"/>
        </w:rPr>
        <w:t>Numărul</w:t>
      </w:r>
      <w:proofErr w:type="spellEnd"/>
      <w:proofErr w:type="gramEnd"/>
      <w:r w:rsidRPr="00271E5B">
        <w:rPr>
          <w:sz w:val="28"/>
          <w:szCs w:val="28"/>
          <w:lang w:val="en-US"/>
        </w:rPr>
        <w:t xml:space="preserve"> de </w:t>
      </w:r>
      <w:proofErr w:type="spellStart"/>
      <w:r w:rsidRPr="00271E5B">
        <w:rPr>
          <w:sz w:val="28"/>
          <w:szCs w:val="28"/>
          <w:lang w:val="en-US"/>
        </w:rPr>
        <w:t>inventar</w:t>
      </w:r>
      <w:proofErr w:type="spellEnd"/>
      <w:r w:rsidRPr="00271E5B">
        <w:rPr>
          <w:sz w:val="28"/>
          <w:szCs w:val="28"/>
          <w:lang w:val="en-US"/>
        </w:rPr>
        <w:t xml:space="preserve">” – </w:t>
      </w:r>
      <w:proofErr w:type="spellStart"/>
      <w:r w:rsidRPr="00271E5B">
        <w:rPr>
          <w:sz w:val="28"/>
          <w:szCs w:val="28"/>
          <w:lang w:val="en-US"/>
        </w:rPr>
        <w:t>numărul</w:t>
      </w:r>
      <w:proofErr w:type="spellEnd"/>
      <w:r w:rsidRPr="00271E5B">
        <w:rPr>
          <w:sz w:val="28"/>
          <w:szCs w:val="28"/>
          <w:lang w:val="en-US"/>
        </w:rPr>
        <w:t xml:space="preserve"> de inventor </w:t>
      </w:r>
      <w:proofErr w:type="spellStart"/>
      <w:r w:rsidRPr="00271E5B">
        <w:rPr>
          <w:sz w:val="28"/>
          <w:szCs w:val="28"/>
          <w:lang w:val="en-US"/>
        </w:rPr>
        <w:t>atribuit</w:t>
      </w:r>
      <w:proofErr w:type="spellEnd"/>
      <w:r w:rsidRPr="00271E5B">
        <w:rPr>
          <w:sz w:val="28"/>
          <w:szCs w:val="28"/>
          <w:lang w:val="en-US"/>
        </w:rPr>
        <w:t xml:space="preserve"> </w:t>
      </w:r>
      <w:proofErr w:type="spellStart"/>
      <w:r w:rsidRPr="00271E5B">
        <w:rPr>
          <w:sz w:val="28"/>
          <w:szCs w:val="28"/>
          <w:lang w:val="en-US"/>
        </w:rPr>
        <w:t>fiecărui</w:t>
      </w:r>
      <w:proofErr w:type="spellEnd"/>
      <w:r w:rsidRPr="00271E5B">
        <w:rPr>
          <w:sz w:val="28"/>
          <w:szCs w:val="28"/>
          <w:lang w:val="en-US"/>
        </w:rPr>
        <w:t xml:space="preserve"> </w:t>
      </w:r>
      <w:proofErr w:type="spellStart"/>
      <w:r w:rsidRPr="00271E5B">
        <w:rPr>
          <w:sz w:val="28"/>
          <w:szCs w:val="28"/>
          <w:lang w:val="en-US"/>
        </w:rPr>
        <w:t>mijloc</w:t>
      </w:r>
      <w:proofErr w:type="spellEnd"/>
      <w:r w:rsidRPr="00271E5B">
        <w:rPr>
          <w:sz w:val="28"/>
          <w:szCs w:val="28"/>
          <w:lang w:val="en-US"/>
        </w:rPr>
        <w:t xml:space="preserve"> fix;</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2 ,,</w:t>
      </w:r>
      <w:proofErr w:type="spellStart"/>
      <w:r w:rsidRPr="00271E5B">
        <w:rPr>
          <w:sz w:val="28"/>
          <w:szCs w:val="28"/>
          <w:lang w:val="en-US"/>
        </w:rPr>
        <w:t>Denumirea</w:t>
      </w:r>
      <w:proofErr w:type="spellEnd"/>
      <w:proofErr w:type="gram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 </w:t>
      </w:r>
      <w:r w:rsidRPr="00271E5B">
        <w:rPr>
          <w:sz w:val="28"/>
          <w:szCs w:val="28"/>
          <w:lang w:val="ro-RO"/>
        </w:rPr>
        <w:t>se indică denumirea mijlocului fix;</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3 ,,</w:t>
      </w:r>
      <w:proofErr w:type="spellStart"/>
      <w:r w:rsidRPr="00271E5B">
        <w:rPr>
          <w:sz w:val="28"/>
          <w:szCs w:val="28"/>
          <w:lang w:val="en-US"/>
        </w:rPr>
        <w:t>Baza</w:t>
      </w:r>
      <w:proofErr w:type="spellEnd"/>
      <w:proofErr w:type="gramEnd"/>
      <w:r w:rsidRPr="00271E5B">
        <w:rPr>
          <w:sz w:val="28"/>
          <w:szCs w:val="28"/>
          <w:lang w:val="en-US"/>
        </w:rPr>
        <w:t xml:space="preserve"> </w:t>
      </w:r>
      <w:proofErr w:type="spellStart"/>
      <w:r w:rsidRPr="00271E5B">
        <w:rPr>
          <w:sz w:val="28"/>
          <w:szCs w:val="28"/>
          <w:lang w:val="en-US"/>
        </w:rPr>
        <w:t>valorică</w:t>
      </w:r>
      <w:proofErr w:type="spellEnd"/>
      <w:r w:rsidRPr="00271E5B">
        <w:rPr>
          <w:sz w:val="28"/>
          <w:szCs w:val="28"/>
          <w:lang w:val="en-US"/>
        </w:rPr>
        <w:t xml:space="preserve"> a </w:t>
      </w:r>
      <w:proofErr w:type="spellStart"/>
      <w:r w:rsidRPr="00271E5B">
        <w:rPr>
          <w:sz w:val="28"/>
          <w:szCs w:val="28"/>
          <w:lang w:val="en-US"/>
        </w:rPr>
        <w:t>mijlocului</w:t>
      </w:r>
      <w:proofErr w:type="spellEnd"/>
      <w:r w:rsidRPr="00271E5B">
        <w:rPr>
          <w:sz w:val="28"/>
          <w:szCs w:val="28"/>
          <w:lang w:val="en-US"/>
        </w:rPr>
        <w:t xml:space="preserve"> fix la </w:t>
      </w:r>
      <w:proofErr w:type="spellStart"/>
      <w:r w:rsidRPr="00271E5B">
        <w:rPr>
          <w:sz w:val="28"/>
          <w:szCs w:val="28"/>
          <w:lang w:val="en-US"/>
        </w:rPr>
        <w:t>începutul</w:t>
      </w:r>
      <w:proofErr w:type="spellEnd"/>
      <w:r w:rsidRPr="00271E5B">
        <w:rPr>
          <w:sz w:val="28"/>
          <w:szCs w:val="28"/>
          <w:lang w:val="en-US"/>
        </w:rPr>
        <w:t xml:space="preserve"> </w:t>
      </w:r>
      <w:proofErr w:type="spellStart"/>
      <w:r w:rsidRPr="00271E5B">
        <w:rPr>
          <w:sz w:val="28"/>
          <w:szCs w:val="28"/>
          <w:lang w:val="en-US"/>
        </w:rPr>
        <w:t>perioadei</w:t>
      </w:r>
      <w:proofErr w:type="spellEnd"/>
      <w:r w:rsidRPr="00271E5B">
        <w:rPr>
          <w:sz w:val="28"/>
          <w:szCs w:val="28"/>
          <w:lang w:val="en-US"/>
        </w:rPr>
        <w:t xml:space="preserve"> de </w:t>
      </w:r>
      <w:proofErr w:type="spellStart"/>
      <w:r w:rsidRPr="00271E5B">
        <w:rPr>
          <w:sz w:val="28"/>
          <w:szCs w:val="28"/>
          <w:lang w:val="en-US"/>
        </w:rPr>
        <w:t>tranziție</w:t>
      </w:r>
      <w:proofErr w:type="spellEnd"/>
      <w:r w:rsidRPr="00271E5B">
        <w:rPr>
          <w:sz w:val="28"/>
          <w:szCs w:val="28"/>
          <w:lang w:val="en-US"/>
        </w:rPr>
        <w:t xml:space="preserve">” – </w:t>
      </w:r>
      <w:r w:rsidRPr="00271E5B">
        <w:rPr>
          <w:sz w:val="28"/>
          <w:szCs w:val="28"/>
          <w:lang w:val="ro-RO"/>
        </w:rPr>
        <w:t xml:space="preserve">baza valorică a mijlocului fix determinat conform prevederilor art.24 alin.(32) din Legea </w:t>
      </w:r>
      <w:proofErr w:type="spellStart"/>
      <w:r w:rsidRPr="00271E5B">
        <w:rPr>
          <w:bCs/>
          <w:sz w:val="28"/>
          <w:szCs w:val="28"/>
          <w:lang w:val="en-US"/>
        </w:rPr>
        <w:t>pentru</w:t>
      </w:r>
      <w:proofErr w:type="spellEnd"/>
      <w:r w:rsidRPr="00271E5B">
        <w:rPr>
          <w:bCs/>
          <w:sz w:val="28"/>
          <w:szCs w:val="28"/>
          <w:lang w:val="en-US"/>
        </w:rPr>
        <w:t xml:space="preserve"> </w:t>
      </w:r>
      <w:proofErr w:type="spellStart"/>
      <w:r w:rsidRPr="00271E5B">
        <w:rPr>
          <w:bCs/>
          <w:sz w:val="28"/>
          <w:szCs w:val="28"/>
          <w:lang w:val="en-US"/>
        </w:rPr>
        <w:t>punerea</w:t>
      </w:r>
      <w:proofErr w:type="spellEnd"/>
      <w:r w:rsidRPr="00271E5B">
        <w:rPr>
          <w:bCs/>
          <w:sz w:val="28"/>
          <w:szCs w:val="28"/>
          <w:lang w:val="en-US"/>
        </w:rPr>
        <w:t xml:space="preserve"> </w:t>
      </w:r>
      <w:proofErr w:type="spellStart"/>
      <w:r w:rsidRPr="00271E5B">
        <w:rPr>
          <w:bCs/>
          <w:sz w:val="28"/>
          <w:szCs w:val="28"/>
          <w:lang w:val="en-US"/>
        </w:rPr>
        <w:t>în</w:t>
      </w:r>
      <w:proofErr w:type="spellEnd"/>
      <w:r w:rsidRPr="00271E5B">
        <w:rPr>
          <w:bCs/>
          <w:sz w:val="28"/>
          <w:szCs w:val="28"/>
          <w:lang w:val="en-US"/>
        </w:rPr>
        <w:t xml:space="preserve"> </w:t>
      </w:r>
      <w:proofErr w:type="spellStart"/>
      <w:r w:rsidRPr="00271E5B">
        <w:rPr>
          <w:bCs/>
          <w:sz w:val="28"/>
          <w:szCs w:val="28"/>
          <w:lang w:val="en-US"/>
        </w:rPr>
        <w:t>aplicare</w:t>
      </w:r>
      <w:proofErr w:type="spellEnd"/>
      <w:r w:rsidRPr="00271E5B">
        <w:rPr>
          <w:bCs/>
          <w:sz w:val="28"/>
          <w:szCs w:val="28"/>
          <w:lang w:val="en-US"/>
        </w:rPr>
        <w:t xml:space="preserve"> a </w:t>
      </w:r>
      <w:proofErr w:type="spellStart"/>
      <w:r w:rsidRPr="00271E5B">
        <w:rPr>
          <w:bCs/>
          <w:sz w:val="28"/>
          <w:szCs w:val="28"/>
          <w:lang w:val="en-US"/>
        </w:rPr>
        <w:t>titlurilor</w:t>
      </w:r>
      <w:proofErr w:type="spellEnd"/>
      <w:r w:rsidRPr="00271E5B">
        <w:rPr>
          <w:bCs/>
          <w:sz w:val="28"/>
          <w:szCs w:val="28"/>
          <w:lang w:val="en-US"/>
        </w:rPr>
        <w:t xml:space="preserve"> I </w:t>
      </w:r>
      <w:proofErr w:type="spellStart"/>
      <w:r w:rsidRPr="00271E5B">
        <w:rPr>
          <w:bCs/>
          <w:sz w:val="28"/>
          <w:szCs w:val="28"/>
          <w:lang w:val="en-US"/>
        </w:rPr>
        <w:t>şi</w:t>
      </w:r>
      <w:proofErr w:type="spellEnd"/>
      <w:r w:rsidRPr="00271E5B">
        <w:rPr>
          <w:bCs/>
          <w:sz w:val="28"/>
          <w:szCs w:val="28"/>
          <w:lang w:val="en-US"/>
        </w:rPr>
        <w:t xml:space="preserve"> II ale </w:t>
      </w:r>
      <w:proofErr w:type="spellStart"/>
      <w:r w:rsidRPr="00271E5B">
        <w:rPr>
          <w:bCs/>
          <w:sz w:val="28"/>
          <w:szCs w:val="28"/>
          <w:lang w:val="en-US"/>
        </w:rPr>
        <w:t>Codului</w:t>
      </w:r>
      <w:proofErr w:type="spellEnd"/>
      <w:r w:rsidRPr="00271E5B">
        <w:rPr>
          <w:bCs/>
          <w:sz w:val="28"/>
          <w:szCs w:val="28"/>
          <w:lang w:val="en-US"/>
        </w:rPr>
        <w:t xml:space="preserve"> fiscal nr.1164-XIII  din  24.04.1997;</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4 ,,</w:t>
      </w:r>
      <w:proofErr w:type="spellStart"/>
      <w:r w:rsidRPr="00271E5B">
        <w:rPr>
          <w:sz w:val="28"/>
          <w:szCs w:val="28"/>
          <w:lang w:val="en-US"/>
        </w:rPr>
        <w:t>Valoarea</w:t>
      </w:r>
      <w:proofErr w:type="spellEnd"/>
      <w:proofErr w:type="gram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scopuri</w:t>
      </w:r>
      <w:proofErr w:type="spellEnd"/>
      <w:r w:rsidRPr="00271E5B">
        <w:rPr>
          <w:sz w:val="28"/>
          <w:szCs w:val="28"/>
          <w:lang w:val="en-US"/>
        </w:rPr>
        <w:t xml:space="preserve"> </w:t>
      </w:r>
      <w:proofErr w:type="spellStart"/>
      <w:r w:rsidRPr="00271E5B">
        <w:rPr>
          <w:sz w:val="28"/>
          <w:szCs w:val="28"/>
          <w:lang w:val="en-US"/>
        </w:rPr>
        <w:t>fiscale</w:t>
      </w:r>
      <w:proofErr w:type="spellEnd"/>
      <w:r w:rsidRPr="00271E5B">
        <w:rPr>
          <w:sz w:val="28"/>
          <w:szCs w:val="28"/>
          <w:lang w:val="en-US"/>
        </w:rPr>
        <w:t xml:space="preserve">” – </w:t>
      </w:r>
      <w:proofErr w:type="spellStart"/>
      <w:r w:rsidRPr="00271E5B">
        <w:rPr>
          <w:sz w:val="28"/>
          <w:szCs w:val="28"/>
          <w:lang w:val="en-US"/>
        </w:rPr>
        <w:t>valoarea</w:t>
      </w:r>
      <w:proofErr w:type="spell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w:t>
      </w:r>
      <w:proofErr w:type="spellStart"/>
      <w:r w:rsidRPr="00271E5B">
        <w:rPr>
          <w:sz w:val="28"/>
          <w:szCs w:val="28"/>
          <w:lang w:val="en-US"/>
        </w:rPr>
        <w:t>determinat</w:t>
      </w:r>
      <w:proofErr w:type="spellEnd"/>
      <w:r w:rsidRPr="00271E5B">
        <w:rPr>
          <w:sz w:val="28"/>
          <w:szCs w:val="28"/>
          <w:lang w:val="en-US"/>
        </w:rPr>
        <w:t xml:space="preserve"> </w:t>
      </w:r>
      <w:r w:rsidRPr="00271E5B">
        <w:rPr>
          <w:sz w:val="28"/>
          <w:szCs w:val="28"/>
          <w:lang w:val="ro-RO"/>
        </w:rPr>
        <w:t>în conformitate cu prevederile art.26</w:t>
      </w:r>
      <w:r w:rsidRPr="00271E5B">
        <w:rPr>
          <w:sz w:val="28"/>
          <w:szCs w:val="28"/>
          <w:vertAlign w:val="superscript"/>
          <w:lang w:val="ro-RO"/>
        </w:rPr>
        <w:t xml:space="preserve">1 </w:t>
      </w:r>
      <w:r w:rsidRPr="00271E5B">
        <w:rPr>
          <w:sz w:val="28"/>
          <w:szCs w:val="28"/>
          <w:lang w:val="ro-RO"/>
        </w:rPr>
        <w:t>alin.(18) din Codul fiscal;</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r w:rsidRPr="00271E5B">
        <w:rPr>
          <w:sz w:val="28"/>
          <w:szCs w:val="28"/>
          <w:lang w:val="en-US"/>
        </w:rPr>
        <w:t xml:space="preserve"> </w:t>
      </w: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5 ,,Luna</w:t>
      </w:r>
      <w:proofErr w:type="gramEnd"/>
      <w:r w:rsidRPr="00271E5B">
        <w:rPr>
          <w:sz w:val="28"/>
          <w:szCs w:val="28"/>
          <w:lang w:val="en-US"/>
        </w:rPr>
        <w:t xml:space="preserve"> din care </w:t>
      </w:r>
      <w:proofErr w:type="spellStart"/>
      <w:r w:rsidRPr="00271E5B">
        <w:rPr>
          <w:sz w:val="28"/>
          <w:szCs w:val="28"/>
          <w:lang w:val="en-US"/>
        </w:rPr>
        <w:t>urmează</w:t>
      </w:r>
      <w:proofErr w:type="spellEnd"/>
      <w:r w:rsidRPr="00271E5B">
        <w:rPr>
          <w:sz w:val="28"/>
          <w:szCs w:val="28"/>
          <w:lang w:val="en-US"/>
        </w:rPr>
        <w:t xml:space="preserve"> de a </w:t>
      </w:r>
      <w:proofErr w:type="spellStart"/>
      <w:r w:rsidRPr="00271E5B">
        <w:rPr>
          <w:sz w:val="28"/>
          <w:szCs w:val="28"/>
          <w:lang w:val="en-US"/>
        </w:rPr>
        <w:t>calcula</w:t>
      </w:r>
      <w:proofErr w:type="spellEnd"/>
      <w:r w:rsidRPr="00271E5B">
        <w:rPr>
          <w:sz w:val="28"/>
          <w:szCs w:val="28"/>
          <w:lang w:val="en-US"/>
        </w:rPr>
        <w:t xml:space="preserve"> </w:t>
      </w:r>
      <w:proofErr w:type="spellStart"/>
      <w:r w:rsidRPr="00271E5B">
        <w:rPr>
          <w:sz w:val="28"/>
          <w:szCs w:val="28"/>
          <w:lang w:val="en-US"/>
        </w:rPr>
        <w:t>amortizarea</w:t>
      </w:r>
      <w:proofErr w:type="spellEnd"/>
      <w:r w:rsidRPr="00271E5B">
        <w:rPr>
          <w:sz w:val="28"/>
          <w:szCs w:val="28"/>
          <w:lang w:val="en-US"/>
        </w:rPr>
        <w:t>”</w:t>
      </w:r>
      <w:r w:rsidRPr="00271E5B">
        <w:rPr>
          <w:sz w:val="28"/>
          <w:szCs w:val="28"/>
          <w:lang w:val="ro-RO"/>
        </w:rPr>
        <w:t xml:space="preserve"> – de indicat luna din care urmează de a calcula amortizarea, potrivit art.26</w:t>
      </w:r>
      <w:r w:rsidRPr="00271E5B">
        <w:rPr>
          <w:sz w:val="28"/>
          <w:szCs w:val="28"/>
          <w:vertAlign w:val="superscript"/>
          <w:lang w:val="ro-RO"/>
        </w:rPr>
        <w:t xml:space="preserve">1 </w:t>
      </w:r>
      <w:r w:rsidRPr="00271E5B">
        <w:rPr>
          <w:sz w:val="28"/>
          <w:szCs w:val="28"/>
          <w:lang w:val="ro-RO"/>
        </w:rPr>
        <w:t>alin.(6) din Codul fiscal;</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6 ,,</w:t>
      </w:r>
      <w:proofErr w:type="spellStart"/>
      <w:r w:rsidRPr="00271E5B">
        <w:rPr>
          <w:sz w:val="28"/>
          <w:szCs w:val="28"/>
          <w:lang w:val="en-US"/>
        </w:rPr>
        <w:t>Cheltuielile</w:t>
      </w:r>
      <w:proofErr w:type="spellEnd"/>
      <w:proofErr w:type="gramEnd"/>
      <w:r w:rsidRPr="00271E5B">
        <w:rPr>
          <w:sz w:val="28"/>
          <w:szCs w:val="28"/>
          <w:lang w:val="en-US"/>
        </w:rPr>
        <w:t xml:space="preserve"> de </w:t>
      </w:r>
      <w:proofErr w:type="spellStart"/>
      <w:r w:rsidRPr="00271E5B">
        <w:rPr>
          <w:sz w:val="28"/>
          <w:szCs w:val="28"/>
          <w:lang w:val="en-US"/>
        </w:rPr>
        <w:t>reparație</w:t>
      </w:r>
      <w:proofErr w:type="spellEnd"/>
      <w:r w:rsidRPr="00271E5B">
        <w:rPr>
          <w:sz w:val="28"/>
          <w:szCs w:val="28"/>
          <w:lang w:val="en-US"/>
        </w:rPr>
        <w:t xml:space="preserve"> </w:t>
      </w:r>
      <w:proofErr w:type="spellStart"/>
      <w:r w:rsidRPr="00271E5B">
        <w:rPr>
          <w:sz w:val="28"/>
          <w:szCs w:val="28"/>
          <w:lang w:val="en-US"/>
        </w:rPr>
        <w:t>capitalizate</w:t>
      </w:r>
      <w:proofErr w:type="spellEnd"/>
      <w:r w:rsidRPr="00271E5B">
        <w:rPr>
          <w:sz w:val="28"/>
          <w:szCs w:val="28"/>
          <w:lang w:val="en-US"/>
        </w:rPr>
        <w:t xml:space="preserve">” – se reflect </w:t>
      </w:r>
      <w:proofErr w:type="spellStart"/>
      <w:r w:rsidRPr="00271E5B">
        <w:rPr>
          <w:sz w:val="28"/>
          <w:szCs w:val="28"/>
          <w:lang w:val="en-US"/>
        </w:rPr>
        <w:t>suma</w:t>
      </w:r>
      <w:proofErr w:type="spellEnd"/>
      <w:r w:rsidRPr="00271E5B">
        <w:rPr>
          <w:sz w:val="28"/>
          <w:szCs w:val="28"/>
          <w:lang w:val="en-US"/>
        </w:rPr>
        <w:t xml:space="preserve"> </w:t>
      </w:r>
      <w:proofErr w:type="spellStart"/>
      <w:r w:rsidRPr="00271E5B">
        <w:rPr>
          <w:sz w:val="28"/>
          <w:szCs w:val="28"/>
          <w:lang w:val="en-US"/>
        </w:rPr>
        <w:t>cheltuielilor</w:t>
      </w:r>
      <w:proofErr w:type="spellEnd"/>
      <w:r w:rsidRPr="00271E5B">
        <w:rPr>
          <w:sz w:val="28"/>
          <w:szCs w:val="28"/>
          <w:lang w:val="en-US"/>
        </w:rPr>
        <w:t xml:space="preserve"> de </w:t>
      </w:r>
      <w:proofErr w:type="spellStart"/>
      <w:r w:rsidRPr="00271E5B">
        <w:rPr>
          <w:sz w:val="28"/>
          <w:szCs w:val="28"/>
          <w:lang w:val="en-US"/>
        </w:rPr>
        <w:t>reparație</w:t>
      </w:r>
      <w:proofErr w:type="spellEnd"/>
      <w:r w:rsidRPr="00271E5B">
        <w:rPr>
          <w:sz w:val="28"/>
          <w:szCs w:val="28"/>
          <w:lang w:val="en-US"/>
        </w:rPr>
        <w:t xml:space="preserve"> care </w:t>
      </w:r>
      <w:proofErr w:type="spellStart"/>
      <w:r w:rsidRPr="00271E5B">
        <w:rPr>
          <w:sz w:val="28"/>
          <w:szCs w:val="28"/>
          <w:lang w:val="en-US"/>
        </w:rPr>
        <w:t>urmează</w:t>
      </w:r>
      <w:proofErr w:type="spellEnd"/>
      <w:r w:rsidRPr="00271E5B">
        <w:rPr>
          <w:sz w:val="28"/>
          <w:szCs w:val="28"/>
          <w:lang w:val="en-US"/>
        </w:rPr>
        <w:t xml:space="preserve"> a fi </w:t>
      </w:r>
      <w:proofErr w:type="spellStart"/>
      <w:r w:rsidRPr="00271E5B">
        <w:rPr>
          <w:sz w:val="28"/>
          <w:szCs w:val="28"/>
          <w:lang w:val="en-US"/>
        </w:rPr>
        <w:t>reflectate</w:t>
      </w:r>
      <w:proofErr w:type="spellEnd"/>
      <w:r w:rsidRPr="00271E5B">
        <w:rPr>
          <w:sz w:val="28"/>
          <w:szCs w:val="28"/>
          <w:lang w:val="en-US"/>
        </w:rPr>
        <w:t xml:space="preserve"> la </w:t>
      </w:r>
      <w:proofErr w:type="spellStart"/>
      <w:r w:rsidRPr="00271E5B">
        <w:rPr>
          <w:sz w:val="28"/>
          <w:szCs w:val="28"/>
          <w:lang w:val="en-US"/>
        </w:rPr>
        <w:t>majorarea</w:t>
      </w:r>
      <w:proofErr w:type="spellEnd"/>
      <w:r w:rsidRPr="00271E5B">
        <w:rPr>
          <w:sz w:val="28"/>
          <w:szCs w:val="28"/>
          <w:lang w:val="en-US"/>
        </w:rPr>
        <w:t xml:space="preserve"> </w:t>
      </w:r>
      <w:proofErr w:type="spellStart"/>
      <w:r w:rsidRPr="00271E5B">
        <w:rPr>
          <w:sz w:val="28"/>
          <w:szCs w:val="28"/>
          <w:lang w:val="en-US"/>
        </w:rPr>
        <w:t>valorii</w:t>
      </w:r>
      <w:proofErr w:type="spellEnd"/>
      <w:r w:rsidRPr="00271E5B">
        <w:rPr>
          <w:sz w:val="28"/>
          <w:szCs w:val="28"/>
          <w:lang w:val="en-US"/>
        </w:rPr>
        <w:t xml:space="preserve"> </w:t>
      </w:r>
      <w:proofErr w:type="spellStart"/>
      <w:r w:rsidRPr="00271E5B">
        <w:rPr>
          <w:sz w:val="28"/>
          <w:szCs w:val="28"/>
          <w:lang w:val="en-US"/>
        </w:rPr>
        <w:t>mijloacelor</w:t>
      </w:r>
      <w:proofErr w:type="spellEnd"/>
      <w:r w:rsidRPr="00271E5B">
        <w:rPr>
          <w:sz w:val="28"/>
          <w:szCs w:val="28"/>
          <w:lang w:val="en-US"/>
        </w:rPr>
        <w:t xml:space="preserve"> fixe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conformitate</w:t>
      </w:r>
      <w:proofErr w:type="spellEnd"/>
      <w:r w:rsidRPr="00271E5B">
        <w:rPr>
          <w:sz w:val="28"/>
          <w:szCs w:val="28"/>
          <w:lang w:val="en-US"/>
        </w:rPr>
        <w:t xml:space="preserve"> cu </w:t>
      </w:r>
      <w:proofErr w:type="spellStart"/>
      <w:r w:rsidRPr="00271E5B">
        <w:rPr>
          <w:sz w:val="28"/>
          <w:szCs w:val="28"/>
          <w:lang w:val="en-US"/>
        </w:rPr>
        <w:t>prevederile</w:t>
      </w:r>
      <w:proofErr w:type="spellEnd"/>
      <w:r w:rsidRPr="00271E5B">
        <w:rPr>
          <w:sz w:val="28"/>
          <w:szCs w:val="28"/>
          <w:lang w:val="en-US"/>
        </w:rPr>
        <w:t xml:space="preserve"> </w:t>
      </w:r>
      <w:proofErr w:type="spellStart"/>
      <w:r w:rsidRPr="00271E5B">
        <w:rPr>
          <w:sz w:val="28"/>
          <w:szCs w:val="28"/>
          <w:lang w:val="en-US"/>
        </w:rPr>
        <w:t>Standartelor</w:t>
      </w:r>
      <w:proofErr w:type="spellEnd"/>
      <w:r w:rsidRPr="00271E5B">
        <w:rPr>
          <w:sz w:val="28"/>
          <w:szCs w:val="28"/>
          <w:lang w:val="en-US"/>
        </w:rPr>
        <w:t xml:space="preserve"> </w:t>
      </w:r>
      <w:proofErr w:type="spellStart"/>
      <w:r w:rsidRPr="00271E5B">
        <w:rPr>
          <w:sz w:val="28"/>
          <w:szCs w:val="28"/>
          <w:lang w:val="en-US"/>
        </w:rPr>
        <w:t>Naționale</w:t>
      </w:r>
      <w:proofErr w:type="spellEnd"/>
      <w:r w:rsidRPr="00271E5B">
        <w:rPr>
          <w:sz w:val="28"/>
          <w:szCs w:val="28"/>
          <w:lang w:val="en-US"/>
        </w:rPr>
        <w:t xml:space="preserve"> de </w:t>
      </w:r>
      <w:proofErr w:type="spellStart"/>
      <w:r w:rsidRPr="00271E5B">
        <w:rPr>
          <w:sz w:val="28"/>
          <w:szCs w:val="28"/>
          <w:lang w:val="en-US"/>
        </w:rPr>
        <w:t>Contabilitate</w:t>
      </w:r>
      <w:proofErr w:type="spellEnd"/>
      <w:r w:rsidRPr="00271E5B">
        <w:rPr>
          <w:sz w:val="28"/>
          <w:szCs w:val="28"/>
          <w:lang w:val="en-US"/>
        </w:rPr>
        <w:t xml:space="preserve">, </w:t>
      </w:r>
      <w:proofErr w:type="spellStart"/>
      <w:r w:rsidRPr="00271E5B">
        <w:rPr>
          <w:sz w:val="28"/>
          <w:szCs w:val="28"/>
          <w:lang w:val="en-US"/>
        </w:rPr>
        <w:t>potrivit</w:t>
      </w:r>
      <w:proofErr w:type="spellEnd"/>
      <w:r w:rsidRPr="00271E5B">
        <w:rPr>
          <w:sz w:val="28"/>
          <w:szCs w:val="28"/>
          <w:lang w:val="en-US"/>
        </w:rPr>
        <w:t xml:space="preserve"> art.26</w:t>
      </w:r>
      <w:r w:rsidRPr="00271E5B">
        <w:rPr>
          <w:sz w:val="28"/>
          <w:szCs w:val="28"/>
          <w:vertAlign w:val="superscript"/>
          <w:lang w:val="en-US"/>
        </w:rPr>
        <w:t>1</w:t>
      </w:r>
      <w:r w:rsidRPr="00271E5B">
        <w:rPr>
          <w:sz w:val="28"/>
          <w:szCs w:val="28"/>
          <w:lang w:val="en-US"/>
        </w:rPr>
        <w:t xml:space="preserve"> </w:t>
      </w:r>
      <w:proofErr w:type="spellStart"/>
      <w:r w:rsidRPr="00271E5B">
        <w:rPr>
          <w:sz w:val="28"/>
          <w:szCs w:val="28"/>
          <w:lang w:val="en-US"/>
        </w:rPr>
        <w:t>alin</w:t>
      </w:r>
      <w:proofErr w:type="spellEnd"/>
      <w:r w:rsidRPr="00271E5B">
        <w:rPr>
          <w:sz w:val="28"/>
          <w:szCs w:val="28"/>
          <w:lang w:val="en-US"/>
        </w:rPr>
        <w:t xml:space="preserve">.(10) din </w:t>
      </w:r>
      <w:proofErr w:type="spellStart"/>
      <w:r w:rsidRPr="00271E5B">
        <w:rPr>
          <w:sz w:val="28"/>
          <w:szCs w:val="28"/>
          <w:lang w:val="en-US"/>
        </w:rPr>
        <w:t>Codul</w:t>
      </w:r>
      <w:proofErr w:type="spellEnd"/>
      <w:r w:rsidRPr="00271E5B">
        <w:rPr>
          <w:sz w:val="28"/>
          <w:szCs w:val="28"/>
          <w:lang w:val="en-US"/>
        </w:rPr>
        <w:t xml:space="preserve"> fiscal;</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7 ,,Luna</w:t>
      </w:r>
      <w:proofErr w:type="gramEnd"/>
      <w:r w:rsidRPr="00271E5B">
        <w:rPr>
          <w:sz w:val="28"/>
          <w:szCs w:val="28"/>
          <w:lang w:val="en-US"/>
        </w:rPr>
        <w:t xml:space="preserve"> </w:t>
      </w:r>
      <w:proofErr w:type="spellStart"/>
      <w:r w:rsidRPr="00271E5B">
        <w:rPr>
          <w:sz w:val="28"/>
          <w:szCs w:val="28"/>
          <w:lang w:val="en-US"/>
        </w:rPr>
        <w:t>în</w:t>
      </w:r>
      <w:proofErr w:type="spellEnd"/>
      <w:r w:rsidRPr="00271E5B">
        <w:rPr>
          <w:sz w:val="28"/>
          <w:szCs w:val="28"/>
          <w:lang w:val="en-US"/>
        </w:rPr>
        <w:t xml:space="preserve"> care a </w:t>
      </w:r>
      <w:proofErr w:type="spellStart"/>
      <w:r w:rsidRPr="00271E5B">
        <w:rPr>
          <w:sz w:val="28"/>
          <w:szCs w:val="28"/>
          <w:lang w:val="en-US"/>
        </w:rPr>
        <w:t>fost</w:t>
      </w:r>
      <w:proofErr w:type="spellEnd"/>
      <w:r w:rsidRPr="00271E5B">
        <w:rPr>
          <w:sz w:val="28"/>
          <w:szCs w:val="28"/>
          <w:lang w:val="en-US"/>
        </w:rPr>
        <w:t xml:space="preserve"> </w:t>
      </w:r>
      <w:proofErr w:type="spellStart"/>
      <w:r w:rsidRPr="00271E5B">
        <w:rPr>
          <w:sz w:val="28"/>
          <w:szCs w:val="28"/>
          <w:lang w:val="en-US"/>
        </w:rPr>
        <w:t>efectuată</w:t>
      </w:r>
      <w:proofErr w:type="spellEnd"/>
      <w:r w:rsidRPr="00271E5B">
        <w:rPr>
          <w:sz w:val="28"/>
          <w:szCs w:val="28"/>
          <w:lang w:val="en-US"/>
        </w:rPr>
        <w:t xml:space="preserve"> </w:t>
      </w:r>
      <w:proofErr w:type="spellStart"/>
      <w:r w:rsidRPr="00271E5B">
        <w:rPr>
          <w:sz w:val="28"/>
          <w:szCs w:val="28"/>
          <w:lang w:val="en-US"/>
        </w:rPr>
        <w:t>reparația</w:t>
      </w:r>
      <w:proofErr w:type="spellEnd"/>
      <w:r w:rsidRPr="00271E5B">
        <w:rPr>
          <w:sz w:val="28"/>
          <w:szCs w:val="28"/>
          <w:lang w:val="en-US"/>
        </w:rPr>
        <w:t xml:space="preserve"> </w:t>
      </w:r>
      <w:proofErr w:type="spellStart"/>
      <w:r w:rsidRPr="00271E5B">
        <w:rPr>
          <w:sz w:val="28"/>
          <w:szCs w:val="28"/>
          <w:lang w:val="en-US"/>
        </w:rPr>
        <w:t>capitală</w:t>
      </w:r>
      <w:proofErr w:type="spellEnd"/>
      <w:r w:rsidRPr="00271E5B">
        <w:rPr>
          <w:sz w:val="28"/>
          <w:szCs w:val="28"/>
          <w:lang w:val="en-US"/>
        </w:rPr>
        <w:t xml:space="preserve">” – de </w:t>
      </w:r>
      <w:proofErr w:type="spellStart"/>
      <w:r w:rsidRPr="00271E5B">
        <w:rPr>
          <w:sz w:val="28"/>
          <w:szCs w:val="28"/>
          <w:lang w:val="en-US"/>
        </w:rPr>
        <w:t>indicat</w:t>
      </w:r>
      <w:proofErr w:type="spellEnd"/>
      <w:r w:rsidRPr="00271E5B">
        <w:rPr>
          <w:sz w:val="28"/>
          <w:szCs w:val="28"/>
          <w:lang w:val="en-US"/>
        </w:rPr>
        <w:t xml:space="preserve"> </w:t>
      </w:r>
      <w:proofErr w:type="spellStart"/>
      <w:r w:rsidRPr="00271E5B">
        <w:rPr>
          <w:sz w:val="28"/>
          <w:szCs w:val="28"/>
          <w:lang w:val="en-US"/>
        </w:rPr>
        <w:t>luna</w:t>
      </w:r>
      <w:proofErr w:type="spellEnd"/>
      <w:r w:rsidRPr="00271E5B">
        <w:rPr>
          <w:sz w:val="28"/>
          <w:szCs w:val="28"/>
          <w:lang w:val="en-US"/>
        </w:rPr>
        <w:t xml:space="preserve"> </w:t>
      </w:r>
      <w:proofErr w:type="spellStart"/>
      <w:r w:rsidRPr="00271E5B">
        <w:rPr>
          <w:sz w:val="28"/>
          <w:szCs w:val="28"/>
          <w:lang w:val="en-US"/>
        </w:rPr>
        <w:t>în</w:t>
      </w:r>
      <w:proofErr w:type="spellEnd"/>
      <w:r w:rsidRPr="00271E5B">
        <w:rPr>
          <w:sz w:val="28"/>
          <w:szCs w:val="28"/>
          <w:lang w:val="en-US"/>
        </w:rPr>
        <w:t xml:space="preserve"> care a </w:t>
      </w:r>
      <w:proofErr w:type="spellStart"/>
      <w:r w:rsidRPr="00271E5B">
        <w:rPr>
          <w:sz w:val="28"/>
          <w:szCs w:val="28"/>
          <w:lang w:val="en-US"/>
        </w:rPr>
        <w:t>fost</w:t>
      </w:r>
      <w:proofErr w:type="spellEnd"/>
      <w:r w:rsidRPr="00271E5B">
        <w:rPr>
          <w:sz w:val="28"/>
          <w:szCs w:val="28"/>
          <w:lang w:val="en-US"/>
        </w:rPr>
        <w:t xml:space="preserve"> </w:t>
      </w:r>
      <w:proofErr w:type="spellStart"/>
      <w:r w:rsidRPr="00271E5B">
        <w:rPr>
          <w:sz w:val="28"/>
          <w:szCs w:val="28"/>
          <w:lang w:val="en-US"/>
        </w:rPr>
        <w:t>efectuată</w:t>
      </w:r>
      <w:proofErr w:type="spellEnd"/>
      <w:r w:rsidRPr="00271E5B">
        <w:rPr>
          <w:sz w:val="28"/>
          <w:szCs w:val="28"/>
          <w:lang w:val="en-US"/>
        </w:rPr>
        <w:t xml:space="preserve"> </w:t>
      </w:r>
      <w:proofErr w:type="spellStart"/>
      <w:r w:rsidRPr="00271E5B">
        <w:rPr>
          <w:sz w:val="28"/>
          <w:szCs w:val="28"/>
          <w:lang w:val="en-US"/>
        </w:rPr>
        <w:t>reparația</w:t>
      </w:r>
      <w:proofErr w:type="spellEnd"/>
      <w:r w:rsidRPr="00271E5B">
        <w:rPr>
          <w:sz w:val="28"/>
          <w:szCs w:val="28"/>
          <w:lang w:val="en-US"/>
        </w:rPr>
        <w:t xml:space="preserve"> capital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scopul</w:t>
      </w:r>
      <w:proofErr w:type="spellEnd"/>
      <w:r w:rsidRPr="00271E5B">
        <w:rPr>
          <w:sz w:val="28"/>
          <w:szCs w:val="28"/>
          <w:lang w:val="en-US"/>
        </w:rPr>
        <w:t xml:space="preserve"> </w:t>
      </w:r>
      <w:proofErr w:type="spellStart"/>
      <w:r w:rsidRPr="00271E5B">
        <w:rPr>
          <w:sz w:val="28"/>
          <w:szCs w:val="28"/>
          <w:lang w:val="en-US"/>
        </w:rPr>
        <w:t>constatării</w:t>
      </w:r>
      <w:proofErr w:type="spellEnd"/>
      <w:r w:rsidRPr="00271E5B">
        <w:rPr>
          <w:sz w:val="28"/>
          <w:szCs w:val="28"/>
          <w:lang w:val="en-US"/>
        </w:rPr>
        <w:t xml:space="preserve"> </w:t>
      </w:r>
      <w:proofErr w:type="spellStart"/>
      <w:r w:rsidRPr="00271E5B">
        <w:rPr>
          <w:sz w:val="28"/>
          <w:szCs w:val="28"/>
          <w:lang w:val="en-US"/>
        </w:rPr>
        <w:t>lunii</w:t>
      </w:r>
      <w:proofErr w:type="spellEnd"/>
      <w:r w:rsidRPr="00271E5B">
        <w:rPr>
          <w:sz w:val="28"/>
          <w:szCs w:val="28"/>
          <w:lang w:val="en-US"/>
        </w:rPr>
        <w:t xml:space="preserve"> din care se </w:t>
      </w:r>
      <w:proofErr w:type="spellStart"/>
      <w:r w:rsidRPr="00271E5B">
        <w:rPr>
          <w:sz w:val="28"/>
          <w:szCs w:val="28"/>
          <w:lang w:val="en-US"/>
        </w:rPr>
        <w:t>va</w:t>
      </w:r>
      <w:proofErr w:type="spellEnd"/>
      <w:r w:rsidRPr="00271E5B">
        <w:rPr>
          <w:sz w:val="28"/>
          <w:szCs w:val="28"/>
          <w:lang w:val="en-US"/>
        </w:rPr>
        <w:t xml:space="preserve"> </w:t>
      </w:r>
      <w:proofErr w:type="spellStart"/>
      <w:r w:rsidRPr="00271E5B">
        <w:rPr>
          <w:sz w:val="28"/>
          <w:szCs w:val="28"/>
          <w:lang w:val="en-US"/>
        </w:rPr>
        <w:t>calcula</w:t>
      </w:r>
      <w:proofErr w:type="spellEnd"/>
      <w:r w:rsidRPr="00271E5B">
        <w:rPr>
          <w:sz w:val="28"/>
          <w:szCs w:val="28"/>
          <w:lang w:val="en-US"/>
        </w:rPr>
        <w:t xml:space="preserve"> </w:t>
      </w:r>
      <w:proofErr w:type="spellStart"/>
      <w:r w:rsidRPr="00271E5B">
        <w:rPr>
          <w:sz w:val="28"/>
          <w:szCs w:val="28"/>
          <w:lang w:val="en-US"/>
        </w:rPr>
        <w:t>amortizarea</w:t>
      </w:r>
      <w:proofErr w:type="spell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w:t>
      </w:r>
      <w:proofErr w:type="spellStart"/>
      <w:r w:rsidRPr="00271E5B">
        <w:rPr>
          <w:sz w:val="28"/>
          <w:szCs w:val="28"/>
          <w:lang w:val="en-US"/>
        </w:rPr>
        <w:t>respectiv</w:t>
      </w:r>
      <w:proofErr w:type="spellEnd"/>
      <w:r w:rsidRPr="00271E5B">
        <w:rPr>
          <w:sz w:val="28"/>
          <w:szCs w:val="28"/>
          <w:lang w:val="en-US"/>
        </w:rPr>
        <w:t>;</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8 ,,</w:t>
      </w:r>
      <w:proofErr w:type="spellStart"/>
      <w:r w:rsidRPr="00271E5B">
        <w:rPr>
          <w:sz w:val="28"/>
          <w:szCs w:val="28"/>
          <w:lang w:val="en-US"/>
        </w:rPr>
        <w:t>Valoarea</w:t>
      </w:r>
      <w:proofErr w:type="spellEnd"/>
      <w:proofErr w:type="gram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cu </w:t>
      </w:r>
      <w:proofErr w:type="spellStart"/>
      <w:r w:rsidRPr="00271E5B">
        <w:rPr>
          <w:sz w:val="28"/>
          <w:szCs w:val="28"/>
          <w:lang w:val="en-US"/>
        </w:rPr>
        <w:t>suma</w:t>
      </w:r>
      <w:proofErr w:type="spellEnd"/>
      <w:r w:rsidRPr="00271E5B">
        <w:rPr>
          <w:sz w:val="28"/>
          <w:szCs w:val="28"/>
          <w:lang w:val="en-US"/>
        </w:rPr>
        <w:t xml:space="preserve"> </w:t>
      </w:r>
      <w:proofErr w:type="spellStart"/>
      <w:r w:rsidRPr="00271E5B">
        <w:rPr>
          <w:sz w:val="28"/>
          <w:szCs w:val="28"/>
          <w:lang w:val="en-US"/>
        </w:rPr>
        <w:t>reparației</w:t>
      </w:r>
      <w:proofErr w:type="spellEnd"/>
      <w:r w:rsidRPr="00271E5B">
        <w:rPr>
          <w:sz w:val="28"/>
          <w:szCs w:val="28"/>
          <w:lang w:val="en-US"/>
        </w:rPr>
        <w:t xml:space="preserve"> </w:t>
      </w:r>
      <w:proofErr w:type="spellStart"/>
      <w:r w:rsidRPr="00271E5B">
        <w:rPr>
          <w:sz w:val="28"/>
          <w:szCs w:val="28"/>
          <w:lang w:val="en-US"/>
        </w:rPr>
        <w:t>capitale</w:t>
      </w:r>
      <w:proofErr w:type="spellEnd"/>
      <w:r w:rsidRPr="00271E5B">
        <w:rPr>
          <w:sz w:val="28"/>
          <w:szCs w:val="28"/>
          <w:lang w:val="en-US"/>
        </w:rPr>
        <w:t xml:space="preserve">” – se </w:t>
      </w:r>
      <w:proofErr w:type="spellStart"/>
      <w:r w:rsidRPr="00271E5B">
        <w:rPr>
          <w:sz w:val="28"/>
          <w:szCs w:val="28"/>
          <w:lang w:val="en-US"/>
        </w:rPr>
        <w:t>indică</w:t>
      </w:r>
      <w:proofErr w:type="spellEnd"/>
      <w:r w:rsidRPr="00271E5B">
        <w:rPr>
          <w:sz w:val="28"/>
          <w:szCs w:val="28"/>
          <w:lang w:val="en-US"/>
        </w:rPr>
        <w:t xml:space="preserve"> </w:t>
      </w:r>
      <w:proofErr w:type="spellStart"/>
      <w:r w:rsidRPr="00271E5B">
        <w:rPr>
          <w:sz w:val="28"/>
          <w:szCs w:val="28"/>
          <w:lang w:val="en-US"/>
        </w:rPr>
        <w:t>valoarea</w:t>
      </w:r>
      <w:proofErr w:type="spell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cu </w:t>
      </w:r>
      <w:proofErr w:type="spellStart"/>
      <w:r w:rsidRPr="00271E5B">
        <w:rPr>
          <w:sz w:val="28"/>
          <w:szCs w:val="28"/>
          <w:lang w:val="en-US"/>
        </w:rPr>
        <w:t>suma</w:t>
      </w:r>
      <w:proofErr w:type="spellEnd"/>
      <w:r w:rsidRPr="00271E5B">
        <w:rPr>
          <w:sz w:val="28"/>
          <w:szCs w:val="28"/>
          <w:lang w:val="en-US"/>
        </w:rPr>
        <w:t xml:space="preserve"> </w:t>
      </w:r>
      <w:proofErr w:type="spellStart"/>
      <w:r w:rsidRPr="00271E5B">
        <w:rPr>
          <w:sz w:val="28"/>
          <w:szCs w:val="28"/>
          <w:lang w:val="en-US"/>
        </w:rPr>
        <w:t>reparației</w:t>
      </w:r>
      <w:proofErr w:type="spellEnd"/>
      <w:r w:rsidRPr="00271E5B">
        <w:rPr>
          <w:sz w:val="28"/>
          <w:szCs w:val="28"/>
          <w:lang w:val="en-US"/>
        </w:rPr>
        <w:t xml:space="preserve"> </w:t>
      </w:r>
      <w:proofErr w:type="spellStart"/>
      <w:r w:rsidRPr="00271E5B">
        <w:rPr>
          <w:sz w:val="28"/>
          <w:szCs w:val="28"/>
          <w:lang w:val="en-US"/>
        </w:rPr>
        <w:t>capitale</w:t>
      </w:r>
      <w:proofErr w:type="spellEnd"/>
      <w:r w:rsidRPr="00271E5B">
        <w:rPr>
          <w:sz w:val="28"/>
          <w:szCs w:val="28"/>
          <w:lang w:val="en-US"/>
        </w:rPr>
        <w:t xml:space="preserve">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scopul</w:t>
      </w:r>
      <w:proofErr w:type="spellEnd"/>
      <w:r w:rsidRPr="00271E5B">
        <w:rPr>
          <w:sz w:val="28"/>
          <w:szCs w:val="28"/>
          <w:lang w:val="en-US"/>
        </w:rPr>
        <w:t xml:space="preserve"> </w:t>
      </w:r>
      <w:proofErr w:type="spellStart"/>
      <w:r w:rsidRPr="00271E5B">
        <w:rPr>
          <w:sz w:val="28"/>
          <w:szCs w:val="28"/>
          <w:lang w:val="en-US"/>
        </w:rPr>
        <w:t>calculării</w:t>
      </w:r>
      <w:proofErr w:type="spellEnd"/>
      <w:r w:rsidRPr="00271E5B">
        <w:rPr>
          <w:sz w:val="28"/>
          <w:szCs w:val="28"/>
          <w:lang w:val="en-US"/>
        </w:rPr>
        <w:t xml:space="preserve"> </w:t>
      </w:r>
      <w:proofErr w:type="spellStart"/>
      <w:r w:rsidRPr="00271E5B">
        <w:rPr>
          <w:sz w:val="28"/>
          <w:szCs w:val="28"/>
          <w:lang w:val="en-US"/>
        </w:rPr>
        <w:t>amortizării</w:t>
      </w:r>
      <w:proofErr w:type="spell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de la </w:t>
      </w:r>
      <w:proofErr w:type="spellStart"/>
      <w:r w:rsidRPr="00271E5B">
        <w:rPr>
          <w:sz w:val="28"/>
          <w:szCs w:val="28"/>
          <w:lang w:val="en-US"/>
        </w:rPr>
        <w:t>valoarea</w:t>
      </w:r>
      <w:proofErr w:type="spellEnd"/>
      <w:r w:rsidRPr="00271E5B">
        <w:rPr>
          <w:sz w:val="28"/>
          <w:szCs w:val="28"/>
          <w:lang w:val="en-US"/>
        </w:rPr>
        <w:t xml:space="preserve"> </w:t>
      </w:r>
      <w:proofErr w:type="spellStart"/>
      <w:r w:rsidRPr="00271E5B">
        <w:rPr>
          <w:sz w:val="28"/>
          <w:szCs w:val="28"/>
          <w:lang w:val="en-US"/>
        </w:rPr>
        <w:t>formată</w:t>
      </w:r>
      <w:proofErr w:type="spellEnd"/>
      <w:r w:rsidRPr="00271E5B">
        <w:rPr>
          <w:sz w:val="28"/>
          <w:szCs w:val="28"/>
          <w:lang w:val="en-US"/>
        </w:rPr>
        <w:t xml:space="preserve"> din </w:t>
      </w:r>
      <w:proofErr w:type="spellStart"/>
      <w:r w:rsidRPr="00271E5B">
        <w:rPr>
          <w:sz w:val="28"/>
          <w:szCs w:val="28"/>
          <w:lang w:val="en-US"/>
        </w:rPr>
        <w:t>luna</w:t>
      </w:r>
      <w:proofErr w:type="spellEnd"/>
      <w:r w:rsidRPr="00271E5B">
        <w:rPr>
          <w:sz w:val="28"/>
          <w:szCs w:val="28"/>
          <w:lang w:val="en-US"/>
        </w:rPr>
        <w:t xml:space="preserve"> indicate </w:t>
      </w:r>
      <w:proofErr w:type="spellStart"/>
      <w:r w:rsidRPr="00271E5B">
        <w:rPr>
          <w:sz w:val="28"/>
          <w:szCs w:val="28"/>
          <w:lang w:val="en-US"/>
        </w:rPr>
        <w:t>în</w:t>
      </w:r>
      <w:proofErr w:type="spellEnd"/>
      <w:r w:rsidRPr="00271E5B">
        <w:rPr>
          <w:sz w:val="28"/>
          <w:szCs w:val="28"/>
          <w:lang w:val="en-US"/>
        </w:rPr>
        <w:t xml:space="preserve"> rubric 7. </w:t>
      </w:r>
      <w:proofErr w:type="spellStart"/>
      <w:r w:rsidRPr="00271E5B">
        <w:rPr>
          <w:sz w:val="28"/>
          <w:szCs w:val="28"/>
          <w:lang w:val="en-US"/>
        </w:rPr>
        <w:t>Valoarea</w:t>
      </w:r>
      <w:proofErr w:type="spellEnd"/>
      <w:r w:rsidRPr="00271E5B">
        <w:rPr>
          <w:sz w:val="28"/>
          <w:szCs w:val="28"/>
          <w:lang w:val="en-US"/>
        </w:rPr>
        <w:t xml:space="preserve"> respective </w:t>
      </w:r>
      <w:proofErr w:type="spellStart"/>
      <w:r w:rsidRPr="00271E5B">
        <w:rPr>
          <w:sz w:val="28"/>
          <w:szCs w:val="28"/>
          <w:lang w:val="en-US"/>
        </w:rPr>
        <w:t>reprezintă</w:t>
      </w:r>
      <w:proofErr w:type="spellEnd"/>
      <w:r w:rsidRPr="00271E5B">
        <w:rPr>
          <w:sz w:val="28"/>
          <w:szCs w:val="28"/>
          <w:lang w:val="en-US"/>
        </w:rPr>
        <w:t xml:space="preserve"> </w:t>
      </w:r>
      <w:proofErr w:type="spellStart"/>
      <w:r w:rsidRPr="00271E5B">
        <w:rPr>
          <w:sz w:val="28"/>
          <w:szCs w:val="28"/>
          <w:lang w:val="en-US"/>
        </w:rPr>
        <w:t>suma</w:t>
      </w:r>
      <w:proofErr w:type="spellEnd"/>
      <w:r w:rsidRPr="00271E5B">
        <w:rPr>
          <w:sz w:val="28"/>
          <w:szCs w:val="28"/>
          <w:lang w:val="en-US"/>
        </w:rPr>
        <w:t xml:space="preserve"> </w:t>
      </w:r>
      <w:proofErr w:type="spellStart"/>
      <w:r w:rsidRPr="00271E5B">
        <w:rPr>
          <w:sz w:val="28"/>
          <w:szCs w:val="28"/>
          <w:lang w:val="en-US"/>
        </w:rPr>
        <w:t>totală</w:t>
      </w:r>
      <w:proofErr w:type="spellEnd"/>
      <w:r w:rsidRPr="00271E5B">
        <w:rPr>
          <w:sz w:val="28"/>
          <w:szCs w:val="28"/>
          <w:lang w:val="en-US"/>
        </w:rPr>
        <w:t xml:space="preserve"> a rub.4 + rub.6 </w:t>
      </w:r>
      <w:proofErr w:type="spellStart"/>
      <w:r w:rsidRPr="00271E5B">
        <w:rPr>
          <w:sz w:val="28"/>
          <w:szCs w:val="28"/>
          <w:lang w:val="en-US"/>
        </w:rPr>
        <w:t>sau</w:t>
      </w:r>
      <w:proofErr w:type="spellEnd"/>
      <w:r w:rsidRPr="00271E5B">
        <w:rPr>
          <w:sz w:val="28"/>
          <w:szCs w:val="28"/>
          <w:lang w:val="en-US"/>
        </w:rPr>
        <w:t xml:space="preserve"> rub.3+rub.6;</w:t>
      </w:r>
    </w:p>
    <w:p w:rsidR="00271E5B" w:rsidRPr="00271E5B" w:rsidRDefault="00271E5B" w:rsidP="001D61C5">
      <w:pPr>
        <w:pStyle w:val="ListParagraph"/>
        <w:numPr>
          <w:ilvl w:val="0"/>
          <w:numId w:val="13"/>
        </w:numPr>
        <w:tabs>
          <w:tab w:val="left" w:pos="851"/>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9 ,,</w:t>
      </w:r>
      <w:proofErr w:type="spellStart"/>
      <w:r w:rsidRPr="00271E5B">
        <w:rPr>
          <w:sz w:val="28"/>
          <w:szCs w:val="28"/>
          <w:lang w:val="en-US"/>
        </w:rPr>
        <w:t>Durata</w:t>
      </w:r>
      <w:proofErr w:type="spellEnd"/>
      <w:proofErr w:type="gramEnd"/>
      <w:r w:rsidRPr="00271E5B">
        <w:rPr>
          <w:sz w:val="28"/>
          <w:szCs w:val="28"/>
          <w:lang w:val="en-US"/>
        </w:rPr>
        <w:t xml:space="preserve"> de </w:t>
      </w:r>
      <w:proofErr w:type="spellStart"/>
      <w:r w:rsidRPr="00271E5B">
        <w:rPr>
          <w:sz w:val="28"/>
          <w:szCs w:val="28"/>
          <w:lang w:val="en-US"/>
        </w:rPr>
        <w:t>exploatare</w:t>
      </w:r>
      <w:proofErr w:type="spellEnd"/>
      <w:r w:rsidRPr="00271E5B">
        <w:rPr>
          <w:sz w:val="28"/>
          <w:szCs w:val="28"/>
          <w:lang w:val="en-US"/>
        </w:rPr>
        <w:t xml:space="preserve"> a </w:t>
      </w:r>
      <w:proofErr w:type="spellStart"/>
      <w:r w:rsidRPr="00271E5B">
        <w:rPr>
          <w:sz w:val="28"/>
          <w:szCs w:val="28"/>
          <w:lang w:val="en-US"/>
        </w:rPr>
        <w:t>mijlocului</w:t>
      </w:r>
      <w:proofErr w:type="spellEnd"/>
      <w:r w:rsidRPr="00271E5B">
        <w:rPr>
          <w:sz w:val="28"/>
          <w:szCs w:val="28"/>
          <w:lang w:val="en-US"/>
        </w:rPr>
        <w:t xml:space="preserve">  fix conform </w:t>
      </w:r>
      <w:proofErr w:type="spellStart"/>
      <w:r w:rsidRPr="00271E5B">
        <w:rPr>
          <w:sz w:val="28"/>
          <w:szCs w:val="28"/>
          <w:lang w:val="en-US"/>
        </w:rPr>
        <w:t>Catalogului</w:t>
      </w:r>
      <w:proofErr w:type="spellEnd"/>
      <w:r w:rsidRPr="00271E5B">
        <w:rPr>
          <w:sz w:val="28"/>
          <w:szCs w:val="28"/>
          <w:lang w:val="en-US"/>
        </w:rPr>
        <w:t xml:space="preserve"> </w:t>
      </w:r>
      <w:proofErr w:type="spellStart"/>
      <w:r w:rsidRPr="00271E5B">
        <w:rPr>
          <w:sz w:val="28"/>
          <w:szCs w:val="28"/>
          <w:lang w:val="en-US"/>
        </w:rPr>
        <w:t>mijloacelor</w:t>
      </w:r>
      <w:proofErr w:type="spellEnd"/>
      <w:r w:rsidRPr="00271E5B">
        <w:rPr>
          <w:sz w:val="28"/>
          <w:szCs w:val="28"/>
          <w:lang w:val="en-US"/>
        </w:rPr>
        <w:t xml:space="preserve"> fixe a </w:t>
      </w:r>
      <w:proofErr w:type="spellStart"/>
      <w:r w:rsidRPr="00271E5B">
        <w:rPr>
          <w:sz w:val="28"/>
          <w:szCs w:val="28"/>
          <w:lang w:val="en-US"/>
        </w:rPr>
        <w:t>activelor</w:t>
      </w:r>
      <w:proofErr w:type="spellEnd"/>
      <w:r w:rsidRPr="00271E5B">
        <w:rPr>
          <w:sz w:val="28"/>
          <w:szCs w:val="28"/>
          <w:lang w:val="en-US"/>
        </w:rPr>
        <w:t xml:space="preserve"> </w:t>
      </w:r>
      <w:proofErr w:type="spellStart"/>
      <w:r w:rsidRPr="00271E5B">
        <w:rPr>
          <w:sz w:val="28"/>
          <w:szCs w:val="28"/>
          <w:lang w:val="en-US"/>
        </w:rPr>
        <w:t>nemateriale</w:t>
      </w:r>
      <w:proofErr w:type="spellEnd"/>
      <w:r w:rsidRPr="00271E5B">
        <w:rPr>
          <w:sz w:val="28"/>
          <w:szCs w:val="28"/>
          <w:lang w:val="en-US"/>
        </w:rPr>
        <w:t xml:space="preserve">” – se </w:t>
      </w:r>
      <w:proofErr w:type="spellStart"/>
      <w:r w:rsidRPr="00271E5B">
        <w:rPr>
          <w:sz w:val="28"/>
          <w:szCs w:val="28"/>
          <w:lang w:val="en-US"/>
        </w:rPr>
        <w:t>indică</w:t>
      </w:r>
      <w:proofErr w:type="spellEnd"/>
      <w:r w:rsidRPr="00271E5B">
        <w:rPr>
          <w:sz w:val="28"/>
          <w:szCs w:val="28"/>
          <w:lang w:val="en-US"/>
        </w:rPr>
        <w:t xml:space="preserve"> </w:t>
      </w:r>
      <w:proofErr w:type="spellStart"/>
      <w:r w:rsidRPr="00271E5B">
        <w:rPr>
          <w:sz w:val="28"/>
          <w:szCs w:val="28"/>
          <w:lang w:val="en-US"/>
        </w:rPr>
        <w:t>durata</w:t>
      </w:r>
      <w:proofErr w:type="spellEnd"/>
      <w:r w:rsidRPr="00271E5B">
        <w:rPr>
          <w:sz w:val="28"/>
          <w:szCs w:val="28"/>
          <w:lang w:val="en-US"/>
        </w:rPr>
        <w:t xml:space="preserve"> de </w:t>
      </w:r>
      <w:proofErr w:type="spellStart"/>
      <w:r w:rsidRPr="00271E5B">
        <w:rPr>
          <w:sz w:val="28"/>
          <w:szCs w:val="28"/>
          <w:lang w:val="en-US"/>
        </w:rPr>
        <w:t>exploatare</w:t>
      </w:r>
      <w:proofErr w:type="spellEnd"/>
      <w:r w:rsidRPr="00271E5B">
        <w:rPr>
          <w:sz w:val="28"/>
          <w:szCs w:val="28"/>
          <w:lang w:val="en-US"/>
        </w:rPr>
        <w:t xml:space="preserve"> a </w:t>
      </w:r>
      <w:proofErr w:type="spellStart"/>
      <w:r w:rsidRPr="00271E5B">
        <w:rPr>
          <w:sz w:val="28"/>
          <w:szCs w:val="28"/>
          <w:lang w:val="en-US"/>
        </w:rPr>
        <w:t>mijlocului</w:t>
      </w:r>
      <w:proofErr w:type="spellEnd"/>
      <w:r w:rsidRPr="00271E5B">
        <w:rPr>
          <w:sz w:val="28"/>
          <w:szCs w:val="28"/>
          <w:lang w:val="en-US"/>
        </w:rPr>
        <w:t xml:space="preserve"> fix conform </w:t>
      </w:r>
      <w:proofErr w:type="spellStart"/>
      <w:r w:rsidRPr="00271E5B">
        <w:rPr>
          <w:sz w:val="28"/>
          <w:szCs w:val="28"/>
          <w:lang w:val="en-US"/>
        </w:rPr>
        <w:t>Catalogului</w:t>
      </w:r>
      <w:proofErr w:type="spellEnd"/>
      <w:r w:rsidRPr="00271E5B">
        <w:rPr>
          <w:sz w:val="28"/>
          <w:szCs w:val="28"/>
          <w:lang w:val="en-US"/>
        </w:rPr>
        <w:t xml:space="preserve"> </w:t>
      </w:r>
      <w:proofErr w:type="spellStart"/>
      <w:r w:rsidRPr="00271E5B">
        <w:rPr>
          <w:sz w:val="28"/>
          <w:szCs w:val="28"/>
          <w:lang w:val="en-US"/>
        </w:rPr>
        <w:t>mijloacelor</w:t>
      </w:r>
      <w:proofErr w:type="spellEnd"/>
      <w:r w:rsidRPr="00271E5B">
        <w:rPr>
          <w:sz w:val="28"/>
          <w:szCs w:val="28"/>
          <w:lang w:val="en-US"/>
        </w:rPr>
        <w:t xml:space="preserve"> fixe </w:t>
      </w:r>
      <w:proofErr w:type="spellStart"/>
      <w:r w:rsidRPr="00271E5B">
        <w:rPr>
          <w:sz w:val="28"/>
          <w:szCs w:val="28"/>
          <w:lang w:val="en-US"/>
        </w:rPr>
        <w:t>și</w:t>
      </w:r>
      <w:proofErr w:type="spellEnd"/>
      <w:r w:rsidRPr="00271E5B">
        <w:rPr>
          <w:sz w:val="28"/>
          <w:szCs w:val="28"/>
          <w:lang w:val="en-US"/>
        </w:rPr>
        <w:t xml:space="preserve"> </w:t>
      </w:r>
      <w:proofErr w:type="spellStart"/>
      <w:r w:rsidRPr="00271E5B">
        <w:rPr>
          <w:sz w:val="28"/>
          <w:szCs w:val="28"/>
          <w:lang w:val="en-US"/>
        </w:rPr>
        <w:t>activelor</w:t>
      </w:r>
      <w:proofErr w:type="spellEnd"/>
      <w:r w:rsidRPr="00271E5B">
        <w:rPr>
          <w:sz w:val="28"/>
          <w:szCs w:val="28"/>
          <w:lang w:val="en-US"/>
        </w:rPr>
        <w:t xml:space="preserve"> </w:t>
      </w:r>
      <w:proofErr w:type="spellStart"/>
      <w:r w:rsidRPr="00271E5B">
        <w:rPr>
          <w:sz w:val="28"/>
          <w:szCs w:val="28"/>
          <w:lang w:val="en-US"/>
        </w:rPr>
        <w:t>nemateriale</w:t>
      </w:r>
      <w:proofErr w:type="spellEnd"/>
      <w:r w:rsidRPr="00271E5B">
        <w:rPr>
          <w:sz w:val="28"/>
          <w:szCs w:val="28"/>
          <w:lang w:val="en-US"/>
        </w:rPr>
        <w:t xml:space="preserve">, </w:t>
      </w:r>
      <w:proofErr w:type="spellStart"/>
      <w:r w:rsidRPr="00271E5B">
        <w:rPr>
          <w:sz w:val="28"/>
          <w:szCs w:val="28"/>
          <w:lang w:val="en-US"/>
        </w:rPr>
        <w:t>aprobat</w:t>
      </w:r>
      <w:proofErr w:type="spellEnd"/>
      <w:r w:rsidRPr="00271E5B">
        <w:rPr>
          <w:sz w:val="28"/>
          <w:szCs w:val="28"/>
          <w:lang w:val="en-US"/>
        </w:rPr>
        <w:t xml:space="preserve"> </w:t>
      </w:r>
      <w:proofErr w:type="spellStart"/>
      <w:r w:rsidRPr="00271E5B">
        <w:rPr>
          <w:sz w:val="28"/>
          <w:szCs w:val="28"/>
          <w:lang w:val="en-US"/>
        </w:rPr>
        <w:t>prin</w:t>
      </w:r>
      <w:proofErr w:type="spellEnd"/>
      <w:r w:rsidRPr="00271E5B">
        <w:rPr>
          <w:sz w:val="28"/>
          <w:szCs w:val="28"/>
          <w:lang w:val="en-US"/>
        </w:rPr>
        <w:t xml:space="preserve"> </w:t>
      </w:r>
      <w:proofErr w:type="spellStart"/>
      <w:r w:rsidRPr="00271E5B">
        <w:rPr>
          <w:sz w:val="28"/>
          <w:szCs w:val="28"/>
          <w:lang w:val="en-US"/>
        </w:rPr>
        <w:t>Hotărîrea</w:t>
      </w:r>
      <w:proofErr w:type="spellEnd"/>
      <w:r w:rsidRPr="00271E5B">
        <w:rPr>
          <w:sz w:val="28"/>
          <w:szCs w:val="28"/>
          <w:lang w:val="en-US"/>
        </w:rPr>
        <w:t xml:space="preserve"> </w:t>
      </w:r>
      <w:proofErr w:type="spellStart"/>
      <w:r w:rsidRPr="00271E5B">
        <w:rPr>
          <w:sz w:val="28"/>
          <w:szCs w:val="28"/>
          <w:lang w:val="en-US"/>
        </w:rPr>
        <w:t>Guvernului</w:t>
      </w:r>
      <w:proofErr w:type="spellEnd"/>
      <w:r w:rsidRPr="00271E5B">
        <w:rPr>
          <w:sz w:val="28"/>
          <w:szCs w:val="28"/>
          <w:lang w:val="en-US"/>
        </w:rPr>
        <w:t xml:space="preserve"> nr.338 din 21 </w:t>
      </w:r>
      <w:proofErr w:type="spellStart"/>
      <w:r w:rsidRPr="00271E5B">
        <w:rPr>
          <w:sz w:val="28"/>
          <w:szCs w:val="28"/>
          <w:lang w:val="en-US"/>
        </w:rPr>
        <w:t>martie</w:t>
      </w:r>
      <w:proofErr w:type="spellEnd"/>
      <w:r w:rsidRPr="00271E5B">
        <w:rPr>
          <w:sz w:val="28"/>
          <w:szCs w:val="28"/>
          <w:lang w:val="en-US"/>
        </w:rPr>
        <w:t xml:space="preserve"> 2003. </w:t>
      </w:r>
      <w:proofErr w:type="spellStart"/>
      <w:r w:rsidRPr="00271E5B">
        <w:rPr>
          <w:sz w:val="28"/>
          <w:szCs w:val="28"/>
          <w:lang w:val="en-US"/>
        </w:rPr>
        <w:t>Durata</w:t>
      </w:r>
      <w:proofErr w:type="spellEnd"/>
      <w:r w:rsidRPr="00271E5B">
        <w:rPr>
          <w:sz w:val="28"/>
          <w:szCs w:val="28"/>
          <w:lang w:val="en-US"/>
        </w:rPr>
        <w:t xml:space="preserve"> respective se </w:t>
      </w:r>
      <w:proofErr w:type="spellStart"/>
      <w:r w:rsidRPr="00271E5B">
        <w:rPr>
          <w:sz w:val="28"/>
          <w:szCs w:val="28"/>
          <w:lang w:val="en-US"/>
        </w:rPr>
        <w:t>utilizează</w:t>
      </w:r>
      <w:proofErr w:type="spellEnd"/>
      <w:r w:rsidRPr="00271E5B">
        <w:rPr>
          <w:sz w:val="28"/>
          <w:szCs w:val="28"/>
          <w:lang w:val="en-US"/>
        </w:rPr>
        <w:t xml:space="preserve"> </w:t>
      </w:r>
      <w:proofErr w:type="spellStart"/>
      <w:r w:rsidRPr="00271E5B">
        <w:rPr>
          <w:sz w:val="28"/>
          <w:szCs w:val="28"/>
          <w:lang w:val="en-US"/>
        </w:rPr>
        <w:t>pentru</w:t>
      </w:r>
      <w:proofErr w:type="spellEnd"/>
      <w:r w:rsidRPr="00271E5B">
        <w:rPr>
          <w:sz w:val="28"/>
          <w:szCs w:val="28"/>
          <w:lang w:val="en-US"/>
        </w:rPr>
        <w:t xml:space="preserve"> </w:t>
      </w:r>
      <w:proofErr w:type="spellStart"/>
      <w:r w:rsidRPr="00271E5B">
        <w:rPr>
          <w:sz w:val="28"/>
          <w:szCs w:val="28"/>
          <w:lang w:val="en-US"/>
        </w:rPr>
        <w:t>mijloacele</w:t>
      </w:r>
      <w:proofErr w:type="spellEnd"/>
      <w:r w:rsidRPr="00271E5B">
        <w:rPr>
          <w:sz w:val="28"/>
          <w:szCs w:val="28"/>
          <w:lang w:val="en-US"/>
        </w:rPr>
        <w:t xml:space="preserve"> fixe </w:t>
      </w:r>
      <w:proofErr w:type="spellStart"/>
      <w:r w:rsidRPr="00271E5B">
        <w:rPr>
          <w:sz w:val="28"/>
          <w:szCs w:val="28"/>
          <w:lang w:val="en-US"/>
        </w:rPr>
        <w:t>nou</w:t>
      </w:r>
      <w:proofErr w:type="spellEnd"/>
      <w:r w:rsidRPr="00271E5B">
        <w:rPr>
          <w:sz w:val="28"/>
          <w:szCs w:val="28"/>
          <w:lang w:val="en-US"/>
        </w:rPr>
        <w:t xml:space="preserve"> </w:t>
      </w:r>
      <w:proofErr w:type="spellStart"/>
      <w:r w:rsidRPr="00271E5B">
        <w:rPr>
          <w:sz w:val="28"/>
          <w:szCs w:val="28"/>
          <w:lang w:val="en-US"/>
        </w:rPr>
        <w:t>procurate</w:t>
      </w:r>
      <w:proofErr w:type="spellEnd"/>
      <w:r w:rsidRPr="00271E5B">
        <w:rPr>
          <w:sz w:val="28"/>
          <w:szCs w:val="28"/>
          <w:lang w:val="en-US"/>
        </w:rPr>
        <w:t xml:space="preserve"> de </w:t>
      </w:r>
      <w:proofErr w:type="spellStart"/>
      <w:r w:rsidRPr="00271E5B">
        <w:rPr>
          <w:sz w:val="28"/>
          <w:szCs w:val="28"/>
          <w:lang w:val="en-US"/>
        </w:rPr>
        <w:t>către</w:t>
      </w:r>
      <w:proofErr w:type="spellEnd"/>
      <w:r w:rsidRPr="00271E5B">
        <w:rPr>
          <w:sz w:val="28"/>
          <w:szCs w:val="28"/>
          <w:lang w:val="en-US"/>
        </w:rPr>
        <w:t xml:space="preserve"> </w:t>
      </w:r>
      <w:proofErr w:type="spellStart"/>
      <w:r w:rsidRPr="00271E5B">
        <w:rPr>
          <w:sz w:val="28"/>
          <w:szCs w:val="28"/>
          <w:lang w:val="en-US"/>
        </w:rPr>
        <w:t>entitățile</w:t>
      </w:r>
      <w:proofErr w:type="spellEnd"/>
      <w:r w:rsidRPr="00271E5B">
        <w:rPr>
          <w:sz w:val="28"/>
          <w:szCs w:val="28"/>
          <w:lang w:val="en-US"/>
        </w:rPr>
        <w:t xml:space="preserve"> care </w:t>
      </w:r>
      <w:proofErr w:type="spellStart"/>
      <w:r w:rsidRPr="00271E5B">
        <w:rPr>
          <w:sz w:val="28"/>
          <w:szCs w:val="28"/>
          <w:lang w:val="en-US"/>
        </w:rPr>
        <w:t>aplică</w:t>
      </w:r>
      <w:proofErr w:type="spellEnd"/>
      <w:r w:rsidRPr="00271E5B">
        <w:rPr>
          <w:sz w:val="28"/>
          <w:szCs w:val="28"/>
          <w:lang w:val="en-US"/>
        </w:rPr>
        <w:t xml:space="preserve"> </w:t>
      </w:r>
      <w:proofErr w:type="spellStart"/>
      <w:r w:rsidRPr="00271E5B">
        <w:rPr>
          <w:sz w:val="28"/>
          <w:szCs w:val="28"/>
          <w:lang w:val="en-US"/>
        </w:rPr>
        <w:t>prevederile</w:t>
      </w:r>
      <w:proofErr w:type="spellEnd"/>
      <w:r w:rsidRPr="00271E5B">
        <w:rPr>
          <w:sz w:val="28"/>
          <w:szCs w:val="28"/>
          <w:lang w:val="en-US"/>
        </w:rPr>
        <w:t xml:space="preserve"> art.26</w:t>
      </w:r>
      <w:r w:rsidRPr="00271E5B">
        <w:rPr>
          <w:sz w:val="28"/>
          <w:szCs w:val="28"/>
          <w:vertAlign w:val="superscript"/>
          <w:lang w:val="en-US"/>
        </w:rPr>
        <w:t>1</w:t>
      </w:r>
      <w:r w:rsidRPr="00271E5B">
        <w:rPr>
          <w:sz w:val="28"/>
          <w:szCs w:val="28"/>
          <w:lang w:val="en-US"/>
        </w:rPr>
        <w:t xml:space="preserve"> din </w:t>
      </w:r>
      <w:proofErr w:type="spellStart"/>
      <w:r w:rsidRPr="00271E5B">
        <w:rPr>
          <w:sz w:val="28"/>
          <w:szCs w:val="28"/>
          <w:lang w:val="en-US"/>
        </w:rPr>
        <w:t>Codul</w:t>
      </w:r>
      <w:proofErr w:type="spellEnd"/>
      <w:r w:rsidRPr="00271E5B">
        <w:rPr>
          <w:sz w:val="28"/>
          <w:szCs w:val="28"/>
          <w:lang w:val="en-US"/>
        </w:rPr>
        <w:t xml:space="preserve"> fiscal. </w:t>
      </w:r>
      <w:proofErr w:type="spellStart"/>
      <w:r w:rsidRPr="00271E5B">
        <w:rPr>
          <w:sz w:val="28"/>
          <w:szCs w:val="28"/>
          <w:lang w:val="en-US"/>
        </w:rPr>
        <w:t>Pentru</w:t>
      </w:r>
      <w:proofErr w:type="spellEnd"/>
      <w:r w:rsidRPr="00271E5B">
        <w:rPr>
          <w:sz w:val="28"/>
          <w:szCs w:val="28"/>
          <w:lang w:val="en-US"/>
        </w:rPr>
        <w:t xml:space="preserve"> </w:t>
      </w:r>
      <w:proofErr w:type="spellStart"/>
      <w:r w:rsidRPr="00271E5B">
        <w:rPr>
          <w:sz w:val="28"/>
          <w:szCs w:val="28"/>
          <w:lang w:val="en-US"/>
        </w:rPr>
        <w:t>mijloacele</w:t>
      </w:r>
      <w:proofErr w:type="spellEnd"/>
      <w:r w:rsidRPr="00271E5B">
        <w:rPr>
          <w:sz w:val="28"/>
          <w:szCs w:val="28"/>
          <w:lang w:val="en-US"/>
        </w:rPr>
        <w:t xml:space="preserve"> fixe </w:t>
      </w:r>
      <w:proofErr w:type="spellStart"/>
      <w:r w:rsidRPr="00271E5B">
        <w:rPr>
          <w:sz w:val="28"/>
          <w:szCs w:val="28"/>
          <w:lang w:val="en-US"/>
        </w:rPr>
        <w:t>amortizarea</w:t>
      </w:r>
      <w:proofErr w:type="spellEnd"/>
      <w:r w:rsidRPr="00271E5B">
        <w:rPr>
          <w:sz w:val="28"/>
          <w:szCs w:val="28"/>
          <w:lang w:val="en-US"/>
        </w:rPr>
        <w:t xml:space="preserve"> </w:t>
      </w:r>
      <w:proofErr w:type="spellStart"/>
      <w:r w:rsidRPr="00271E5B">
        <w:rPr>
          <w:sz w:val="28"/>
          <w:szCs w:val="28"/>
          <w:lang w:val="en-US"/>
        </w:rPr>
        <w:t>cărora</w:t>
      </w:r>
      <w:proofErr w:type="spellEnd"/>
      <w:r w:rsidRPr="00271E5B">
        <w:rPr>
          <w:sz w:val="28"/>
          <w:szCs w:val="28"/>
          <w:lang w:val="en-US"/>
        </w:rPr>
        <w:t xml:space="preserve"> a </w:t>
      </w:r>
      <w:proofErr w:type="spellStart"/>
      <w:r w:rsidRPr="00271E5B">
        <w:rPr>
          <w:sz w:val="28"/>
          <w:szCs w:val="28"/>
          <w:lang w:val="en-US"/>
        </w:rPr>
        <w:t>fost</w:t>
      </w:r>
      <w:proofErr w:type="spellEnd"/>
      <w:r w:rsidRPr="00271E5B">
        <w:rPr>
          <w:sz w:val="28"/>
          <w:szCs w:val="28"/>
          <w:lang w:val="en-US"/>
        </w:rPr>
        <w:t xml:space="preserve"> calculate conform art.26 din </w:t>
      </w:r>
      <w:proofErr w:type="spellStart"/>
      <w:r w:rsidRPr="00271E5B">
        <w:rPr>
          <w:sz w:val="28"/>
          <w:szCs w:val="28"/>
          <w:lang w:val="en-US"/>
        </w:rPr>
        <w:t>Codul</w:t>
      </w:r>
      <w:proofErr w:type="spellEnd"/>
      <w:r w:rsidRPr="00271E5B">
        <w:rPr>
          <w:sz w:val="28"/>
          <w:szCs w:val="28"/>
          <w:lang w:val="en-US"/>
        </w:rPr>
        <w:t xml:space="preserve"> fiscal, </w:t>
      </w:r>
      <w:proofErr w:type="spellStart"/>
      <w:r w:rsidRPr="00271E5B">
        <w:rPr>
          <w:sz w:val="28"/>
          <w:szCs w:val="28"/>
          <w:lang w:val="en-US"/>
        </w:rPr>
        <w:t>durata</w:t>
      </w:r>
      <w:proofErr w:type="spellEnd"/>
      <w:r w:rsidRPr="00271E5B">
        <w:rPr>
          <w:sz w:val="28"/>
          <w:szCs w:val="28"/>
          <w:lang w:val="en-US"/>
        </w:rPr>
        <w:t xml:space="preserve"> de </w:t>
      </w:r>
      <w:proofErr w:type="spellStart"/>
      <w:r w:rsidRPr="00271E5B">
        <w:rPr>
          <w:sz w:val="28"/>
          <w:szCs w:val="28"/>
          <w:lang w:val="en-US"/>
        </w:rPr>
        <w:t>exploatare</w:t>
      </w:r>
      <w:proofErr w:type="spellEnd"/>
      <w:r w:rsidRPr="00271E5B">
        <w:rPr>
          <w:sz w:val="28"/>
          <w:szCs w:val="28"/>
          <w:lang w:val="en-US"/>
        </w:rPr>
        <w:t xml:space="preserve"> </w:t>
      </w:r>
      <w:proofErr w:type="spellStart"/>
      <w:r w:rsidRPr="00271E5B">
        <w:rPr>
          <w:sz w:val="28"/>
          <w:szCs w:val="28"/>
          <w:lang w:val="en-US"/>
        </w:rPr>
        <w:t>reprezintă</w:t>
      </w:r>
      <w:proofErr w:type="spellEnd"/>
      <w:r w:rsidRPr="00271E5B">
        <w:rPr>
          <w:sz w:val="28"/>
          <w:szCs w:val="28"/>
          <w:lang w:val="en-US"/>
        </w:rPr>
        <w:t xml:space="preserve"> </w:t>
      </w:r>
      <w:proofErr w:type="spellStart"/>
      <w:r w:rsidRPr="00271E5B">
        <w:rPr>
          <w:sz w:val="28"/>
          <w:szCs w:val="28"/>
          <w:lang w:val="en-US"/>
        </w:rPr>
        <w:t>diferența</w:t>
      </w:r>
      <w:proofErr w:type="spellEnd"/>
      <w:r w:rsidRPr="00271E5B">
        <w:rPr>
          <w:sz w:val="28"/>
          <w:szCs w:val="28"/>
          <w:lang w:val="en-US"/>
        </w:rPr>
        <w:t xml:space="preserve"> </w:t>
      </w:r>
      <w:proofErr w:type="spellStart"/>
      <w:r w:rsidRPr="00271E5B">
        <w:rPr>
          <w:sz w:val="28"/>
          <w:szCs w:val="28"/>
          <w:lang w:val="en-US"/>
        </w:rPr>
        <w:t>dintre</w:t>
      </w:r>
      <w:proofErr w:type="spellEnd"/>
      <w:r w:rsidRPr="00271E5B">
        <w:rPr>
          <w:sz w:val="28"/>
          <w:szCs w:val="28"/>
          <w:lang w:val="en-US"/>
        </w:rPr>
        <w:t xml:space="preserve"> </w:t>
      </w:r>
      <w:proofErr w:type="spellStart"/>
      <w:r w:rsidRPr="00271E5B">
        <w:rPr>
          <w:sz w:val="28"/>
          <w:szCs w:val="28"/>
          <w:lang w:val="en-US"/>
        </w:rPr>
        <w:t>durata</w:t>
      </w:r>
      <w:proofErr w:type="spellEnd"/>
      <w:r w:rsidRPr="00271E5B">
        <w:rPr>
          <w:sz w:val="28"/>
          <w:szCs w:val="28"/>
          <w:lang w:val="en-US"/>
        </w:rPr>
        <w:t xml:space="preserve"> </w:t>
      </w:r>
      <w:proofErr w:type="spellStart"/>
      <w:r w:rsidRPr="00271E5B">
        <w:rPr>
          <w:sz w:val="28"/>
          <w:szCs w:val="28"/>
          <w:lang w:val="en-US"/>
        </w:rPr>
        <w:t>stabilită</w:t>
      </w:r>
      <w:proofErr w:type="spellEnd"/>
      <w:r w:rsidRPr="00271E5B">
        <w:rPr>
          <w:sz w:val="28"/>
          <w:szCs w:val="28"/>
          <w:lang w:val="en-US"/>
        </w:rPr>
        <w:t xml:space="preserve"> conform </w:t>
      </w:r>
      <w:proofErr w:type="spellStart"/>
      <w:r w:rsidRPr="00271E5B">
        <w:rPr>
          <w:sz w:val="28"/>
          <w:szCs w:val="28"/>
          <w:lang w:val="en-US"/>
        </w:rPr>
        <w:t>Catalogului</w:t>
      </w:r>
      <w:proofErr w:type="spellEnd"/>
      <w:r w:rsidRPr="00271E5B">
        <w:rPr>
          <w:sz w:val="28"/>
          <w:szCs w:val="28"/>
          <w:lang w:val="en-US"/>
        </w:rPr>
        <w:t xml:space="preserve"> </w:t>
      </w:r>
      <w:proofErr w:type="spellStart"/>
      <w:r w:rsidRPr="00271E5B">
        <w:rPr>
          <w:sz w:val="28"/>
          <w:szCs w:val="28"/>
          <w:lang w:val="en-US"/>
        </w:rPr>
        <w:t>menționat</w:t>
      </w:r>
      <w:proofErr w:type="spellEnd"/>
      <w:r w:rsidRPr="00271E5B">
        <w:rPr>
          <w:sz w:val="28"/>
          <w:szCs w:val="28"/>
          <w:lang w:val="en-US"/>
        </w:rPr>
        <w:t xml:space="preserve"> </w:t>
      </w:r>
      <w:proofErr w:type="spellStart"/>
      <w:r w:rsidRPr="00271E5B">
        <w:rPr>
          <w:sz w:val="28"/>
          <w:szCs w:val="28"/>
          <w:lang w:val="en-US"/>
        </w:rPr>
        <w:t>și</w:t>
      </w:r>
      <w:proofErr w:type="spellEnd"/>
      <w:r w:rsidRPr="00271E5B">
        <w:rPr>
          <w:sz w:val="28"/>
          <w:szCs w:val="28"/>
          <w:lang w:val="en-US"/>
        </w:rPr>
        <w:t xml:space="preserve"> </w:t>
      </w:r>
      <w:proofErr w:type="spellStart"/>
      <w:r w:rsidRPr="00271E5B">
        <w:rPr>
          <w:sz w:val="28"/>
          <w:szCs w:val="28"/>
          <w:lang w:val="en-US"/>
        </w:rPr>
        <w:t>numărul</w:t>
      </w:r>
      <w:proofErr w:type="spellEnd"/>
      <w:r w:rsidRPr="00271E5B">
        <w:rPr>
          <w:sz w:val="28"/>
          <w:szCs w:val="28"/>
          <w:lang w:val="en-US"/>
        </w:rPr>
        <w:t xml:space="preserve"> </w:t>
      </w:r>
      <w:proofErr w:type="spellStart"/>
      <w:r w:rsidRPr="00271E5B">
        <w:rPr>
          <w:sz w:val="28"/>
          <w:szCs w:val="28"/>
          <w:lang w:val="en-US"/>
        </w:rPr>
        <w:t>perioadelor</w:t>
      </w:r>
      <w:proofErr w:type="spellEnd"/>
      <w:r w:rsidRPr="00271E5B">
        <w:rPr>
          <w:sz w:val="28"/>
          <w:szCs w:val="28"/>
          <w:lang w:val="en-US"/>
        </w:rPr>
        <w:t xml:space="preserve"> fiscal </w:t>
      </w:r>
      <w:proofErr w:type="spellStart"/>
      <w:r w:rsidRPr="00271E5B">
        <w:rPr>
          <w:sz w:val="28"/>
          <w:szCs w:val="28"/>
          <w:lang w:val="en-US"/>
        </w:rPr>
        <w:t>în</w:t>
      </w:r>
      <w:proofErr w:type="spellEnd"/>
      <w:r w:rsidRPr="00271E5B">
        <w:rPr>
          <w:sz w:val="28"/>
          <w:szCs w:val="28"/>
          <w:lang w:val="en-US"/>
        </w:rPr>
        <w:t xml:space="preserve"> care a </w:t>
      </w:r>
      <w:proofErr w:type="spellStart"/>
      <w:r w:rsidRPr="00271E5B">
        <w:rPr>
          <w:sz w:val="28"/>
          <w:szCs w:val="28"/>
          <w:lang w:val="en-US"/>
        </w:rPr>
        <w:t>fost</w:t>
      </w:r>
      <w:proofErr w:type="spellEnd"/>
      <w:r w:rsidRPr="00271E5B">
        <w:rPr>
          <w:sz w:val="28"/>
          <w:szCs w:val="28"/>
          <w:lang w:val="en-US"/>
        </w:rPr>
        <w:t xml:space="preserve"> calculate </w:t>
      </w:r>
      <w:proofErr w:type="spellStart"/>
      <w:r w:rsidRPr="00271E5B">
        <w:rPr>
          <w:sz w:val="28"/>
          <w:szCs w:val="28"/>
          <w:lang w:val="en-US"/>
        </w:rPr>
        <w:t>amortizarea</w:t>
      </w:r>
      <w:proofErr w:type="spellEnd"/>
      <w:r w:rsidRPr="00271E5B">
        <w:rPr>
          <w:sz w:val="28"/>
          <w:szCs w:val="28"/>
          <w:lang w:val="en-US"/>
        </w:rPr>
        <w:t xml:space="preserve"> conform art.26 din </w:t>
      </w:r>
      <w:proofErr w:type="spellStart"/>
      <w:r w:rsidRPr="00271E5B">
        <w:rPr>
          <w:sz w:val="28"/>
          <w:szCs w:val="28"/>
          <w:lang w:val="en-US"/>
        </w:rPr>
        <w:t>Codul</w:t>
      </w:r>
      <w:proofErr w:type="spellEnd"/>
      <w:r w:rsidRPr="00271E5B">
        <w:rPr>
          <w:sz w:val="28"/>
          <w:szCs w:val="28"/>
          <w:lang w:val="en-US"/>
        </w:rPr>
        <w:t xml:space="preserve"> fiscal. </w:t>
      </w:r>
      <w:proofErr w:type="spellStart"/>
      <w:r w:rsidRPr="00271E5B">
        <w:rPr>
          <w:sz w:val="28"/>
          <w:szCs w:val="28"/>
          <w:lang w:val="en-US"/>
        </w:rPr>
        <w:t>Durata</w:t>
      </w:r>
      <w:proofErr w:type="spellEnd"/>
      <w:r w:rsidRPr="00271E5B">
        <w:rPr>
          <w:sz w:val="28"/>
          <w:szCs w:val="28"/>
          <w:lang w:val="en-US"/>
        </w:rPr>
        <w:t xml:space="preserve"> de </w:t>
      </w:r>
      <w:proofErr w:type="spellStart"/>
      <w:r w:rsidRPr="00271E5B">
        <w:rPr>
          <w:sz w:val="28"/>
          <w:szCs w:val="28"/>
          <w:lang w:val="en-US"/>
        </w:rPr>
        <w:t>funcționare</w:t>
      </w:r>
      <w:proofErr w:type="spellEnd"/>
      <w:r w:rsidRPr="00271E5B">
        <w:rPr>
          <w:sz w:val="28"/>
          <w:szCs w:val="28"/>
          <w:lang w:val="en-US"/>
        </w:rPr>
        <w:t xml:space="preserve"> </w:t>
      </w:r>
      <w:proofErr w:type="spellStart"/>
      <w:r w:rsidRPr="00271E5B">
        <w:rPr>
          <w:sz w:val="28"/>
          <w:szCs w:val="28"/>
          <w:lang w:val="en-US"/>
        </w:rPr>
        <w:t>pentru</w:t>
      </w:r>
      <w:proofErr w:type="spellEnd"/>
      <w:r w:rsidRPr="00271E5B">
        <w:rPr>
          <w:sz w:val="28"/>
          <w:szCs w:val="28"/>
          <w:lang w:val="en-US"/>
        </w:rPr>
        <w:t xml:space="preserve"> </w:t>
      </w:r>
      <w:proofErr w:type="spellStart"/>
      <w:r w:rsidRPr="00271E5B">
        <w:rPr>
          <w:sz w:val="28"/>
          <w:szCs w:val="28"/>
          <w:lang w:val="en-US"/>
        </w:rPr>
        <w:t>mijloacele</w:t>
      </w:r>
      <w:proofErr w:type="spellEnd"/>
      <w:r w:rsidRPr="00271E5B">
        <w:rPr>
          <w:sz w:val="28"/>
          <w:szCs w:val="28"/>
          <w:lang w:val="en-US"/>
        </w:rPr>
        <w:t xml:space="preserve"> fixe </w:t>
      </w:r>
      <w:proofErr w:type="spellStart"/>
      <w:r w:rsidRPr="00271E5B">
        <w:rPr>
          <w:sz w:val="28"/>
          <w:szCs w:val="28"/>
          <w:lang w:val="en-US"/>
        </w:rPr>
        <w:t>constatate</w:t>
      </w:r>
      <w:proofErr w:type="spellEnd"/>
      <w:r w:rsidRPr="00271E5B">
        <w:rPr>
          <w:sz w:val="28"/>
          <w:szCs w:val="28"/>
          <w:lang w:val="en-US"/>
        </w:rPr>
        <w:t xml:space="preserve"> conform art.26</w:t>
      </w:r>
      <w:r w:rsidRPr="00271E5B">
        <w:rPr>
          <w:sz w:val="28"/>
          <w:szCs w:val="28"/>
          <w:vertAlign w:val="superscript"/>
          <w:lang w:val="en-US"/>
        </w:rPr>
        <w:t xml:space="preserve">1 </w:t>
      </w:r>
      <w:proofErr w:type="spellStart"/>
      <w:proofErr w:type="gramStart"/>
      <w:r w:rsidRPr="00271E5B">
        <w:rPr>
          <w:sz w:val="28"/>
          <w:szCs w:val="28"/>
          <w:lang w:val="en-US"/>
        </w:rPr>
        <w:t>alin</w:t>
      </w:r>
      <w:proofErr w:type="spellEnd"/>
      <w:r w:rsidRPr="00271E5B">
        <w:rPr>
          <w:sz w:val="28"/>
          <w:szCs w:val="28"/>
          <w:lang w:val="en-US"/>
        </w:rPr>
        <w:t>.(</w:t>
      </w:r>
      <w:proofErr w:type="gramEnd"/>
      <w:r w:rsidRPr="00271E5B">
        <w:rPr>
          <w:sz w:val="28"/>
          <w:szCs w:val="28"/>
          <w:lang w:val="en-US"/>
        </w:rPr>
        <w:t xml:space="preserve">3) din </w:t>
      </w:r>
      <w:proofErr w:type="spellStart"/>
      <w:r w:rsidRPr="00271E5B">
        <w:rPr>
          <w:sz w:val="28"/>
          <w:szCs w:val="28"/>
          <w:lang w:val="en-US"/>
        </w:rPr>
        <w:t>Codul</w:t>
      </w:r>
      <w:proofErr w:type="spellEnd"/>
      <w:r w:rsidRPr="00271E5B">
        <w:rPr>
          <w:sz w:val="28"/>
          <w:szCs w:val="28"/>
          <w:lang w:val="en-US"/>
        </w:rPr>
        <w:t xml:space="preserve"> fiscal (</w:t>
      </w:r>
      <w:proofErr w:type="spellStart"/>
      <w:r w:rsidRPr="00271E5B">
        <w:rPr>
          <w:sz w:val="28"/>
          <w:szCs w:val="28"/>
          <w:lang w:val="en-US"/>
        </w:rPr>
        <w:t>investițiile</w:t>
      </w:r>
      <w:proofErr w:type="spellEnd"/>
      <w:r w:rsidRPr="00271E5B">
        <w:rPr>
          <w:sz w:val="28"/>
          <w:szCs w:val="28"/>
          <w:lang w:val="en-US"/>
        </w:rPr>
        <w:t xml:space="preserve"> </w:t>
      </w:r>
      <w:proofErr w:type="spellStart"/>
      <w:r w:rsidRPr="00271E5B">
        <w:rPr>
          <w:sz w:val="28"/>
          <w:szCs w:val="28"/>
          <w:lang w:val="en-US"/>
        </w:rPr>
        <w:t>efectuate</w:t>
      </w:r>
      <w:proofErr w:type="spellEnd"/>
      <w:r w:rsidRPr="00271E5B">
        <w:rPr>
          <w:sz w:val="28"/>
          <w:szCs w:val="28"/>
          <w:lang w:val="en-US"/>
        </w:rPr>
        <w:t xml:space="preserve">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mijloacele</w:t>
      </w:r>
      <w:proofErr w:type="spellEnd"/>
      <w:r w:rsidRPr="00271E5B">
        <w:rPr>
          <w:sz w:val="28"/>
          <w:szCs w:val="28"/>
          <w:lang w:val="en-US"/>
        </w:rPr>
        <w:t xml:space="preserve"> fixe care </w:t>
      </w:r>
      <w:proofErr w:type="spellStart"/>
      <w:r w:rsidRPr="00271E5B">
        <w:rPr>
          <w:sz w:val="28"/>
          <w:szCs w:val="28"/>
          <w:lang w:val="en-US"/>
        </w:rPr>
        <w:t>fac</w:t>
      </w:r>
      <w:proofErr w:type="spellEnd"/>
      <w:r w:rsidRPr="00271E5B">
        <w:rPr>
          <w:sz w:val="28"/>
          <w:szCs w:val="28"/>
          <w:lang w:val="en-US"/>
        </w:rPr>
        <w:t xml:space="preserve"> </w:t>
      </w:r>
      <w:proofErr w:type="spellStart"/>
      <w:r w:rsidRPr="00271E5B">
        <w:rPr>
          <w:sz w:val="28"/>
          <w:szCs w:val="28"/>
          <w:lang w:val="en-US"/>
        </w:rPr>
        <w:t>obiectul</w:t>
      </w:r>
      <w:proofErr w:type="spellEnd"/>
      <w:r w:rsidRPr="00271E5B">
        <w:rPr>
          <w:sz w:val="28"/>
          <w:szCs w:val="28"/>
          <w:lang w:val="en-US"/>
        </w:rPr>
        <w:t xml:space="preserve"> </w:t>
      </w:r>
      <w:proofErr w:type="spellStart"/>
      <w:r w:rsidRPr="00271E5B">
        <w:rPr>
          <w:sz w:val="28"/>
          <w:szCs w:val="28"/>
          <w:lang w:val="en-US"/>
        </w:rPr>
        <w:t>unui</w:t>
      </w:r>
      <w:proofErr w:type="spellEnd"/>
      <w:r w:rsidRPr="00271E5B">
        <w:rPr>
          <w:sz w:val="28"/>
          <w:szCs w:val="28"/>
          <w:lang w:val="en-US"/>
        </w:rPr>
        <w:t xml:space="preserve"> contract de leasing operational, </w:t>
      </w:r>
      <w:proofErr w:type="spellStart"/>
      <w:r w:rsidRPr="00271E5B">
        <w:rPr>
          <w:sz w:val="28"/>
          <w:szCs w:val="28"/>
          <w:lang w:val="en-US"/>
        </w:rPr>
        <w:t>concesiune</w:t>
      </w:r>
      <w:proofErr w:type="spellEnd"/>
      <w:r w:rsidRPr="00271E5B">
        <w:rPr>
          <w:sz w:val="28"/>
          <w:szCs w:val="28"/>
          <w:lang w:val="en-US"/>
        </w:rPr>
        <w:t xml:space="preserve">, </w:t>
      </w:r>
      <w:proofErr w:type="spellStart"/>
      <w:r w:rsidRPr="00271E5B">
        <w:rPr>
          <w:sz w:val="28"/>
          <w:szCs w:val="28"/>
          <w:lang w:val="en-US"/>
        </w:rPr>
        <w:t>arendă</w:t>
      </w:r>
      <w:proofErr w:type="spellEnd"/>
      <w:r w:rsidRPr="00271E5B">
        <w:rPr>
          <w:sz w:val="28"/>
          <w:szCs w:val="28"/>
          <w:lang w:val="en-US"/>
        </w:rPr>
        <w:t xml:space="preserve">, </w:t>
      </w:r>
      <w:proofErr w:type="spellStart"/>
      <w:r w:rsidRPr="00271E5B">
        <w:rPr>
          <w:sz w:val="28"/>
          <w:szCs w:val="28"/>
          <w:lang w:val="en-US"/>
        </w:rPr>
        <w:t>comodat</w:t>
      </w:r>
      <w:proofErr w:type="spellEnd"/>
      <w:r w:rsidRPr="00271E5B">
        <w:rPr>
          <w:sz w:val="28"/>
          <w:szCs w:val="28"/>
          <w:lang w:val="en-US"/>
        </w:rPr>
        <w:t xml:space="preserve">, </w:t>
      </w:r>
      <w:proofErr w:type="spellStart"/>
      <w:r w:rsidRPr="00271E5B">
        <w:rPr>
          <w:sz w:val="28"/>
          <w:szCs w:val="28"/>
          <w:lang w:val="en-US"/>
        </w:rPr>
        <w:lastRenderedPageBreak/>
        <w:t>sublocațiune</w:t>
      </w:r>
      <w:proofErr w:type="spellEnd"/>
      <w:r w:rsidRPr="00271E5B">
        <w:rPr>
          <w:sz w:val="28"/>
          <w:szCs w:val="28"/>
          <w:lang w:val="en-US"/>
        </w:rPr>
        <w:t xml:space="preserve">) </w:t>
      </w:r>
      <w:proofErr w:type="spellStart"/>
      <w:r w:rsidRPr="00271E5B">
        <w:rPr>
          <w:sz w:val="28"/>
          <w:szCs w:val="28"/>
          <w:lang w:val="en-US"/>
        </w:rPr>
        <w:t>reprezintă</w:t>
      </w:r>
      <w:proofErr w:type="spellEnd"/>
      <w:r w:rsidRPr="00271E5B">
        <w:rPr>
          <w:sz w:val="28"/>
          <w:szCs w:val="28"/>
          <w:lang w:val="en-US"/>
        </w:rPr>
        <w:t xml:space="preserve"> </w:t>
      </w:r>
      <w:proofErr w:type="spellStart"/>
      <w:r w:rsidRPr="00271E5B">
        <w:rPr>
          <w:sz w:val="28"/>
          <w:szCs w:val="28"/>
          <w:lang w:val="en-US"/>
        </w:rPr>
        <w:t>durata</w:t>
      </w:r>
      <w:proofErr w:type="spellEnd"/>
      <w:r w:rsidRPr="00271E5B">
        <w:rPr>
          <w:sz w:val="28"/>
          <w:szCs w:val="28"/>
          <w:lang w:val="en-US"/>
        </w:rPr>
        <w:t xml:space="preserve"> de </w:t>
      </w:r>
      <w:proofErr w:type="spellStart"/>
      <w:r w:rsidRPr="00271E5B">
        <w:rPr>
          <w:sz w:val="28"/>
          <w:szCs w:val="28"/>
          <w:lang w:val="en-US"/>
        </w:rPr>
        <w:t>funcționare</w:t>
      </w:r>
      <w:proofErr w:type="spellEnd"/>
      <w:r w:rsidRPr="00271E5B">
        <w:rPr>
          <w:sz w:val="28"/>
          <w:szCs w:val="28"/>
          <w:lang w:val="en-US"/>
        </w:rPr>
        <w:t xml:space="preserve"> </w:t>
      </w:r>
      <w:proofErr w:type="spellStart"/>
      <w:r w:rsidRPr="00271E5B">
        <w:rPr>
          <w:sz w:val="28"/>
          <w:szCs w:val="28"/>
          <w:lang w:val="en-US"/>
        </w:rPr>
        <w:t>stabilită</w:t>
      </w:r>
      <w:proofErr w:type="spellEnd"/>
      <w:r w:rsidRPr="00271E5B">
        <w:rPr>
          <w:sz w:val="28"/>
          <w:szCs w:val="28"/>
          <w:lang w:val="en-US"/>
        </w:rPr>
        <w:t xml:space="preserve"> conform </w:t>
      </w:r>
      <w:proofErr w:type="spellStart"/>
      <w:r w:rsidRPr="00271E5B">
        <w:rPr>
          <w:sz w:val="28"/>
          <w:szCs w:val="28"/>
          <w:lang w:val="en-US"/>
        </w:rPr>
        <w:t>Catalogului</w:t>
      </w:r>
      <w:proofErr w:type="spellEnd"/>
      <w:r w:rsidRPr="00271E5B">
        <w:rPr>
          <w:sz w:val="28"/>
          <w:szCs w:val="28"/>
          <w:lang w:val="en-US"/>
        </w:rPr>
        <w:t xml:space="preserve"> </w:t>
      </w:r>
      <w:proofErr w:type="spellStart"/>
      <w:r w:rsidRPr="00271E5B">
        <w:rPr>
          <w:sz w:val="28"/>
          <w:szCs w:val="28"/>
          <w:lang w:val="en-US"/>
        </w:rPr>
        <w:t>menționat</w:t>
      </w:r>
      <w:proofErr w:type="spellEnd"/>
      <w:r w:rsidRPr="00271E5B">
        <w:rPr>
          <w:sz w:val="28"/>
          <w:szCs w:val="28"/>
          <w:lang w:val="en-US"/>
        </w:rPr>
        <w:t xml:space="preserve"> </w:t>
      </w:r>
      <w:proofErr w:type="spellStart"/>
      <w:r w:rsidRPr="00271E5B">
        <w:rPr>
          <w:sz w:val="28"/>
          <w:szCs w:val="28"/>
          <w:lang w:val="en-US"/>
        </w:rPr>
        <w:t>pentru</w:t>
      </w:r>
      <w:proofErr w:type="spellEnd"/>
      <w:r w:rsidRPr="00271E5B">
        <w:rPr>
          <w:sz w:val="28"/>
          <w:szCs w:val="28"/>
          <w:lang w:val="en-US"/>
        </w:rPr>
        <w:t xml:space="preserve"> </w:t>
      </w:r>
      <w:proofErr w:type="spellStart"/>
      <w:r w:rsidRPr="00271E5B">
        <w:rPr>
          <w:sz w:val="28"/>
          <w:szCs w:val="28"/>
          <w:lang w:val="en-US"/>
        </w:rPr>
        <w:t>mijlocul</w:t>
      </w:r>
      <w:proofErr w:type="spellEnd"/>
      <w:r w:rsidRPr="00271E5B">
        <w:rPr>
          <w:sz w:val="28"/>
          <w:szCs w:val="28"/>
          <w:lang w:val="en-US"/>
        </w:rPr>
        <w:t xml:space="preserve"> fix </w:t>
      </w:r>
      <w:proofErr w:type="spellStart"/>
      <w:r w:rsidRPr="00271E5B">
        <w:rPr>
          <w:sz w:val="28"/>
          <w:szCs w:val="28"/>
          <w:lang w:val="en-US"/>
        </w:rPr>
        <w:t>luat</w:t>
      </w:r>
      <w:proofErr w:type="spellEnd"/>
      <w:r w:rsidRPr="00271E5B">
        <w:rPr>
          <w:sz w:val="28"/>
          <w:szCs w:val="28"/>
          <w:lang w:val="en-US"/>
        </w:rPr>
        <w:t xml:space="preserve">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folosință</w:t>
      </w:r>
      <w:proofErr w:type="spellEnd"/>
      <w:r w:rsidRPr="00271E5B">
        <w:rPr>
          <w:sz w:val="28"/>
          <w:szCs w:val="28"/>
          <w:lang w:val="en-US"/>
        </w:rPr>
        <w:t>;</w:t>
      </w:r>
    </w:p>
    <w:p w:rsidR="00271E5B" w:rsidRPr="00271E5B" w:rsidRDefault="00271E5B" w:rsidP="001D61C5">
      <w:pPr>
        <w:pStyle w:val="ListParagraph"/>
        <w:numPr>
          <w:ilvl w:val="0"/>
          <w:numId w:val="13"/>
        </w:numPr>
        <w:tabs>
          <w:tab w:val="left" w:pos="851"/>
          <w:tab w:val="left" w:pos="993"/>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10 ,,Norma</w:t>
      </w:r>
      <w:proofErr w:type="gramEnd"/>
      <w:r w:rsidRPr="00271E5B">
        <w:rPr>
          <w:sz w:val="28"/>
          <w:szCs w:val="28"/>
          <w:lang w:val="en-US"/>
        </w:rPr>
        <w:t xml:space="preserve"> de </w:t>
      </w:r>
      <w:proofErr w:type="spellStart"/>
      <w:r w:rsidRPr="00271E5B">
        <w:rPr>
          <w:sz w:val="28"/>
          <w:szCs w:val="28"/>
          <w:lang w:val="en-US"/>
        </w:rPr>
        <w:t>amortizare</w:t>
      </w:r>
      <w:proofErr w:type="spellEnd"/>
      <w:r w:rsidRPr="00271E5B">
        <w:rPr>
          <w:sz w:val="28"/>
          <w:szCs w:val="28"/>
          <w:lang w:val="en-US"/>
        </w:rPr>
        <w:t xml:space="preserve"> </w:t>
      </w:r>
      <w:proofErr w:type="spellStart"/>
      <w:r w:rsidRPr="00271E5B">
        <w:rPr>
          <w:sz w:val="28"/>
          <w:szCs w:val="28"/>
          <w:lang w:val="en-US"/>
        </w:rPr>
        <w:t>anuală</w:t>
      </w:r>
      <w:proofErr w:type="spellEnd"/>
      <w:r w:rsidRPr="00271E5B">
        <w:rPr>
          <w:sz w:val="28"/>
          <w:szCs w:val="28"/>
          <w:lang w:val="en-US"/>
        </w:rPr>
        <w:t xml:space="preserve">” – </w:t>
      </w:r>
      <w:r w:rsidRPr="00271E5B">
        <w:rPr>
          <w:sz w:val="28"/>
          <w:szCs w:val="28"/>
          <w:lang w:val="ro-RO"/>
        </w:rPr>
        <w:t>se indică norma de amortizare, determinată conform art.26</w:t>
      </w:r>
      <w:r w:rsidRPr="00271E5B">
        <w:rPr>
          <w:sz w:val="28"/>
          <w:szCs w:val="28"/>
          <w:vertAlign w:val="superscript"/>
          <w:lang w:val="ro-RO"/>
        </w:rPr>
        <w:t>1</w:t>
      </w:r>
      <w:r w:rsidRPr="00271E5B">
        <w:rPr>
          <w:sz w:val="28"/>
          <w:szCs w:val="28"/>
          <w:lang w:val="ro-RO"/>
        </w:rPr>
        <w:t xml:space="preserve"> alin.(7) din Codul fiscal;</w:t>
      </w:r>
    </w:p>
    <w:p w:rsidR="00271E5B" w:rsidRPr="00271E5B" w:rsidRDefault="00271E5B" w:rsidP="001D61C5">
      <w:pPr>
        <w:pStyle w:val="ListParagraph"/>
        <w:numPr>
          <w:ilvl w:val="0"/>
          <w:numId w:val="13"/>
        </w:numPr>
        <w:tabs>
          <w:tab w:val="left" w:pos="851"/>
          <w:tab w:val="left" w:pos="993"/>
        </w:tabs>
        <w:spacing w:line="276" w:lineRule="auto"/>
        <w:ind w:left="0" w:right="-755" w:firstLine="567"/>
        <w:jc w:val="both"/>
        <w:rPr>
          <w:sz w:val="28"/>
          <w:szCs w:val="28"/>
          <w:lang w:val="en-US"/>
        </w:rPr>
      </w:pPr>
      <w:proofErr w:type="spellStart"/>
      <w:r w:rsidRPr="00271E5B">
        <w:rPr>
          <w:sz w:val="28"/>
          <w:szCs w:val="28"/>
          <w:lang w:val="en-US"/>
        </w:rPr>
        <w:t>Rubricile</w:t>
      </w:r>
      <w:proofErr w:type="spellEnd"/>
      <w:r w:rsidRPr="00271E5B">
        <w:rPr>
          <w:sz w:val="28"/>
          <w:szCs w:val="28"/>
          <w:lang w:val="en-US"/>
        </w:rPr>
        <w:t xml:space="preserve"> 11-22 – se reflect </w:t>
      </w:r>
      <w:proofErr w:type="spellStart"/>
      <w:r w:rsidRPr="00271E5B">
        <w:rPr>
          <w:sz w:val="28"/>
          <w:szCs w:val="28"/>
          <w:lang w:val="en-US"/>
        </w:rPr>
        <w:t>suma</w:t>
      </w:r>
      <w:proofErr w:type="spellEnd"/>
      <w:r w:rsidRPr="00271E5B">
        <w:rPr>
          <w:sz w:val="28"/>
          <w:szCs w:val="28"/>
          <w:lang w:val="en-US"/>
        </w:rPr>
        <w:t xml:space="preserve"> </w:t>
      </w:r>
      <w:proofErr w:type="spellStart"/>
      <w:r w:rsidRPr="00271E5B">
        <w:rPr>
          <w:sz w:val="28"/>
          <w:szCs w:val="28"/>
          <w:lang w:val="en-US"/>
        </w:rPr>
        <w:t>amortizării</w:t>
      </w:r>
      <w:proofErr w:type="spellEnd"/>
      <w:r w:rsidRPr="00271E5B">
        <w:rPr>
          <w:sz w:val="28"/>
          <w:szCs w:val="28"/>
          <w:lang w:val="en-US"/>
        </w:rPr>
        <w:t xml:space="preserve"> </w:t>
      </w:r>
      <w:proofErr w:type="spellStart"/>
      <w:r w:rsidRPr="00271E5B">
        <w:rPr>
          <w:sz w:val="28"/>
          <w:szCs w:val="28"/>
          <w:lang w:val="en-US"/>
        </w:rPr>
        <w:t>lunare</w:t>
      </w:r>
      <w:proofErr w:type="spellEnd"/>
      <w:r w:rsidRPr="00271E5B">
        <w:rPr>
          <w:sz w:val="28"/>
          <w:szCs w:val="28"/>
          <w:lang w:val="en-US"/>
        </w:rPr>
        <w:t xml:space="preserve">, determinate ca </w:t>
      </w:r>
      <w:proofErr w:type="spellStart"/>
      <w:r w:rsidRPr="00271E5B">
        <w:rPr>
          <w:sz w:val="28"/>
          <w:szCs w:val="28"/>
          <w:lang w:val="en-US"/>
        </w:rPr>
        <w:t>produsul</w:t>
      </w:r>
      <w:proofErr w:type="spellEnd"/>
      <w:r w:rsidRPr="00271E5B">
        <w:rPr>
          <w:sz w:val="28"/>
          <w:szCs w:val="28"/>
          <w:lang w:val="en-US"/>
        </w:rPr>
        <w:t xml:space="preserve"> </w:t>
      </w:r>
      <w:proofErr w:type="spellStart"/>
      <w:r w:rsidRPr="00271E5B">
        <w:rPr>
          <w:sz w:val="28"/>
          <w:szCs w:val="28"/>
          <w:lang w:val="en-US"/>
        </w:rPr>
        <w:t>dintre</w:t>
      </w:r>
      <w:proofErr w:type="spellEnd"/>
      <w:r w:rsidRPr="00271E5B">
        <w:rPr>
          <w:sz w:val="28"/>
          <w:szCs w:val="28"/>
          <w:lang w:val="en-US"/>
        </w:rPr>
        <w:t xml:space="preserve"> rub.</w:t>
      </w:r>
      <w:proofErr w:type="gramStart"/>
      <w:r w:rsidRPr="00271E5B">
        <w:rPr>
          <w:sz w:val="28"/>
          <w:szCs w:val="28"/>
          <w:lang w:val="en-US"/>
        </w:rPr>
        <w:t>3 ,,</w:t>
      </w:r>
      <w:proofErr w:type="spellStart"/>
      <w:r w:rsidRPr="00271E5B">
        <w:rPr>
          <w:sz w:val="28"/>
          <w:szCs w:val="28"/>
          <w:lang w:val="en-US"/>
        </w:rPr>
        <w:t>Baza</w:t>
      </w:r>
      <w:proofErr w:type="spellEnd"/>
      <w:proofErr w:type="gramEnd"/>
      <w:r w:rsidRPr="00271E5B">
        <w:rPr>
          <w:sz w:val="28"/>
          <w:szCs w:val="28"/>
          <w:lang w:val="en-US"/>
        </w:rPr>
        <w:t xml:space="preserve"> </w:t>
      </w:r>
      <w:proofErr w:type="spellStart"/>
      <w:r w:rsidRPr="00271E5B">
        <w:rPr>
          <w:sz w:val="28"/>
          <w:szCs w:val="28"/>
          <w:lang w:val="en-US"/>
        </w:rPr>
        <w:t>valorică</w:t>
      </w:r>
      <w:proofErr w:type="spellEnd"/>
      <w:r w:rsidRPr="00271E5B">
        <w:rPr>
          <w:sz w:val="28"/>
          <w:szCs w:val="28"/>
          <w:lang w:val="en-US"/>
        </w:rPr>
        <w:t xml:space="preserve"> a </w:t>
      </w:r>
      <w:proofErr w:type="spellStart"/>
      <w:r w:rsidRPr="00271E5B">
        <w:rPr>
          <w:sz w:val="28"/>
          <w:szCs w:val="28"/>
          <w:lang w:val="en-US"/>
        </w:rPr>
        <w:t>mijlocului</w:t>
      </w:r>
      <w:proofErr w:type="spellEnd"/>
      <w:r w:rsidRPr="00271E5B">
        <w:rPr>
          <w:sz w:val="28"/>
          <w:szCs w:val="28"/>
          <w:lang w:val="en-US"/>
        </w:rPr>
        <w:t xml:space="preserve"> fix la </w:t>
      </w:r>
      <w:proofErr w:type="spellStart"/>
      <w:r w:rsidRPr="00271E5B">
        <w:rPr>
          <w:sz w:val="28"/>
          <w:szCs w:val="28"/>
          <w:lang w:val="en-US"/>
        </w:rPr>
        <w:t>începutul</w:t>
      </w:r>
      <w:proofErr w:type="spellEnd"/>
      <w:r w:rsidRPr="00271E5B">
        <w:rPr>
          <w:sz w:val="28"/>
          <w:szCs w:val="28"/>
          <w:lang w:val="en-US"/>
        </w:rPr>
        <w:t xml:space="preserve"> </w:t>
      </w:r>
      <w:proofErr w:type="spellStart"/>
      <w:r w:rsidRPr="00271E5B">
        <w:rPr>
          <w:sz w:val="28"/>
          <w:szCs w:val="28"/>
          <w:lang w:val="en-US"/>
        </w:rPr>
        <w:t>perioadei</w:t>
      </w:r>
      <w:proofErr w:type="spellEnd"/>
      <w:r w:rsidRPr="00271E5B">
        <w:rPr>
          <w:sz w:val="28"/>
          <w:szCs w:val="28"/>
          <w:lang w:val="en-US"/>
        </w:rPr>
        <w:t xml:space="preserve"> 2018 </w:t>
      </w:r>
      <w:proofErr w:type="spellStart"/>
      <w:r w:rsidRPr="00271E5B">
        <w:rPr>
          <w:sz w:val="28"/>
          <w:szCs w:val="28"/>
          <w:lang w:val="en-US"/>
        </w:rPr>
        <w:t>sau</w:t>
      </w:r>
      <w:proofErr w:type="spellEnd"/>
      <w:r w:rsidRPr="00271E5B">
        <w:rPr>
          <w:sz w:val="28"/>
          <w:szCs w:val="28"/>
          <w:lang w:val="en-US"/>
        </w:rPr>
        <w:t xml:space="preserve"> 2019”</w:t>
      </w:r>
      <w:r w:rsidRPr="00271E5B">
        <w:rPr>
          <w:sz w:val="28"/>
          <w:szCs w:val="28"/>
          <w:lang w:val="ro-RO"/>
        </w:rPr>
        <w:t xml:space="preserve"> și 1/12 parte din rub.10 ,,</w:t>
      </w:r>
      <w:r w:rsidRPr="00271E5B">
        <w:rPr>
          <w:sz w:val="28"/>
          <w:szCs w:val="28"/>
          <w:lang w:val="en-US"/>
        </w:rPr>
        <w:t xml:space="preserve">Norma de </w:t>
      </w:r>
      <w:proofErr w:type="spellStart"/>
      <w:r w:rsidRPr="00271E5B">
        <w:rPr>
          <w:sz w:val="28"/>
          <w:szCs w:val="28"/>
          <w:lang w:val="en-US"/>
        </w:rPr>
        <w:t>amortizare</w:t>
      </w:r>
      <w:proofErr w:type="spellEnd"/>
      <w:r w:rsidRPr="00271E5B">
        <w:rPr>
          <w:sz w:val="28"/>
          <w:szCs w:val="28"/>
          <w:lang w:val="en-US"/>
        </w:rPr>
        <w:t xml:space="preserve"> </w:t>
      </w:r>
      <w:proofErr w:type="spellStart"/>
      <w:r w:rsidRPr="00271E5B">
        <w:rPr>
          <w:sz w:val="28"/>
          <w:szCs w:val="28"/>
          <w:lang w:val="en-US"/>
        </w:rPr>
        <w:t>anuală</w:t>
      </w:r>
      <w:proofErr w:type="spellEnd"/>
      <w:r w:rsidRPr="00271E5B">
        <w:rPr>
          <w:sz w:val="28"/>
          <w:szCs w:val="28"/>
          <w:lang w:val="en-US"/>
        </w:rPr>
        <w:t xml:space="preserve">” </w:t>
      </w:r>
      <w:proofErr w:type="spellStart"/>
      <w:r w:rsidRPr="00271E5B">
        <w:rPr>
          <w:sz w:val="28"/>
          <w:szCs w:val="28"/>
          <w:lang w:val="en-US"/>
        </w:rPr>
        <w:t>sau</w:t>
      </w:r>
      <w:proofErr w:type="spellEnd"/>
      <w:r w:rsidRPr="00271E5B">
        <w:rPr>
          <w:sz w:val="28"/>
          <w:szCs w:val="28"/>
          <w:lang w:val="en-US"/>
        </w:rPr>
        <w:t>, rub.4 ,,</w:t>
      </w:r>
      <w:proofErr w:type="spellStart"/>
      <w:r w:rsidRPr="00271E5B">
        <w:rPr>
          <w:sz w:val="28"/>
          <w:szCs w:val="28"/>
          <w:lang w:val="en-US"/>
        </w:rPr>
        <w:t>Valoarea</w:t>
      </w:r>
      <w:proofErr w:type="spell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w:t>
      </w:r>
      <w:proofErr w:type="spellStart"/>
      <w:r w:rsidRPr="00271E5B">
        <w:rPr>
          <w:sz w:val="28"/>
          <w:szCs w:val="28"/>
          <w:lang w:val="en-US"/>
        </w:rPr>
        <w:t>în</w:t>
      </w:r>
      <w:proofErr w:type="spellEnd"/>
      <w:r w:rsidRPr="00271E5B">
        <w:rPr>
          <w:sz w:val="28"/>
          <w:szCs w:val="28"/>
          <w:lang w:val="en-US"/>
        </w:rPr>
        <w:t xml:space="preserve"> </w:t>
      </w:r>
      <w:proofErr w:type="spellStart"/>
      <w:r w:rsidRPr="00271E5B">
        <w:rPr>
          <w:sz w:val="28"/>
          <w:szCs w:val="28"/>
          <w:lang w:val="en-US"/>
        </w:rPr>
        <w:t>scopuri</w:t>
      </w:r>
      <w:proofErr w:type="spellEnd"/>
      <w:r w:rsidRPr="00271E5B">
        <w:rPr>
          <w:sz w:val="28"/>
          <w:szCs w:val="28"/>
          <w:lang w:val="en-US"/>
        </w:rPr>
        <w:t xml:space="preserve"> </w:t>
      </w:r>
      <w:proofErr w:type="spellStart"/>
      <w:r w:rsidRPr="00271E5B">
        <w:rPr>
          <w:sz w:val="28"/>
          <w:szCs w:val="28"/>
          <w:lang w:val="en-US"/>
        </w:rPr>
        <w:t>fiscale</w:t>
      </w:r>
      <w:proofErr w:type="spellEnd"/>
      <w:r w:rsidRPr="00271E5B">
        <w:rPr>
          <w:sz w:val="28"/>
          <w:szCs w:val="28"/>
          <w:lang w:val="en-US"/>
        </w:rPr>
        <w:t xml:space="preserve">” </w:t>
      </w:r>
      <w:proofErr w:type="spellStart"/>
      <w:r w:rsidRPr="00271E5B">
        <w:rPr>
          <w:sz w:val="28"/>
          <w:szCs w:val="28"/>
          <w:lang w:val="en-US"/>
        </w:rPr>
        <w:t>și</w:t>
      </w:r>
      <w:proofErr w:type="spellEnd"/>
      <w:r w:rsidRPr="00271E5B">
        <w:rPr>
          <w:sz w:val="28"/>
          <w:szCs w:val="28"/>
          <w:lang w:val="en-US"/>
        </w:rPr>
        <w:t xml:space="preserve"> 1/12 parte </w:t>
      </w:r>
      <w:r w:rsidRPr="00271E5B">
        <w:rPr>
          <w:sz w:val="28"/>
          <w:szCs w:val="28"/>
          <w:lang w:val="ro-RO"/>
        </w:rPr>
        <w:t>din rub.10 ,,</w:t>
      </w:r>
      <w:r w:rsidRPr="00271E5B">
        <w:rPr>
          <w:sz w:val="28"/>
          <w:szCs w:val="28"/>
          <w:lang w:val="en-US"/>
        </w:rPr>
        <w:t xml:space="preserve">Norma de </w:t>
      </w:r>
      <w:proofErr w:type="spellStart"/>
      <w:r w:rsidRPr="00271E5B">
        <w:rPr>
          <w:sz w:val="28"/>
          <w:szCs w:val="28"/>
          <w:lang w:val="en-US"/>
        </w:rPr>
        <w:t>amortizare</w:t>
      </w:r>
      <w:proofErr w:type="spellEnd"/>
      <w:r w:rsidRPr="00271E5B">
        <w:rPr>
          <w:sz w:val="28"/>
          <w:szCs w:val="28"/>
          <w:lang w:val="en-US"/>
        </w:rPr>
        <w:t xml:space="preserve"> </w:t>
      </w:r>
      <w:proofErr w:type="spellStart"/>
      <w:r w:rsidRPr="00271E5B">
        <w:rPr>
          <w:sz w:val="28"/>
          <w:szCs w:val="28"/>
          <w:lang w:val="en-US"/>
        </w:rPr>
        <w:t>anuală</w:t>
      </w:r>
      <w:proofErr w:type="spellEnd"/>
      <w:r w:rsidRPr="00271E5B">
        <w:rPr>
          <w:sz w:val="28"/>
          <w:szCs w:val="28"/>
          <w:lang w:val="en-US"/>
        </w:rPr>
        <w:t xml:space="preserve">” </w:t>
      </w:r>
      <w:proofErr w:type="spellStart"/>
      <w:r w:rsidRPr="00271E5B">
        <w:rPr>
          <w:sz w:val="28"/>
          <w:szCs w:val="28"/>
          <w:lang w:val="en-US"/>
        </w:rPr>
        <w:t>sau</w:t>
      </w:r>
      <w:proofErr w:type="spellEnd"/>
      <w:r w:rsidRPr="00271E5B">
        <w:rPr>
          <w:sz w:val="28"/>
          <w:szCs w:val="28"/>
          <w:lang w:val="en-US"/>
        </w:rPr>
        <w:t xml:space="preserve"> rub.8 ,,</w:t>
      </w:r>
      <w:proofErr w:type="spellStart"/>
      <w:r w:rsidRPr="00271E5B">
        <w:rPr>
          <w:sz w:val="28"/>
          <w:szCs w:val="28"/>
          <w:lang w:val="en-US"/>
        </w:rPr>
        <w:t>Valoarea</w:t>
      </w:r>
      <w:proofErr w:type="spellEnd"/>
      <w:r w:rsidRPr="00271E5B">
        <w:rPr>
          <w:sz w:val="28"/>
          <w:szCs w:val="28"/>
          <w:lang w:val="en-US"/>
        </w:rPr>
        <w:t xml:space="preserve"> </w:t>
      </w:r>
      <w:proofErr w:type="spellStart"/>
      <w:r w:rsidRPr="00271E5B">
        <w:rPr>
          <w:sz w:val="28"/>
          <w:szCs w:val="28"/>
          <w:lang w:val="en-US"/>
        </w:rPr>
        <w:t>mijlocului</w:t>
      </w:r>
      <w:proofErr w:type="spellEnd"/>
      <w:r w:rsidRPr="00271E5B">
        <w:rPr>
          <w:sz w:val="28"/>
          <w:szCs w:val="28"/>
          <w:lang w:val="en-US"/>
        </w:rPr>
        <w:t xml:space="preserve"> fix cu </w:t>
      </w:r>
      <w:proofErr w:type="spellStart"/>
      <w:r w:rsidRPr="00271E5B">
        <w:rPr>
          <w:sz w:val="28"/>
          <w:szCs w:val="28"/>
          <w:lang w:val="en-US"/>
        </w:rPr>
        <w:t>suma</w:t>
      </w:r>
      <w:proofErr w:type="spellEnd"/>
      <w:r w:rsidRPr="00271E5B">
        <w:rPr>
          <w:sz w:val="28"/>
          <w:szCs w:val="28"/>
          <w:lang w:val="en-US"/>
        </w:rPr>
        <w:t xml:space="preserve"> </w:t>
      </w:r>
      <w:proofErr w:type="spellStart"/>
      <w:r w:rsidRPr="00271E5B">
        <w:rPr>
          <w:sz w:val="28"/>
          <w:szCs w:val="28"/>
          <w:lang w:val="en-US"/>
        </w:rPr>
        <w:t>reparației</w:t>
      </w:r>
      <w:proofErr w:type="spellEnd"/>
      <w:r w:rsidRPr="00271E5B">
        <w:rPr>
          <w:sz w:val="28"/>
          <w:szCs w:val="28"/>
          <w:lang w:val="en-US"/>
        </w:rPr>
        <w:t xml:space="preserve"> </w:t>
      </w:r>
      <w:proofErr w:type="spellStart"/>
      <w:r w:rsidRPr="00271E5B">
        <w:rPr>
          <w:sz w:val="28"/>
          <w:szCs w:val="28"/>
          <w:lang w:val="en-US"/>
        </w:rPr>
        <w:t>capitale</w:t>
      </w:r>
      <w:proofErr w:type="spellEnd"/>
      <w:r w:rsidRPr="00271E5B">
        <w:rPr>
          <w:sz w:val="28"/>
          <w:szCs w:val="28"/>
          <w:lang w:val="en-US"/>
        </w:rPr>
        <w:t xml:space="preserve">” </w:t>
      </w:r>
      <w:proofErr w:type="spellStart"/>
      <w:r w:rsidRPr="00271E5B">
        <w:rPr>
          <w:sz w:val="28"/>
          <w:szCs w:val="28"/>
          <w:lang w:val="en-US"/>
        </w:rPr>
        <w:t>și</w:t>
      </w:r>
      <w:proofErr w:type="spellEnd"/>
      <w:r w:rsidRPr="00271E5B">
        <w:rPr>
          <w:sz w:val="28"/>
          <w:szCs w:val="28"/>
          <w:lang w:val="en-US"/>
        </w:rPr>
        <w:t xml:space="preserve"> 1/12 parte </w:t>
      </w:r>
      <w:r w:rsidRPr="00271E5B">
        <w:rPr>
          <w:sz w:val="28"/>
          <w:szCs w:val="28"/>
          <w:lang w:val="ro-RO"/>
        </w:rPr>
        <w:t>din rub.10 ,,</w:t>
      </w:r>
      <w:r w:rsidRPr="00271E5B">
        <w:rPr>
          <w:sz w:val="28"/>
          <w:szCs w:val="28"/>
          <w:lang w:val="en-US"/>
        </w:rPr>
        <w:t xml:space="preserve">Norma de </w:t>
      </w:r>
      <w:proofErr w:type="spellStart"/>
      <w:r w:rsidRPr="00271E5B">
        <w:rPr>
          <w:sz w:val="28"/>
          <w:szCs w:val="28"/>
          <w:lang w:val="en-US"/>
        </w:rPr>
        <w:t>amortizare</w:t>
      </w:r>
      <w:proofErr w:type="spellEnd"/>
      <w:r w:rsidRPr="00271E5B">
        <w:rPr>
          <w:sz w:val="28"/>
          <w:szCs w:val="28"/>
          <w:lang w:val="en-US"/>
        </w:rPr>
        <w:t xml:space="preserve"> </w:t>
      </w:r>
      <w:proofErr w:type="spellStart"/>
      <w:r w:rsidRPr="00271E5B">
        <w:rPr>
          <w:sz w:val="28"/>
          <w:szCs w:val="28"/>
          <w:lang w:val="en-US"/>
        </w:rPr>
        <w:t>anuală</w:t>
      </w:r>
      <w:proofErr w:type="spellEnd"/>
      <w:r w:rsidRPr="00271E5B">
        <w:rPr>
          <w:sz w:val="28"/>
          <w:szCs w:val="28"/>
          <w:lang w:val="en-US"/>
        </w:rPr>
        <w:t xml:space="preserve">” </w:t>
      </w:r>
      <w:proofErr w:type="spellStart"/>
      <w:r w:rsidRPr="00271E5B">
        <w:rPr>
          <w:sz w:val="28"/>
          <w:szCs w:val="28"/>
          <w:lang w:val="en-US"/>
        </w:rPr>
        <w:t>după</w:t>
      </w:r>
      <w:proofErr w:type="spellEnd"/>
      <w:r w:rsidRPr="00271E5B">
        <w:rPr>
          <w:sz w:val="28"/>
          <w:szCs w:val="28"/>
          <w:lang w:val="en-US"/>
        </w:rPr>
        <w:t xml:space="preserve"> </w:t>
      </w:r>
      <w:proofErr w:type="spellStart"/>
      <w:r w:rsidRPr="00271E5B">
        <w:rPr>
          <w:sz w:val="28"/>
          <w:szCs w:val="28"/>
          <w:lang w:val="en-US"/>
        </w:rPr>
        <w:t>caz</w:t>
      </w:r>
      <w:proofErr w:type="spellEnd"/>
      <w:r w:rsidRPr="00271E5B">
        <w:rPr>
          <w:sz w:val="28"/>
          <w:szCs w:val="28"/>
          <w:lang w:val="en-US"/>
        </w:rPr>
        <w:t>;</w:t>
      </w:r>
    </w:p>
    <w:p w:rsidR="00271E5B" w:rsidRPr="00271E5B" w:rsidRDefault="00271E5B" w:rsidP="001D61C5">
      <w:pPr>
        <w:pStyle w:val="ListParagraph"/>
        <w:numPr>
          <w:ilvl w:val="0"/>
          <w:numId w:val="13"/>
        </w:numPr>
        <w:tabs>
          <w:tab w:val="left" w:pos="851"/>
          <w:tab w:val="left" w:pos="993"/>
        </w:tabs>
        <w:spacing w:line="276" w:lineRule="auto"/>
        <w:ind w:left="0" w:right="-755" w:firstLine="567"/>
        <w:jc w:val="both"/>
        <w:rPr>
          <w:sz w:val="28"/>
          <w:szCs w:val="28"/>
          <w:lang w:val="en-US"/>
        </w:rPr>
      </w:pPr>
      <w:proofErr w:type="spellStart"/>
      <w:r w:rsidRPr="00271E5B">
        <w:rPr>
          <w:sz w:val="28"/>
          <w:szCs w:val="28"/>
          <w:lang w:val="en-US"/>
        </w:rPr>
        <w:t>Rubrica</w:t>
      </w:r>
      <w:proofErr w:type="spellEnd"/>
      <w:r w:rsidRPr="00271E5B">
        <w:rPr>
          <w:sz w:val="28"/>
          <w:szCs w:val="28"/>
          <w:lang w:val="en-US"/>
        </w:rPr>
        <w:t xml:space="preserve"> </w:t>
      </w:r>
      <w:proofErr w:type="gramStart"/>
      <w:r w:rsidRPr="00271E5B">
        <w:rPr>
          <w:sz w:val="28"/>
          <w:szCs w:val="28"/>
          <w:lang w:val="en-US"/>
        </w:rPr>
        <w:t>23 ,,Total</w:t>
      </w:r>
      <w:proofErr w:type="gramEnd"/>
      <w:r w:rsidRPr="00271E5B">
        <w:rPr>
          <w:sz w:val="28"/>
          <w:szCs w:val="28"/>
          <w:lang w:val="en-US"/>
        </w:rPr>
        <w:t xml:space="preserve">” – </w:t>
      </w:r>
      <w:r w:rsidRPr="00271E5B">
        <w:rPr>
          <w:sz w:val="28"/>
          <w:szCs w:val="28"/>
          <w:lang w:val="ro-RO"/>
        </w:rPr>
        <w:t>se indică total calculat amortizarea pentru perioada fiscală pentru fiecare mijloc fix.</w:t>
      </w:r>
    </w:p>
    <w:p w:rsidR="00271E5B" w:rsidRDefault="00271E5B" w:rsidP="000A32E3">
      <w:pPr>
        <w:spacing w:line="276" w:lineRule="auto"/>
        <w:jc w:val="right"/>
        <w:rPr>
          <w:i/>
          <w:sz w:val="28"/>
          <w:szCs w:val="28"/>
          <w:lang w:val="ro-MD"/>
        </w:rPr>
      </w:pPr>
    </w:p>
    <w:p w:rsidR="00271E5B" w:rsidRDefault="00271E5B" w:rsidP="000A32E3">
      <w:pPr>
        <w:spacing w:line="276" w:lineRule="auto"/>
        <w:jc w:val="right"/>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271E5B">
      <w:pPr>
        <w:spacing w:line="276" w:lineRule="auto"/>
        <w:rPr>
          <w:i/>
          <w:sz w:val="28"/>
          <w:szCs w:val="28"/>
          <w:lang w:val="ro-MD"/>
        </w:rPr>
      </w:pPr>
    </w:p>
    <w:p w:rsidR="001D61C5" w:rsidRDefault="001D61C5" w:rsidP="00271E5B">
      <w:pPr>
        <w:spacing w:line="276" w:lineRule="auto"/>
        <w:rPr>
          <w:i/>
          <w:sz w:val="28"/>
          <w:szCs w:val="28"/>
          <w:lang w:val="ro-MD"/>
        </w:rPr>
      </w:pPr>
    </w:p>
    <w:p w:rsidR="001D61C5" w:rsidRDefault="001D61C5" w:rsidP="00271E5B">
      <w:pPr>
        <w:spacing w:line="276" w:lineRule="auto"/>
        <w:rPr>
          <w:i/>
          <w:sz w:val="28"/>
          <w:szCs w:val="28"/>
          <w:lang w:val="ro-MD"/>
        </w:rPr>
      </w:pPr>
    </w:p>
    <w:p w:rsidR="001D61C5" w:rsidRDefault="001D61C5" w:rsidP="00271E5B">
      <w:pPr>
        <w:spacing w:line="276" w:lineRule="auto"/>
        <w:rPr>
          <w:i/>
          <w:sz w:val="28"/>
          <w:szCs w:val="28"/>
          <w:lang w:val="ro-MD"/>
        </w:rPr>
      </w:pPr>
    </w:p>
    <w:p w:rsidR="00271E5B" w:rsidRDefault="00271E5B" w:rsidP="00271E5B">
      <w:pPr>
        <w:spacing w:line="276" w:lineRule="auto"/>
        <w:rPr>
          <w:i/>
          <w:sz w:val="28"/>
          <w:szCs w:val="28"/>
          <w:lang w:val="ro-MD"/>
        </w:rPr>
      </w:pPr>
    </w:p>
    <w:p w:rsidR="00271E5B" w:rsidRDefault="00271E5B" w:rsidP="000A32E3">
      <w:pPr>
        <w:spacing w:line="276" w:lineRule="auto"/>
        <w:jc w:val="right"/>
        <w:rPr>
          <w:i/>
          <w:sz w:val="28"/>
          <w:szCs w:val="28"/>
          <w:lang w:val="ro-MD"/>
        </w:rPr>
      </w:pPr>
    </w:p>
    <w:p w:rsidR="003903D6" w:rsidRPr="00F031B3" w:rsidRDefault="003903D6">
      <w:pPr>
        <w:rPr>
          <w:sz w:val="28"/>
          <w:szCs w:val="28"/>
          <w:lang w:val="ro-MD"/>
        </w:rPr>
      </w:pPr>
      <w:bookmarkStart w:id="0" w:name="_GoBack"/>
      <w:bookmarkEnd w:id="0"/>
    </w:p>
    <w:sectPr w:rsidR="003903D6" w:rsidRPr="00F031B3" w:rsidSect="00ED1D88">
      <w:pgSz w:w="11906" w:h="16838"/>
      <w:pgMar w:top="1440"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0281"/>
    <w:multiLevelType w:val="hybridMultilevel"/>
    <w:tmpl w:val="7DAC918E"/>
    <w:lvl w:ilvl="0" w:tplc="447A8D6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2F32551"/>
    <w:multiLevelType w:val="hybridMultilevel"/>
    <w:tmpl w:val="972C0A2A"/>
    <w:lvl w:ilvl="0" w:tplc="68949280">
      <w:start w:val="1"/>
      <w:numFmt w:val="decimal"/>
      <w:lvlText w:val="%1)"/>
      <w:lvlJc w:val="left"/>
      <w:pPr>
        <w:ind w:left="927" w:hanging="360"/>
      </w:pPr>
      <w:rPr>
        <w:rFonts w:hint="default"/>
        <w:b w:val="0"/>
        <w:strike w:val="0"/>
        <w:color w:val="000000"/>
        <w:sz w:val="28"/>
        <w:szCs w:val="28"/>
        <w:lang w:val="ro-R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DF3268"/>
    <w:multiLevelType w:val="hybridMultilevel"/>
    <w:tmpl w:val="354E5B72"/>
    <w:lvl w:ilvl="0" w:tplc="68949280">
      <w:start w:val="1"/>
      <w:numFmt w:val="decimal"/>
      <w:lvlText w:val="%1)"/>
      <w:lvlJc w:val="left"/>
      <w:pPr>
        <w:ind w:left="927" w:hanging="360"/>
      </w:pPr>
      <w:rPr>
        <w:rFonts w:hint="default"/>
        <w:b w:val="0"/>
        <w:strike w:val="0"/>
        <w:color w:val="000000"/>
        <w:sz w:val="28"/>
        <w:szCs w:val="28"/>
        <w:lang w:val="ro-R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3BC1CB7"/>
    <w:multiLevelType w:val="hybridMultilevel"/>
    <w:tmpl w:val="327C4D06"/>
    <w:lvl w:ilvl="0" w:tplc="447A8D68">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8C417FC"/>
    <w:multiLevelType w:val="hybridMultilevel"/>
    <w:tmpl w:val="BE2C59B4"/>
    <w:lvl w:ilvl="0" w:tplc="22FA170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FD35514"/>
    <w:multiLevelType w:val="hybridMultilevel"/>
    <w:tmpl w:val="17AC8880"/>
    <w:lvl w:ilvl="0" w:tplc="4FC241B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8993E9F"/>
    <w:multiLevelType w:val="hybridMultilevel"/>
    <w:tmpl w:val="E88ABE60"/>
    <w:lvl w:ilvl="0" w:tplc="AB5ED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4866A7"/>
    <w:multiLevelType w:val="hybridMultilevel"/>
    <w:tmpl w:val="4E068E00"/>
    <w:lvl w:ilvl="0" w:tplc="E9B80050">
      <w:start w:val="4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6D3D0EEE"/>
    <w:multiLevelType w:val="hybridMultilevel"/>
    <w:tmpl w:val="402E8A12"/>
    <w:lvl w:ilvl="0" w:tplc="F35463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1F50854"/>
    <w:multiLevelType w:val="hybridMultilevel"/>
    <w:tmpl w:val="B3DCAF18"/>
    <w:lvl w:ilvl="0" w:tplc="9FEEF8E2">
      <w:start w:val="1"/>
      <w:numFmt w:val="upperRoman"/>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59783F"/>
    <w:multiLevelType w:val="hybridMultilevel"/>
    <w:tmpl w:val="56BE319C"/>
    <w:lvl w:ilvl="0" w:tplc="DA4899CA">
      <w:start w:val="1"/>
      <w:numFmt w:val="lowerLetter"/>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2" w15:restartNumberingAfterBreak="0">
    <w:nsid w:val="78DA0484"/>
    <w:multiLevelType w:val="hybridMultilevel"/>
    <w:tmpl w:val="5520054C"/>
    <w:lvl w:ilvl="0" w:tplc="D8A60AB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9"/>
  </w:num>
  <w:num w:numId="5">
    <w:abstractNumId w:val="6"/>
  </w:num>
  <w:num w:numId="6">
    <w:abstractNumId w:val="8"/>
  </w:num>
  <w:num w:numId="7">
    <w:abstractNumId w:val="0"/>
  </w:num>
  <w:num w:numId="8">
    <w:abstractNumId w:val="10"/>
  </w:num>
  <w:num w:numId="9">
    <w:abstractNumId w:val="12"/>
  </w:num>
  <w:num w:numId="10">
    <w:abstractNumId w:val="7"/>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B3"/>
    <w:rsid w:val="00024048"/>
    <w:rsid w:val="00030C54"/>
    <w:rsid w:val="00036832"/>
    <w:rsid w:val="000402FD"/>
    <w:rsid w:val="000A32E3"/>
    <w:rsid w:val="000B546C"/>
    <w:rsid w:val="00160E16"/>
    <w:rsid w:val="00186A36"/>
    <w:rsid w:val="001A2033"/>
    <w:rsid w:val="001D61C5"/>
    <w:rsid w:val="001D7117"/>
    <w:rsid w:val="001E73D0"/>
    <w:rsid w:val="002513B1"/>
    <w:rsid w:val="002578FD"/>
    <w:rsid w:val="00265B74"/>
    <w:rsid w:val="0027061C"/>
    <w:rsid w:val="00271E5B"/>
    <w:rsid w:val="002F376D"/>
    <w:rsid w:val="002F5FDD"/>
    <w:rsid w:val="00302DB8"/>
    <w:rsid w:val="003208FF"/>
    <w:rsid w:val="00380F32"/>
    <w:rsid w:val="003903D6"/>
    <w:rsid w:val="003C1694"/>
    <w:rsid w:val="0041621E"/>
    <w:rsid w:val="00437564"/>
    <w:rsid w:val="00442A7E"/>
    <w:rsid w:val="004650C1"/>
    <w:rsid w:val="0047545D"/>
    <w:rsid w:val="004A115D"/>
    <w:rsid w:val="004B5870"/>
    <w:rsid w:val="00557B7D"/>
    <w:rsid w:val="00562E6D"/>
    <w:rsid w:val="00571B34"/>
    <w:rsid w:val="005A52B3"/>
    <w:rsid w:val="005B1F80"/>
    <w:rsid w:val="005C4D72"/>
    <w:rsid w:val="005E1DDF"/>
    <w:rsid w:val="005E5E1B"/>
    <w:rsid w:val="00622E6E"/>
    <w:rsid w:val="00652B9A"/>
    <w:rsid w:val="006A3683"/>
    <w:rsid w:val="006B3D2E"/>
    <w:rsid w:val="006D64CA"/>
    <w:rsid w:val="0071484B"/>
    <w:rsid w:val="00730B36"/>
    <w:rsid w:val="0074156A"/>
    <w:rsid w:val="0074754C"/>
    <w:rsid w:val="0078589B"/>
    <w:rsid w:val="007E144F"/>
    <w:rsid w:val="0084125D"/>
    <w:rsid w:val="00875EE0"/>
    <w:rsid w:val="00966891"/>
    <w:rsid w:val="00985133"/>
    <w:rsid w:val="009E175A"/>
    <w:rsid w:val="00A00F67"/>
    <w:rsid w:val="00A05DDD"/>
    <w:rsid w:val="00A47788"/>
    <w:rsid w:val="00A72D4A"/>
    <w:rsid w:val="00A77338"/>
    <w:rsid w:val="00A811E9"/>
    <w:rsid w:val="00A9073E"/>
    <w:rsid w:val="00AB4495"/>
    <w:rsid w:val="00AB79F0"/>
    <w:rsid w:val="00AE0A75"/>
    <w:rsid w:val="00AE2158"/>
    <w:rsid w:val="00AF152E"/>
    <w:rsid w:val="00AF657F"/>
    <w:rsid w:val="00B0404F"/>
    <w:rsid w:val="00B31E67"/>
    <w:rsid w:val="00B615BD"/>
    <w:rsid w:val="00BA5ABD"/>
    <w:rsid w:val="00BD6ECD"/>
    <w:rsid w:val="00BF255F"/>
    <w:rsid w:val="00C53DC9"/>
    <w:rsid w:val="00C714DD"/>
    <w:rsid w:val="00CD1A9F"/>
    <w:rsid w:val="00D0793D"/>
    <w:rsid w:val="00D56CAB"/>
    <w:rsid w:val="00D64AF7"/>
    <w:rsid w:val="00DB120A"/>
    <w:rsid w:val="00DB4930"/>
    <w:rsid w:val="00E06B6A"/>
    <w:rsid w:val="00E150A3"/>
    <w:rsid w:val="00E4497F"/>
    <w:rsid w:val="00E537E3"/>
    <w:rsid w:val="00E807DA"/>
    <w:rsid w:val="00EB67AF"/>
    <w:rsid w:val="00EC1C35"/>
    <w:rsid w:val="00ED1D88"/>
    <w:rsid w:val="00EE0430"/>
    <w:rsid w:val="00EE7A4D"/>
    <w:rsid w:val="00F031B3"/>
    <w:rsid w:val="00F23720"/>
    <w:rsid w:val="00F856C6"/>
    <w:rsid w:val="00FF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27C1"/>
  <w15:chartTrackingRefBased/>
  <w15:docId w15:val="{AF50E70D-784C-4569-88E0-D2982D98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EE0"/>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E150A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5FDD"/>
    <w:pPr>
      <w:autoSpaceDE w:val="0"/>
      <w:autoSpaceDN w:val="0"/>
      <w:jc w:val="both"/>
    </w:pPr>
    <w:rPr>
      <w:szCs w:val="20"/>
      <w:lang w:val="ro-RO"/>
    </w:rPr>
  </w:style>
  <w:style w:type="character" w:customStyle="1" w:styleId="BodyTextChar">
    <w:name w:val="Body Text Char"/>
    <w:basedOn w:val="DefaultParagraphFont"/>
    <w:link w:val="BodyText"/>
    <w:rsid w:val="002F5FDD"/>
    <w:rPr>
      <w:rFonts w:ascii="Times New Roman" w:eastAsia="Times New Roman" w:hAnsi="Times New Roman" w:cs="Times New Roman"/>
      <w:sz w:val="24"/>
      <w:szCs w:val="20"/>
      <w:lang w:val="ro-RO" w:eastAsia="ru-RU"/>
    </w:rPr>
  </w:style>
  <w:style w:type="paragraph" w:styleId="NormalWeb">
    <w:name w:val="Normal (Web)"/>
    <w:basedOn w:val="Normal"/>
    <w:uiPriority w:val="99"/>
    <w:semiHidden/>
    <w:unhideWhenUsed/>
    <w:rsid w:val="002F5FDD"/>
    <w:pPr>
      <w:ind w:firstLine="567"/>
      <w:jc w:val="both"/>
    </w:pPr>
    <w:rPr>
      <w:lang w:val="ro-RO" w:eastAsia="ro-RO"/>
    </w:rPr>
  </w:style>
  <w:style w:type="character" w:styleId="Hyperlink">
    <w:name w:val="Hyperlink"/>
    <w:basedOn w:val="DefaultParagraphFont"/>
    <w:uiPriority w:val="99"/>
    <w:semiHidden/>
    <w:unhideWhenUsed/>
    <w:rsid w:val="002F5FDD"/>
    <w:rPr>
      <w:color w:val="0000FF"/>
      <w:u w:val="single"/>
    </w:rPr>
  </w:style>
  <w:style w:type="paragraph" w:customStyle="1" w:styleId="tt">
    <w:name w:val="tt"/>
    <w:basedOn w:val="Normal"/>
    <w:rsid w:val="002F5FDD"/>
    <w:pPr>
      <w:spacing w:before="100" w:beforeAutospacing="1" w:after="100" w:afterAutospacing="1"/>
    </w:pPr>
  </w:style>
  <w:style w:type="paragraph" w:customStyle="1" w:styleId="cn">
    <w:name w:val="cn"/>
    <w:basedOn w:val="Normal"/>
    <w:rsid w:val="00FF182A"/>
    <w:pPr>
      <w:spacing w:before="100" w:beforeAutospacing="1" w:after="100" w:afterAutospacing="1"/>
    </w:pPr>
  </w:style>
  <w:style w:type="paragraph" w:styleId="ListParagraph">
    <w:name w:val="List Paragraph"/>
    <w:aliases w:val="List Paragraph 1"/>
    <w:basedOn w:val="Normal"/>
    <w:link w:val="ListParagraphChar"/>
    <w:qFormat/>
    <w:rsid w:val="00FF182A"/>
    <w:pPr>
      <w:ind w:left="720"/>
      <w:contextualSpacing/>
    </w:pPr>
  </w:style>
  <w:style w:type="character" w:customStyle="1" w:styleId="ListParagraphChar">
    <w:name w:val="List Paragraph Char"/>
    <w:aliases w:val="List Paragraph 1 Char"/>
    <w:link w:val="ListParagraph"/>
    <w:locked/>
    <w:rsid w:val="00FF182A"/>
    <w:rPr>
      <w:rFonts w:ascii="Times New Roman" w:eastAsia="Times New Roman" w:hAnsi="Times New Roman" w:cs="Times New Roman"/>
      <w:sz w:val="24"/>
      <w:szCs w:val="24"/>
      <w:lang w:eastAsia="ru-RU"/>
    </w:rPr>
  </w:style>
  <w:style w:type="paragraph" w:customStyle="1" w:styleId="cp">
    <w:name w:val="cp"/>
    <w:basedOn w:val="Normal"/>
    <w:rsid w:val="002513B1"/>
    <w:pPr>
      <w:spacing w:before="100" w:beforeAutospacing="1" w:after="100" w:afterAutospacing="1"/>
    </w:pPr>
  </w:style>
  <w:style w:type="table" w:styleId="TableGrid">
    <w:name w:val="Table Grid"/>
    <w:basedOn w:val="TableNormal"/>
    <w:uiPriority w:val="39"/>
    <w:rsid w:val="0062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
    <w:name w:val="rg"/>
    <w:basedOn w:val="Normal"/>
    <w:rsid w:val="00622E6E"/>
    <w:pPr>
      <w:spacing w:before="100" w:beforeAutospacing="1" w:after="100" w:afterAutospacing="1"/>
    </w:pPr>
  </w:style>
  <w:style w:type="paragraph" w:customStyle="1" w:styleId="cb">
    <w:name w:val="cb"/>
    <w:basedOn w:val="Normal"/>
    <w:rsid w:val="00622E6E"/>
    <w:pPr>
      <w:spacing w:before="100" w:beforeAutospacing="1" w:after="100" w:afterAutospacing="1"/>
    </w:pPr>
  </w:style>
  <w:style w:type="paragraph" w:styleId="NoSpacing">
    <w:name w:val="No Spacing"/>
    <w:link w:val="NoSpacingChar"/>
    <w:uiPriority w:val="1"/>
    <w:qFormat/>
    <w:rsid w:val="003903D6"/>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NoSpacing"/>
    <w:uiPriority w:val="1"/>
    <w:locked/>
    <w:rsid w:val="003903D6"/>
    <w:rPr>
      <w:rFonts w:ascii="Times New Roman" w:eastAsia="Calibri" w:hAnsi="Times New Roman" w:cs="Times New Roman"/>
      <w:sz w:val="24"/>
      <w:szCs w:val="24"/>
      <w:lang w:eastAsia="ru-RU"/>
    </w:rPr>
  </w:style>
  <w:style w:type="character" w:styleId="Emphasis">
    <w:name w:val="Emphasis"/>
    <w:basedOn w:val="DefaultParagraphFont"/>
    <w:uiPriority w:val="20"/>
    <w:qFormat/>
    <w:rsid w:val="00F031B3"/>
    <w:rPr>
      <w:i/>
      <w:iCs/>
    </w:rPr>
  </w:style>
  <w:style w:type="character" w:customStyle="1" w:styleId="Heading2Char">
    <w:name w:val="Heading 2 Char"/>
    <w:basedOn w:val="DefaultParagraphFont"/>
    <w:link w:val="Heading2"/>
    <w:uiPriority w:val="9"/>
    <w:rsid w:val="00E150A3"/>
    <w:rPr>
      <w:rFonts w:ascii="Times New Roman" w:eastAsia="Times New Roman" w:hAnsi="Times New Roman" w:cs="Times New Roman"/>
      <w:b/>
      <w:bCs/>
      <w:sz w:val="36"/>
      <w:szCs w:val="36"/>
      <w:lang w:eastAsia="ru-RU"/>
    </w:rPr>
  </w:style>
  <w:style w:type="paragraph" w:styleId="BalloonText">
    <w:name w:val="Balloon Text"/>
    <w:basedOn w:val="Normal"/>
    <w:link w:val="BalloonTextChar"/>
    <w:uiPriority w:val="99"/>
    <w:semiHidden/>
    <w:unhideWhenUsed/>
    <w:rsid w:val="000B5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4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4615">
      <w:bodyDiv w:val="1"/>
      <w:marLeft w:val="0"/>
      <w:marRight w:val="0"/>
      <w:marTop w:val="0"/>
      <w:marBottom w:val="0"/>
      <w:divBdr>
        <w:top w:val="none" w:sz="0" w:space="0" w:color="auto"/>
        <w:left w:val="none" w:sz="0" w:space="0" w:color="auto"/>
        <w:bottom w:val="none" w:sz="0" w:space="0" w:color="auto"/>
        <w:right w:val="none" w:sz="0" w:space="0" w:color="auto"/>
      </w:divBdr>
    </w:div>
    <w:div w:id="335037027">
      <w:bodyDiv w:val="1"/>
      <w:marLeft w:val="0"/>
      <w:marRight w:val="0"/>
      <w:marTop w:val="0"/>
      <w:marBottom w:val="0"/>
      <w:divBdr>
        <w:top w:val="none" w:sz="0" w:space="0" w:color="auto"/>
        <w:left w:val="none" w:sz="0" w:space="0" w:color="auto"/>
        <w:bottom w:val="none" w:sz="0" w:space="0" w:color="auto"/>
        <w:right w:val="none" w:sz="0" w:space="0" w:color="auto"/>
      </w:divBdr>
    </w:div>
    <w:div w:id="417943116">
      <w:bodyDiv w:val="1"/>
      <w:marLeft w:val="0"/>
      <w:marRight w:val="0"/>
      <w:marTop w:val="0"/>
      <w:marBottom w:val="0"/>
      <w:divBdr>
        <w:top w:val="none" w:sz="0" w:space="0" w:color="auto"/>
        <w:left w:val="none" w:sz="0" w:space="0" w:color="auto"/>
        <w:bottom w:val="none" w:sz="0" w:space="0" w:color="auto"/>
        <w:right w:val="none" w:sz="0" w:space="0" w:color="auto"/>
      </w:divBdr>
    </w:div>
    <w:div w:id="533691452">
      <w:bodyDiv w:val="1"/>
      <w:marLeft w:val="0"/>
      <w:marRight w:val="0"/>
      <w:marTop w:val="0"/>
      <w:marBottom w:val="0"/>
      <w:divBdr>
        <w:top w:val="none" w:sz="0" w:space="0" w:color="auto"/>
        <w:left w:val="none" w:sz="0" w:space="0" w:color="auto"/>
        <w:bottom w:val="none" w:sz="0" w:space="0" w:color="auto"/>
        <w:right w:val="none" w:sz="0" w:space="0" w:color="auto"/>
      </w:divBdr>
    </w:div>
    <w:div w:id="738479921">
      <w:bodyDiv w:val="1"/>
      <w:marLeft w:val="0"/>
      <w:marRight w:val="0"/>
      <w:marTop w:val="0"/>
      <w:marBottom w:val="0"/>
      <w:divBdr>
        <w:top w:val="none" w:sz="0" w:space="0" w:color="auto"/>
        <w:left w:val="none" w:sz="0" w:space="0" w:color="auto"/>
        <w:bottom w:val="none" w:sz="0" w:space="0" w:color="auto"/>
        <w:right w:val="none" w:sz="0" w:space="0" w:color="auto"/>
      </w:divBdr>
    </w:div>
    <w:div w:id="1263755604">
      <w:bodyDiv w:val="1"/>
      <w:marLeft w:val="0"/>
      <w:marRight w:val="0"/>
      <w:marTop w:val="0"/>
      <w:marBottom w:val="0"/>
      <w:divBdr>
        <w:top w:val="none" w:sz="0" w:space="0" w:color="auto"/>
        <w:left w:val="none" w:sz="0" w:space="0" w:color="auto"/>
        <w:bottom w:val="none" w:sz="0" w:space="0" w:color="auto"/>
        <w:right w:val="none" w:sz="0" w:space="0" w:color="auto"/>
      </w:divBdr>
    </w:div>
    <w:div w:id="1300920519">
      <w:bodyDiv w:val="1"/>
      <w:marLeft w:val="0"/>
      <w:marRight w:val="0"/>
      <w:marTop w:val="0"/>
      <w:marBottom w:val="0"/>
      <w:divBdr>
        <w:top w:val="none" w:sz="0" w:space="0" w:color="auto"/>
        <w:left w:val="none" w:sz="0" w:space="0" w:color="auto"/>
        <w:bottom w:val="none" w:sz="0" w:space="0" w:color="auto"/>
        <w:right w:val="none" w:sz="0" w:space="0" w:color="auto"/>
      </w:divBdr>
    </w:div>
    <w:div w:id="1325232809">
      <w:bodyDiv w:val="1"/>
      <w:marLeft w:val="0"/>
      <w:marRight w:val="0"/>
      <w:marTop w:val="0"/>
      <w:marBottom w:val="0"/>
      <w:divBdr>
        <w:top w:val="none" w:sz="0" w:space="0" w:color="auto"/>
        <w:left w:val="none" w:sz="0" w:space="0" w:color="auto"/>
        <w:bottom w:val="none" w:sz="0" w:space="0" w:color="auto"/>
        <w:right w:val="none" w:sz="0" w:space="0" w:color="auto"/>
      </w:divBdr>
    </w:div>
    <w:div w:id="19357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7F87-FC08-4B52-911F-72DD6F40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Graur</dc:creator>
  <cp:keywords/>
  <dc:description/>
  <cp:lastModifiedBy>Cristina Nicolau</cp:lastModifiedBy>
  <cp:revision>2</cp:revision>
  <cp:lastPrinted>2018-05-11T06:15:00Z</cp:lastPrinted>
  <dcterms:created xsi:type="dcterms:W3CDTF">2018-05-22T08:03:00Z</dcterms:created>
  <dcterms:modified xsi:type="dcterms:W3CDTF">2018-05-22T08:03:00Z</dcterms:modified>
</cp:coreProperties>
</file>