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B5A71" w14:textId="77777777" w:rsidR="008A561C" w:rsidRPr="008A561C" w:rsidRDefault="008A561C" w:rsidP="008A561C">
      <w:pPr>
        <w:spacing w:after="0"/>
        <w:jc w:val="center"/>
        <w:rPr>
          <w:rFonts w:ascii="Times New Roman" w:hAnsi="Times New Roman" w:cs="Times New Roman"/>
        </w:rPr>
      </w:pPr>
      <w:r w:rsidRPr="008A561C">
        <w:rPr>
          <w:rFonts w:ascii="Times New Roman" w:hAnsi="Times New Roman" w:cs="Times New Roman"/>
          <w:b/>
          <w:bCs/>
        </w:rPr>
        <w:t>Tabelul comparativ</w:t>
      </w:r>
    </w:p>
    <w:p w14:paraId="63A99EA1" w14:textId="3F1999D6" w:rsidR="008A561C" w:rsidRPr="008A561C" w:rsidRDefault="008A561C" w:rsidP="008A561C">
      <w:pPr>
        <w:spacing w:after="240"/>
        <w:jc w:val="center"/>
        <w:rPr>
          <w:rFonts w:ascii="Times New Roman" w:hAnsi="Times New Roman" w:cs="Times New Roman"/>
          <w:b/>
          <w:bCs/>
        </w:rPr>
      </w:pPr>
      <w:r w:rsidRPr="008A561C">
        <w:rPr>
          <w:rFonts w:ascii="Times New Roman" w:hAnsi="Times New Roman" w:cs="Times New Roman"/>
          <w:b/>
          <w:bCs/>
        </w:rPr>
        <w:t xml:space="preserve">la proiectul de </w:t>
      </w:r>
      <w:r>
        <w:rPr>
          <w:rFonts w:ascii="Times New Roman" w:hAnsi="Times New Roman" w:cs="Times New Roman"/>
          <w:b/>
          <w:bCs/>
        </w:rPr>
        <w:t>L</w:t>
      </w:r>
      <w:r w:rsidRPr="008A561C">
        <w:rPr>
          <w:rFonts w:ascii="Times New Roman" w:hAnsi="Times New Roman" w:cs="Times New Roman"/>
          <w:b/>
          <w:bCs/>
        </w:rPr>
        <w:t>ege pentru modificarea Legii nr.250/2017 cu privire la supravegherea suplimentară a băncilor,</w:t>
      </w:r>
      <w:r>
        <w:rPr>
          <w:rFonts w:ascii="Times New Roman" w:hAnsi="Times New Roman" w:cs="Times New Roman"/>
          <w:b/>
          <w:bCs/>
        </w:rPr>
        <w:t xml:space="preserve"> </w:t>
      </w:r>
      <w:r w:rsidRPr="008A561C">
        <w:rPr>
          <w:rFonts w:ascii="Times New Roman" w:hAnsi="Times New Roman" w:cs="Times New Roman"/>
          <w:b/>
          <w:bCs/>
        </w:rPr>
        <w:t>asigurătorilor/</w:t>
      </w:r>
      <w:proofErr w:type="spellStart"/>
      <w:r w:rsidRPr="008A561C">
        <w:rPr>
          <w:rFonts w:ascii="Times New Roman" w:hAnsi="Times New Roman" w:cs="Times New Roman"/>
          <w:b/>
          <w:bCs/>
        </w:rPr>
        <w:t>reasigurătorilor</w:t>
      </w:r>
      <w:proofErr w:type="spellEnd"/>
      <w:r w:rsidRPr="008A561C">
        <w:rPr>
          <w:rFonts w:ascii="Times New Roman" w:hAnsi="Times New Roman" w:cs="Times New Roman"/>
          <w:b/>
          <w:bCs/>
        </w:rPr>
        <w:t xml:space="preserve"> și a societăților de investiții care aparțin unui conglomerat financiar</w:t>
      </w:r>
    </w:p>
    <w:tbl>
      <w:tblPr>
        <w:tblStyle w:val="TableGrid"/>
        <w:tblW w:w="0" w:type="auto"/>
        <w:tblLook w:val="04A0" w:firstRow="1" w:lastRow="0" w:firstColumn="1" w:lastColumn="0" w:noHBand="0" w:noVBand="1"/>
      </w:tblPr>
      <w:tblGrid>
        <w:gridCol w:w="4390"/>
        <w:gridCol w:w="5316"/>
        <w:gridCol w:w="4854"/>
      </w:tblGrid>
      <w:tr w:rsidR="008A561C" w:rsidRPr="008A561C" w14:paraId="676CDFF9" w14:textId="77777777" w:rsidTr="00334D31">
        <w:tc>
          <w:tcPr>
            <w:tcW w:w="4390" w:type="dxa"/>
            <w:shd w:val="clear" w:color="auto" w:fill="F2F2F2" w:themeFill="background1" w:themeFillShade="F2"/>
          </w:tcPr>
          <w:p w14:paraId="09D5D15B" w14:textId="7C005D74" w:rsidR="008A561C" w:rsidRPr="008A561C" w:rsidRDefault="008A561C" w:rsidP="008A561C">
            <w:pPr>
              <w:jc w:val="center"/>
              <w:rPr>
                <w:rFonts w:ascii="Times New Roman" w:hAnsi="Times New Roman" w:cs="Times New Roman"/>
                <w:lang w:val="ro-RO"/>
              </w:rPr>
            </w:pPr>
            <w:r w:rsidRPr="008A561C">
              <w:rPr>
                <w:rFonts w:ascii="Times New Roman" w:hAnsi="Times New Roman" w:cs="Times New Roman"/>
                <w:b/>
                <w:bCs/>
                <w:lang w:val="ro-RO"/>
              </w:rPr>
              <w:t>Conținutul normei în vigoare</w:t>
            </w:r>
          </w:p>
        </w:tc>
        <w:tc>
          <w:tcPr>
            <w:tcW w:w="5316" w:type="dxa"/>
            <w:shd w:val="clear" w:color="auto" w:fill="F2F2F2" w:themeFill="background1" w:themeFillShade="F2"/>
          </w:tcPr>
          <w:p w14:paraId="6ACD4C13" w14:textId="534AB8EC" w:rsidR="008A561C" w:rsidRPr="008A561C" w:rsidRDefault="008A561C" w:rsidP="008A561C">
            <w:pPr>
              <w:jc w:val="center"/>
              <w:rPr>
                <w:rFonts w:ascii="Times New Roman" w:hAnsi="Times New Roman" w:cs="Times New Roman"/>
                <w:lang w:val="ro-RO"/>
              </w:rPr>
            </w:pPr>
            <w:r w:rsidRPr="008A561C">
              <w:rPr>
                <w:rFonts w:ascii="Times New Roman" w:hAnsi="Times New Roman" w:cs="Times New Roman"/>
                <w:b/>
                <w:bCs/>
                <w:lang w:val="ro-RO"/>
              </w:rPr>
              <w:t>Modificarea propusă</w:t>
            </w:r>
          </w:p>
        </w:tc>
        <w:tc>
          <w:tcPr>
            <w:tcW w:w="4854" w:type="dxa"/>
            <w:shd w:val="clear" w:color="auto" w:fill="F2F2F2" w:themeFill="background1" w:themeFillShade="F2"/>
          </w:tcPr>
          <w:p w14:paraId="60EC61B2" w14:textId="7CC3F393" w:rsidR="008A561C" w:rsidRPr="008A561C" w:rsidRDefault="008A561C" w:rsidP="008A561C">
            <w:pPr>
              <w:jc w:val="center"/>
              <w:rPr>
                <w:rFonts w:ascii="Times New Roman" w:hAnsi="Times New Roman" w:cs="Times New Roman"/>
                <w:lang w:val="ro-RO"/>
              </w:rPr>
            </w:pPr>
            <w:r w:rsidRPr="008A561C">
              <w:rPr>
                <w:rFonts w:ascii="Times New Roman" w:hAnsi="Times New Roman" w:cs="Times New Roman"/>
                <w:b/>
                <w:bCs/>
                <w:lang w:val="ro-RO"/>
              </w:rPr>
              <w:t>Conținutul normei după modificare</w:t>
            </w:r>
          </w:p>
        </w:tc>
      </w:tr>
      <w:tr w:rsidR="008A561C" w:rsidRPr="008A561C" w14:paraId="7228823B" w14:textId="77777777" w:rsidTr="00334D31">
        <w:tc>
          <w:tcPr>
            <w:tcW w:w="4390" w:type="dxa"/>
            <w:shd w:val="clear" w:color="auto" w:fill="F2F2F2" w:themeFill="background1" w:themeFillShade="F2"/>
          </w:tcPr>
          <w:p w14:paraId="56D94C64" w14:textId="7F471E8C" w:rsidR="008A561C" w:rsidRPr="00D5081B" w:rsidRDefault="008A561C" w:rsidP="008A561C">
            <w:pPr>
              <w:jc w:val="center"/>
              <w:rPr>
                <w:rFonts w:ascii="Times New Roman" w:hAnsi="Times New Roman" w:cs="Times New Roman"/>
                <w:b/>
                <w:bCs/>
                <w:lang w:val="ro-RO"/>
              </w:rPr>
            </w:pPr>
            <w:r w:rsidRPr="00D5081B">
              <w:rPr>
                <w:rFonts w:ascii="Times New Roman" w:hAnsi="Times New Roman" w:cs="Times New Roman"/>
                <w:b/>
                <w:bCs/>
                <w:lang w:val="ro-RO"/>
              </w:rPr>
              <w:t>1</w:t>
            </w:r>
          </w:p>
        </w:tc>
        <w:tc>
          <w:tcPr>
            <w:tcW w:w="5316" w:type="dxa"/>
            <w:shd w:val="clear" w:color="auto" w:fill="F2F2F2" w:themeFill="background1" w:themeFillShade="F2"/>
          </w:tcPr>
          <w:p w14:paraId="6954789C" w14:textId="666BE7F4" w:rsidR="008A561C" w:rsidRPr="00D5081B" w:rsidRDefault="008A561C" w:rsidP="008A561C">
            <w:pPr>
              <w:jc w:val="center"/>
              <w:rPr>
                <w:rFonts w:ascii="Times New Roman" w:hAnsi="Times New Roman" w:cs="Times New Roman"/>
                <w:b/>
                <w:bCs/>
                <w:lang w:val="ro-RO"/>
              </w:rPr>
            </w:pPr>
            <w:r w:rsidRPr="00D5081B">
              <w:rPr>
                <w:rFonts w:ascii="Times New Roman" w:hAnsi="Times New Roman" w:cs="Times New Roman"/>
                <w:b/>
                <w:bCs/>
                <w:lang w:val="ro-RO"/>
              </w:rPr>
              <w:t>2</w:t>
            </w:r>
          </w:p>
        </w:tc>
        <w:tc>
          <w:tcPr>
            <w:tcW w:w="4854" w:type="dxa"/>
            <w:shd w:val="clear" w:color="auto" w:fill="F2F2F2" w:themeFill="background1" w:themeFillShade="F2"/>
          </w:tcPr>
          <w:p w14:paraId="68A3E22B" w14:textId="54AE68A9" w:rsidR="008A561C" w:rsidRPr="00D5081B" w:rsidRDefault="008A561C" w:rsidP="008A561C">
            <w:pPr>
              <w:jc w:val="center"/>
              <w:rPr>
                <w:rFonts w:ascii="Times New Roman" w:hAnsi="Times New Roman" w:cs="Times New Roman"/>
                <w:b/>
                <w:bCs/>
                <w:lang w:val="ro-RO"/>
              </w:rPr>
            </w:pPr>
            <w:r w:rsidRPr="00D5081B">
              <w:rPr>
                <w:rFonts w:ascii="Times New Roman" w:hAnsi="Times New Roman" w:cs="Times New Roman"/>
                <w:b/>
                <w:bCs/>
                <w:lang w:val="ro-RO"/>
              </w:rPr>
              <w:t>3</w:t>
            </w:r>
          </w:p>
        </w:tc>
      </w:tr>
      <w:tr w:rsidR="008A561C" w:rsidRPr="008A561C" w14:paraId="5BB17F82" w14:textId="77777777" w:rsidTr="00334D31">
        <w:tc>
          <w:tcPr>
            <w:tcW w:w="4390" w:type="dxa"/>
          </w:tcPr>
          <w:p w14:paraId="1718FFE1" w14:textId="327F50E9" w:rsidR="008A561C" w:rsidRPr="008A561C" w:rsidRDefault="008A561C" w:rsidP="00A45C32">
            <w:pPr>
              <w:jc w:val="both"/>
              <w:rPr>
                <w:rFonts w:ascii="Times New Roman" w:hAnsi="Times New Roman" w:cs="Times New Roman"/>
                <w:lang w:val="ro-RO"/>
              </w:rPr>
            </w:pPr>
          </w:p>
        </w:tc>
        <w:tc>
          <w:tcPr>
            <w:tcW w:w="5316" w:type="dxa"/>
          </w:tcPr>
          <w:p w14:paraId="351D2AB0" w14:textId="3726D2CF" w:rsidR="00A45C32" w:rsidRPr="008A561C" w:rsidRDefault="0001308C" w:rsidP="00A73342">
            <w:pPr>
              <w:pStyle w:val="ListParagraph"/>
              <w:numPr>
                <w:ilvl w:val="0"/>
                <w:numId w:val="1"/>
              </w:numPr>
              <w:spacing w:before="80"/>
              <w:ind w:left="0" w:hanging="2"/>
              <w:contextualSpacing w:val="0"/>
              <w:jc w:val="both"/>
              <w:rPr>
                <w:rFonts w:ascii="Times New Roman" w:hAnsi="Times New Roman" w:cs="Times New Roman"/>
                <w:lang w:val="ro-RO"/>
              </w:rPr>
            </w:pPr>
            <w:r>
              <w:rPr>
                <w:rFonts w:ascii="Times New Roman" w:hAnsi="Times New Roman" w:cs="Times New Roman"/>
                <w:lang w:val="ro-RO"/>
              </w:rPr>
              <w:t xml:space="preserve">În denumirea legii și în cuprinsul legii, cuvântul „bancă”, </w:t>
            </w:r>
            <w:r w:rsidR="00A73342" w:rsidRPr="00A73342">
              <w:rPr>
                <w:rFonts w:ascii="Times New Roman" w:hAnsi="Times New Roman" w:cs="Times New Roman"/>
                <w:lang w:val="ro-RO"/>
              </w:rPr>
              <w:t xml:space="preserve">la orice formă gramaticală, se substituie cu sintagma „instituție de credit” la forma gramaticală corespunzătoare, cu excepția sintagmei „Banca Națională a Moldovei”, sintagma „societate de investiții”, la orice formă gramaticală, se substituie cu sintagma „firmă de investiții” la forma gramaticală corespunzătoare, sintagma „societate financiară </w:t>
            </w:r>
            <w:proofErr w:type="spellStart"/>
            <w:r w:rsidR="00A73342" w:rsidRPr="00A73342">
              <w:rPr>
                <w:rFonts w:ascii="Times New Roman" w:hAnsi="Times New Roman" w:cs="Times New Roman"/>
                <w:lang w:val="ro-RO"/>
              </w:rPr>
              <w:t>nonbancară</w:t>
            </w:r>
            <w:proofErr w:type="spellEnd"/>
            <w:r w:rsidR="00A73342" w:rsidRPr="00A73342">
              <w:rPr>
                <w:rFonts w:ascii="Times New Roman" w:hAnsi="Times New Roman" w:cs="Times New Roman"/>
                <w:lang w:val="ro-RO"/>
              </w:rPr>
              <w:t>” la orice formă gramaticală se substituie cu sintagma „instituție financiară” la forma gramaticală corespunzătoare, cuvântul „</w:t>
            </w:r>
            <w:proofErr w:type="spellStart"/>
            <w:r w:rsidR="00A73342" w:rsidRPr="00A73342">
              <w:rPr>
                <w:rFonts w:ascii="Times New Roman" w:hAnsi="Times New Roman" w:cs="Times New Roman"/>
                <w:lang w:val="ro-RO"/>
              </w:rPr>
              <w:t>subsector</w:t>
            </w:r>
            <w:proofErr w:type="spellEnd"/>
            <w:r w:rsidR="00A73342" w:rsidRPr="00A73342">
              <w:rPr>
                <w:rFonts w:ascii="Times New Roman" w:hAnsi="Times New Roman" w:cs="Times New Roman"/>
                <w:lang w:val="ro-RO"/>
              </w:rPr>
              <w:t>” la orice formă gramaticală se substituie cu cuvântul „sector” la forma gramaticală corespunzătoare, textul „dintr-un alt stat” se substituie cu textul „dintr-o țară</w:t>
            </w:r>
            <w:r w:rsidR="0097219C">
              <w:rPr>
                <w:rFonts w:ascii="Times New Roman" w:hAnsi="Times New Roman" w:cs="Times New Roman"/>
                <w:lang w:val="ro-RO"/>
              </w:rPr>
              <w:t xml:space="preserve"> terță</w:t>
            </w:r>
            <w:r w:rsidR="00A73342" w:rsidRPr="00A73342">
              <w:rPr>
                <w:rFonts w:ascii="Times New Roman" w:hAnsi="Times New Roman" w:cs="Times New Roman"/>
                <w:lang w:val="ro-RO"/>
              </w:rPr>
              <w:t>”, textul „într-un alt stat” se substituie cu textul „într-o țară terță”, iar textul „/</w:t>
            </w:r>
            <w:proofErr w:type="spellStart"/>
            <w:r w:rsidR="00A73342" w:rsidRPr="00A73342">
              <w:rPr>
                <w:rFonts w:ascii="Times New Roman" w:hAnsi="Times New Roman" w:cs="Times New Roman"/>
                <w:lang w:val="ro-RO"/>
              </w:rPr>
              <w:t>nonbancar</w:t>
            </w:r>
            <w:proofErr w:type="spellEnd"/>
            <w:r w:rsidR="00A73342" w:rsidRPr="00A73342">
              <w:rPr>
                <w:rFonts w:ascii="Times New Roman" w:hAnsi="Times New Roman" w:cs="Times New Roman"/>
                <w:lang w:val="ro-RO"/>
              </w:rPr>
              <w:t>” se exclude.</w:t>
            </w:r>
          </w:p>
        </w:tc>
        <w:tc>
          <w:tcPr>
            <w:tcW w:w="4854" w:type="dxa"/>
          </w:tcPr>
          <w:p w14:paraId="3AFB7482" w14:textId="315979AB" w:rsidR="008A561C" w:rsidRPr="008A561C" w:rsidRDefault="008A561C" w:rsidP="0001308C">
            <w:pPr>
              <w:jc w:val="both"/>
              <w:rPr>
                <w:rFonts w:ascii="Times New Roman" w:hAnsi="Times New Roman" w:cs="Times New Roman"/>
                <w:lang w:val="ro-RO"/>
              </w:rPr>
            </w:pPr>
          </w:p>
        </w:tc>
      </w:tr>
      <w:tr w:rsidR="0001308C" w:rsidRPr="008A561C" w14:paraId="71C49DE3" w14:textId="77777777" w:rsidTr="00334D31">
        <w:tc>
          <w:tcPr>
            <w:tcW w:w="4390" w:type="dxa"/>
          </w:tcPr>
          <w:p w14:paraId="594FD0E3" w14:textId="77777777" w:rsidR="0001308C" w:rsidRDefault="0001308C" w:rsidP="0001308C">
            <w:pPr>
              <w:jc w:val="both"/>
              <w:rPr>
                <w:rFonts w:ascii="Times New Roman" w:hAnsi="Times New Roman" w:cs="Times New Roman"/>
                <w:lang w:val="ro-RO"/>
              </w:rPr>
            </w:pPr>
            <w:r w:rsidRPr="00A45C32">
              <w:rPr>
                <w:rFonts w:ascii="Times New Roman" w:hAnsi="Times New Roman" w:cs="Times New Roman"/>
                <w:b/>
                <w:bCs/>
                <w:lang w:val="ro-RO"/>
              </w:rPr>
              <w:t>Articolul 22.</w:t>
            </w:r>
            <w:r w:rsidRPr="00A45C32">
              <w:rPr>
                <w:rFonts w:ascii="Times New Roman" w:hAnsi="Times New Roman" w:cs="Times New Roman"/>
                <w:lang w:val="ro-RO"/>
              </w:rPr>
              <w:t xml:space="preserve"> Compatibilitatea cu legislația comunitară</w:t>
            </w:r>
          </w:p>
          <w:p w14:paraId="660D70ED" w14:textId="77777777" w:rsidR="0001308C" w:rsidRPr="00A45C32" w:rsidRDefault="0001308C" w:rsidP="0001308C">
            <w:pPr>
              <w:jc w:val="both"/>
              <w:rPr>
                <w:rFonts w:ascii="Times New Roman" w:hAnsi="Times New Roman" w:cs="Times New Roman"/>
                <w:lang w:val="ro-RO"/>
              </w:rPr>
            </w:pPr>
          </w:p>
          <w:p w14:paraId="431121C5" w14:textId="2CB2137C" w:rsidR="0001308C" w:rsidRPr="00A45C32" w:rsidRDefault="0001308C" w:rsidP="0001308C">
            <w:pPr>
              <w:jc w:val="both"/>
              <w:rPr>
                <w:rFonts w:ascii="Times New Roman" w:hAnsi="Times New Roman" w:cs="Times New Roman"/>
                <w:b/>
                <w:bCs/>
                <w:lang w:val="ro-RO"/>
              </w:rPr>
            </w:pPr>
            <w:r w:rsidRPr="00A45C32">
              <w:rPr>
                <w:rFonts w:ascii="Times New Roman" w:hAnsi="Times New Roman" w:cs="Times New Roman"/>
                <w:lang w:val="ro-RO"/>
              </w:rPr>
              <w:t xml:space="preserve">Prezenta lege transpune capitolele I și II, cu excepția articolelor 9a, 9b, 12a și 12b, din Directiva 2002/87/CE a Parlamentului European și a Consiliului din 16 decembrie 2002 privind supravegherea suplimentară a instituțiilor de credit, a întreprinderilor de </w:t>
            </w:r>
            <w:r w:rsidRPr="00A45C32">
              <w:rPr>
                <w:rFonts w:ascii="Times New Roman" w:hAnsi="Times New Roman" w:cs="Times New Roman"/>
                <w:lang w:val="ro-RO"/>
              </w:rPr>
              <w:lastRenderedPageBreak/>
              <w:t xml:space="preserve">asigurare </w:t>
            </w:r>
            <w:proofErr w:type="spellStart"/>
            <w:r w:rsidRPr="00A45C32">
              <w:rPr>
                <w:rFonts w:ascii="Times New Roman" w:hAnsi="Times New Roman" w:cs="Times New Roman"/>
                <w:lang w:val="ro-RO"/>
              </w:rPr>
              <w:t>şi</w:t>
            </w:r>
            <w:proofErr w:type="spellEnd"/>
            <w:r w:rsidRPr="00A45C32">
              <w:rPr>
                <w:rFonts w:ascii="Times New Roman" w:hAnsi="Times New Roman" w:cs="Times New Roman"/>
                <w:lang w:val="ro-RO"/>
              </w:rPr>
              <w:t xml:space="preserve"> a întreprinderilor de investiții care aparțin unui conglomerat financiar și de modificare a Directivelor 73/239/CEE, 79/267/CEE, 92/49/CEE, 92/96/CEE, 93/6/CEE și 93/22/CEE ale Consiliului și a Directivelor 98/78/CE și 2000/12/CE ale Parlamentului European și ale Consiliului, publicată în Jurnalul Oficial al Uniunii Europene L 35 din 11 februarie 2003.</w:t>
            </w:r>
          </w:p>
        </w:tc>
        <w:tc>
          <w:tcPr>
            <w:tcW w:w="5316" w:type="dxa"/>
          </w:tcPr>
          <w:p w14:paraId="58F06880" w14:textId="77777777" w:rsidR="0001308C" w:rsidRPr="00A45C32" w:rsidRDefault="0001308C" w:rsidP="0001308C">
            <w:pPr>
              <w:jc w:val="both"/>
              <w:rPr>
                <w:rFonts w:ascii="Times New Roman" w:hAnsi="Times New Roman" w:cs="Times New Roman"/>
                <w:lang w:val="ro-RO"/>
              </w:rPr>
            </w:pPr>
            <w:r w:rsidRPr="00A45C32">
              <w:rPr>
                <w:rFonts w:ascii="Times New Roman" w:hAnsi="Times New Roman" w:cs="Times New Roman"/>
                <w:b/>
                <w:bCs/>
                <w:lang w:val="ro-RO"/>
              </w:rPr>
              <w:lastRenderedPageBreak/>
              <w:t>2.</w:t>
            </w:r>
            <w:r w:rsidRPr="00A45C32">
              <w:rPr>
                <w:rFonts w:ascii="Times New Roman" w:hAnsi="Times New Roman" w:cs="Times New Roman"/>
                <w:lang w:val="ro-RO"/>
              </w:rPr>
              <w:t xml:space="preserve"> După clauza de adoptare se introduce clauza de armonizare cu următorul cuprins:</w:t>
            </w:r>
          </w:p>
          <w:p w14:paraId="19E5DBC5" w14:textId="3834BF5C" w:rsidR="0001308C" w:rsidRDefault="0001308C" w:rsidP="0001308C">
            <w:pPr>
              <w:jc w:val="both"/>
              <w:rPr>
                <w:rFonts w:ascii="Times New Roman" w:hAnsi="Times New Roman" w:cs="Times New Roman"/>
                <w:lang w:val="ro-RO"/>
              </w:rPr>
            </w:pPr>
            <w:r w:rsidRPr="00A45C32">
              <w:rPr>
                <w:rFonts w:ascii="Times New Roman" w:hAnsi="Times New Roman" w:cs="Times New Roman"/>
                <w:lang w:val="ro-RO"/>
              </w:rPr>
              <w:t xml:space="preserve">„Prezenta lege transpune 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w:t>
            </w:r>
            <w:r w:rsidRPr="00A45C32">
              <w:rPr>
                <w:rFonts w:ascii="Times New Roman" w:hAnsi="Times New Roman" w:cs="Times New Roman"/>
                <w:lang w:val="ro-RO"/>
              </w:rPr>
              <w:lastRenderedPageBreak/>
              <w:t>93/6/CEE și 93/22/CEE ale Consiliului și a Directivelor 98/78/CE și 2000/12/CE ale Parlamentului European și ale Consiliului, publicată în Jurnalul Oficial al Uniunii Europene L 35 din 11 februarie 2003, nr. CELEX 32002L0087, astfel cum a fost modificat ultima oară prin Directiva (UE) 2025/2 a Parlamentului European și a Consiliului din 08 ianuarie 2025.”.</w:t>
            </w:r>
          </w:p>
          <w:p w14:paraId="034958BD" w14:textId="222CC785" w:rsidR="0001308C" w:rsidRPr="00A45C32" w:rsidRDefault="0001308C" w:rsidP="0001308C">
            <w:pPr>
              <w:jc w:val="both"/>
              <w:rPr>
                <w:rFonts w:ascii="Times New Roman" w:hAnsi="Times New Roman" w:cs="Times New Roman"/>
                <w:b/>
                <w:bCs/>
                <w:lang w:val="ro-RO"/>
              </w:rPr>
            </w:pPr>
            <w:r w:rsidRPr="00A45C32">
              <w:rPr>
                <w:rFonts w:ascii="Times New Roman" w:hAnsi="Times New Roman" w:cs="Times New Roman"/>
                <w:b/>
                <w:bCs/>
                <w:lang w:val="ro-RO"/>
              </w:rPr>
              <w:t>15.</w:t>
            </w:r>
            <w:r w:rsidRPr="00A45C32">
              <w:rPr>
                <w:rFonts w:ascii="Times New Roman" w:hAnsi="Times New Roman" w:cs="Times New Roman"/>
                <w:lang w:val="ro-RO"/>
              </w:rPr>
              <w:t xml:space="preserve"> Articolul 22 se abrogă.</w:t>
            </w:r>
          </w:p>
        </w:tc>
        <w:tc>
          <w:tcPr>
            <w:tcW w:w="4854" w:type="dxa"/>
          </w:tcPr>
          <w:p w14:paraId="1EAB394E" w14:textId="02C3A3D5" w:rsidR="0001308C" w:rsidRDefault="0001308C" w:rsidP="0001308C">
            <w:pPr>
              <w:jc w:val="both"/>
              <w:rPr>
                <w:rFonts w:ascii="Times New Roman" w:hAnsi="Times New Roman" w:cs="Times New Roman"/>
              </w:rPr>
            </w:pPr>
            <w:r w:rsidRPr="001E66AA">
              <w:rPr>
                <w:rFonts w:ascii="Times New Roman" w:hAnsi="Times New Roman" w:cs="Times New Roman"/>
              </w:rPr>
              <w:lastRenderedPageBreak/>
              <w:t xml:space="preserve">Prezenta lege transpune </w:t>
            </w:r>
            <w:bookmarkStart w:id="0" w:name="_GoBack"/>
            <w:bookmarkEnd w:id="0"/>
            <w:r w:rsidRPr="001E66AA">
              <w:rPr>
                <w:rFonts w:ascii="Times New Roman" w:hAnsi="Times New Roman" w:cs="Times New Roman"/>
              </w:rPr>
              <w:t xml:space="preserve">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w:t>
            </w:r>
            <w:r w:rsidRPr="001E66AA">
              <w:rPr>
                <w:rFonts w:ascii="Times New Roman" w:hAnsi="Times New Roman" w:cs="Times New Roman"/>
              </w:rPr>
              <w:lastRenderedPageBreak/>
              <w:t>Consiliului și a Directivelor 98/78/CE și 2000/12/CE ale Parlamentului European și ale Consiliului, publicată în Jurnalul Oficial al Uniunii Europene L 35 din 11 februarie 2003, nr. CELEX 32002L0087, astfel cum a fost modificată ultima oară prin Directiva (UE) 2025/2 a Parlamentului European și a Consiliului din 08 ianuarie 2025.</w:t>
            </w:r>
          </w:p>
          <w:p w14:paraId="2FDDF9CB" w14:textId="77777777" w:rsidR="0001308C" w:rsidRPr="001E66AA" w:rsidRDefault="0001308C" w:rsidP="00A45C32">
            <w:pPr>
              <w:jc w:val="both"/>
              <w:rPr>
                <w:rFonts w:ascii="Times New Roman" w:hAnsi="Times New Roman" w:cs="Times New Roman"/>
              </w:rPr>
            </w:pPr>
          </w:p>
        </w:tc>
      </w:tr>
      <w:tr w:rsidR="0001308C" w:rsidRPr="008A561C" w14:paraId="58564A7D" w14:textId="77777777" w:rsidTr="00334D31">
        <w:tc>
          <w:tcPr>
            <w:tcW w:w="4390" w:type="dxa"/>
          </w:tcPr>
          <w:p w14:paraId="08B57375" w14:textId="77777777" w:rsidR="00EE6E98" w:rsidRPr="0001308C" w:rsidRDefault="00EE6E98" w:rsidP="00EE6E98">
            <w:pPr>
              <w:jc w:val="both"/>
              <w:rPr>
                <w:rFonts w:ascii="Times New Roman" w:hAnsi="Times New Roman" w:cs="Times New Roman"/>
                <w:lang w:val="ro-RO"/>
              </w:rPr>
            </w:pPr>
            <w:r w:rsidRPr="0001308C">
              <w:rPr>
                <w:rFonts w:ascii="Times New Roman" w:hAnsi="Times New Roman" w:cs="Times New Roman"/>
                <w:b/>
                <w:bCs/>
                <w:lang w:val="ro-RO"/>
              </w:rPr>
              <w:lastRenderedPageBreak/>
              <w:t>Articolul 3.</w:t>
            </w:r>
            <w:r w:rsidRPr="0001308C">
              <w:rPr>
                <w:rFonts w:ascii="Times New Roman" w:hAnsi="Times New Roman" w:cs="Times New Roman"/>
                <w:lang w:val="ro-RO"/>
              </w:rPr>
              <w:t xml:space="preserve"> Noțiuni principale</w:t>
            </w:r>
          </w:p>
          <w:p w14:paraId="3A51B8EA" w14:textId="77777777" w:rsidR="002B7E05" w:rsidRPr="002B7E05" w:rsidRDefault="002B7E05" w:rsidP="002B7E05">
            <w:pPr>
              <w:jc w:val="both"/>
              <w:rPr>
                <w:rFonts w:ascii="Times New Roman" w:hAnsi="Times New Roman" w:cs="Times New Roman"/>
                <w:i/>
                <w:iCs/>
                <w:lang w:val="ro-RO"/>
              </w:rPr>
            </w:pPr>
            <w:r w:rsidRPr="002B7E05">
              <w:rPr>
                <w:rFonts w:ascii="Times New Roman" w:hAnsi="Times New Roman" w:cs="Times New Roman"/>
                <w:i/>
                <w:iCs/>
                <w:lang w:val="ro-RO"/>
              </w:rPr>
              <w:t>autoritate competentă relevantă:</w:t>
            </w:r>
          </w:p>
          <w:p w14:paraId="6C2FCD2F" w14:textId="02517ACA" w:rsidR="002B7E05" w:rsidRPr="002B7E05" w:rsidRDefault="002B7E05" w:rsidP="002B7E05">
            <w:pPr>
              <w:jc w:val="both"/>
              <w:rPr>
                <w:rFonts w:ascii="Times New Roman" w:hAnsi="Times New Roman" w:cs="Times New Roman"/>
                <w:lang w:val="ro-RO"/>
              </w:rPr>
            </w:pPr>
            <w:r w:rsidRPr="002B7E05">
              <w:rPr>
                <w:rFonts w:ascii="Times New Roman" w:hAnsi="Times New Roman" w:cs="Times New Roman"/>
                <w:lang w:val="ro-RO"/>
              </w:rPr>
              <w:t>a) autoritatea competentă care răspunde de supravegherea sectorială la nivel consolidat a entităților reglementate care aparțin unui conglomerat financiar;</w:t>
            </w:r>
          </w:p>
          <w:p w14:paraId="4FDEADB4" w14:textId="575A45FA" w:rsidR="0001308C" w:rsidRPr="002B7E05" w:rsidRDefault="002B7E05" w:rsidP="002B7E05">
            <w:pPr>
              <w:jc w:val="both"/>
              <w:rPr>
                <w:rFonts w:ascii="Times New Roman" w:hAnsi="Times New Roman" w:cs="Times New Roman"/>
                <w:lang w:val="ro-RO"/>
              </w:rPr>
            </w:pPr>
            <w:r w:rsidRPr="002B7E05">
              <w:rPr>
                <w:rFonts w:ascii="Times New Roman" w:hAnsi="Times New Roman" w:cs="Times New Roman"/>
                <w:lang w:val="ro-RO"/>
              </w:rPr>
              <w:t xml:space="preserve">b) coordonatorul desemnat în conformitate cu prevederile prezentei legi, dacă este diferit de autoritatea menționată la </w:t>
            </w:r>
            <w:proofErr w:type="spellStart"/>
            <w:r w:rsidRPr="002B7E05">
              <w:rPr>
                <w:rFonts w:ascii="Times New Roman" w:hAnsi="Times New Roman" w:cs="Times New Roman"/>
                <w:lang w:val="ro-RO"/>
              </w:rPr>
              <w:t>lit.a</w:t>
            </w:r>
            <w:proofErr w:type="spellEnd"/>
            <w:r w:rsidRPr="002B7E05">
              <w:rPr>
                <w:rFonts w:ascii="Times New Roman" w:hAnsi="Times New Roman" w:cs="Times New Roman"/>
                <w:lang w:val="ro-RO"/>
              </w:rPr>
              <w:t>);</w:t>
            </w:r>
          </w:p>
        </w:tc>
        <w:tc>
          <w:tcPr>
            <w:tcW w:w="5316" w:type="dxa"/>
          </w:tcPr>
          <w:p w14:paraId="0424900C" w14:textId="77777777" w:rsidR="00EE6E98" w:rsidRPr="0001308C" w:rsidRDefault="00EE6E98" w:rsidP="00EE6E98">
            <w:pPr>
              <w:spacing w:before="80"/>
              <w:jc w:val="both"/>
              <w:rPr>
                <w:rFonts w:ascii="Times New Roman" w:hAnsi="Times New Roman" w:cs="Times New Roman"/>
                <w:lang w:val="ro-RO"/>
              </w:rPr>
            </w:pPr>
            <w:r w:rsidRPr="0001308C">
              <w:rPr>
                <w:rFonts w:ascii="Times New Roman" w:hAnsi="Times New Roman" w:cs="Times New Roman"/>
                <w:b/>
                <w:bCs/>
                <w:lang w:val="ro-RO"/>
              </w:rPr>
              <w:t>3.</w:t>
            </w:r>
            <w:r>
              <w:rPr>
                <w:rFonts w:ascii="Times New Roman" w:hAnsi="Times New Roman" w:cs="Times New Roman"/>
                <w:lang w:val="ro-RO"/>
              </w:rPr>
              <w:t xml:space="preserve"> </w:t>
            </w:r>
            <w:r w:rsidRPr="0001308C">
              <w:rPr>
                <w:rFonts w:ascii="Times New Roman" w:hAnsi="Times New Roman" w:cs="Times New Roman"/>
                <w:lang w:val="ro-RO"/>
              </w:rPr>
              <w:t>La articolul 3:</w:t>
            </w:r>
          </w:p>
          <w:p w14:paraId="0F4C2336" w14:textId="5BA929D7" w:rsidR="0001308C" w:rsidRPr="0001308C" w:rsidRDefault="0001308C" w:rsidP="0001308C">
            <w:pPr>
              <w:jc w:val="both"/>
              <w:rPr>
                <w:rFonts w:ascii="Times New Roman" w:hAnsi="Times New Roman" w:cs="Times New Roman"/>
                <w:lang w:val="ro-RO"/>
              </w:rPr>
            </w:pPr>
            <w:r w:rsidRPr="0001308C">
              <w:rPr>
                <w:rFonts w:ascii="Times New Roman" w:hAnsi="Times New Roman" w:cs="Times New Roman"/>
                <w:b/>
                <w:bCs/>
                <w:lang w:val="ro-RO"/>
              </w:rPr>
              <w:t>3.2.</w:t>
            </w:r>
            <w:r>
              <w:rPr>
                <w:rFonts w:ascii="Times New Roman" w:hAnsi="Times New Roman" w:cs="Times New Roman"/>
                <w:lang w:val="ro-RO"/>
              </w:rPr>
              <w:t xml:space="preserve"> </w:t>
            </w:r>
            <w:r w:rsidRPr="0001308C">
              <w:rPr>
                <w:rFonts w:ascii="Times New Roman" w:hAnsi="Times New Roman" w:cs="Times New Roman"/>
                <w:lang w:val="ro-RO"/>
              </w:rPr>
              <w:t>noțiunea „autoritate competentă relevantă” se completează cu litera c) cu următorul cuprins:</w:t>
            </w:r>
          </w:p>
          <w:p w14:paraId="2CBAC1F6" w14:textId="5A8B25F5" w:rsidR="0001308C" w:rsidRPr="002B7E05" w:rsidRDefault="0001308C" w:rsidP="002B7E05">
            <w:pPr>
              <w:jc w:val="both"/>
              <w:rPr>
                <w:rFonts w:ascii="Times New Roman" w:hAnsi="Times New Roman" w:cs="Times New Roman"/>
              </w:rPr>
            </w:pPr>
            <w:r>
              <w:rPr>
                <w:rFonts w:ascii="Times New Roman" w:hAnsi="Times New Roman" w:cs="Times New Roman"/>
                <w:lang w:val="ro-RO"/>
              </w:rPr>
              <w:t>„</w:t>
            </w:r>
            <w:r w:rsidRPr="007A57BC">
              <w:rPr>
                <w:rFonts w:ascii="Times New Roman" w:hAnsi="Times New Roman" w:cs="Times New Roman"/>
                <w:lang w:val="ro-RO"/>
              </w:rPr>
              <w:t>c) alte autorități competente, în cazul în care autoritățile menționate la literele a) și b) consideră acest lucru oportun. În acest sens, autoritățile competente țin seama, în mod special, de cota de piață deținută de entitățile reglementate din cadrul conglomeratului financiar, în special în cazul în care această cotă este mai mare de 5%, precum și de importanța în cadrul conglomeratului financiar a oricărei entități reglementate cu sediul într-un stat membru al Uniunii Europene;</w:t>
            </w:r>
            <w:r>
              <w:rPr>
                <w:rFonts w:ascii="Times New Roman" w:hAnsi="Times New Roman" w:cs="Times New Roman"/>
                <w:lang w:val="ro-RO"/>
              </w:rPr>
              <w:t>”;</w:t>
            </w:r>
          </w:p>
        </w:tc>
        <w:tc>
          <w:tcPr>
            <w:tcW w:w="4854" w:type="dxa"/>
          </w:tcPr>
          <w:p w14:paraId="29F3E2E8" w14:textId="77777777" w:rsidR="002B7E05" w:rsidRPr="001E66AA" w:rsidRDefault="002B7E05" w:rsidP="002B7E05">
            <w:pPr>
              <w:jc w:val="both"/>
              <w:rPr>
                <w:rFonts w:ascii="Times New Roman" w:hAnsi="Times New Roman" w:cs="Times New Roman"/>
              </w:rPr>
            </w:pPr>
            <w:r w:rsidRPr="00DA560B">
              <w:rPr>
                <w:rFonts w:ascii="Times New Roman" w:hAnsi="Times New Roman" w:cs="Times New Roman"/>
                <w:i/>
                <w:iCs/>
              </w:rPr>
              <w:t>autoritate competentă relevantă</w:t>
            </w:r>
            <w:r w:rsidRPr="001E66AA">
              <w:rPr>
                <w:rFonts w:ascii="Times New Roman" w:hAnsi="Times New Roman" w:cs="Times New Roman"/>
              </w:rPr>
              <w:t>:</w:t>
            </w:r>
          </w:p>
          <w:p w14:paraId="0C54A3AB" w14:textId="77777777" w:rsidR="002B7E05" w:rsidRPr="001E66AA" w:rsidRDefault="002B7E05" w:rsidP="002B7E05">
            <w:pPr>
              <w:jc w:val="both"/>
              <w:rPr>
                <w:rFonts w:ascii="Times New Roman" w:hAnsi="Times New Roman" w:cs="Times New Roman"/>
              </w:rPr>
            </w:pPr>
            <w:r w:rsidRPr="001E66AA">
              <w:rPr>
                <w:rFonts w:ascii="Times New Roman" w:hAnsi="Times New Roman" w:cs="Times New Roman"/>
              </w:rPr>
              <w:t>a) autoritatea competentă care răspunde de supravegherea sectorială la nivel consolidat a entităților reglementate care aparțin unui conglomerat financiar;</w:t>
            </w:r>
          </w:p>
          <w:p w14:paraId="2617923E" w14:textId="77777777" w:rsidR="002B7E05" w:rsidRDefault="002B7E05" w:rsidP="002B7E05">
            <w:pPr>
              <w:jc w:val="both"/>
            </w:pPr>
            <w:r w:rsidRPr="001E66AA">
              <w:rPr>
                <w:rFonts w:ascii="Times New Roman" w:hAnsi="Times New Roman" w:cs="Times New Roman"/>
              </w:rPr>
              <w:t xml:space="preserve">b) coordonatorul desemnat în conformitate cu prevederile prezentei legi, dacă este diferit de autoritatea menționată la </w:t>
            </w:r>
            <w:proofErr w:type="spellStart"/>
            <w:r w:rsidRPr="001E66AA">
              <w:rPr>
                <w:rFonts w:ascii="Times New Roman" w:hAnsi="Times New Roman" w:cs="Times New Roman"/>
              </w:rPr>
              <w:t>lit.a</w:t>
            </w:r>
            <w:proofErr w:type="spellEnd"/>
            <w:r w:rsidRPr="001E66AA">
              <w:rPr>
                <w:rFonts w:ascii="Times New Roman" w:hAnsi="Times New Roman" w:cs="Times New Roman"/>
              </w:rPr>
              <w:t>);</w:t>
            </w:r>
            <w:r w:rsidRPr="00DB5BBD">
              <w:t xml:space="preserve"> </w:t>
            </w:r>
          </w:p>
          <w:p w14:paraId="13AFBF9B" w14:textId="7152140F" w:rsidR="0001308C" w:rsidRPr="001E66AA" w:rsidRDefault="002B7E05" w:rsidP="002B7E05">
            <w:pPr>
              <w:jc w:val="both"/>
              <w:rPr>
                <w:rFonts w:ascii="Times New Roman" w:hAnsi="Times New Roman" w:cs="Times New Roman"/>
              </w:rPr>
            </w:pPr>
            <w:r w:rsidRPr="00DB5BBD">
              <w:rPr>
                <w:rFonts w:ascii="Times New Roman" w:hAnsi="Times New Roman" w:cs="Times New Roman"/>
              </w:rPr>
              <w:t>c) alte autorități competente, în cazul în care autoritățile menționate la literele a) și b) consideră acest lucru oportun.</w:t>
            </w:r>
            <w:r w:rsidRPr="00DB5BBD">
              <w:t xml:space="preserve"> </w:t>
            </w:r>
            <w:r w:rsidRPr="00DB5BBD">
              <w:rPr>
                <w:rFonts w:ascii="Times New Roman" w:hAnsi="Times New Roman" w:cs="Times New Roman"/>
              </w:rPr>
              <w:t>În acest sens, autoritățile competente țin seama, în mod special, de cota de piață deținută de entitățile reglementate din cadrul conglomeratului financiar, în special în cazul în care această cotă este mai mare de 5%, precum și de importanța în cadrul conglomeratului financiar a oricărei entități reglementate cu sediul într-un stat membru al Uniunii Europene;</w:t>
            </w:r>
          </w:p>
        </w:tc>
      </w:tr>
      <w:tr w:rsidR="00C53921" w:rsidRPr="008A561C" w14:paraId="3343AB8B" w14:textId="77777777" w:rsidTr="00334D31">
        <w:tc>
          <w:tcPr>
            <w:tcW w:w="4390" w:type="dxa"/>
          </w:tcPr>
          <w:p w14:paraId="53635F5F" w14:textId="77777777" w:rsidR="00C53921" w:rsidRDefault="00142118" w:rsidP="00142118">
            <w:pPr>
              <w:spacing w:before="80"/>
              <w:jc w:val="both"/>
              <w:rPr>
                <w:rFonts w:ascii="Times New Roman" w:hAnsi="Times New Roman" w:cs="Times New Roman"/>
                <w:lang w:val="ro-RO"/>
              </w:rPr>
            </w:pPr>
            <w:r w:rsidRPr="00142118">
              <w:rPr>
                <w:rFonts w:ascii="Times New Roman" w:hAnsi="Times New Roman" w:cs="Times New Roman"/>
                <w:i/>
                <w:iCs/>
                <w:lang w:val="ro-RO"/>
              </w:rPr>
              <w:t xml:space="preserve">control – </w:t>
            </w:r>
            <w:r w:rsidRPr="00142118">
              <w:rPr>
                <w:rFonts w:ascii="Times New Roman" w:hAnsi="Times New Roman" w:cs="Times New Roman"/>
                <w:lang w:val="ro-RO"/>
              </w:rPr>
              <w:t>un control în sensul Legii nr.202/2017 privind activitatea băncilor;</w:t>
            </w:r>
          </w:p>
          <w:p w14:paraId="007B86CA" w14:textId="6F9E3701" w:rsidR="00142118" w:rsidRPr="00142118" w:rsidRDefault="00142118" w:rsidP="00142118">
            <w:pPr>
              <w:spacing w:before="80"/>
              <w:jc w:val="both"/>
              <w:rPr>
                <w:rFonts w:ascii="Times New Roman" w:hAnsi="Times New Roman" w:cs="Times New Roman"/>
                <w:lang w:val="ro-RO"/>
              </w:rPr>
            </w:pPr>
            <w:r w:rsidRPr="00142118">
              <w:rPr>
                <w:rFonts w:ascii="Times New Roman" w:hAnsi="Times New Roman" w:cs="Times New Roman"/>
                <w:i/>
                <w:iCs/>
                <w:lang w:val="ro-RO"/>
              </w:rPr>
              <w:lastRenderedPageBreak/>
              <w:t xml:space="preserve">entitate reglementată – </w:t>
            </w:r>
            <w:r w:rsidRPr="00142118">
              <w:rPr>
                <w:rFonts w:ascii="Times New Roman" w:hAnsi="Times New Roman" w:cs="Times New Roman"/>
                <w:lang w:val="ro-RO"/>
              </w:rPr>
              <w:t>o bancă, un asigurător/</w:t>
            </w:r>
            <w:proofErr w:type="spellStart"/>
            <w:r w:rsidRPr="00142118">
              <w:rPr>
                <w:rFonts w:ascii="Times New Roman" w:hAnsi="Times New Roman" w:cs="Times New Roman"/>
                <w:lang w:val="ro-RO"/>
              </w:rPr>
              <w:t>reasigurător</w:t>
            </w:r>
            <w:proofErr w:type="spellEnd"/>
            <w:r w:rsidRPr="00142118">
              <w:rPr>
                <w:rFonts w:ascii="Times New Roman" w:hAnsi="Times New Roman" w:cs="Times New Roman"/>
                <w:lang w:val="ro-RO"/>
              </w:rPr>
              <w:t>, o societate de investiții sau o societate de administrare fiduciară a investițiilor;</w:t>
            </w:r>
          </w:p>
          <w:p w14:paraId="5A39CDD6" w14:textId="77777777" w:rsidR="00142118" w:rsidRDefault="00142118" w:rsidP="00142118">
            <w:pPr>
              <w:spacing w:before="80"/>
              <w:jc w:val="both"/>
              <w:rPr>
                <w:rFonts w:ascii="Times New Roman" w:hAnsi="Times New Roman" w:cs="Times New Roman"/>
                <w:lang w:val="ro-RO"/>
              </w:rPr>
            </w:pPr>
            <w:r w:rsidRPr="00142118">
              <w:rPr>
                <w:rFonts w:ascii="Times New Roman" w:hAnsi="Times New Roman" w:cs="Times New Roman"/>
                <w:i/>
                <w:iCs/>
                <w:lang w:val="ro-RO"/>
              </w:rPr>
              <w:t xml:space="preserve">filială – </w:t>
            </w:r>
            <w:r w:rsidRPr="00142118">
              <w:rPr>
                <w:rFonts w:ascii="Times New Roman" w:hAnsi="Times New Roman" w:cs="Times New Roman"/>
                <w:lang w:val="ro-RO"/>
              </w:rPr>
              <w:t>o filială în sensul Legii nr.202/2017 privind activitatea băncilor;</w:t>
            </w:r>
          </w:p>
          <w:p w14:paraId="53D20932" w14:textId="503B2C9F" w:rsidR="00142118" w:rsidRPr="002B7E05" w:rsidRDefault="00142118" w:rsidP="00142118">
            <w:pPr>
              <w:spacing w:before="80"/>
              <w:jc w:val="both"/>
              <w:rPr>
                <w:rFonts w:ascii="Times New Roman" w:hAnsi="Times New Roman" w:cs="Times New Roman"/>
                <w:i/>
                <w:iCs/>
                <w:lang w:val="ro-RO"/>
              </w:rPr>
            </w:pPr>
            <w:r w:rsidRPr="00142118">
              <w:rPr>
                <w:rFonts w:ascii="Times New Roman" w:hAnsi="Times New Roman" w:cs="Times New Roman"/>
                <w:i/>
                <w:iCs/>
                <w:lang w:val="ro-RO"/>
              </w:rPr>
              <w:t xml:space="preserve">legături </w:t>
            </w:r>
            <w:proofErr w:type="spellStart"/>
            <w:r w:rsidRPr="00142118">
              <w:rPr>
                <w:rFonts w:ascii="Times New Roman" w:hAnsi="Times New Roman" w:cs="Times New Roman"/>
                <w:i/>
                <w:iCs/>
                <w:lang w:val="ro-RO"/>
              </w:rPr>
              <w:t>strînse</w:t>
            </w:r>
            <w:proofErr w:type="spellEnd"/>
            <w:r w:rsidRPr="00142118">
              <w:rPr>
                <w:rFonts w:ascii="Times New Roman" w:hAnsi="Times New Roman" w:cs="Times New Roman"/>
                <w:i/>
                <w:iCs/>
                <w:lang w:val="ro-RO"/>
              </w:rPr>
              <w:t xml:space="preserve"> – </w:t>
            </w:r>
            <w:r w:rsidRPr="00142118">
              <w:rPr>
                <w:rFonts w:ascii="Times New Roman" w:hAnsi="Times New Roman" w:cs="Times New Roman"/>
                <w:lang w:val="ro-RO"/>
              </w:rPr>
              <w:t xml:space="preserve">legături </w:t>
            </w:r>
            <w:proofErr w:type="spellStart"/>
            <w:r w:rsidRPr="00142118">
              <w:rPr>
                <w:rFonts w:ascii="Times New Roman" w:hAnsi="Times New Roman" w:cs="Times New Roman"/>
                <w:lang w:val="ro-RO"/>
              </w:rPr>
              <w:t>strînse</w:t>
            </w:r>
            <w:proofErr w:type="spellEnd"/>
            <w:r w:rsidRPr="00142118">
              <w:rPr>
                <w:rFonts w:ascii="Times New Roman" w:hAnsi="Times New Roman" w:cs="Times New Roman"/>
                <w:lang w:val="ro-RO"/>
              </w:rPr>
              <w:t xml:space="preserve"> în sensul Legii nr.202/2017 privind activitatea băncilor</w:t>
            </w:r>
            <w:r w:rsidRPr="00142118">
              <w:rPr>
                <w:rFonts w:ascii="Times New Roman" w:hAnsi="Times New Roman" w:cs="Times New Roman"/>
                <w:i/>
                <w:iCs/>
                <w:lang w:val="ro-RO"/>
              </w:rPr>
              <w:t>;</w:t>
            </w:r>
          </w:p>
        </w:tc>
        <w:tc>
          <w:tcPr>
            <w:tcW w:w="5316" w:type="dxa"/>
          </w:tcPr>
          <w:p w14:paraId="1AA9AAC3" w14:textId="77777777" w:rsidR="00C53921" w:rsidRPr="00C53921" w:rsidRDefault="00C53921" w:rsidP="00C53921">
            <w:pPr>
              <w:jc w:val="both"/>
              <w:rPr>
                <w:rFonts w:ascii="Times New Roman" w:hAnsi="Times New Roman" w:cs="Times New Roman"/>
                <w:lang w:val="ro-RO"/>
              </w:rPr>
            </w:pPr>
            <w:r w:rsidRPr="00C53921">
              <w:rPr>
                <w:rFonts w:ascii="Times New Roman" w:hAnsi="Times New Roman" w:cs="Times New Roman"/>
                <w:b/>
                <w:bCs/>
                <w:lang w:val="ro-RO"/>
              </w:rPr>
              <w:lastRenderedPageBreak/>
              <w:t>3.3.</w:t>
            </w:r>
            <w:r w:rsidRPr="00C53921">
              <w:rPr>
                <w:rFonts w:ascii="Times New Roman" w:hAnsi="Times New Roman" w:cs="Times New Roman"/>
                <w:lang w:val="ro-RO"/>
              </w:rPr>
              <w:t xml:space="preserve"> noțiunile „control”, „entitate reglementată”, „filială”, „legături strânse” vor avea următorul cuprins:</w:t>
            </w:r>
          </w:p>
          <w:p w14:paraId="7A08CBAF" w14:textId="77777777" w:rsidR="00C53921" w:rsidRPr="00C53921" w:rsidRDefault="00C53921" w:rsidP="00C53921">
            <w:pPr>
              <w:jc w:val="both"/>
              <w:rPr>
                <w:rFonts w:ascii="Times New Roman" w:hAnsi="Times New Roman" w:cs="Times New Roman"/>
                <w:lang w:val="ro-RO"/>
              </w:rPr>
            </w:pPr>
            <w:r w:rsidRPr="00C53921">
              <w:rPr>
                <w:rFonts w:ascii="Times New Roman" w:hAnsi="Times New Roman" w:cs="Times New Roman"/>
                <w:lang w:val="ro-RO"/>
              </w:rPr>
              <w:lastRenderedPageBreak/>
              <w:t>„</w:t>
            </w:r>
            <w:r w:rsidRPr="00C53921">
              <w:rPr>
                <w:rFonts w:ascii="Times New Roman" w:hAnsi="Times New Roman" w:cs="Times New Roman"/>
                <w:i/>
                <w:iCs/>
                <w:lang w:val="ro-RO"/>
              </w:rPr>
              <w:t>control</w:t>
            </w:r>
            <w:r w:rsidRPr="00C53921">
              <w:rPr>
                <w:rFonts w:ascii="Times New Roman" w:hAnsi="Times New Roman" w:cs="Times New Roman"/>
                <w:lang w:val="ro-RO"/>
              </w:rPr>
              <w:t xml:space="preserve"> – relația dintre o întreprindere-mamă și o filială sau o relație similară între orice persoană fizică sau juridică și o întreprindere;</w:t>
            </w:r>
          </w:p>
          <w:p w14:paraId="3E7AF867" w14:textId="77777777" w:rsidR="00C53921" w:rsidRPr="00C53921" w:rsidRDefault="00C53921" w:rsidP="00C53921">
            <w:pPr>
              <w:jc w:val="both"/>
              <w:rPr>
                <w:rFonts w:ascii="Times New Roman" w:hAnsi="Times New Roman" w:cs="Times New Roman"/>
                <w:lang w:val="ro-RO"/>
              </w:rPr>
            </w:pPr>
            <w:r w:rsidRPr="00C84352">
              <w:rPr>
                <w:rFonts w:ascii="Times New Roman" w:hAnsi="Times New Roman" w:cs="Times New Roman"/>
                <w:i/>
                <w:iCs/>
                <w:lang w:val="ro-RO"/>
              </w:rPr>
              <w:t>entitate reglementată</w:t>
            </w:r>
            <w:r w:rsidRPr="00C53921">
              <w:rPr>
                <w:rFonts w:ascii="Times New Roman" w:hAnsi="Times New Roman" w:cs="Times New Roman"/>
                <w:lang w:val="ro-RO"/>
              </w:rPr>
              <w:t xml:space="preserve"> – o instituție de credit, un asigurător, un </w:t>
            </w:r>
            <w:proofErr w:type="spellStart"/>
            <w:r w:rsidRPr="00C53921">
              <w:rPr>
                <w:rFonts w:ascii="Times New Roman" w:hAnsi="Times New Roman" w:cs="Times New Roman"/>
                <w:lang w:val="ro-RO"/>
              </w:rPr>
              <w:t>reasigurător</w:t>
            </w:r>
            <w:proofErr w:type="spellEnd"/>
            <w:r w:rsidRPr="00C53921">
              <w:rPr>
                <w:rFonts w:ascii="Times New Roman" w:hAnsi="Times New Roman" w:cs="Times New Roman"/>
                <w:lang w:val="ro-RO"/>
              </w:rPr>
              <w:t>, o firmă de investiții, o societate de administrare a activelor sau un administrator de fonduri de investiții alternative;</w:t>
            </w:r>
          </w:p>
          <w:p w14:paraId="0E985CC4" w14:textId="77777777" w:rsidR="00C53921" w:rsidRPr="00C53921" w:rsidRDefault="00C53921" w:rsidP="00C53921">
            <w:pPr>
              <w:jc w:val="both"/>
              <w:rPr>
                <w:rFonts w:ascii="Times New Roman" w:hAnsi="Times New Roman" w:cs="Times New Roman"/>
                <w:lang w:val="ro-RO"/>
              </w:rPr>
            </w:pPr>
            <w:r w:rsidRPr="00C53921">
              <w:rPr>
                <w:rFonts w:ascii="Times New Roman" w:hAnsi="Times New Roman" w:cs="Times New Roman"/>
                <w:i/>
                <w:iCs/>
                <w:lang w:val="ro-RO"/>
              </w:rPr>
              <w:t>filială</w:t>
            </w:r>
            <w:r w:rsidRPr="00C53921">
              <w:rPr>
                <w:rFonts w:ascii="Times New Roman" w:hAnsi="Times New Roman" w:cs="Times New Roman"/>
                <w:lang w:val="ro-RO"/>
              </w:rPr>
              <w:t xml:space="preserve"> – persoană juridică aflată în relație cu o întreprindere-mamă, în una dintre situațiile prevăzute la noțiunea „întreprindere-mamă” sau orice întreprindere asupra căreia, potrivit opiniei autorităților competente, o întreprindere mamă exercită în mod efectiv o influență dominantă. Filialele unei filiale se consideră filiale ale respectivei întreprinderi-mamă;</w:t>
            </w:r>
          </w:p>
          <w:p w14:paraId="3BB7AACA" w14:textId="062B7A69" w:rsidR="00C53921" w:rsidRPr="00C53921" w:rsidRDefault="00C53921" w:rsidP="00C53921">
            <w:pPr>
              <w:jc w:val="both"/>
              <w:rPr>
                <w:rFonts w:ascii="Times New Roman" w:hAnsi="Times New Roman" w:cs="Times New Roman"/>
                <w:lang w:val="ro-RO"/>
              </w:rPr>
            </w:pPr>
            <w:r w:rsidRPr="00C84352">
              <w:rPr>
                <w:rFonts w:ascii="Times New Roman" w:hAnsi="Times New Roman" w:cs="Times New Roman"/>
                <w:i/>
                <w:iCs/>
                <w:lang w:val="ro-RO"/>
              </w:rPr>
              <w:t>legături strânse</w:t>
            </w:r>
            <w:r w:rsidRPr="00C53921">
              <w:rPr>
                <w:rFonts w:ascii="Times New Roman" w:hAnsi="Times New Roman" w:cs="Times New Roman"/>
                <w:lang w:val="ro-RO"/>
              </w:rPr>
              <w:t xml:space="preserve"> – situația în care două sau mai multe persoane fizice sau juridice sunt legate prin control sau participație sau o situație în care două sau mai multe persoane fizice sau juridice sunt permanent legate de aceeași persoană printr-o relație de control;”;</w:t>
            </w:r>
          </w:p>
        </w:tc>
        <w:tc>
          <w:tcPr>
            <w:tcW w:w="4854" w:type="dxa"/>
          </w:tcPr>
          <w:p w14:paraId="4DCFDBD6" w14:textId="52114344" w:rsidR="00C84352" w:rsidRPr="00C53921" w:rsidRDefault="00C84352" w:rsidP="00C84352">
            <w:pPr>
              <w:spacing w:before="80"/>
              <w:jc w:val="both"/>
              <w:rPr>
                <w:rFonts w:ascii="Times New Roman" w:hAnsi="Times New Roman" w:cs="Times New Roman"/>
                <w:lang w:val="ro-RO"/>
              </w:rPr>
            </w:pPr>
            <w:r w:rsidRPr="00C53921">
              <w:rPr>
                <w:rFonts w:ascii="Times New Roman" w:hAnsi="Times New Roman" w:cs="Times New Roman"/>
                <w:i/>
                <w:iCs/>
                <w:lang w:val="ro-RO"/>
              </w:rPr>
              <w:lastRenderedPageBreak/>
              <w:t>control</w:t>
            </w:r>
            <w:r w:rsidRPr="00C53921">
              <w:rPr>
                <w:rFonts w:ascii="Times New Roman" w:hAnsi="Times New Roman" w:cs="Times New Roman"/>
                <w:lang w:val="ro-RO"/>
              </w:rPr>
              <w:t xml:space="preserve"> – relația dintre o întreprindere-mamă și o filială sau o relație similară între orice persoană fizică sau juridică și o întreprindere;</w:t>
            </w:r>
          </w:p>
          <w:p w14:paraId="3A318AEB" w14:textId="77777777" w:rsidR="00C84352" w:rsidRPr="00C53921" w:rsidRDefault="00C84352" w:rsidP="00C84352">
            <w:pPr>
              <w:spacing w:before="80"/>
              <w:jc w:val="both"/>
              <w:rPr>
                <w:rFonts w:ascii="Times New Roman" w:hAnsi="Times New Roman" w:cs="Times New Roman"/>
                <w:lang w:val="ro-RO"/>
              </w:rPr>
            </w:pPr>
            <w:r w:rsidRPr="00C84352">
              <w:rPr>
                <w:rFonts w:ascii="Times New Roman" w:hAnsi="Times New Roman" w:cs="Times New Roman"/>
                <w:i/>
                <w:iCs/>
                <w:lang w:val="ro-RO"/>
              </w:rPr>
              <w:lastRenderedPageBreak/>
              <w:t>entitate reglementată</w:t>
            </w:r>
            <w:r w:rsidRPr="00C53921">
              <w:rPr>
                <w:rFonts w:ascii="Times New Roman" w:hAnsi="Times New Roman" w:cs="Times New Roman"/>
                <w:lang w:val="ro-RO"/>
              </w:rPr>
              <w:t xml:space="preserve"> – o instituție de credit, un asigurător, un </w:t>
            </w:r>
            <w:proofErr w:type="spellStart"/>
            <w:r w:rsidRPr="00C53921">
              <w:rPr>
                <w:rFonts w:ascii="Times New Roman" w:hAnsi="Times New Roman" w:cs="Times New Roman"/>
                <w:lang w:val="ro-RO"/>
              </w:rPr>
              <w:t>reasigurător</w:t>
            </w:r>
            <w:proofErr w:type="spellEnd"/>
            <w:r w:rsidRPr="00C53921">
              <w:rPr>
                <w:rFonts w:ascii="Times New Roman" w:hAnsi="Times New Roman" w:cs="Times New Roman"/>
                <w:lang w:val="ro-RO"/>
              </w:rPr>
              <w:t>, o firmă de investiții, o societate de administrare a activelor sau un administrator de fonduri de investiții alternative;</w:t>
            </w:r>
          </w:p>
          <w:p w14:paraId="19AB1B9C" w14:textId="77777777" w:rsidR="00C84352" w:rsidRPr="00C53921" w:rsidRDefault="00C84352" w:rsidP="00C84352">
            <w:pPr>
              <w:spacing w:before="80"/>
              <w:jc w:val="both"/>
              <w:rPr>
                <w:rFonts w:ascii="Times New Roman" w:hAnsi="Times New Roman" w:cs="Times New Roman"/>
                <w:lang w:val="ro-RO"/>
              </w:rPr>
            </w:pPr>
            <w:r w:rsidRPr="00C53921">
              <w:rPr>
                <w:rFonts w:ascii="Times New Roman" w:hAnsi="Times New Roman" w:cs="Times New Roman"/>
                <w:i/>
                <w:iCs/>
                <w:lang w:val="ro-RO"/>
              </w:rPr>
              <w:t>filială</w:t>
            </w:r>
            <w:r w:rsidRPr="00C53921">
              <w:rPr>
                <w:rFonts w:ascii="Times New Roman" w:hAnsi="Times New Roman" w:cs="Times New Roman"/>
                <w:lang w:val="ro-RO"/>
              </w:rPr>
              <w:t xml:space="preserve"> – persoană juridică aflată în relație cu o întreprindere-mamă, în una dintre situațiile prevăzute la noțiunea „întreprindere-mamă” sau orice întreprindere asupra căreia, potrivit opiniei autorităților competente, o întreprindere mamă exercită în mod efectiv o influență dominantă. Filialele unei filiale se consideră filiale ale respectivei întreprinderi-mamă;</w:t>
            </w:r>
          </w:p>
          <w:p w14:paraId="101FE93E" w14:textId="544EF907" w:rsidR="00C53921" w:rsidRPr="00DA560B" w:rsidRDefault="00C84352" w:rsidP="00C84352">
            <w:pPr>
              <w:spacing w:before="80"/>
              <w:jc w:val="both"/>
              <w:rPr>
                <w:rFonts w:ascii="Times New Roman" w:hAnsi="Times New Roman" w:cs="Times New Roman"/>
                <w:i/>
                <w:iCs/>
              </w:rPr>
            </w:pPr>
            <w:r w:rsidRPr="00C84352">
              <w:rPr>
                <w:rFonts w:ascii="Times New Roman" w:hAnsi="Times New Roman" w:cs="Times New Roman"/>
                <w:i/>
                <w:iCs/>
                <w:lang w:val="ro-RO"/>
              </w:rPr>
              <w:t>legături strânse</w:t>
            </w:r>
            <w:r w:rsidRPr="00C53921">
              <w:rPr>
                <w:rFonts w:ascii="Times New Roman" w:hAnsi="Times New Roman" w:cs="Times New Roman"/>
                <w:lang w:val="ro-RO"/>
              </w:rPr>
              <w:t xml:space="preserve"> – situația în care două sau mai multe persoane fizice sau juridice sunt legate prin control sau participație sau o situație în care două sau mai multe persoane fizice sau juridice sunt permanent legate de aceeași persoană printr-o relație de control;”;</w:t>
            </w:r>
          </w:p>
        </w:tc>
      </w:tr>
      <w:tr w:rsidR="008A561C" w:rsidRPr="008A561C" w14:paraId="6096564F" w14:textId="77777777" w:rsidTr="00334D31">
        <w:tc>
          <w:tcPr>
            <w:tcW w:w="4390" w:type="dxa"/>
          </w:tcPr>
          <w:p w14:paraId="093D051F" w14:textId="77777777" w:rsidR="008A561C" w:rsidRDefault="008A561C" w:rsidP="00A45C32">
            <w:pPr>
              <w:jc w:val="both"/>
              <w:rPr>
                <w:rFonts w:ascii="Times New Roman" w:hAnsi="Times New Roman" w:cs="Times New Roman"/>
                <w:lang w:val="ro-RO"/>
              </w:rPr>
            </w:pPr>
          </w:p>
          <w:p w14:paraId="380AFDC0" w14:textId="18B581B3" w:rsidR="00C369F0" w:rsidRDefault="00C369F0" w:rsidP="00A45C32">
            <w:pPr>
              <w:jc w:val="both"/>
              <w:rPr>
                <w:rFonts w:ascii="Times New Roman" w:hAnsi="Times New Roman" w:cs="Times New Roman"/>
                <w:i/>
                <w:iCs/>
                <w:lang w:val="ro-RO"/>
              </w:rPr>
            </w:pPr>
            <w:r w:rsidRPr="0001308C">
              <w:rPr>
                <w:rFonts w:ascii="Times New Roman" w:hAnsi="Times New Roman" w:cs="Times New Roman"/>
                <w:i/>
                <w:iCs/>
                <w:lang w:val="ro-RO"/>
              </w:rPr>
              <w:t>asigurător/</w:t>
            </w:r>
            <w:proofErr w:type="spellStart"/>
            <w:r w:rsidRPr="0001308C">
              <w:rPr>
                <w:rFonts w:ascii="Times New Roman" w:hAnsi="Times New Roman" w:cs="Times New Roman"/>
                <w:i/>
                <w:iCs/>
                <w:lang w:val="ro-RO"/>
              </w:rPr>
              <w:t>reasigurător</w:t>
            </w:r>
            <w:proofErr w:type="spellEnd"/>
            <w:r w:rsidRPr="0001308C">
              <w:rPr>
                <w:rFonts w:ascii="Times New Roman" w:hAnsi="Times New Roman" w:cs="Times New Roman"/>
                <w:b/>
                <w:bCs/>
                <w:lang w:val="ro-RO"/>
              </w:rPr>
              <w:t xml:space="preserve"> </w:t>
            </w:r>
            <w:r w:rsidRPr="0001308C">
              <w:rPr>
                <w:rFonts w:ascii="Times New Roman" w:hAnsi="Times New Roman" w:cs="Times New Roman"/>
                <w:lang w:val="ro-RO"/>
              </w:rPr>
              <w:t>– un asigurător/</w:t>
            </w:r>
            <w:proofErr w:type="spellStart"/>
            <w:r w:rsidRPr="0001308C">
              <w:rPr>
                <w:rFonts w:ascii="Times New Roman" w:hAnsi="Times New Roman" w:cs="Times New Roman"/>
                <w:lang w:val="ro-RO"/>
              </w:rPr>
              <w:t>reasigurător</w:t>
            </w:r>
            <w:proofErr w:type="spellEnd"/>
            <w:r w:rsidRPr="0001308C">
              <w:rPr>
                <w:rFonts w:ascii="Times New Roman" w:hAnsi="Times New Roman" w:cs="Times New Roman"/>
                <w:lang w:val="ro-RO"/>
              </w:rPr>
              <w:t xml:space="preserve"> în sensul Legii nr.407/2006 cu privire la asigurări;</w:t>
            </w:r>
          </w:p>
          <w:p w14:paraId="437587BA" w14:textId="71A091EC" w:rsidR="00C369F0" w:rsidRPr="002B7E05" w:rsidRDefault="00C369F0" w:rsidP="00A45C32">
            <w:pPr>
              <w:jc w:val="both"/>
              <w:rPr>
                <w:rFonts w:ascii="Times New Roman" w:hAnsi="Times New Roman" w:cs="Times New Roman"/>
                <w:lang w:val="ro-RO"/>
              </w:rPr>
            </w:pPr>
            <w:r w:rsidRPr="00C369F0">
              <w:rPr>
                <w:rFonts w:ascii="Times New Roman" w:hAnsi="Times New Roman" w:cs="Times New Roman"/>
                <w:i/>
                <w:iCs/>
                <w:lang w:val="ro-RO"/>
              </w:rPr>
              <w:t xml:space="preserve">societate de investiții </w:t>
            </w:r>
            <w:r w:rsidRPr="00C369F0">
              <w:rPr>
                <w:rFonts w:ascii="Times New Roman" w:hAnsi="Times New Roman" w:cs="Times New Roman"/>
                <w:lang w:val="ro-RO"/>
              </w:rPr>
              <w:t>– o societate de investiții în sensul Legii nr.202/2017 privind activitatea băncilor;</w:t>
            </w:r>
          </w:p>
        </w:tc>
        <w:tc>
          <w:tcPr>
            <w:tcW w:w="5316" w:type="dxa"/>
          </w:tcPr>
          <w:p w14:paraId="0BE0F8E9" w14:textId="77777777" w:rsidR="009951AD" w:rsidRPr="0001308C" w:rsidRDefault="009951AD" w:rsidP="009951AD">
            <w:pPr>
              <w:jc w:val="both"/>
              <w:rPr>
                <w:rFonts w:ascii="Times New Roman" w:hAnsi="Times New Roman" w:cs="Times New Roman"/>
                <w:lang w:val="ro-RO"/>
              </w:rPr>
            </w:pPr>
            <w:r w:rsidRPr="0001308C">
              <w:rPr>
                <w:rFonts w:ascii="Times New Roman" w:hAnsi="Times New Roman" w:cs="Times New Roman"/>
                <w:b/>
                <w:bCs/>
                <w:lang w:val="ro-RO"/>
              </w:rPr>
              <w:t>3.1.</w:t>
            </w:r>
            <w:r>
              <w:rPr>
                <w:rFonts w:ascii="Times New Roman" w:hAnsi="Times New Roman" w:cs="Times New Roman"/>
                <w:lang w:val="ro-RO"/>
              </w:rPr>
              <w:t xml:space="preserve"> </w:t>
            </w:r>
            <w:r w:rsidRPr="0001308C">
              <w:rPr>
                <w:rFonts w:ascii="Times New Roman" w:hAnsi="Times New Roman" w:cs="Times New Roman"/>
                <w:lang w:val="ro-RO"/>
              </w:rPr>
              <w:t>noțiunea „asigurător/</w:t>
            </w:r>
            <w:proofErr w:type="spellStart"/>
            <w:r w:rsidRPr="0001308C">
              <w:rPr>
                <w:rFonts w:ascii="Times New Roman" w:hAnsi="Times New Roman" w:cs="Times New Roman"/>
                <w:lang w:val="ro-RO"/>
              </w:rPr>
              <w:t>reasigurător</w:t>
            </w:r>
            <w:proofErr w:type="spellEnd"/>
            <w:r w:rsidRPr="0001308C">
              <w:rPr>
                <w:rFonts w:ascii="Times New Roman" w:hAnsi="Times New Roman" w:cs="Times New Roman"/>
                <w:lang w:val="ro-RO"/>
              </w:rPr>
              <w:t>” se abrogă;</w:t>
            </w:r>
          </w:p>
          <w:p w14:paraId="2CD277F1" w14:textId="26A906E3" w:rsidR="00AE47C3" w:rsidRPr="00AE47C3" w:rsidRDefault="00AE47C3" w:rsidP="009951AD">
            <w:pPr>
              <w:spacing w:before="80"/>
              <w:jc w:val="both"/>
              <w:rPr>
                <w:rFonts w:ascii="Times New Roman" w:hAnsi="Times New Roman" w:cs="Times New Roman"/>
                <w:lang w:val="ro-RO"/>
              </w:rPr>
            </w:pPr>
            <w:r w:rsidRPr="00AE47C3">
              <w:rPr>
                <w:rFonts w:ascii="Times New Roman" w:hAnsi="Times New Roman" w:cs="Times New Roman"/>
                <w:b/>
                <w:bCs/>
                <w:lang w:val="ro-RO"/>
              </w:rPr>
              <w:t>3.4.</w:t>
            </w:r>
            <w:r>
              <w:rPr>
                <w:rFonts w:ascii="Times New Roman" w:hAnsi="Times New Roman" w:cs="Times New Roman"/>
                <w:lang w:val="ro-RO"/>
              </w:rPr>
              <w:t xml:space="preserve"> </w:t>
            </w:r>
            <w:r w:rsidRPr="00AE47C3">
              <w:rPr>
                <w:rFonts w:ascii="Times New Roman" w:hAnsi="Times New Roman" w:cs="Times New Roman"/>
                <w:lang w:val="ro-RO"/>
              </w:rPr>
              <w:t>se completează cu noțiunile „administrator de fonduri de investiții alternative”, „asigurător”, „</w:t>
            </w:r>
            <w:proofErr w:type="spellStart"/>
            <w:r w:rsidRPr="00AE47C3">
              <w:rPr>
                <w:rFonts w:ascii="Times New Roman" w:hAnsi="Times New Roman" w:cs="Times New Roman"/>
                <w:lang w:val="ro-RO"/>
              </w:rPr>
              <w:t>reasigurător</w:t>
            </w:r>
            <w:proofErr w:type="spellEnd"/>
            <w:r w:rsidRPr="00AE47C3">
              <w:rPr>
                <w:rFonts w:ascii="Times New Roman" w:hAnsi="Times New Roman" w:cs="Times New Roman"/>
                <w:lang w:val="ro-RO"/>
              </w:rPr>
              <w:t>”, „societate de administrare a activelor” „firmă de investiții” cu următorul cuprins:</w:t>
            </w:r>
          </w:p>
          <w:p w14:paraId="215012FF" w14:textId="77777777" w:rsidR="00AE47C3" w:rsidRDefault="00AE47C3" w:rsidP="00AE47C3">
            <w:pPr>
              <w:jc w:val="both"/>
              <w:rPr>
                <w:rFonts w:ascii="Times New Roman" w:hAnsi="Times New Roman" w:cs="Times New Roman"/>
                <w:lang w:val="ro-RO"/>
              </w:rPr>
            </w:pPr>
            <w:r>
              <w:rPr>
                <w:rFonts w:ascii="Times New Roman" w:hAnsi="Times New Roman" w:cs="Times New Roman"/>
                <w:lang w:val="ro-RO"/>
              </w:rPr>
              <w:t>„</w:t>
            </w:r>
            <w:r w:rsidRPr="00AE0FFE">
              <w:rPr>
                <w:rFonts w:ascii="Times New Roman" w:hAnsi="Times New Roman" w:cs="Times New Roman"/>
                <w:i/>
                <w:iCs/>
                <w:lang w:val="ro-RO"/>
              </w:rPr>
              <w:t>administrator de fonduri de investiții alternative</w:t>
            </w:r>
            <w:r w:rsidRPr="00AE0FFE">
              <w:rPr>
                <w:rFonts w:ascii="Times New Roman" w:hAnsi="Times New Roman" w:cs="Times New Roman"/>
                <w:lang w:val="ro-RO"/>
              </w:rPr>
              <w:t xml:space="preserve"> </w:t>
            </w:r>
            <w:r>
              <w:rPr>
                <w:rFonts w:ascii="Times New Roman" w:hAnsi="Times New Roman" w:cs="Times New Roman"/>
                <w:lang w:val="ro-RO"/>
              </w:rPr>
              <w:t>–</w:t>
            </w:r>
            <w:r w:rsidRPr="00AE0FFE">
              <w:rPr>
                <w:rFonts w:ascii="Times New Roman" w:hAnsi="Times New Roman" w:cs="Times New Roman"/>
                <w:lang w:val="ro-RO"/>
              </w:rPr>
              <w:t xml:space="preserve"> </w:t>
            </w:r>
            <w:r>
              <w:rPr>
                <w:rFonts w:ascii="Times New Roman" w:hAnsi="Times New Roman" w:cs="Times New Roman"/>
                <w:lang w:val="ro-RO"/>
              </w:rPr>
              <w:t xml:space="preserve">o societate de administrare a </w:t>
            </w:r>
            <w:r w:rsidRPr="00AE0FFE">
              <w:rPr>
                <w:rFonts w:ascii="Times New Roman" w:hAnsi="Times New Roman" w:cs="Times New Roman"/>
                <w:lang w:val="ro-RO"/>
              </w:rPr>
              <w:t xml:space="preserve"> unui fond de investiții alternative </w:t>
            </w:r>
            <w:r>
              <w:rPr>
                <w:rFonts w:ascii="Times New Roman" w:hAnsi="Times New Roman" w:cs="Times New Roman"/>
                <w:lang w:val="ro-RO"/>
              </w:rPr>
              <w:t xml:space="preserve">(FIA) </w:t>
            </w:r>
            <w:r w:rsidRPr="00AE0FFE">
              <w:rPr>
                <w:rFonts w:ascii="Times New Roman" w:hAnsi="Times New Roman" w:cs="Times New Roman"/>
                <w:lang w:val="ro-RO"/>
              </w:rPr>
              <w:t xml:space="preserve">în sensul </w:t>
            </w:r>
            <w:bookmarkStart w:id="1" w:name="_Hlk231288500"/>
            <w:r>
              <w:rPr>
                <w:rFonts w:ascii="Times New Roman" w:hAnsi="Times New Roman" w:cs="Times New Roman"/>
                <w:lang w:val="ro-RO"/>
              </w:rPr>
              <w:t xml:space="preserve">Legii privind piețele instrumentelor financiare și activitățile de investiții </w:t>
            </w:r>
            <w:bookmarkEnd w:id="1"/>
            <w:r w:rsidRPr="00AE0FFE">
              <w:rPr>
                <w:rFonts w:ascii="Times New Roman" w:hAnsi="Times New Roman" w:cs="Times New Roman"/>
                <w:lang w:val="ro-RO"/>
              </w:rPr>
              <w:t xml:space="preserve">sau o întreprindere al cărei sediu se află într-o țară terță și care ar avea nevoie de o autorizație conform </w:t>
            </w:r>
            <w:bookmarkStart w:id="2" w:name="_Hlk231288545"/>
            <w:r>
              <w:rPr>
                <w:rFonts w:ascii="Times New Roman" w:hAnsi="Times New Roman" w:cs="Times New Roman"/>
                <w:lang w:val="ro-RO"/>
              </w:rPr>
              <w:lastRenderedPageBreak/>
              <w:t>legii menționate</w:t>
            </w:r>
            <w:r w:rsidRPr="00AE0FFE">
              <w:rPr>
                <w:rFonts w:ascii="Times New Roman" w:hAnsi="Times New Roman" w:cs="Times New Roman"/>
                <w:lang w:val="ro-RO"/>
              </w:rPr>
              <w:t xml:space="preserve"> </w:t>
            </w:r>
            <w:r>
              <w:rPr>
                <w:rFonts w:ascii="Times New Roman" w:hAnsi="Times New Roman" w:cs="Times New Roman"/>
                <w:lang w:val="ro-RO"/>
              </w:rPr>
              <w:t xml:space="preserve">dacă ar avea </w:t>
            </w:r>
            <w:r w:rsidRPr="00AE0FFE">
              <w:rPr>
                <w:rFonts w:ascii="Times New Roman" w:hAnsi="Times New Roman" w:cs="Times New Roman"/>
                <w:lang w:val="ro-RO"/>
              </w:rPr>
              <w:t xml:space="preserve">sediul </w:t>
            </w:r>
            <w:r>
              <w:rPr>
                <w:rFonts w:ascii="Times New Roman" w:hAnsi="Times New Roman" w:cs="Times New Roman"/>
                <w:lang w:val="ro-RO"/>
              </w:rPr>
              <w:t>în Republica Moldova</w:t>
            </w:r>
            <w:bookmarkEnd w:id="2"/>
            <w:r w:rsidRPr="00AE0FFE">
              <w:rPr>
                <w:rFonts w:ascii="Times New Roman" w:hAnsi="Times New Roman" w:cs="Times New Roman"/>
                <w:lang w:val="ro-RO"/>
              </w:rPr>
              <w:t>;</w:t>
            </w:r>
          </w:p>
          <w:p w14:paraId="17F58E31" w14:textId="77777777" w:rsidR="00AE47C3" w:rsidRDefault="00AE47C3" w:rsidP="00AE47C3">
            <w:pPr>
              <w:jc w:val="both"/>
              <w:rPr>
                <w:rFonts w:ascii="Times New Roman" w:hAnsi="Times New Roman" w:cs="Times New Roman"/>
                <w:lang w:val="ro-RO"/>
              </w:rPr>
            </w:pPr>
            <w:r w:rsidRPr="005F5C42">
              <w:rPr>
                <w:rFonts w:ascii="Times New Roman" w:hAnsi="Times New Roman" w:cs="Times New Roman"/>
                <w:i/>
                <w:iCs/>
                <w:lang w:val="ro-RO"/>
              </w:rPr>
              <w:t>asigurător</w:t>
            </w:r>
            <w:r w:rsidRPr="005F5C42">
              <w:rPr>
                <w:rFonts w:ascii="Times New Roman" w:hAnsi="Times New Roman" w:cs="Times New Roman"/>
                <w:lang w:val="ro-RO"/>
              </w:rPr>
              <w:t xml:space="preserve"> – un asigurător în sensul </w:t>
            </w:r>
            <w:r>
              <w:rPr>
                <w:rFonts w:ascii="Times New Roman" w:hAnsi="Times New Roman" w:cs="Times New Roman"/>
                <w:lang w:val="ro-RO"/>
              </w:rPr>
              <w:t xml:space="preserve">articolului 3 punctele 4), 6) sau 8) din </w:t>
            </w:r>
            <w:r w:rsidRPr="005F5C42">
              <w:rPr>
                <w:rFonts w:ascii="Times New Roman" w:hAnsi="Times New Roman" w:cs="Times New Roman"/>
                <w:lang w:val="ro-RO"/>
              </w:rPr>
              <w:t>Leg</w:t>
            </w:r>
            <w:r>
              <w:rPr>
                <w:rFonts w:ascii="Times New Roman" w:hAnsi="Times New Roman" w:cs="Times New Roman"/>
                <w:lang w:val="ro-RO"/>
              </w:rPr>
              <w:t>ea</w:t>
            </w:r>
            <w:r w:rsidRPr="005F5C42">
              <w:rPr>
                <w:rFonts w:ascii="Times New Roman" w:hAnsi="Times New Roman" w:cs="Times New Roman"/>
                <w:lang w:val="ro-RO"/>
              </w:rPr>
              <w:t xml:space="preserve"> privind activitatea de asigurare și </w:t>
            </w:r>
            <w:r>
              <w:rPr>
                <w:rFonts w:ascii="Times New Roman" w:hAnsi="Times New Roman" w:cs="Times New Roman"/>
                <w:lang w:val="ro-RO"/>
              </w:rPr>
              <w:t xml:space="preserve">de </w:t>
            </w:r>
            <w:r w:rsidRPr="005F5C42">
              <w:rPr>
                <w:rFonts w:ascii="Times New Roman" w:hAnsi="Times New Roman" w:cs="Times New Roman"/>
                <w:lang w:val="ro-RO"/>
              </w:rPr>
              <w:t>reasigurare;</w:t>
            </w:r>
          </w:p>
          <w:p w14:paraId="425CA134" w14:textId="77777777" w:rsidR="00AE47C3" w:rsidRDefault="00AE47C3" w:rsidP="00AE47C3">
            <w:pPr>
              <w:jc w:val="both"/>
              <w:rPr>
                <w:rFonts w:ascii="Times New Roman" w:hAnsi="Times New Roman" w:cs="Times New Roman"/>
                <w:lang w:val="ro-RO"/>
              </w:rPr>
            </w:pPr>
            <w:proofErr w:type="spellStart"/>
            <w:r w:rsidRPr="002F1E80">
              <w:rPr>
                <w:rFonts w:ascii="Times New Roman" w:hAnsi="Times New Roman" w:cs="Times New Roman"/>
                <w:i/>
                <w:iCs/>
              </w:rPr>
              <w:t>reasigurător</w:t>
            </w:r>
            <w:proofErr w:type="spellEnd"/>
            <w:r>
              <w:rPr>
                <w:rFonts w:ascii="Times New Roman" w:hAnsi="Times New Roman" w:cs="Times New Roman"/>
              </w:rPr>
              <w:t xml:space="preserve"> </w:t>
            </w:r>
            <w:r w:rsidRPr="00162A36">
              <w:rPr>
                <w:rFonts w:ascii="Times New Roman" w:hAnsi="Times New Roman" w:cs="Times New Roman"/>
              </w:rPr>
              <w:t xml:space="preserve">– un </w:t>
            </w:r>
            <w:proofErr w:type="spellStart"/>
            <w:r w:rsidRPr="00162A36">
              <w:rPr>
                <w:rFonts w:ascii="Times New Roman" w:hAnsi="Times New Roman" w:cs="Times New Roman"/>
              </w:rPr>
              <w:t>reasigurător</w:t>
            </w:r>
            <w:proofErr w:type="spellEnd"/>
            <w:r>
              <w:rPr>
                <w:rFonts w:ascii="Times New Roman" w:hAnsi="Times New Roman" w:cs="Times New Roman"/>
              </w:rPr>
              <w:t xml:space="preserve"> </w:t>
            </w:r>
            <w:r w:rsidRPr="00162A36">
              <w:rPr>
                <w:rFonts w:ascii="Times New Roman" w:hAnsi="Times New Roman" w:cs="Times New Roman"/>
              </w:rPr>
              <w:t>în sensul</w:t>
            </w:r>
            <w:r w:rsidRPr="005B1DF0">
              <w:rPr>
                <w:rFonts w:ascii="Times New Roman" w:hAnsi="Times New Roman" w:cs="Times New Roman"/>
                <w:lang w:val="ro-RO"/>
              </w:rPr>
              <w:t xml:space="preserve"> </w:t>
            </w:r>
            <w:r>
              <w:rPr>
                <w:rFonts w:ascii="Times New Roman" w:hAnsi="Times New Roman" w:cs="Times New Roman"/>
                <w:lang w:val="ro-RO"/>
              </w:rPr>
              <w:t xml:space="preserve">articolului 3 punctele 61), 62) sau 63) din </w:t>
            </w:r>
            <w:r w:rsidRPr="005F5C42">
              <w:rPr>
                <w:rFonts w:ascii="Times New Roman" w:hAnsi="Times New Roman" w:cs="Times New Roman"/>
                <w:lang w:val="ro-RO"/>
              </w:rPr>
              <w:t>Leg</w:t>
            </w:r>
            <w:r>
              <w:rPr>
                <w:rFonts w:ascii="Times New Roman" w:hAnsi="Times New Roman" w:cs="Times New Roman"/>
                <w:lang w:val="ro-RO"/>
              </w:rPr>
              <w:t>ea</w:t>
            </w:r>
            <w:r w:rsidRPr="00162A36">
              <w:rPr>
                <w:rFonts w:ascii="Times New Roman" w:hAnsi="Times New Roman" w:cs="Times New Roman"/>
              </w:rPr>
              <w:t xml:space="preserve"> privind activitatea de asigurare și </w:t>
            </w:r>
            <w:r>
              <w:rPr>
                <w:rFonts w:ascii="Times New Roman" w:hAnsi="Times New Roman" w:cs="Times New Roman"/>
              </w:rPr>
              <w:t xml:space="preserve">de </w:t>
            </w:r>
            <w:r w:rsidRPr="00162A36">
              <w:rPr>
                <w:rFonts w:ascii="Times New Roman" w:hAnsi="Times New Roman" w:cs="Times New Roman"/>
              </w:rPr>
              <w:t>reasigurare</w:t>
            </w:r>
            <w:r>
              <w:rPr>
                <w:rFonts w:ascii="Times New Roman" w:hAnsi="Times New Roman" w:cs="Times New Roman"/>
              </w:rPr>
              <w:t xml:space="preserve"> sau un vehicul investițional în sensul articolului 3 punctul 91) din legea menționată;</w:t>
            </w:r>
          </w:p>
          <w:p w14:paraId="76A11297" w14:textId="77777777" w:rsidR="00AE47C3" w:rsidRPr="000F4AF5" w:rsidRDefault="00AE47C3" w:rsidP="00AE47C3">
            <w:pPr>
              <w:jc w:val="both"/>
              <w:rPr>
                <w:rFonts w:ascii="Times New Roman" w:hAnsi="Times New Roman" w:cs="Times New Roman"/>
                <w:lang w:val="ro-RO"/>
              </w:rPr>
            </w:pPr>
            <w:r w:rsidRPr="00AE0FFE">
              <w:rPr>
                <w:rFonts w:ascii="Times New Roman" w:hAnsi="Times New Roman" w:cs="Times New Roman"/>
                <w:i/>
                <w:iCs/>
                <w:lang w:val="ro-RO"/>
              </w:rPr>
              <w:t>societate de administrare a activelor</w:t>
            </w:r>
            <w:r w:rsidRPr="00AE0FFE">
              <w:rPr>
                <w:rFonts w:ascii="Times New Roman" w:hAnsi="Times New Roman" w:cs="Times New Roman"/>
                <w:lang w:val="ro-RO"/>
              </w:rPr>
              <w:t xml:space="preserve"> - o societate de administrare </w:t>
            </w:r>
            <w:r>
              <w:rPr>
                <w:rFonts w:ascii="Times New Roman" w:hAnsi="Times New Roman" w:cs="Times New Roman"/>
                <w:lang w:val="ro-RO"/>
              </w:rPr>
              <w:t xml:space="preserve">a OPCVM sau FIA </w:t>
            </w:r>
            <w:r w:rsidRPr="00AE0FFE">
              <w:rPr>
                <w:rFonts w:ascii="Times New Roman" w:hAnsi="Times New Roman" w:cs="Times New Roman"/>
                <w:lang w:val="ro-RO"/>
              </w:rPr>
              <w:t xml:space="preserve">în sensul </w:t>
            </w:r>
            <w:bookmarkStart w:id="3" w:name="_Hlk231319494"/>
            <w:r>
              <w:rPr>
                <w:rFonts w:ascii="Times New Roman" w:hAnsi="Times New Roman" w:cs="Times New Roman"/>
                <w:lang w:val="ro-RO"/>
              </w:rPr>
              <w:t>Legii</w:t>
            </w:r>
            <w:r w:rsidRPr="00AE0FFE">
              <w:rPr>
                <w:rFonts w:ascii="Times New Roman" w:hAnsi="Times New Roman" w:cs="Times New Roman"/>
                <w:lang w:val="ro-RO"/>
              </w:rPr>
              <w:t xml:space="preserve"> </w:t>
            </w:r>
            <w:r w:rsidRPr="00E67070">
              <w:rPr>
                <w:rFonts w:ascii="Times New Roman" w:hAnsi="Times New Roman" w:cs="Times New Roman"/>
                <w:lang w:val="ro-RO"/>
              </w:rPr>
              <w:t xml:space="preserve">privind </w:t>
            </w:r>
            <w:r>
              <w:rPr>
                <w:rFonts w:ascii="Times New Roman" w:hAnsi="Times New Roman" w:cs="Times New Roman"/>
                <w:lang w:val="ro-RO"/>
              </w:rPr>
              <w:t>fondurile</w:t>
            </w:r>
            <w:r w:rsidRPr="00E67070">
              <w:rPr>
                <w:rFonts w:ascii="Times New Roman" w:hAnsi="Times New Roman" w:cs="Times New Roman"/>
                <w:lang w:val="ro-RO"/>
              </w:rPr>
              <w:t xml:space="preserve"> de investiții </w:t>
            </w:r>
            <w:bookmarkEnd w:id="3"/>
            <w:r w:rsidRPr="00AE0FFE">
              <w:rPr>
                <w:rFonts w:ascii="Times New Roman" w:hAnsi="Times New Roman" w:cs="Times New Roman"/>
                <w:lang w:val="ro-RO"/>
              </w:rPr>
              <w:t xml:space="preserve">sau o întreprindere al cărei sediu se află într-o țară terță și care ar </w:t>
            </w:r>
            <w:r w:rsidRPr="000F4AF5">
              <w:rPr>
                <w:rFonts w:ascii="Times New Roman" w:hAnsi="Times New Roman" w:cs="Times New Roman"/>
                <w:lang w:val="ro-RO"/>
              </w:rPr>
              <w:t xml:space="preserve">avea nevoie de o autorizație conform </w:t>
            </w:r>
            <w:bookmarkStart w:id="4" w:name="_Hlk231319535"/>
            <w:r w:rsidRPr="000F4AF5">
              <w:rPr>
                <w:rFonts w:ascii="Times New Roman" w:hAnsi="Times New Roman" w:cs="Times New Roman"/>
                <w:lang w:val="ro-RO"/>
              </w:rPr>
              <w:t xml:space="preserve">legii menționate </w:t>
            </w:r>
            <w:bookmarkStart w:id="5" w:name="_Hlk231319550"/>
            <w:bookmarkEnd w:id="4"/>
            <w:r w:rsidRPr="000F4AF5">
              <w:rPr>
                <w:rFonts w:ascii="Times New Roman" w:hAnsi="Times New Roman" w:cs="Times New Roman"/>
                <w:lang w:val="ro-RO"/>
              </w:rPr>
              <w:t>dacă ar avea sediul în Republica Moldova</w:t>
            </w:r>
            <w:bookmarkEnd w:id="5"/>
            <w:r w:rsidRPr="000F4AF5">
              <w:rPr>
                <w:rFonts w:ascii="Times New Roman" w:hAnsi="Times New Roman" w:cs="Times New Roman"/>
                <w:lang w:val="ro-RO"/>
              </w:rPr>
              <w:t>;</w:t>
            </w:r>
          </w:p>
          <w:p w14:paraId="320F065E" w14:textId="77777777" w:rsidR="008A561C" w:rsidRDefault="00AE47C3" w:rsidP="00A25618">
            <w:pPr>
              <w:jc w:val="both"/>
              <w:rPr>
                <w:rFonts w:ascii="Times New Roman" w:hAnsi="Times New Roman" w:cs="Times New Roman"/>
                <w:lang w:val="ro-RO"/>
              </w:rPr>
            </w:pPr>
            <w:r w:rsidRPr="000F4AF5">
              <w:rPr>
                <w:rFonts w:ascii="Times New Roman" w:hAnsi="Times New Roman" w:cs="Times New Roman"/>
                <w:i/>
                <w:iCs/>
                <w:lang w:val="ro-RO"/>
              </w:rPr>
              <w:t>firmă de investiții</w:t>
            </w:r>
            <w:r w:rsidRPr="000F4AF5">
              <w:rPr>
                <w:rFonts w:ascii="Times New Roman" w:hAnsi="Times New Roman" w:cs="Times New Roman"/>
                <w:lang w:val="ro-RO"/>
              </w:rPr>
              <w:t xml:space="preserve"> – o firmă de investiții în sensul Legii privind piețele instrumentelor financiare și activitățile de investiții;”</w:t>
            </w:r>
            <w:r>
              <w:rPr>
                <w:rFonts w:ascii="Times New Roman" w:hAnsi="Times New Roman" w:cs="Times New Roman"/>
                <w:lang w:val="ro-RO"/>
              </w:rPr>
              <w:t>;</w:t>
            </w:r>
          </w:p>
          <w:p w14:paraId="0EE4BAD2" w14:textId="6C27A407" w:rsidR="00C369F0" w:rsidRPr="00AE47C3" w:rsidRDefault="00C369F0" w:rsidP="009951AD">
            <w:pPr>
              <w:spacing w:before="80"/>
              <w:jc w:val="both"/>
              <w:rPr>
                <w:rFonts w:ascii="Times New Roman" w:hAnsi="Times New Roman" w:cs="Times New Roman"/>
                <w:lang w:val="ro-RO"/>
              </w:rPr>
            </w:pPr>
            <w:r w:rsidRPr="00C369F0">
              <w:rPr>
                <w:rFonts w:ascii="Times New Roman" w:hAnsi="Times New Roman" w:cs="Times New Roman"/>
                <w:b/>
                <w:bCs/>
                <w:lang w:val="ro-RO"/>
              </w:rPr>
              <w:t>3.6.</w:t>
            </w:r>
            <w:r>
              <w:rPr>
                <w:rFonts w:ascii="Times New Roman" w:hAnsi="Times New Roman" w:cs="Times New Roman"/>
                <w:lang w:val="ro-RO"/>
              </w:rPr>
              <w:t xml:space="preserve"> noțiunea ”societate de investiții” se abrogă</w:t>
            </w:r>
          </w:p>
        </w:tc>
        <w:tc>
          <w:tcPr>
            <w:tcW w:w="4854" w:type="dxa"/>
          </w:tcPr>
          <w:p w14:paraId="23692DC3" w14:textId="77777777" w:rsidR="008A561C" w:rsidRDefault="00A45C32" w:rsidP="001D3AD2">
            <w:pPr>
              <w:spacing w:before="80"/>
              <w:jc w:val="both"/>
              <w:rPr>
                <w:rFonts w:ascii="Times New Roman" w:hAnsi="Times New Roman" w:cs="Times New Roman"/>
                <w:lang w:val="ro-RO"/>
              </w:rPr>
            </w:pPr>
            <w:r w:rsidRPr="00AE47C3">
              <w:rPr>
                <w:rFonts w:ascii="Times New Roman" w:hAnsi="Times New Roman" w:cs="Times New Roman"/>
                <w:i/>
                <w:iCs/>
                <w:lang w:val="ro-RO"/>
              </w:rPr>
              <w:lastRenderedPageBreak/>
              <w:t>administrator de fonduri de investiții alternative</w:t>
            </w:r>
            <w:r w:rsidRPr="00A45C32">
              <w:rPr>
                <w:rFonts w:ascii="Times New Roman" w:hAnsi="Times New Roman" w:cs="Times New Roman"/>
                <w:lang w:val="ro-RO"/>
              </w:rPr>
              <w:t xml:space="preserve"> - o societate de administrare a unui fond de investiții alternative (FIA) în sensul Legii privind piețele instrumentelor financiare și activitățile de investiții sau o întreprindere al cărei sediu se află într-o țară terță și care ar avea nevoie de o autorizație conform legii menționate dacă ar avea sediul în Republica Moldova;</w:t>
            </w:r>
          </w:p>
          <w:p w14:paraId="150D5534" w14:textId="77777777" w:rsidR="004D5BB5" w:rsidRDefault="004D5BB5" w:rsidP="004D5BB5">
            <w:pPr>
              <w:spacing w:before="80"/>
              <w:jc w:val="both"/>
              <w:rPr>
                <w:rFonts w:ascii="Times New Roman" w:hAnsi="Times New Roman" w:cs="Times New Roman"/>
                <w:lang w:val="ro-RO"/>
              </w:rPr>
            </w:pPr>
            <w:r w:rsidRPr="005F5C42">
              <w:rPr>
                <w:rFonts w:ascii="Times New Roman" w:hAnsi="Times New Roman" w:cs="Times New Roman"/>
                <w:i/>
                <w:iCs/>
                <w:lang w:val="ro-RO"/>
              </w:rPr>
              <w:lastRenderedPageBreak/>
              <w:t>asigurător</w:t>
            </w:r>
            <w:r w:rsidRPr="005F5C42">
              <w:rPr>
                <w:rFonts w:ascii="Times New Roman" w:hAnsi="Times New Roman" w:cs="Times New Roman"/>
                <w:lang w:val="ro-RO"/>
              </w:rPr>
              <w:t xml:space="preserve"> – un asigurător în sensul </w:t>
            </w:r>
            <w:r>
              <w:rPr>
                <w:rFonts w:ascii="Times New Roman" w:hAnsi="Times New Roman" w:cs="Times New Roman"/>
                <w:lang w:val="ro-RO"/>
              </w:rPr>
              <w:t xml:space="preserve">articolului 3 punctele 4), 6) sau 8) din </w:t>
            </w:r>
            <w:r w:rsidRPr="005F5C42">
              <w:rPr>
                <w:rFonts w:ascii="Times New Roman" w:hAnsi="Times New Roman" w:cs="Times New Roman"/>
                <w:lang w:val="ro-RO"/>
              </w:rPr>
              <w:t>Leg</w:t>
            </w:r>
            <w:r>
              <w:rPr>
                <w:rFonts w:ascii="Times New Roman" w:hAnsi="Times New Roman" w:cs="Times New Roman"/>
                <w:lang w:val="ro-RO"/>
              </w:rPr>
              <w:t>ea</w:t>
            </w:r>
            <w:r w:rsidRPr="005F5C42">
              <w:rPr>
                <w:rFonts w:ascii="Times New Roman" w:hAnsi="Times New Roman" w:cs="Times New Roman"/>
                <w:lang w:val="ro-RO"/>
              </w:rPr>
              <w:t xml:space="preserve"> privind activitatea de asigurare și </w:t>
            </w:r>
            <w:r>
              <w:rPr>
                <w:rFonts w:ascii="Times New Roman" w:hAnsi="Times New Roman" w:cs="Times New Roman"/>
                <w:lang w:val="ro-RO"/>
              </w:rPr>
              <w:t xml:space="preserve">de </w:t>
            </w:r>
            <w:r w:rsidRPr="005F5C42">
              <w:rPr>
                <w:rFonts w:ascii="Times New Roman" w:hAnsi="Times New Roman" w:cs="Times New Roman"/>
                <w:lang w:val="ro-RO"/>
              </w:rPr>
              <w:t>reasigurare;</w:t>
            </w:r>
          </w:p>
          <w:p w14:paraId="3B8A6AAE" w14:textId="77777777" w:rsidR="004D5BB5" w:rsidRDefault="004D5BB5" w:rsidP="004D5BB5">
            <w:pPr>
              <w:spacing w:before="80"/>
              <w:jc w:val="both"/>
              <w:rPr>
                <w:rFonts w:ascii="Times New Roman" w:hAnsi="Times New Roman" w:cs="Times New Roman"/>
                <w:lang w:val="ro-RO"/>
              </w:rPr>
            </w:pPr>
            <w:proofErr w:type="spellStart"/>
            <w:r w:rsidRPr="002F1E80">
              <w:rPr>
                <w:rFonts w:ascii="Times New Roman" w:hAnsi="Times New Roman" w:cs="Times New Roman"/>
                <w:i/>
                <w:iCs/>
              </w:rPr>
              <w:t>reasigurător</w:t>
            </w:r>
            <w:proofErr w:type="spellEnd"/>
            <w:r>
              <w:rPr>
                <w:rFonts w:ascii="Times New Roman" w:hAnsi="Times New Roman" w:cs="Times New Roman"/>
              </w:rPr>
              <w:t xml:space="preserve"> </w:t>
            </w:r>
            <w:r w:rsidRPr="00162A36">
              <w:rPr>
                <w:rFonts w:ascii="Times New Roman" w:hAnsi="Times New Roman" w:cs="Times New Roman"/>
              </w:rPr>
              <w:t xml:space="preserve">– un </w:t>
            </w:r>
            <w:proofErr w:type="spellStart"/>
            <w:r w:rsidRPr="00162A36">
              <w:rPr>
                <w:rFonts w:ascii="Times New Roman" w:hAnsi="Times New Roman" w:cs="Times New Roman"/>
              </w:rPr>
              <w:t>reasigurător</w:t>
            </w:r>
            <w:proofErr w:type="spellEnd"/>
            <w:r>
              <w:rPr>
                <w:rFonts w:ascii="Times New Roman" w:hAnsi="Times New Roman" w:cs="Times New Roman"/>
              </w:rPr>
              <w:t xml:space="preserve"> </w:t>
            </w:r>
            <w:r w:rsidRPr="00162A36">
              <w:rPr>
                <w:rFonts w:ascii="Times New Roman" w:hAnsi="Times New Roman" w:cs="Times New Roman"/>
              </w:rPr>
              <w:t>în sensul</w:t>
            </w:r>
            <w:r w:rsidRPr="005B1DF0">
              <w:rPr>
                <w:rFonts w:ascii="Times New Roman" w:hAnsi="Times New Roman" w:cs="Times New Roman"/>
                <w:lang w:val="ro-RO"/>
              </w:rPr>
              <w:t xml:space="preserve"> </w:t>
            </w:r>
            <w:r>
              <w:rPr>
                <w:rFonts w:ascii="Times New Roman" w:hAnsi="Times New Roman" w:cs="Times New Roman"/>
                <w:lang w:val="ro-RO"/>
              </w:rPr>
              <w:t xml:space="preserve">articolului 3 punctele 61), 62) sau 63) din </w:t>
            </w:r>
            <w:r w:rsidRPr="005F5C42">
              <w:rPr>
                <w:rFonts w:ascii="Times New Roman" w:hAnsi="Times New Roman" w:cs="Times New Roman"/>
                <w:lang w:val="ro-RO"/>
              </w:rPr>
              <w:t>Leg</w:t>
            </w:r>
            <w:r>
              <w:rPr>
                <w:rFonts w:ascii="Times New Roman" w:hAnsi="Times New Roman" w:cs="Times New Roman"/>
                <w:lang w:val="ro-RO"/>
              </w:rPr>
              <w:t>ea</w:t>
            </w:r>
            <w:r w:rsidRPr="00162A36">
              <w:rPr>
                <w:rFonts w:ascii="Times New Roman" w:hAnsi="Times New Roman" w:cs="Times New Roman"/>
              </w:rPr>
              <w:t xml:space="preserve"> privind activitatea de asigurare și </w:t>
            </w:r>
            <w:r>
              <w:rPr>
                <w:rFonts w:ascii="Times New Roman" w:hAnsi="Times New Roman" w:cs="Times New Roman"/>
              </w:rPr>
              <w:t xml:space="preserve">de </w:t>
            </w:r>
            <w:r w:rsidRPr="00162A36">
              <w:rPr>
                <w:rFonts w:ascii="Times New Roman" w:hAnsi="Times New Roman" w:cs="Times New Roman"/>
              </w:rPr>
              <w:t>reasigurare</w:t>
            </w:r>
            <w:r>
              <w:rPr>
                <w:rFonts w:ascii="Times New Roman" w:hAnsi="Times New Roman" w:cs="Times New Roman"/>
              </w:rPr>
              <w:t xml:space="preserve"> sau un vehicul investițional în sensul articolului 3 punctul 91) din legea menționată;</w:t>
            </w:r>
          </w:p>
          <w:p w14:paraId="482B774B" w14:textId="77777777" w:rsidR="004D5BB5" w:rsidRPr="000F4AF5" w:rsidRDefault="004D5BB5" w:rsidP="004D5BB5">
            <w:pPr>
              <w:spacing w:before="80"/>
              <w:jc w:val="both"/>
              <w:rPr>
                <w:rFonts w:ascii="Times New Roman" w:hAnsi="Times New Roman" w:cs="Times New Roman"/>
                <w:lang w:val="ro-RO"/>
              </w:rPr>
            </w:pPr>
            <w:r w:rsidRPr="00AE0FFE">
              <w:rPr>
                <w:rFonts w:ascii="Times New Roman" w:hAnsi="Times New Roman" w:cs="Times New Roman"/>
                <w:i/>
                <w:iCs/>
                <w:lang w:val="ro-RO"/>
              </w:rPr>
              <w:t>societate de administrare a activelor</w:t>
            </w:r>
            <w:r w:rsidRPr="00AE0FFE">
              <w:rPr>
                <w:rFonts w:ascii="Times New Roman" w:hAnsi="Times New Roman" w:cs="Times New Roman"/>
                <w:lang w:val="ro-RO"/>
              </w:rPr>
              <w:t xml:space="preserve"> - o societate de administrare </w:t>
            </w:r>
            <w:r>
              <w:rPr>
                <w:rFonts w:ascii="Times New Roman" w:hAnsi="Times New Roman" w:cs="Times New Roman"/>
                <w:lang w:val="ro-RO"/>
              </w:rPr>
              <w:t xml:space="preserve">a OPCVM sau FIA </w:t>
            </w:r>
            <w:r w:rsidRPr="00AE0FFE">
              <w:rPr>
                <w:rFonts w:ascii="Times New Roman" w:hAnsi="Times New Roman" w:cs="Times New Roman"/>
                <w:lang w:val="ro-RO"/>
              </w:rPr>
              <w:t xml:space="preserve">în sensul </w:t>
            </w:r>
            <w:r>
              <w:rPr>
                <w:rFonts w:ascii="Times New Roman" w:hAnsi="Times New Roman" w:cs="Times New Roman"/>
                <w:lang w:val="ro-RO"/>
              </w:rPr>
              <w:t>Legii</w:t>
            </w:r>
            <w:r w:rsidRPr="00AE0FFE">
              <w:rPr>
                <w:rFonts w:ascii="Times New Roman" w:hAnsi="Times New Roman" w:cs="Times New Roman"/>
                <w:lang w:val="ro-RO"/>
              </w:rPr>
              <w:t xml:space="preserve"> </w:t>
            </w:r>
            <w:r w:rsidRPr="00E67070">
              <w:rPr>
                <w:rFonts w:ascii="Times New Roman" w:hAnsi="Times New Roman" w:cs="Times New Roman"/>
                <w:lang w:val="ro-RO"/>
              </w:rPr>
              <w:t xml:space="preserve">privind </w:t>
            </w:r>
            <w:r>
              <w:rPr>
                <w:rFonts w:ascii="Times New Roman" w:hAnsi="Times New Roman" w:cs="Times New Roman"/>
                <w:lang w:val="ro-RO"/>
              </w:rPr>
              <w:t>fondurile</w:t>
            </w:r>
            <w:r w:rsidRPr="00E67070">
              <w:rPr>
                <w:rFonts w:ascii="Times New Roman" w:hAnsi="Times New Roman" w:cs="Times New Roman"/>
                <w:lang w:val="ro-RO"/>
              </w:rPr>
              <w:t xml:space="preserve"> de investiții </w:t>
            </w:r>
            <w:r w:rsidRPr="00AE0FFE">
              <w:rPr>
                <w:rFonts w:ascii="Times New Roman" w:hAnsi="Times New Roman" w:cs="Times New Roman"/>
                <w:lang w:val="ro-RO"/>
              </w:rPr>
              <w:t xml:space="preserve">sau o întreprindere al cărei sediu se află într-o țară terță și care ar </w:t>
            </w:r>
            <w:r w:rsidRPr="000F4AF5">
              <w:rPr>
                <w:rFonts w:ascii="Times New Roman" w:hAnsi="Times New Roman" w:cs="Times New Roman"/>
                <w:lang w:val="ro-RO"/>
              </w:rPr>
              <w:t>avea nevoie de o autorizație conform legii menționate dacă ar avea sediul în Republica Moldova;</w:t>
            </w:r>
          </w:p>
          <w:p w14:paraId="468C492B" w14:textId="77777777" w:rsidR="004D5BB5" w:rsidRPr="00AE0FFE" w:rsidRDefault="004D5BB5" w:rsidP="004D5BB5">
            <w:pPr>
              <w:spacing w:before="80"/>
              <w:jc w:val="both"/>
              <w:rPr>
                <w:rFonts w:ascii="Times New Roman" w:hAnsi="Times New Roman" w:cs="Times New Roman"/>
                <w:lang w:val="ro-RO"/>
              </w:rPr>
            </w:pPr>
            <w:r w:rsidRPr="000F4AF5">
              <w:rPr>
                <w:rFonts w:ascii="Times New Roman" w:hAnsi="Times New Roman" w:cs="Times New Roman"/>
                <w:i/>
                <w:iCs/>
                <w:lang w:val="ro-RO"/>
              </w:rPr>
              <w:t>firmă de investiții</w:t>
            </w:r>
            <w:r w:rsidRPr="000F4AF5">
              <w:rPr>
                <w:rFonts w:ascii="Times New Roman" w:hAnsi="Times New Roman" w:cs="Times New Roman"/>
                <w:lang w:val="ro-RO"/>
              </w:rPr>
              <w:t xml:space="preserve"> – o firmă de investiții în sensul Legii privind piețele instrumentelor financiare și activitățile de investiții;”</w:t>
            </w:r>
            <w:r>
              <w:rPr>
                <w:rFonts w:ascii="Times New Roman" w:hAnsi="Times New Roman" w:cs="Times New Roman"/>
                <w:lang w:val="ro-RO"/>
              </w:rPr>
              <w:t>;</w:t>
            </w:r>
          </w:p>
          <w:p w14:paraId="77DFD25E" w14:textId="509D6DB0" w:rsidR="004D5BB5" w:rsidRPr="008A561C" w:rsidRDefault="004D5BB5" w:rsidP="00A45C32">
            <w:pPr>
              <w:jc w:val="both"/>
              <w:rPr>
                <w:rFonts w:ascii="Times New Roman" w:hAnsi="Times New Roman" w:cs="Times New Roman"/>
                <w:lang w:val="ro-RO"/>
              </w:rPr>
            </w:pPr>
          </w:p>
        </w:tc>
      </w:tr>
      <w:tr w:rsidR="00D5081B" w:rsidRPr="008A561C" w14:paraId="1BD7126C" w14:textId="77777777" w:rsidTr="00334D31">
        <w:tc>
          <w:tcPr>
            <w:tcW w:w="4390" w:type="dxa"/>
          </w:tcPr>
          <w:p w14:paraId="6406E22E" w14:textId="3C53538D" w:rsidR="00914EF7" w:rsidRPr="00914EF7" w:rsidRDefault="00914EF7" w:rsidP="00914EF7">
            <w:pPr>
              <w:jc w:val="both"/>
              <w:rPr>
                <w:rFonts w:ascii="Times New Roman" w:hAnsi="Times New Roman" w:cs="Times New Roman"/>
                <w:lang w:val="ro-RO"/>
              </w:rPr>
            </w:pPr>
            <w:r w:rsidRPr="00914EF7">
              <w:rPr>
                <w:rFonts w:ascii="Times New Roman" w:hAnsi="Times New Roman" w:cs="Times New Roman"/>
                <w:i/>
                <w:iCs/>
                <w:lang w:val="ro-RO"/>
              </w:rPr>
              <w:lastRenderedPageBreak/>
              <w:t>sector financiar</w:t>
            </w:r>
            <w:r w:rsidRPr="00914EF7">
              <w:rPr>
                <w:rFonts w:ascii="Times New Roman" w:hAnsi="Times New Roman" w:cs="Times New Roman"/>
                <w:lang w:val="ro-RO"/>
              </w:rPr>
              <w:t xml:space="preserve"> – un sector format din una sau mai multe dintre entitățile menționate în continuare:</w:t>
            </w:r>
          </w:p>
          <w:p w14:paraId="1BA6AC31" w14:textId="77777777" w:rsidR="00914EF7" w:rsidRPr="00914EF7" w:rsidRDefault="00914EF7" w:rsidP="00914EF7">
            <w:pPr>
              <w:jc w:val="both"/>
              <w:rPr>
                <w:rFonts w:ascii="Times New Roman" w:hAnsi="Times New Roman" w:cs="Times New Roman"/>
                <w:lang w:val="ro-RO"/>
              </w:rPr>
            </w:pPr>
            <w:r w:rsidRPr="00914EF7">
              <w:rPr>
                <w:rFonts w:ascii="Times New Roman" w:hAnsi="Times New Roman" w:cs="Times New Roman"/>
                <w:lang w:val="ro-RO"/>
              </w:rPr>
              <w:t>b) un asigurător/</w:t>
            </w:r>
            <w:proofErr w:type="spellStart"/>
            <w:r w:rsidRPr="00914EF7">
              <w:rPr>
                <w:rFonts w:ascii="Times New Roman" w:hAnsi="Times New Roman" w:cs="Times New Roman"/>
                <w:lang w:val="ro-RO"/>
              </w:rPr>
              <w:t>reasigurător</w:t>
            </w:r>
            <w:proofErr w:type="spellEnd"/>
            <w:r w:rsidRPr="00914EF7">
              <w:rPr>
                <w:rFonts w:ascii="Times New Roman" w:hAnsi="Times New Roman" w:cs="Times New Roman"/>
                <w:lang w:val="ro-RO"/>
              </w:rPr>
              <w:t xml:space="preserve"> care formează </w:t>
            </w:r>
            <w:proofErr w:type="spellStart"/>
            <w:r w:rsidRPr="00914EF7">
              <w:rPr>
                <w:rFonts w:ascii="Times New Roman" w:hAnsi="Times New Roman" w:cs="Times New Roman"/>
                <w:lang w:val="ro-RO"/>
              </w:rPr>
              <w:t>subsectorul</w:t>
            </w:r>
            <w:proofErr w:type="spellEnd"/>
            <w:r w:rsidRPr="00914EF7">
              <w:rPr>
                <w:rFonts w:ascii="Times New Roman" w:hAnsi="Times New Roman" w:cs="Times New Roman"/>
                <w:lang w:val="ro-RO"/>
              </w:rPr>
              <w:t xml:space="preserve"> asigurărilor;</w:t>
            </w:r>
          </w:p>
          <w:p w14:paraId="64B7EB67" w14:textId="78385B98" w:rsidR="00D5081B" w:rsidRPr="002B7E05" w:rsidRDefault="00D5081B" w:rsidP="00914EF7">
            <w:pPr>
              <w:jc w:val="both"/>
              <w:rPr>
                <w:rFonts w:ascii="Times New Roman" w:hAnsi="Times New Roman" w:cs="Times New Roman"/>
                <w:lang w:val="ro-RO"/>
              </w:rPr>
            </w:pPr>
          </w:p>
        </w:tc>
        <w:tc>
          <w:tcPr>
            <w:tcW w:w="5316" w:type="dxa"/>
          </w:tcPr>
          <w:p w14:paraId="59122F87" w14:textId="6E73CC89" w:rsidR="00A25618" w:rsidRPr="00A25618" w:rsidRDefault="00A25618" w:rsidP="00A25618">
            <w:pPr>
              <w:jc w:val="both"/>
              <w:rPr>
                <w:rFonts w:ascii="Times New Roman" w:hAnsi="Times New Roman" w:cs="Times New Roman"/>
                <w:lang w:val="ro-RO"/>
              </w:rPr>
            </w:pPr>
            <w:r w:rsidRPr="00A25618">
              <w:rPr>
                <w:rFonts w:ascii="Times New Roman" w:hAnsi="Times New Roman" w:cs="Times New Roman"/>
                <w:b/>
                <w:bCs/>
                <w:lang w:val="ro-RO"/>
              </w:rPr>
              <w:t>3.5.</w:t>
            </w:r>
            <w:r>
              <w:rPr>
                <w:rFonts w:ascii="Times New Roman" w:hAnsi="Times New Roman" w:cs="Times New Roman"/>
                <w:lang w:val="ro-RO"/>
              </w:rPr>
              <w:t xml:space="preserve"> </w:t>
            </w:r>
            <w:r w:rsidRPr="00A25618">
              <w:rPr>
                <w:rFonts w:ascii="Times New Roman" w:hAnsi="Times New Roman" w:cs="Times New Roman"/>
                <w:lang w:val="ro-RO"/>
              </w:rPr>
              <w:t xml:space="preserve">la noțiunea „sector financiar” litera b) va avea următorul cuprins: </w:t>
            </w:r>
          </w:p>
          <w:p w14:paraId="29B644F5" w14:textId="77777777" w:rsidR="00A25618" w:rsidRDefault="00A25618" w:rsidP="00A25618">
            <w:pPr>
              <w:jc w:val="both"/>
              <w:rPr>
                <w:rFonts w:ascii="Times New Roman" w:hAnsi="Times New Roman" w:cs="Times New Roman"/>
                <w:lang w:val="ro-RO"/>
              </w:rPr>
            </w:pPr>
            <w:r>
              <w:rPr>
                <w:rFonts w:ascii="Times New Roman" w:hAnsi="Times New Roman" w:cs="Times New Roman"/>
                <w:lang w:val="ro-RO"/>
              </w:rPr>
              <w:t>„</w:t>
            </w:r>
            <w:r w:rsidRPr="008A67B9">
              <w:rPr>
                <w:rFonts w:ascii="Times New Roman" w:hAnsi="Times New Roman" w:cs="Times New Roman"/>
                <w:lang w:val="ro-RO"/>
              </w:rPr>
              <w:t xml:space="preserve">un asigurător, un </w:t>
            </w:r>
            <w:proofErr w:type="spellStart"/>
            <w:r w:rsidRPr="008A67B9">
              <w:rPr>
                <w:rFonts w:ascii="Times New Roman" w:hAnsi="Times New Roman" w:cs="Times New Roman"/>
                <w:lang w:val="ro-RO"/>
              </w:rPr>
              <w:t>reasigurător</w:t>
            </w:r>
            <w:proofErr w:type="spellEnd"/>
            <w:r w:rsidRPr="008A67B9">
              <w:rPr>
                <w:rFonts w:ascii="Times New Roman" w:hAnsi="Times New Roman" w:cs="Times New Roman"/>
                <w:lang w:val="ro-RO"/>
              </w:rPr>
              <w:t xml:space="preserve"> sau un holding de asigurare în sensul Legii privind activitatea de asigurare și </w:t>
            </w:r>
            <w:r>
              <w:rPr>
                <w:rFonts w:ascii="Times New Roman" w:hAnsi="Times New Roman" w:cs="Times New Roman"/>
                <w:lang w:val="ro-RO"/>
              </w:rPr>
              <w:t xml:space="preserve">de </w:t>
            </w:r>
            <w:r w:rsidRPr="008A67B9">
              <w:rPr>
                <w:rFonts w:ascii="Times New Roman" w:hAnsi="Times New Roman" w:cs="Times New Roman"/>
                <w:lang w:val="ro-RO"/>
              </w:rPr>
              <w:t>reasigurare care formează sectorul asigurărilor;</w:t>
            </w:r>
            <w:r>
              <w:rPr>
                <w:rFonts w:ascii="Times New Roman" w:hAnsi="Times New Roman" w:cs="Times New Roman"/>
                <w:lang w:val="ro-RO"/>
              </w:rPr>
              <w:t>”;</w:t>
            </w:r>
          </w:p>
          <w:p w14:paraId="7ECEBA50" w14:textId="77777777" w:rsidR="00D5081B" w:rsidRPr="008A561C" w:rsidRDefault="00D5081B" w:rsidP="00A45C32">
            <w:pPr>
              <w:jc w:val="both"/>
              <w:rPr>
                <w:rFonts w:ascii="Times New Roman" w:hAnsi="Times New Roman" w:cs="Times New Roman"/>
                <w:lang w:val="ro-RO"/>
              </w:rPr>
            </w:pPr>
          </w:p>
        </w:tc>
        <w:tc>
          <w:tcPr>
            <w:tcW w:w="4854" w:type="dxa"/>
          </w:tcPr>
          <w:p w14:paraId="2B037FC2" w14:textId="77777777" w:rsidR="007A5108" w:rsidRDefault="007A5108" w:rsidP="007A5108">
            <w:pPr>
              <w:rPr>
                <w:rFonts w:ascii="Times New Roman" w:hAnsi="Times New Roman" w:cs="Times New Roman"/>
              </w:rPr>
            </w:pPr>
            <w:r w:rsidRPr="001E66AA">
              <w:rPr>
                <w:rFonts w:ascii="Times New Roman" w:hAnsi="Times New Roman" w:cs="Times New Roman"/>
                <w:i/>
                <w:iCs/>
              </w:rPr>
              <w:t>sector financiar –</w:t>
            </w:r>
            <w:r w:rsidRPr="001E66AA">
              <w:rPr>
                <w:rFonts w:ascii="Times New Roman" w:hAnsi="Times New Roman" w:cs="Times New Roman"/>
              </w:rPr>
              <w:t xml:space="preserve"> un sector format din una sau mai multe dintre entitățile menționate în continuare:</w:t>
            </w:r>
          </w:p>
          <w:p w14:paraId="5BCE7E7B" w14:textId="1785B509" w:rsidR="00D5081B" w:rsidRPr="008A561C" w:rsidRDefault="007A5108" w:rsidP="00EC6A0F">
            <w:pPr>
              <w:rPr>
                <w:rFonts w:ascii="Times New Roman" w:hAnsi="Times New Roman" w:cs="Times New Roman"/>
                <w:lang w:val="ro-RO"/>
              </w:rPr>
            </w:pPr>
            <w:r w:rsidRPr="00296E29">
              <w:rPr>
                <w:rFonts w:ascii="Times New Roman" w:hAnsi="Times New Roman" w:cs="Times New Roman"/>
              </w:rPr>
              <w:t>b) un asigurător</w:t>
            </w:r>
            <w:r>
              <w:rPr>
                <w:rFonts w:ascii="Times New Roman" w:hAnsi="Times New Roman" w:cs="Times New Roman"/>
              </w:rPr>
              <w:t xml:space="preserve">, un </w:t>
            </w:r>
            <w:proofErr w:type="spellStart"/>
            <w:r w:rsidRPr="00296E29">
              <w:rPr>
                <w:rFonts w:ascii="Times New Roman" w:hAnsi="Times New Roman" w:cs="Times New Roman"/>
              </w:rPr>
              <w:t>reasigurător</w:t>
            </w:r>
            <w:proofErr w:type="spellEnd"/>
            <w:r w:rsidRPr="00296E29">
              <w:rPr>
                <w:rFonts w:ascii="Times New Roman" w:hAnsi="Times New Roman" w:cs="Times New Roman"/>
              </w:rPr>
              <w:t xml:space="preserve"> </w:t>
            </w:r>
            <w:r w:rsidRPr="00B71F22">
              <w:rPr>
                <w:rFonts w:ascii="Times New Roman" w:hAnsi="Times New Roman" w:cs="Times New Roman"/>
              </w:rPr>
              <w:t>sau un holding de asigurare în sensul Leg</w:t>
            </w:r>
            <w:r>
              <w:rPr>
                <w:rFonts w:ascii="Times New Roman" w:hAnsi="Times New Roman" w:cs="Times New Roman"/>
              </w:rPr>
              <w:t>ii</w:t>
            </w:r>
            <w:r w:rsidRPr="00B71F22">
              <w:rPr>
                <w:rFonts w:ascii="Times New Roman" w:hAnsi="Times New Roman" w:cs="Times New Roman"/>
              </w:rPr>
              <w:t xml:space="preserve"> privind activitatea de asigurare și </w:t>
            </w:r>
            <w:r>
              <w:rPr>
                <w:rFonts w:ascii="Times New Roman" w:hAnsi="Times New Roman" w:cs="Times New Roman"/>
              </w:rPr>
              <w:t xml:space="preserve">de </w:t>
            </w:r>
            <w:r w:rsidRPr="00B71F22">
              <w:rPr>
                <w:rFonts w:ascii="Times New Roman" w:hAnsi="Times New Roman" w:cs="Times New Roman"/>
              </w:rPr>
              <w:t xml:space="preserve">reasigurare </w:t>
            </w:r>
            <w:r w:rsidRPr="00296E29">
              <w:rPr>
                <w:rFonts w:ascii="Times New Roman" w:hAnsi="Times New Roman" w:cs="Times New Roman"/>
              </w:rPr>
              <w:t>care formează sectorul asigurărilor;</w:t>
            </w:r>
          </w:p>
        </w:tc>
      </w:tr>
      <w:tr w:rsidR="00D5081B" w:rsidRPr="008A561C" w14:paraId="6D45D323" w14:textId="77777777" w:rsidTr="00334D31">
        <w:tc>
          <w:tcPr>
            <w:tcW w:w="4390" w:type="dxa"/>
          </w:tcPr>
          <w:p w14:paraId="77CDC74F" w14:textId="4F91F038" w:rsidR="008F7F19" w:rsidRDefault="007D5C8E" w:rsidP="00A45C32">
            <w:pPr>
              <w:jc w:val="both"/>
              <w:rPr>
                <w:rFonts w:ascii="Times New Roman" w:hAnsi="Times New Roman" w:cs="Times New Roman"/>
                <w:lang w:val="ro-RO"/>
              </w:rPr>
            </w:pPr>
            <w:r w:rsidRPr="007D5C8E">
              <w:rPr>
                <w:rFonts w:ascii="Times New Roman" w:hAnsi="Times New Roman" w:cs="Times New Roman"/>
                <w:b/>
                <w:bCs/>
                <w:lang w:val="ro-RO"/>
              </w:rPr>
              <w:t>Articolul 4.</w:t>
            </w:r>
            <w:r w:rsidRPr="007D5C8E">
              <w:rPr>
                <w:rFonts w:ascii="Times New Roman" w:hAnsi="Times New Roman" w:cs="Times New Roman"/>
                <w:lang w:val="ro-RO"/>
              </w:rPr>
              <w:t xml:space="preserve"> Praguri pentru identificarea conglomeratului financiar</w:t>
            </w:r>
          </w:p>
          <w:p w14:paraId="165070D5" w14:textId="77777777" w:rsidR="008F7F19" w:rsidRDefault="008F7F19" w:rsidP="00A45C32">
            <w:pPr>
              <w:jc w:val="both"/>
              <w:rPr>
                <w:rFonts w:ascii="Times New Roman" w:hAnsi="Times New Roman" w:cs="Times New Roman"/>
                <w:lang w:val="ro-RO"/>
              </w:rPr>
            </w:pPr>
          </w:p>
          <w:p w14:paraId="07F0D27A" w14:textId="2C641398" w:rsidR="00D5081B" w:rsidRPr="002B7E05" w:rsidRDefault="008F7F19" w:rsidP="00A45C32">
            <w:pPr>
              <w:jc w:val="both"/>
              <w:rPr>
                <w:rFonts w:ascii="Times New Roman" w:hAnsi="Times New Roman" w:cs="Times New Roman"/>
                <w:lang w:val="ro-RO"/>
              </w:rPr>
            </w:pPr>
            <w:r w:rsidRPr="008F7F19">
              <w:rPr>
                <w:rFonts w:ascii="Times New Roman" w:hAnsi="Times New Roman" w:cs="Times New Roman"/>
                <w:lang w:val="ro-RO"/>
              </w:rPr>
              <w:lastRenderedPageBreak/>
              <w:t xml:space="preserve">(4) Societățile de administrare fiduciară a investițiilor </w:t>
            </w:r>
            <w:proofErr w:type="spellStart"/>
            <w:r w:rsidRPr="008F7F19">
              <w:rPr>
                <w:rFonts w:ascii="Times New Roman" w:hAnsi="Times New Roman" w:cs="Times New Roman"/>
                <w:lang w:val="ro-RO"/>
              </w:rPr>
              <w:t>sînt</w:t>
            </w:r>
            <w:proofErr w:type="spellEnd"/>
            <w:r w:rsidRPr="008F7F19">
              <w:rPr>
                <w:rFonts w:ascii="Times New Roman" w:hAnsi="Times New Roman" w:cs="Times New Roman"/>
                <w:lang w:val="ro-RO"/>
              </w:rPr>
              <w:t xml:space="preserve"> atribuite </w:t>
            </w:r>
            <w:proofErr w:type="spellStart"/>
            <w:r w:rsidRPr="008F7F19">
              <w:rPr>
                <w:rFonts w:ascii="Times New Roman" w:hAnsi="Times New Roman" w:cs="Times New Roman"/>
                <w:lang w:val="ro-RO"/>
              </w:rPr>
              <w:t>subsectorului</w:t>
            </w:r>
            <w:proofErr w:type="spellEnd"/>
            <w:r w:rsidRPr="008F7F19">
              <w:rPr>
                <w:rFonts w:ascii="Times New Roman" w:hAnsi="Times New Roman" w:cs="Times New Roman"/>
                <w:lang w:val="ro-RO"/>
              </w:rPr>
              <w:t xml:space="preserve"> căruia îi aparțin în cadrul grupului. În cazul în care nu aparțin în mod exclusiv unui </w:t>
            </w:r>
            <w:proofErr w:type="spellStart"/>
            <w:r w:rsidRPr="008F7F19">
              <w:rPr>
                <w:rFonts w:ascii="Times New Roman" w:hAnsi="Times New Roman" w:cs="Times New Roman"/>
                <w:lang w:val="ro-RO"/>
              </w:rPr>
              <w:t>subsector</w:t>
            </w:r>
            <w:proofErr w:type="spellEnd"/>
            <w:r w:rsidRPr="008F7F19">
              <w:rPr>
                <w:rFonts w:ascii="Times New Roman" w:hAnsi="Times New Roman" w:cs="Times New Roman"/>
                <w:lang w:val="ro-RO"/>
              </w:rPr>
              <w:t xml:space="preserve"> din cadrul grupului, ele </w:t>
            </w:r>
            <w:proofErr w:type="spellStart"/>
            <w:r w:rsidRPr="008F7F19">
              <w:rPr>
                <w:rFonts w:ascii="Times New Roman" w:hAnsi="Times New Roman" w:cs="Times New Roman"/>
                <w:lang w:val="ro-RO"/>
              </w:rPr>
              <w:t>sînt</w:t>
            </w:r>
            <w:proofErr w:type="spellEnd"/>
            <w:r w:rsidRPr="008F7F19">
              <w:rPr>
                <w:rFonts w:ascii="Times New Roman" w:hAnsi="Times New Roman" w:cs="Times New Roman"/>
                <w:lang w:val="ro-RO"/>
              </w:rPr>
              <w:t xml:space="preserve"> atribuite sectorului financiar cel mai puțin important.</w:t>
            </w:r>
          </w:p>
        </w:tc>
        <w:tc>
          <w:tcPr>
            <w:tcW w:w="5316" w:type="dxa"/>
          </w:tcPr>
          <w:p w14:paraId="106AB7DB" w14:textId="63B37623" w:rsidR="00BB7EE4" w:rsidRPr="00BB7EE4" w:rsidRDefault="00BB7EE4" w:rsidP="00BB7EE4">
            <w:pPr>
              <w:spacing w:before="80"/>
              <w:jc w:val="both"/>
              <w:rPr>
                <w:rFonts w:ascii="Times New Roman" w:hAnsi="Times New Roman" w:cs="Times New Roman"/>
                <w:lang w:val="ro-RO"/>
              </w:rPr>
            </w:pPr>
            <w:r w:rsidRPr="00BB7EE4">
              <w:rPr>
                <w:rFonts w:ascii="Times New Roman" w:hAnsi="Times New Roman" w:cs="Times New Roman"/>
                <w:b/>
                <w:bCs/>
                <w:lang w:val="ro-RO"/>
              </w:rPr>
              <w:lastRenderedPageBreak/>
              <w:t>4.1.</w:t>
            </w:r>
            <w:r>
              <w:rPr>
                <w:rFonts w:ascii="Times New Roman" w:hAnsi="Times New Roman" w:cs="Times New Roman"/>
                <w:lang w:val="ro-RO"/>
              </w:rPr>
              <w:t xml:space="preserve"> </w:t>
            </w:r>
            <w:r w:rsidRPr="00BB7EE4">
              <w:rPr>
                <w:rFonts w:ascii="Times New Roman" w:hAnsi="Times New Roman" w:cs="Times New Roman"/>
                <w:lang w:val="ro-RO"/>
              </w:rPr>
              <w:t>Articolul 4:</w:t>
            </w:r>
          </w:p>
          <w:p w14:paraId="691C0E0B" w14:textId="65D886AC" w:rsidR="00BB7EE4" w:rsidRPr="00BB7EE4" w:rsidRDefault="00BB7EE4" w:rsidP="00BB7EE4">
            <w:pPr>
              <w:jc w:val="both"/>
              <w:rPr>
                <w:rFonts w:ascii="Times New Roman" w:hAnsi="Times New Roman" w:cs="Times New Roman"/>
                <w:lang w:val="ro-RO"/>
              </w:rPr>
            </w:pPr>
            <w:r w:rsidRPr="00BB7EE4">
              <w:rPr>
                <w:rFonts w:ascii="Times New Roman" w:hAnsi="Times New Roman" w:cs="Times New Roman"/>
                <w:b/>
                <w:bCs/>
                <w:lang w:val="ro-RO"/>
              </w:rPr>
              <w:t>4.1.</w:t>
            </w:r>
            <w:r>
              <w:rPr>
                <w:rFonts w:ascii="Times New Roman" w:hAnsi="Times New Roman" w:cs="Times New Roman"/>
                <w:lang w:val="ro-RO"/>
              </w:rPr>
              <w:t xml:space="preserve"> </w:t>
            </w:r>
            <w:r w:rsidRPr="00BB7EE4">
              <w:rPr>
                <w:rFonts w:ascii="Times New Roman" w:hAnsi="Times New Roman" w:cs="Times New Roman"/>
                <w:lang w:val="ro-RO"/>
              </w:rPr>
              <w:t>alineatul (4) va avea următorul cuprins:</w:t>
            </w:r>
          </w:p>
          <w:p w14:paraId="7453B2C1" w14:textId="77777777" w:rsidR="00BB7EE4" w:rsidRPr="0023484E" w:rsidRDefault="00BB7EE4" w:rsidP="00BB7EE4">
            <w:pPr>
              <w:jc w:val="both"/>
              <w:rPr>
                <w:rFonts w:ascii="Times New Roman" w:hAnsi="Times New Roman" w:cs="Times New Roman"/>
                <w:lang w:val="ro-RO"/>
              </w:rPr>
            </w:pPr>
            <w:r w:rsidRPr="0023484E">
              <w:rPr>
                <w:rFonts w:ascii="Times New Roman" w:hAnsi="Times New Roman" w:cs="Times New Roman"/>
                <w:lang w:val="ro-RO"/>
              </w:rPr>
              <w:t xml:space="preserve">„(4) </w:t>
            </w:r>
            <w:r w:rsidRPr="00CD7CB2">
              <w:rPr>
                <w:rFonts w:ascii="Times New Roman" w:hAnsi="Times New Roman" w:cs="Times New Roman"/>
                <w:lang w:val="ro-RO"/>
              </w:rPr>
              <w:t xml:space="preserve">Societățile de administrare </w:t>
            </w:r>
            <w:r>
              <w:rPr>
                <w:rFonts w:ascii="Times New Roman" w:hAnsi="Times New Roman" w:cs="Times New Roman"/>
                <w:lang w:val="ro-RO"/>
              </w:rPr>
              <w:t xml:space="preserve">a activelor și </w:t>
            </w:r>
            <w:r w:rsidRPr="0023484E">
              <w:rPr>
                <w:rFonts w:ascii="Times New Roman" w:hAnsi="Times New Roman" w:cs="Times New Roman"/>
                <w:lang w:val="ro-RO"/>
              </w:rPr>
              <w:t xml:space="preserve">administratorii fondurilor de investiții alternative sunt </w:t>
            </w:r>
            <w:r w:rsidRPr="0023484E">
              <w:rPr>
                <w:rFonts w:ascii="Times New Roman" w:hAnsi="Times New Roman" w:cs="Times New Roman"/>
                <w:lang w:val="ro-RO"/>
              </w:rPr>
              <w:lastRenderedPageBreak/>
              <w:t xml:space="preserve">adăugați sectorului căruia îi aparțin în cadrul grupului. Dacă nu aparțin în mod exclusiv unui </w:t>
            </w:r>
            <w:r w:rsidRPr="000F4AF5">
              <w:rPr>
                <w:rFonts w:ascii="Times New Roman" w:hAnsi="Times New Roman" w:cs="Times New Roman"/>
                <w:lang w:val="ro-RO"/>
              </w:rPr>
              <w:t>sector</w:t>
            </w:r>
            <w:r w:rsidRPr="0023484E">
              <w:rPr>
                <w:rFonts w:ascii="Times New Roman" w:hAnsi="Times New Roman" w:cs="Times New Roman"/>
                <w:lang w:val="ro-RO"/>
              </w:rPr>
              <w:t xml:space="preserve"> din cadrul grupului, sunt adăugați sectorului financiar celui mai puțin important.”;</w:t>
            </w:r>
          </w:p>
          <w:p w14:paraId="3CC7450C" w14:textId="15D75957" w:rsidR="00D5081B" w:rsidRPr="008A561C" w:rsidRDefault="00D5081B" w:rsidP="00676F09">
            <w:pPr>
              <w:jc w:val="both"/>
              <w:rPr>
                <w:rFonts w:ascii="Times New Roman" w:hAnsi="Times New Roman" w:cs="Times New Roman"/>
                <w:lang w:val="ro-RO"/>
              </w:rPr>
            </w:pPr>
          </w:p>
        </w:tc>
        <w:tc>
          <w:tcPr>
            <w:tcW w:w="4854" w:type="dxa"/>
          </w:tcPr>
          <w:p w14:paraId="63571521" w14:textId="77777777" w:rsidR="007D5C8E" w:rsidRDefault="007D5C8E" w:rsidP="007D5C8E">
            <w:pPr>
              <w:jc w:val="both"/>
              <w:rPr>
                <w:rFonts w:ascii="Times New Roman" w:hAnsi="Times New Roman" w:cs="Times New Roman"/>
                <w:lang w:val="ro-RO"/>
              </w:rPr>
            </w:pPr>
            <w:r w:rsidRPr="007D5C8E">
              <w:rPr>
                <w:rFonts w:ascii="Times New Roman" w:hAnsi="Times New Roman" w:cs="Times New Roman"/>
                <w:b/>
                <w:bCs/>
                <w:lang w:val="ro-RO"/>
              </w:rPr>
              <w:lastRenderedPageBreak/>
              <w:t>Articolul 4.</w:t>
            </w:r>
            <w:r w:rsidRPr="007D5C8E">
              <w:rPr>
                <w:rFonts w:ascii="Times New Roman" w:hAnsi="Times New Roman" w:cs="Times New Roman"/>
                <w:lang w:val="ro-RO"/>
              </w:rPr>
              <w:t xml:space="preserve"> Praguri pentru identificarea conglomeratului financiar</w:t>
            </w:r>
          </w:p>
          <w:p w14:paraId="09FF7D0A" w14:textId="77777777" w:rsidR="00D5081B" w:rsidRDefault="00D5081B" w:rsidP="00A45C32">
            <w:pPr>
              <w:jc w:val="both"/>
              <w:rPr>
                <w:rFonts w:ascii="Times New Roman" w:hAnsi="Times New Roman" w:cs="Times New Roman"/>
                <w:lang w:val="ro-RO"/>
              </w:rPr>
            </w:pPr>
          </w:p>
          <w:p w14:paraId="43B0B613" w14:textId="0735B889" w:rsidR="008F7F19" w:rsidRPr="008A561C" w:rsidRDefault="008F7F19" w:rsidP="00A45C32">
            <w:pPr>
              <w:jc w:val="both"/>
              <w:rPr>
                <w:rFonts w:ascii="Times New Roman" w:hAnsi="Times New Roman" w:cs="Times New Roman"/>
                <w:lang w:val="ro-RO"/>
              </w:rPr>
            </w:pPr>
            <w:r w:rsidRPr="0023484E">
              <w:rPr>
                <w:rFonts w:ascii="Times New Roman" w:hAnsi="Times New Roman" w:cs="Times New Roman"/>
                <w:lang w:val="ro-RO"/>
              </w:rPr>
              <w:lastRenderedPageBreak/>
              <w:t xml:space="preserve">(4) </w:t>
            </w:r>
            <w:r w:rsidRPr="00CD7CB2">
              <w:rPr>
                <w:rFonts w:ascii="Times New Roman" w:hAnsi="Times New Roman" w:cs="Times New Roman"/>
                <w:lang w:val="ro-RO"/>
              </w:rPr>
              <w:t xml:space="preserve">Societățile de administrare </w:t>
            </w:r>
            <w:r>
              <w:rPr>
                <w:rFonts w:ascii="Times New Roman" w:hAnsi="Times New Roman" w:cs="Times New Roman"/>
                <w:lang w:val="ro-RO"/>
              </w:rPr>
              <w:t xml:space="preserve">a activelor și </w:t>
            </w:r>
            <w:r w:rsidRPr="0023484E">
              <w:rPr>
                <w:rFonts w:ascii="Times New Roman" w:hAnsi="Times New Roman" w:cs="Times New Roman"/>
                <w:lang w:val="ro-RO"/>
              </w:rPr>
              <w:t xml:space="preserve">administratorii fondurilor de investiții alternative sunt adăugați sectorului căruia îi aparțin în cadrul grupului. Dacă nu aparțin în mod exclusiv unui </w:t>
            </w:r>
            <w:r w:rsidRPr="000F4AF5">
              <w:rPr>
                <w:rFonts w:ascii="Times New Roman" w:hAnsi="Times New Roman" w:cs="Times New Roman"/>
                <w:lang w:val="ro-RO"/>
              </w:rPr>
              <w:t>sector</w:t>
            </w:r>
            <w:r w:rsidRPr="0023484E">
              <w:rPr>
                <w:rFonts w:ascii="Times New Roman" w:hAnsi="Times New Roman" w:cs="Times New Roman"/>
                <w:lang w:val="ro-RO"/>
              </w:rPr>
              <w:t xml:space="preserve"> din cadrul grupului, sunt adăugați sectorului financiar celui mai puțin important.</w:t>
            </w:r>
          </w:p>
        </w:tc>
      </w:tr>
      <w:tr w:rsidR="00EE6E98" w:rsidRPr="008A561C" w14:paraId="5EFA69E2" w14:textId="77777777" w:rsidTr="00334D31">
        <w:tc>
          <w:tcPr>
            <w:tcW w:w="4390" w:type="dxa"/>
          </w:tcPr>
          <w:p w14:paraId="5DE4A668" w14:textId="27AD6C74" w:rsidR="007D5C8E" w:rsidRPr="007D5C8E" w:rsidRDefault="007D5C8E" w:rsidP="007D5C8E">
            <w:pPr>
              <w:jc w:val="both"/>
              <w:rPr>
                <w:rFonts w:ascii="Times New Roman" w:hAnsi="Times New Roman" w:cs="Times New Roman"/>
                <w:lang w:val="ro-RO"/>
              </w:rPr>
            </w:pPr>
            <w:r w:rsidRPr="007D5C8E">
              <w:rPr>
                <w:rFonts w:ascii="Times New Roman" w:hAnsi="Times New Roman" w:cs="Times New Roman"/>
                <w:lang w:val="ro-RO"/>
              </w:rPr>
              <w:lastRenderedPageBreak/>
              <w:t xml:space="preserve">(9) În sensul aplicării alin.(1)–(8), autoritățile competente relevante </w:t>
            </w:r>
            <w:proofErr w:type="spellStart"/>
            <w:r w:rsidRPr="007D5C8E">
              <w:rPr>
                <w:rFonts w:ascii="Times New Roman" w:hAnsi="Times New Roman" w:cs="Times New Roman"/>
                <w:lang w:val="ro-RO"/>
              </w:rPr>
              <w:t>sînt</w:t>
            </w:r>
            <w:proofErr w:type="spellEnd"/>
            <w:r w:rsidRPr="007D5C8E">
              <w:rPr>
                <w:rFonts w:ascii="Times New Roman" w:hAnsi="Times New Roman" w:cs="Times New Roman"/>
                <w:lang w:val="ro-RO"/>
              </w:rPr>
              <w:t xml:space="preserve"> în drept să decidă, de comun acord:</w:t>
            </w:r>
          </w:p>
          <w:p w14:paraId="54C1B837" w14:textId="77777777" w:rsidR="00EE6E98" w:rsidRDefault="007D5C8E" w:rsidP="007D5C8E">
            <w:pPr>
              <w:jc w:val="both"/>
              <w:rPr>
                <w:rFonts w:ascii="Times New Roman" w:hAnsi="Times New Roman" w:cs="Times New Roman"/>
                <w:lang w:val="ro-RO"/>
              </w:rPr>
            </w:pPr>
            <w:r w:rsidRPr="007D5C8E">
              <w:rPr>
                <w:rFonts w:ascii="Times New Roman" w:hAnsi="Times New Roman" w:cs="Times New Roman"/>
                <w:lang w:val="ro-RO"/>
              </w:rPr>
              <w:t>a) să excludă o entitate din calculul rapoartelor, în cazurile menționate la art.7 alin.(9);</w:t>
            </w:r>
          </w:p>
          <w:p w14:paraId="76ED4634" w14:textId="09E1DFB8" w:rsidR="007D5C8E" w:rsidRPr="002B7E05" w:rsidRDefault="007D5C8E" w:rsidP="007D5C8E">
            <w:pPr>
              <w:jc w:val="both"/>
              <w:rPr>
                <w:rFonts w:ascii="Times New Roman" w:hAnsi="Times New Roman" w:cs="Times New Roman"/>
                <w:lang w:val="ro-RO"/>
              </w:rPr>
            </w:pPr>
          </w:p>
        </w:tc>
        <w:tc>
          <w:tcPr>
            <w:tcW w:w="5316" w:type="dxa"/>
          </w:tcPr>
          <w:p w14:paraId="018B245E" w14:textId="77777777" w:rsidR="00EE6E98" w:rsidRPr="00BB7EE4" w:rsidRDefault="00EE6E98" w:rsidP="00EE6E98">
            <w:pPr>
              <w:jc w:val="both"/>
              <w:rPr>
                <w:rFonts w:ascii="Times New Roman" w:hAnsi="Times New Roman" w:cs="Times New Roman"/>
                <w:lang w:val="ro-RO"/>
              </w:rPr>
            </w:pPr>
            <w:r w:rsidRPr="00BB7EE4">
              <w:rPr>
                <w:rFonts w:ascii="Times New Roman" w:hAnsi="Times New Roman" w:cs="Times New Roman"/>
                <w:b/>
                <w:bCs/>
                <w:lang w:val="ro-RO"/>
              </w:rPr>
              <w:t>4.2.</w:t>
            </w:r>
            <w:r>
              <w:rPr>
                <w:rFonts w:ascii="Times New Roman" w:hAnsi="Times New Roman" w:cs="Times New Roman"/>
                <w:lang w:val="ro-RO"/>
              </w:rPr>
              <w:t xml:space="preserve"> </w:t>
            </w:r>
            <w:r w:rsidRPr="00BB7EE4">
              <w:rPr>
                <w:rFonts w:ascii="Times New Roman" w:hAnsi="Times New Roman" w:cs="Times New Roman"/>
                <w:lang w:val="ro-RO"/>
              </w:rPr>
              <w:t xml:space="preserve">alineatul (9): </w:t>
            </w:r>
          </w:p>
          <w:p w14:paraId="07AB41B7" w14:textId="59D44C8B" w:rsidR="00EE6E98" w:rsidRPr="007D5C8E" w:rsidRDefault="00EE6E98" w:rsidP="007D5C8E">
            <w:pPr>
              <w:jc w:val="both"/>
              <w:rPr>
                <w:rFonts w:ascii="Times New Roman" w:hAnsi="Times New Roman" w:cs="Times New Roman"/>
                <w:lang w:val="ro-RO"/>
              </w:rPr>
            </w:pPr>
            <w:r w:rsidRPr="00BB7EE4">
              <w:rPr>
                <w:rFonts w:ascii="Times New Roman" w:hAnsi="Times New Roman" w:cs="Times New Roman"/>
                <w:b/>
                <w:bCs/>
                <w:lang w:val="ro-RO"/>
              </w:rPr>
              <w:t>4.2.1.</w:t>
            </w:r>
            <w:r>
              <w:rPr>
                <w:rFonts w:ascii="Times New Roman" w:hAnsi="Times New Roman" w:cs="Times New Roman"/>
                <w:lang w:val="ro-RO"/>
              </w:rPr>
              <w:t xml:space="preserve"> </w:t>
            </w:r>
            <w:r w:rsidRPr="00BB7EE4">
              <w:rPr>
                <w:rFonts w:ascii="Times New Roman" w:hAnsi="Times New Roman" w:cs="Times New Roman"/>
                <w:lang w:val="ro-RO"/>
              </w:rPr>
              <w:t>litera a) se completează cu textul „cu excepția cazului în care entitatea s-a mutat din Republica Moldova sau dintr-un stat membru al Uniunii Europene într-o țară terță și nu există niciun indiciu că entitatea și-a schimbat sediul pentru a evita cadrul de reglementare”;</w:t>
            </w:r>
          </w:p>
        </w:tc>
        <w:tc>
          <w:tcPr>
            <w:tcW w:w="4854" w:type="dxa"/>
          </w:tcPr>
          <w:p w14:paraId="14C60516" w14:textId="77777777" w:rsidR="007D5C8E" w:rsidRPr="007D5C8E" w:rsidRDefault="007D5C8E" w:rsidP="007D5C8E">
            <w:pPr>
              <w:jc w:val="both"/>
              <w:rPr>
                <w:rFonts w:ascii="Times New Roman" w:hAnsi="Times New Roman" w:cs="Times New Roman"/>
                <w:lang w:val="ro-RO"/>
              </w:rPr>
            </w:pPr>
            <w:r w:rsidRPr="007D5C8E">
              <w:rPr>
                <w:rFonts w:ascii="Times New Roman" w:hAnsi="Times New Roman" w:cs="Times New Roman"/>
                <w:lang w:val="ro-RO"/>
              </w:rPr>
              <w:t xml:space="preserve">(9) În sensul aplicării alin.(1)–(8), autoritățile competente relevante </w:t>
            </w:r>
            <w:proofErr w:type="spellStart"/>
            <w:r w:rsidRPr="007D5C8E">
              <w:rPr>
                <w:rFonts w:ascii="Times New Roman" w:hAnsi="Times New Roman" w:cs="Times New Roman"/>
                <w:lang w:val="ro-RO"/>
              </w:rPr>
              <w:t>sînt</w:t>
            </w:r>
            <w:proofErr w:type="spellEnd"/>
            <w:r w:rsidRPr="007D5C8E">
              <w:rPr>
                <w:rFonts w:ascii="Times New Roman" w:hAnsi="Times New Roman" w:cs="Times New Roman"/>
                <w:lang w:val="ro-RO"/>
              </w:rPr>
              <w:t xml:space="preserve"> în drept să decidă, de comun acord:</w:t>
            </w:r>
          </w:p>
          <w:p w14:paraId="5004B0AB" w14:textId="0BBDCCBA" w:rsidR="00EE6E98" w:rsidRPr="008A561C" w:rsidRDefault="007D5C8E" w:rsidP="007D5C8E">
            <w:pPr>
              <w:jc w:val="both"/>
              <w:rPr>
                <w:rFonts w:ascii="Times New Roman" w:hAnsi="Times New Roman" w:cs="Times New Roman"/>
                <w:lang w:val="ro-RO"/>
              </w:rPr>
            </w:pPr>
            <w:r w:rsidRPr="007D5C8E">
              <w:rPr>
                <w:rFonts w:ascii="Times New Roman" w:hAnsi="Times New Roman" w:cs="Times New Roman"/>
                <w:lang w:val="ro-RO"/>
              </w:rPr>
              <w:t>a) să excludă o entitate din calculul rapoartelor, în cazurile menționate la art.7 alin.(9) cu excepția cazului în care entitatea s-a mutat din Republica Moldova sau dintr-un stat membru al Uniunii Europene într-o țară terță și nu există niciun indiciu că entitatea și-a schimbat sediul pentru a evita cadrul de reglementare</w:t>
            </w:r>
          </w:p>
        </w:tc>
      </w:tr>
      <w:tr w:rsidR="00EE6E98" w:rsidRPr="008A561C" w14:paraId="038BFAD5" w14:textId="77777777" w:rsidTr="00334D31">
        <w:tc>
          <w:tcPr>
            <w:tcW w:w="4390" w:type="dxa"/>
          </w:tcPr>
          <w:p w14:paraId="4D818CC4" w14:textId="395054DC" w:rsidR="00EE6E98" w:rsidRPr="002B7E05" w:rsidRDefault="007D5C8E" w:rsidP="00A45C32">
            <w:pPr>
              <w:jc w:val="both"/>
              <w:rPr>
                <w:rFonts w:ascii="Times New Roman" w:hAnsi="Times New Roman" w:cs="Times New Roman"/>
                <w:lang w:val="ro-RO"/>
              </w:rPr>
            </w:pPr>
            <w:r w:rsidRPr="007D5C8E">
              <w:rPr>
                <w:rFonts w:ascii="Times New Roman" w:hAnsi="Times New Roman" w:cs="Times New Roman"/>
                <w:lang w:val="ro-RO"/>
              </w:rPr>
              <w:t xml:space="preserve">b) să respecte pragurile prevăzute la alin.(1) și (2) timp de 3 ani consecutivi, astfel </w:t>
            </w:r>
            <w:proofErr w:type="spellStart"/>
            <w:r w:rsidRPr="007D5C8E">
              <w:rPr>
                <w:rFonts w:ascii="Times New Roman" w:hAnsi="Times New Roman" w:cs="Times New Roman"/>
                <w:lang w:val="ro-RO"/>
              </w:rPr>
              <w:t>încît</w:t>
            </w:r>
            <w:proofErr w:type="spellEnd"/>
            <w:r w:rsidRPr="007D5C8E">
              <w:rPr>
                <w:rFonts w:ascii="Times New Roman" w:hAnsi="Times New Roman" w:cs="Times New Roman"/>
                <w:lang w:val="ro-RO"/>
              </w:rPr>
              <w:t xml:space="preserve"> să se evite schimbările bruște de regim, sau să nu respecte pragurile respective, dacă există schimbări semnificative în structura grupului;</w:t>
            </w:r>
          </w:p>
        </w:tc>
        <w:tc>
          <w:tcPr>
            <w:tcW w:w="5316" w:type="dxa"/>
          </w:tcPr>
          <w:p w14:paraId="2B841B9C" w14:textId="77777777" w:rsidR="00EE6E98" w:rsidRPr="00BB7EE4" w:rsidRDefault="00EE6E98" w:rsidP="00EE6E98">
            <w:pPr>
              <w:jc w:val="both"/>
              <w:rPr>
                <w:rFonts w:ascii="Times New Roman" w:hAnsi="Times New Roman" w:cs="Times New Roman"/>
                <w:lang w:val="ro-RO"/>
              </w:rPr>
            </w:pPr>
            <w:r w:rsidRPr="00BB7EE4">
              <w:rPr>
                <w:rFonts w:ascii="Times New Roman" w:hAnsi="Times New Roman" w:cs="Times New Roman"/>
                <w:b/>
                <w:bCs/>
                <w:lang w:val="ro-RO"/>
              </w:rPr>
              <w:t>4.2.2.</w:t>
            </w:r>
            <w:r>
              <w:rPr>
                <w:rFonts w:ascii="Times New Roman" w:hAnsi="Times New Roman" w:cs="Times New Roman"/>
                <w:lang w:val="ro-RO"/>
              </w:rPr>
              <w:t xml:space="preserve"> </w:t>
            </w:r>
            <w:r w:rsidRPr="00BB7EE4">
              <w:rPr>
                <w:rFonts w:ascii="Times New Roman" w:hAnsi="Times New Roman" w:cs="Times New Roman"/>
                <w:lang w:val="ro-RO"/>
              </w:rPr>
              <w:t>la litera b) cuvintele „respecte pragurile” se substituie cu cuvintele „ia în considerare respectarea pragurilor”;</w:t>
            </w:r>
          </w:p>
          <w:p w14:paraId="7E0228BF" w14:textId="5E2E1D60" w:rsidR="00EE6E98" w:rsidRPr="00BB7EE4" w:rsidRDefault="00EE6E98" w:rsidP="00EE6E98">
            <w:pPr>
              <w:jc w:val="both"/>
              <w:rPr>
                <w:rFonts w:ascii="Times New Roman" w:hAnsi="Times New Roman" w:cs="Times New Roman"/>
                <w:b/>
                <w:bCs/>
                <w:lang w:val="ro-RO"/>
              </w:rPr>
            </w:pPr>
          </w:p>
        </w:tc>
        <w:tc>
          <w:tcPr>
            <w:tcW w:w="4854" w:type="dxa"/>
          </w:tcPr>
          <w:p w14:paraId="33E216A8" w14:textId="7F3EE4D6" w:rsidR="00EE6E98" w:rsidRPr="008A561C" w:rsidRDefault="007D5C8E" w:rsidP="00A45C32">
            <w:pPr>
              <w:jc w:val="both"/>
              <w:rPr>
                <w:rFonts w:ascii="Times New Roman" w:hAnsi="Times New Roman" w:cs="Times New Roman"/>
                <w:lang w:val="ro-RO"/>
              </w:rPr>
            </w:pPr>
            <w:r>
              <w:rPr>
                <w:rFonts w:ascii="Times New Roman" w:hAnsi="Times New Roman" w:cs="Times New Roman"/>
                <w:lang w:val="ro-RO"/>
              </w:rPr>
              <w:t xml:space="preserve">b) </w:t>
            </w:r>
            <w:r w:rsidRPr="007D5C8E">
              <w:rPr>
                <w:rFonts w:ascii="Times New Roman" w:hAnsi="Times New Roman" w:cs="Times New Roman"/>
                <w:lang w:val="ro-RO"/>
              </w:rPr>
              <w:t xml:space="preserve">să ia în considerare respectarea pragurilor prevăzute la alin.(1) și (2) timp de 3 ani consecutivi, astfel </w:t>
            </w:r>
            <w:proofErr w:type="spellStart"/>
            <w:r w:rsidRPr="007D5C8E">
              <w:rPr>
                <w:rFonts w:ascii="Times New Roman" w:hAnsi="Times New Roman" w:cs="Times New Roman"/>
                <w:lang w:val="ro-RO"/>
              </w:rPr>
              <w:t>încît</w:t>
            </w:r>
            <w:proofErr w:type="spellEnd"/>
            <w:r w:rsidRPr="007D5C8E">
              <w:rPr>
                <w:rFonts w:ascii="Times New Roman" w:hAnsi="Times New Roman" w:cs="Times New Roman"/>
                <w:lang w:val="ro-RO"/>
              </w:rPr>
              <w:t xml:space="preserve"> să se evite schimbările bruște de regim, sau să nu ia în considerare respectarea pragurilor respective, dacă există schimbări semnificative în structura grupului;</w:t>
            </w:r>
          </w:p>
        </w:tc>
      </w:tr>
      <w:tr w:rsidR="00EE6E98" w:rsidRPr="008A561C" w14:paraId="2B0E8EDC" w14:textId="77777777" w:rsidTr="00334D31">
        <w:tc>
          <w:tcPr>
            <w:tcW w:w="4390" w:type="dxa"/>
          </w:tcPr>
          <w:p w14:paraId="2F0DE411" w14:textId="69AB2CDD" w:rsidR="00EE6E98" w:rsidRPr="002B7E05" w:rsidRDefault="00FC2DDD" w:rsidP="00A45C32">
            <w:pPr>
              <w:jc w:val="both"/>
              <w:rPr>
                <w:rFonts w:ascii="Times New Roman" w:hAnsi="Times New Roman" w:cs="Times New Roman"/>
                <w:lang w:val="ro-RO"/>
              </w:rPr>
            </w:pPr>
            <w:r w:rsidRPr="00FC2DDD">
              <w:rPr>
                <w:rFonts w:ascii="Times New Roman" w:hAnsi="Times New Roman" w:cs="Times New Roman"/>
                <w:lang w:val="ro-RO"/>
              </w:rPr>
              <w:t>(13) Pe parcursul perioadei menționate la alin.(11) și (12), coordonatorul ia decizia, cu acordul celorlalte autorități competente relevante, ca rapoartele sau sumele mai mici menționate la alin.(11) și (12) să nu mai fie aplicabile.</w:t>
            </w:r>
          </w:p>
        </w:tc>
        <w:tc>
          <w:tcPr>
            <w:tcW w:w="5316" w:type="dxa"/>
          </w:tcPr>
          <w:p w14:paraId="42F322F0" w14:textId="2A29C7D0" w:rsidR="00EE6E98" w:rsidRPr="00BB7EE4" w:rsidRDefault="00EE6E98" w:rsidP="00EE6E98">
            <w:pPr>
              <w:jc w:val="both"/>
              <w:rPr>
                <w:rFonts w:ascii="Times New Roman" w:hAnsi="Times New Roman" w:cs="Times New Roman"/>
                <w:b/>
                <w:bCs/>
                <w:lang w:val="ro-RO"/>
              </w:rPr>
            </w:pPr>
            <w:r w:rsidRPr="00BB7EE4">
              <w:rPr>
                <w:rFonts w:ascii="Times New Roman" w:hAnsi="Times New Roman" w:cs="Times New Roman"/>
                <w:b/>
                <w:bCs/>
                <w:lang w:val="ro-RO"/>
              </w:rPr>
              <w:t>4.3.</w:t>
            </w:r>
            <w:r>
              <w:rPr>
                <w:rFonts w:ascii="Times New Roman" w:hAnsi="Times New Roman" w:cs="Times New Roman"/>
                <w:lang w:val="ro-RO"/>
              </w:rPr>
              <w:t xml:space="preserve"> </w:t>
            </w:r>
            <w:r w:rsidRPr="00BB7EE4">
              <w:rPr>
                <w:rFonts w:ascii="Times New Roman" w:hAnsi="Times New Roman" w:cs="Times New Roman"/>
                <w:lang w:val="ro-RO"/>
              </w:rPr>
              <w:t>la alineatul (13) cuvintele „ia decizia” se substituie cu cuvintele „poate decide”.</w:t>
            </w:r>
          </w:p>
        </w:tc>
        <w:tc>
          <w:tcPr>
            <w:tcW w:w="4854" w:type="dxa"/>
          </w:tcPr>
          <w:p w14:paraId="04903359" w14:textId="7E64AAF4" w:rsidR="00EE6E98" w:rsidRPr="008A561C" w:rsidRDefault="00FC2DDD" w:rsidP="00A45C32">
            <w:pPr>
              <w:jc w:val="both"/>
              <w:rPr>
                <w:rFonts w:ascii="Times New Roman" w:hAnsi="Times New Roman" w:cs="Times New Roman"/>
                <w:lang w:val="ro-RO"/>
              </w:rPr>
            </w:pPr>
            <w:r>
              <w:rPr>
                <w:rFonts w:ascii="Times New Roman" w:hAnsi="Times New Roman" w:cs="Times New Roman"/>
                <w:lang w:val="ro-RO"/>
              </w:rPr>
              <w:t xml:space="preserve">(13) </w:t>
            </w:r>
            <w:r w:rsidRPr="00FC2DDD">
              <w:rPr>
                <w:rFonts w:ascii="Times New Roman" w:hAnsi="Times New Roman" w:cs="Times New Roman"/>
                <w:lang w:val="ro-RO"/>
              </w:rPr>
              <w:t>Pe parcursul perioadei menționate la alin.(11) și (12), coordonatorul poate decide, cu acordul celorlalte autorități competente relevante, ca rapoartele sau sumele mai mici menționate la alin.(11) și (12) să nu mai fie aplicabile.</w:t>
            </w:r>
          </w:p>
        </w:tc>
      </w:tr>
      <w:tr w:rsidR="00D5081B" w:rsidRPr="008A561C" w14:paraId="57D18126" w14:textId="77777777" w:rsidTr="00334D31">
        <w:tc>
          <w:tcPr>
            <w:tcW w:w="4390" w:type="dxa"/>
          </w:tcPr>
          <w:p w14:paraId="36F3AE37" w14:textId="77777777" w:rsidR="00197852" w:rsidRDefault="00197852" w:rsidP="00A45C32">
            <w:pPr>
              <w:jc w:val="both"/>
              <w:rPr>
                <w:rFonts w:ascii="Times New Roman" w:hAnsi="Times New Roman" w:cs="Times New Roman"/>
                <w:lang w:val="ro-RO"/>
              </w:rPr>
            </w:pPr>
          </w:p>
          <w:p w14:paraId="63F5574A" w14:textId="476C8235" w:rsidR="00197852" w:rsidRPr="002B7E05" w:rsidRDefault="007B423F" w:rsidP="00A45C32">
            <w:pPr>
              <w:jc w:val="both"/>
              <w:rPr>
                <w:rFonts w:ascii="Times New Roman" w:hAnsi="Times New Roman" w:cs="Times New Roman"/>
                <w:lang w:val="ro-RO"/>
              </w:rPr>
            </w:pPr>
            <w:r w:rsidRPr="007B423F">
              <w:rPr>
                <w:rFonts w:ascii="Times New Roman" w:hAnsi="Times New Roman" w:cs="Times New Roman"/>
                <w:lang w:val="ro-RO"/>
              </w:rPr>
              <w:t xml:space="preserve">b) în cazul în care o autoritate competentă consideră că o entitate reglementată </w:t>
            </w:r>
            <w:r w:rsidRPr="007B423F">
              <w:rPr>
                <w:rFonts w:ascii="Times New Roman" w:hAnsi="Times New Roman" w:cs="Times New Roman"/>
                <w:lang w:val="ro-RO"/>
              </w:rPr>
              <w:lastRenderedPageBreak/>
              <w:t>licențiată/autorizată de respectiva autoritate competentă aparține unui grup care poate fi un conglomerat financiar și care nu a fost încă identificat în conformitate cu prezenta lege, această autoritate competentă își prezintă opinia celorlalte autorități competente relevante din Republica Moldova, precum și autorităților competente implicate din alte state cu care colaborează în baza acordurilor de cooperare.</w:t>
            </w:r>
          </w:p>
        </w:tc>
        <w:tc>
          <w:tcPr>
            <w:tcW w:w="5316" w:type="dxa"/>
          </w:tcPr>
          <w:p w14:paraId="471E802C" w14:textId="77777777" w:rsidR="003A4D88" w:rsidRDefault="00793CDB" w:rsidP="00793CDB">
            <w:pPr>
              <w:spacing w:before="80"/>
              <w:jc w:val="both"/>
              <w:rPr>
                <w:rFonts w:ascii="Times New Roman" w:hAnsi="Times New Roman" w:cs="Times New Roman"/>
                <w:lang w:val="ro-RO"/>
              </w:rPr>
            </w:pPr>
            <w:r w:rsidRPr="00793CDB">
              <w:rPr>
                <w:rFonts w:ascii="Times New Roman" w:hAnsi="Times New Roman" w:cs="Times New Roman"/>
                <w:b/>
                <w:bCs/>
                <w:lang w:val="ro-RO"/>
              </w:rPr>
              <w:lastRenderedPageBreak/>
              <w:t>5.</w:t>
            </w:r>
            <w:r w:rsidRPr="00793CDB">
              <w:rPr>
                <w:rFonts w:ascii="Times New Roman" w:hAnsi="Times New Roman" w:cs="Times New Roman"/>
                <w:lang w:val="ro-RO"/>
              </w:rPr>
              <w:t xml:space="preserve"> Articolul 5</w:t>
            </w:r>
            <w:r w:rsidR="003A4D88">
              <w:rPr>
                <w:rFonts w:ascii="Times New Roman" w:hAnsi="Times New Roman" w:cs="Times New Roman"/>
                <w:lang w:val="ro-RO"/>
              </w:rPr>
              <w:t>:</w:t>
            </w:r>
          </w:p>
          <w:p w14:paraId="562295FC" w14:textId="179D60C5" w:rsidR="00D5081B" w:rsidRPr="008A561C" w:rsidRDefault="003A4D88" w:rsidP="00A45C32">
            <w:pPr>
              <w:jc w:val="both"/>
              <w:rPr>
                <w:rFonts w:ascii="Times New Roman" w:hAnsi="Times New Roman" w:cs="Times New Roman"/>
                <w:lang w:val="ro-RO"/>
              </w:rPr>
            </w:pPr>
            <w:r w:rsidRPr="003A4D88">
              <w:rPr>
                <w:rFonts w:ascii="Times New Roman" w:hAnsi="Times New Roman" w:cs="Times New Roman"/>
                <w:b/>
                <w:bCs/>
                <w:lang w:val="ro-RO"/>
              </w:rPr>
              <w:lastRenderedPageBreak/>
              <w:t>5.1.</w:t>
            </w:r>
            <w:r w:rsidR="00793CDB" w:rsidRPr="00793CDB">
              <w:rPr>
                <w:rFonts w:ascii="Times New Roman" w:hAnsi="Times New Roman" w:cs="Times New Roman"/>
                <w:lang w:val="ro-RO"/>
              </w:rPr>
              <w:t xml:space="preserve"> </w:t>
            </w:r>
            <w:r w:rsidR="007B423F" w:rsidRPr="007B423F">
              <w:rPr>
                <w:rFonts w:ascii="Times New Roman" w:hAnsi="Times New Roman" w:cs="Times New Roman"/>
                <w:lang w:val="ro-RO"/>
              </w:rPr>
              <w:t xml:space="preserve">la alineatul (1) litera b) cuvintele „din Republica Moldova, precum și autorităților competente implicate din alte state cu care colaborează în baza acordurilor de cooperare” se substituie cu textul „și </w:t>
            </w:r>
            <w:r w:rsidR="00793CDB" w:rsidRPr="0023484E">
              <w:rPr>
                <w:rFonts w:ascii="Times New Roman" w:hAnsi="Times New Roman" w:cs="Times New Roman"/>
                <w:lang w:val="ro-RO"/>
              </w:rPr>
              <w:t>Comitetului comun al autorităților europene de supraveghere, instituit prin art. 54 din Regulamentul (UE) nr. 1093/2010 al Parlamentului European și al Consiliului din 24 noiembrie 2010 de instituire a Autorității europene de supraveghere (denumit în continuare - Comitet comun).”.</w:t>
            </w:r>
          </w:p>
        </w:tc>
        <w:tc>
          <w:tcPr>
            <w:tcW w:w="4854" w:type="dxa"/>
          </w:tcPr>
          <w:p w14:paraId="07E0D82A" w14:textId="4FA50EC8" w:rsidR="00D5081B" w:rsidRPr="008A561C" w:rsidRDefault="007B423F" w:rsidP="00A45C32">
            <w:pPr>
              <w:jc w:val="both"/>
              <w:rPr>
                <w:rFonts w:ascii="Times New Roman" w:hAnsi="Times New Roman" w:cs="Times New Roman"/>
                <w:lang w:val="ro-RO"/>
              </w:rPr>
            </w:pPr>
            <w:r w:rsidRPr="007B423F">
              <w:rPr>
                <w:rFonts w:ascii="Times New Roman" w:hAnsi="Times New Roman" w:cs="Times New Roman"/>
                <w:lang w:val="ro-RO"/>
              </w:rPr>
              <w:lastRenderedPageBreak/>
              <w:t xml:space="preserve">b) în cazul în care o autoritate competentă consideră că o entitate reglementată licențiată/autorizată de respectiva autoritate </w:t>
            </w:r>
            <w:r w:rsidRPr="007B423F">
              <w:rPr>
                <w:rFonts w:ascii="Times New Roman" w:hAnsi="Times New Roman" w:cs="Times New Roman"/>
                <w:lang w:val="ro-RO"/>
              </w:rPr>
              <w:lastRenderedPageBreak/>
              <w:t>competentă aparține unui grup care poate fi un conglomerat financiar și care nu a fost încă identificat în conformitate cu prezenta lege, această autoritate competentă își prezintă opinia celorlalte autorități competente relevante și Comitetului comun al autorităților europene de supraveghere, instituit prin art. 54 din Regulamentul (UE) nr. 1093/2010 al Parlamentului European și al Consiliului din 24 noiembrie 2010 de instituire a Autorității europene de supraveghere (denumit în continuare - Comitet comun).</w:t>
            </w:r>
          </w:p>
        </w:tc>
      </w:tr>
      <w:tr w:rsidR="003A4D88" w:rsidRPr="008A561C" w14:paraId="763C4E73" w14:textId="77777777" w:rsidTr="00334D31">
        <w:tc>
          <w:tcPr>
            <w:tcW w:w="4390" w:type="dxa"/>
          </w:tcPr>
          <w:p w14:paraId="377EC929" w14:textId="15BB73FD" w:rsidR="003A4D88" w:rsidRPr="002B7E05" w:rsidRDefault="00786C78" w:rsidP="00A45C32">
            <w:pPr>
              <w:jc w:val="both"/>
              <w:rPr>
                <w:rFonts w:ascii="Times New Roman" w:hAnsi="Times New Roman" w:cs="Times New Roman"/>
                <w:lang w:val="ro-RO"/>
              </w:rPr>
            </w:pPr>
            <w:r w:rsidRPr="001E66AA">
              <w:rPr>
                <w:rFonts w:ascii="Times New Roman" w:hAnsi="Times New Roman" w:cs="Times New Roman"/>
              </w:rPr>
              <w:lastRenderedPageBreak/>
              <w:t>(2) Coordonatorul informează în acest sens și autoritățile competente care au licențiat/autorizat entitățile reglementate din grup</w:t>
            </w:r>
            <w:r w:rsidRPr="00EC1AF4">
              <w:rPr>
                <w:rFonts w:ascii="Times New Roman" w:hAnsi="Times New Roman" w:cs="Times New Roman"/>
              </w:rPr>
              <w:t>, precum și Comitetul comun</w:t>
            </w:r>
            <w:bookmarkStart w:id="6" w:name="_Hlk234942510"/>
            <w:r w:rsidRPr="001E66AA">
              <w:rPr>
                <w:rFonts w:ascii="Times New Roman" w:hAnsi="Times New Roman" w:cs="Times New Roman"/>
              </w:rPr>
              <w:t xml:space="preserve">, precum și autoritățile competente ale altui stat cu care </w:t>
            </w:r>
            <w:proofErr w:type="spellStart"/>
            <w:r w:rsidRPr="001E66AA">
              <w:rPr>
                <w:rFonts w:ascii="Times New Roman" w:hAnsi="Times New Roman" w:cs="Times New Roman"/>
              </w:rPr>
              <w:t>sînt</w:t>
            </w:r>
            <w:proofErr w:type="spellEnd"/>
            <w:r w:rsidRPr="001E66AA">
              <w:rPr>
                <w:rFonts w:ascii="Times New Roman" w:hAnsi="Times New Roman" w:cs="Times New Roman"/>
              </w:rPr>
              <w:t xml:space="preserve"> încheiate acorduri de cooperare în acest sens, în care societatea financiară holding mixtă își are sediul central</w:t>
            </w:r>
            <w:bookmarkEnd w:id="6"/>
            <w:r w:rsidRPr="001E66AA">
              <w:rPr>
                <w:rFonts w:ascii="Times New Roman" w:hAnsi="Times New Roman" w:cs="Times New Roman"/>
              </w:rPr>
              <w:t>.</w:t>
            </w:r>
          </w:p>
        </w:tc>
        <w:tc>
          <w:tcPr>
            <w:tcW w:w="5316" w:type="dxa"/>
          </w:tcPr>
          <w:p w14:paraId="15F8072F" w14:textId="29BC35A6" w:rsidR="003A4D88" w:rsidRPr="00793CDB" w:rsidRDefault="003A4D88" w:rsidP="00793CDB">
            <w:pPr>
              <w:spacing w:before="80"/>
              <w:jc w:val="both"/>
              <w:rPr>
                <w:rFonts w:ascii="Times New Roman" w:hAnsi="Times New Roman" w:cs="Times New Roman"/>
                <w:b/>
                <w:bCs/>
                <w:lang w:val="ro-RO"/>
              </w:rPr>
            </w:pPr>
            <w:r w:rsidRPr="003A4D88">
              <w:rPr>
                <w:rFonts w:ascii="Times New Roman" w:hAnsi="Times New Roman" w:cs="Times New Roman"/>
                <w:b/>
                <w:bCs/>
                <w:lang w:val="ro-RO"/>
              </w:rPr>
              <w:t xml:space="preserve">5.2. </w:t>
            </w:r>
            <w:r w:rsidRPr="003A4D88">
              <w:rPr>
                <w:rFonts w:ascii="Times New Roman" w:hAnsi="Times New Roman" w:cs="Times New Roman"/>
                <w:lang w:val="ro-RO"/>
              </w:rPr>
              <w:t xml:space="preserve">la alineatul (2) textul „ , precum și autoritățile competente ale altui stat cu care </w:t>
            </w:r>
            <w:proofErr w:type="spellStart"/>
            <w:r w:rsidRPr="003A4D88">
              <w:rPr>
                <w:rFonts w:ascii="Times New Roman" w:hAnsi="Times New Roman" w:cs="Times New Roman"/>
                <w:lang w:val="ro-RO"/>
              </w:rPr>
              <w:t>sînt</w:t>
            </w:r>
            <w:proofErr w:type="spellEnd"/>
            <w:r w:rsidRPr="003A4D88">
              <w:rPr>
                <w:rFonts w:ascii="Times New Roman" w:hAnsi="Times New Roman" w:cs="Times New Roman"/>
                <w:lang w:val="ro-RO"/>
              </w:rPr>
              <w:t xml:space="preserve"> încheiate acorduri de cooperare în acest sens, în care societatea financiară holding mixtă își are sediul central” se substituie cu textul „și autoritățile competente ale statului membru al Uniunii Europene în care își are sediul holdingul financiar mixt, precum și Comitetul comun”.</w:t>
            </w:r>
          </w:p>
        </w:tc>
        <w:tc>
          <w:tcPr>
            <w:tcW w:w="4854" w:type="dxa"/>
          </w:tcPr>
          <w:p w14:paraId="67384F05" w14:textId="7600BF65" w:rsidR="003A4D88" w:rsidRPr="008A561C" w:rsidRDefault="00786C78" w:rsidP="00A45C32">
            <w:pPr>
              <w:jc w:val="both"/>
              <w:rPr>
                <w:rFonts w:ascii="Times New Roman" w:hAnsi="Times New Roman" w:cs="Times New Roman"/>
                <w:lang w:val="ro-RO"/>
              </w:rPr>
            </w:pPr>
            <w:r w:rsidRPr="001E66AA">
              <w:rPr>
                <w:rFonts w:ascii="Times New Roman" w:hAnsi="Times New Roman" w:cs="Times New Roman"/>
              </w:rPr>
              <w:t>(2) Coordonatorul informează în acest sens și autoritățile competente care au licențiat/autorizat entitățile reglementate din grup</w:t>
            </w:r>
            <w:r>
              <w:rPr>
                <w:rFonts w:ascii="Times New Roman" w:hAnsi="Times New Roman" w:cs="Times New Roman"/>
              </w:rPr>
              <w:t xml:space="preserve"> </w:t>
            </w:r>
            <w:bookmarkStart w:id="7" w:name="_Hlk234942534"/>
            <w:r>
              <w:rPr>
                <w:rFonts w:ascii="Times New Roman" w:hAnsi="Times New Roman" w:cs="Times New Roman"/>
              </w:rPr>
              <w:t xml:space="preserve">și autoritățile competente ale statului membru al Uniunii Europene în </w:t>
            </w:r>
            <w:r w:rsidRPr="00EC1AF4">
              <w:rPr>
                <w:rFonts w:ascii="Times New Roman" w:hAnsi="Times New Roman" w:cs="Times New Roman"/>
              </w:rPr>
              <w:t>care își are sediul holdingul financiar mixt</w:t>
            </w:r>
            <w:bookmarkEnd w:id="7"/>
            <w:r w:rsidRPr="001E66AA">
              <w:rPr>
                <w:rFonts w:ascii="Times New Roman" w:hAnsi="Times New Roman" w:cs="Times New Roman"/>
              </w:rPr>
              <w:t>.</w:t>
            </w:r>
          </w:p>
        </w:tc>
      </w:tr>
      <w:tr w:rsidR="00D5081B" w:rsidRPr="008A561C" w14:paraId="6CC89107" w14:textId="77777777" w:rsidTr="00334D31">
        <w:tc>
          <w:tcPr>
            <w:tcW w:w="4390" w:type="dxa"/>
          </w:tcPr>
          <w:p w14:paraId="4C45D381" w14:textId="70988352" w:rsidR="00CA514F" w:rsidRPr="00CA514F" w:rsidRDefault="00CA514F" w:rsidP="00CA514F">
            <w:pPr>
              <w:jc w:val="both"/>
              <w:rPr>
                <w:rFonts w:ascii="Times New Roman" w:hAnsi="Times New Roman" w:cs="Times New Roman"/>
                <w:lang w:val="ro-RO"/>
              </w:rPr>
            </w:pPr>
            <w:r w:rsidRPr="00CA514F">
              <w:rPr>
                <w:rFonts w:ascii="Times New Roman" w:hAnsi="Times New Roman" w:cs="Times New Roman"/>
                <w:lang w:val="ro-RO"/>
              </w:rPr>
              <w:t xml:space="preserve">(2) </w:t>
            </w:r>
            <w:proofErr w:type="spellStart"/>
            <w:r w:rsidRPr="00CA514F">
              <w:rPr>
                <w:rFonts w:ascii="Times New Roman" w:hAnsi="Times New Roman" w:cs="Times New Roman"/>
                <w:lang w:val="ro-RO"/>
              </w:rPr>
              <w:t>Sînt</w:t>
            </w:r>
            <w:proofErr w:type="spellEnd"/>
            <w:r w:rsidRPr="00CA514F">
              <w:rPr>
                <w:rFonts w:ascii="Times New Roman" w:hAnsi="Times New Roman" w:cs="Times New Roman"/>
                <w:lang w:val="ro-RO"/>
              </w:rPr>
              <w:t xml:space="preserve"> supuse supravegherii suplimentare la nivelul conglomeratului financiar următoarele entități reglementate:</w:t>
            </w:r>
          </w:p>
          <w:p w14:paraId="49011D8C" w14:textId="1C8D864D" w:rsidR="00D5081B" w:rsidRPr="002B7E05" w:rsidRDefault="00CA514F" w:rsidP="00CA514F">
            <w:pPr>
              <w:jc w:val="both"/>
              <w:rPr>
                <w:rFonts w:ascii="Times New Roman" w:hAnsi="Times New Roman" w:cs="Times New Roman"/>
                <w:lang w:val="ro-RO"/>
              </w:rPr>
            </w:pPr>
            <w:r w:rsidRPr="00CA514F">
              <w:rPr>
                <w:rFonts w:ascii="Times New Roman" w:hAnsi="Times New Roman" w:cs="Times New Roman"/>
                <w:lang w:val="ro-RO"/>
              </w:rPr>
              <w:t>b) orice entitate reglementată a cărei întreprindere-mamă este o societate financiară holding mixtă cu sediul central în Republica Moldova;</w:t>
            </w:r>
          </w:p>
        </w:tc>
        <w:tc>
          <w:tcPr>
            <w:tcW w:w="5316" w:type="dxa"/>
          </w:tcPr>
          <w:p w14:paraId="6239122A" w14:textId="739135FD" w:rsidR="00793CDB" w:rsidRPr="00793CDB" w:rsidRDefault="00793CDB" w:rsidP="00793CDB">
            <w:pPr>
              <w:spacing w:before="80"/>
              <w:jc w:val="both"/>
              <w:rPr>
                <w:rFonts w:ascii="Times New Roman" w:hAnsi="Times New Roman" w:cs="Times New Roman"/>
                <w:lang w:val="ro-RO"/>
              </w:rPr>
            </w:pPr>
            <w:r w:rsidRPr="00793CDB">
              <w:rPr>
                <w:rFonts w:ascii="Times New Roman" w:hAnsi="Times New Roman" w:cs="Times New Roman"/>
                <w:b/>
                <w:bCs/>
                <w:lang w:val="ro-RO"/>
              </w:rPr>
              <w:t>6.</w:t>
            </w:r>
            <w:r w:rsidRPr="00793CDB">
              <w:rPr>
                <w:rFonts w:ascii="Times New Roman" w:hAnsi="Times New Roman" w:cs="Times New Roman"/>
                <w:lang w:val="ro-RO"/>
              </w:rPr>
              <w:t xml:space="preserve"> </w:t>
            </w:r>
            <w:bookmarkStart w:id="8" w:name="_Ref231462306"/>
            <w:r w:rsidRPr="00793CDB">
              <w:rPr>
                <w:rFonts w:ascii="Times New Roman" w:hAnsi="Times New Roman" w:cs="Times New Roman"/>
                <w:lang w:val="ro-RO"/>
              </w:rPr>
              <w:t>Articolul 6:</w:t>
            </w:r>
          </w:p>
          <w:p w14:paraId="4AD764D1" w14:textId="40DE1B39" w:rsidR="00D5081B" w:rsidRPr="00EE6E98" w:rsidRDefault="00793CDB" w:rsidP="00EE6E98">
            <w:pPr>
              <w:jc w:val="both"/>
              <w:rPr>
                <w:rFonts w:ascii="Times New Roman" w:hAnsi="Times New Roman" w:cs="Times New Roman"/>
              </w:rPr>
            </w:pPr>
            <w:r w:rsidRPr="00793CDB">
              <w:rPr>
                <w:rFonts w:ascii="Times New Roman" w:hAnsi="Times New Roman" w:cs="Times New Roman"/>
                <w:b/>
                <w:bCs/>
                <w:lang w:val="ro-RO"/>
              </w:rPr>
              <w:t>6.1.</w:t>
            </w:r>
            <w:r w:rsidRPr="00793CDB">
              <w:rPr>
                <w:rFonts w:ascii="Times New Roman" w:hAnsi="Times New Roman" w:cs="Times New Roman"/>
                <w:lang w:val="ro-RO"/>
              </w:rPr>
              <w:t xml:space="preserve"> alineatul (2) litera b) se completează cu cuvintele „sau un stat membru al Uniunii Europene”</w:t>
            </w:r>
            <w:bookmarkEnd w:id="8"/>
            <w:r w:rsidRPr="00793CDB">
              <w:rPr>
                <w:rFonts w:ascii="Times New Roman" w:hAnsi="Times New Roman" w:cs="Times New Roman"/>
                <w:lang w:val="ro-RO"/>
              </w:rPr>
              <w:t>;</w:t>
            </w:r>
          </w:p>
        </w:tc>
        <w:tc>
          <w:tcPr>
            <w:tcW w:w="4854" w:type="dxa"/>
          </w:tcPr>
          <w:p w14:paraId="6F7BF21C" w14:textId="223195D3" w:rsidR="00CA514F" w:rsidRDefault="00CA514F" w:rsidP="00A45C32">
            <w:pPr>
              <w:jc w:val="both"/>
              <w:rPr>
                <w:rFonts w:ascii="Times New Roman" w:hAnsi="Times New Roman" w:cs="Times New Roman"/>
                <w:lang w:val="ro-RO"/>
              </w:rPr>
            </w:pPr>
            <w:r w:rsidRPr="00CA514F">
              <w:rPr>
                <w:rFonts w:ascii="Times New Roman" w:hAnsi="Times New Roman" w:cs="Times New Roman"/>
                <w:lang w:val="ro-RO"/>
              </w:rPr>
              <w:t xml:space="preserve">(2) </w:t>
            </w:r>
            <w:proofErr w:type="spellStart"/>
            <w:r w:rsidRPr="00CA514F">
              <w:rPr>
                <w:rFonts w:ascii="Times New Roman" w:hAnsi="Times New Roman" w:cs="Times New Roman"/>
                <w:lang w:val="ro-RO"/>
              </w:rPr>
              <w:t>Sînt</w:t>
            </w:r>
            <w:proofErr w:type="spellEnd"/>
            <w:r w:rsidRPr="00CA514F">
              <w:rPr>
                <w:rFonts w:ascii="Times New Roman" w:hAnsi="Times New Roman" w:cs="Times New Roman"/>
                <w:lang w:val="ro-RO"/>
              </w:rPr>
              <w:t xml:space="preserve"> supuse supravegherii suplimentare la nivelul conglomeratului financiar următoarele entități reglementate:</w:t>
            </w:r>
          </w:p>
          <w:p w14:paraId="4443816A" w14:textId="1F287E24" w:rsidR="00D5081B" w:rsidRPr="008A561C" w:rsidRDefault="00CA514F" w:rsidP="00A45C32">
            <w:pPr>
              <w:jc w:val="both"/>
              <w:rPr>
                <w:rFonts w:ascii="Times New Roman" w:hAnsi="Times New Roman" w:cs="Times New Roman"/>
                <w:lang w:val="ro-RO"/>
              </w:rPr>
            </w:pPr>
            <w:r w:rsidRPr="00CA514F">
              <w:rPr>
                <w:rFonts w:ascii="Times New Roman" w:hAnsi="Times New Roman" w:cs="Times New Roman"/>
                <w:lang w:val="ro-RO"/>
              </w:rPr>
              <w:t>b) orice entitate reglementată a cărei întreprindere-mamă este o societate financiară holding mixtă cu sediul central în Republica Moldova sau un stat membru al Uniunii Europene;</w:t>
            </w:r>
          </w:p>
        </w:tc>
      </w:tr>
      <w:tr w:rsidR="00EE6E98" w:rsidRPr="008A561C" w14:paraId="1397C844" w14:textId="77777777" w:rsidTr="00334D31">
        <w:tc>
          <w:tcPr>
            <w:tcW w:w="4390" w:type="dxa"/>
          </w:tcPr>
          <w:p w14:paraId="4EF2E86E" w14:textId="77777777" w:rsidR="00EE6E98" w:rsidRPr="002B7E05" w:rsidRDefault="00EE6E98" w:rsidP="00A45C32">
            <w:pPr>
              <w:jc w:val="both"/>
              <w:rPr>
                <w:rFonts w:ascii="Times New Roman" w:hAnsi="Times New Roman" w:cs="Times New Roman"/>
                <w:lang w:val="ro-RO"/>
              </w:rPr>
            </w:pPr>
          </w:p>
        </w:tc>
        <w:tc>
          <w:tcPr>
            <w:tcW w:w="5316" w:type="dxa"/>
          </w:tcPr>
          <w:p w14:paraId="7CC93A1A" w14:textId="77777777" w:rsidR="00EE6E98" w:rsidRPr="00793CDB" w:rsidRDefault="00EE6E98" w:rsidP="00EE6E98">
            <w:pPr>
              <w:jc w:val="both"/>
              <w:rPr>
                <w:rFonts w:ascii="Times New Roman" w:hAnsi="Times New Roman" w:cs="Times New Roman"/>
                <w:lang w:val="ro-RO"/>
              </w:rPr>
            </w:pPr>
            <w:r w:rsidRPr="00793CDB">
              <w:rPr>
                <w:rFonts w:ascii="Times New Roman" w:hAnsi="Times New Roman" w:cs="Times New Roman"/>
                <w:b/>
                <w:bCs/>
                <w:lang w:val="ro-RO"/>
              </w:rPr>
              <w:t>6.2.</w:t>
            </w:r>
            <w:r>
              <w:rPr>
                <w:rFonts w:ascii="Times New Roman" w:hAnsi="Times New Roman" w:cs="Times New Roman"/>
                <w:lang w:val="ro-RO"/>
              </w:rPr>
              <w:t xml:space="preserve"> </w:t>
            </w:r>
            <w:r w:rsidRPr="00793CDB">
              <w:rPr>
                <w:rFonts w:ascii="Times New Roman" w:hAnsi="Times New Roman" w:cs="Times New Roman"/>
                <w:lang w:val="ro-RO"/>
              </w:rPr>
              <w:t>se completează cu alineatul 6</w:t>
            </w:r>
            <w:r w:rsidRPr="00793CDB">
              <w:rPr>
                <w:rFonts w:ascii="Times New Roman" w:hAnsi="Times New Roman" w:cs="Times New Roman"/>
                <w:vertAlign w:val="superscript"/>
                <w:lang w:val="ro-RO"/>
              </w:rPr>
              <w:t>1</w:t>
            </w:r>
            <w:r w:rsidRPr="00793CDB">
              <w:rPr>
                <w:rFonts w:ascii="Times New Roman" w:hAnsi="Times New Roman" w:cs="Times New Roman"/>
                <w:lang w:val="ro-RO"/>
              </w:rPr>
              <w:t xml:space="preserve"> cu următorul cuprins:</w:t>
            </w:r>
          </w:p>
          <w:p w14:paraId="57CBB4CD" w14:textId="4EC6EF7B" w:rsidR="00EE6E98" w:rsidRPr="00793CDB" w:rsidRDefault="00EE6E98" w:rsidP="00EE6E98">
            <w:pPr>
              <w:spacing w:before="80"/>
              <w:jc w:val="both"/>
              <w:rPr>
                <w:rFonts w:ascii="Times New Roman" w:hAnsi="Times New Roman" w:cs="Times New Roman"/>
                <w:b/>
                <w:bCs/>
                <w:lang w:val="ro-RO"/>
              </w:rPr>
            </w:pPr>
            <w:r>
              <w:rPr>
                <w:rFonts w:ascii="Times New Roman" w:hAnsi="Times New Roman" w:cs="Times New Roman"/>
                <w:lang w:val="ro-RO"/>
              </w:rPr>
              <w:lastRenderedPageBreak/>
              <w:t>„</w:t>
            </w:r>
            <w:r w:rsidRPr="001E66AA">
              <w:rPr>
                <w:rFonts w:ascii="Times New Roman" w:hAnsi="Times New Roman" w:cs="Times New Roman"/>
              </w:rPr>
              <w:t>(6</w:t>
            </w:r>
            <w:r w:rsidRPr="000D50A3">
              <w:rPr>
                <w:rFonts w:ascii="Times New Roman" w:hAnsi="Times New Roman" w:cs="Times New Roman"/>
                <w:vertAlign w:val="superscript"/>
              </w:rPr>
              <w:t>1</w:t>
            </w:r>
            <w:r w:rsidRPr="001E66AA">
              <w:rPr>
                <w:rFonts w:ascii="Times New Roman" w:hAnsi="Times New Roman" w:cs="Times New Roman"/>
              </w:rPr>
              <w:t xml:space="preserve">) </w:t>
            </w:r>
            <w:r w:rsidRPr="00E352D0">
              <w:rPr>
                <w:rFonts w:ascii="Times New Roman" w:hAnsi="Times New Roman" w:cs="Times New Roman"/>
              </w:rPr>
              <w:t>În cazul grupurilor cooperative, autoritatea competentă ia în considerare obligațiile de sprijin financiar reciproc, garanțiile reciproce și alte angajamente financiare existente între entitățile grupului și alte entități financiare la evaluarea necesității supravegherii suplimentare.</w:t>
            </w:r>
            <w:r>
              <w:rPr>
                <w:rFonts w:ascii="Times New Roman" w:hAnsi="Times New Roman" w:cs="Times New Roman"/>
              </w:rPr>
              <w:t>”;</w:t>
            </w:r>
          </w:p>
        </w:tc>
        <w:tc>
          <w:tcPr>
            <w:tcW w:w="4854" w:type="dxa"/>
          </w:tcPr>
          <w:p w14:paraId="452E88DF" w14:textId="77777777" w:rsidR="00CE2499" w:rsidRDefault="00CE2499" w:rsidP="00A45C32">
            <w:pPr>
              <w:jc w:val="both"/>
              <w:rPr>
                <w:rFonts w:ascii="Times New Roman" w:hAnsi="Times New Roman" w:cs="Times New Roman"/>
              </w:rPr>
            </w:pPr>
          </w:p>
          <w:p w14:paraId="3CE40B71" w14:textId="4D3A0069" w:rsidR="00EE6E98" w:rsidRPr="008A561C" w:rsidRDefault="00CE2499" w:rsidP="00A45C32">
            <w:pPr>
              <w:jc w:val="both"/>
              <w:rPr>
                <w:rFonts w:ascii="Times New Roman" w:hAnsi="Times New Roman" w:cs="Times New Roman"/>
                <w:lang w:val="ro-RO"/>
              </w:rPr>
            </w:pPr>
            <w:r w:rsidRPr="001E66AA">
              <w:rPr>
                <w:rFonts w:ascii="Times New Roman" w:hAnsi="Times New Roman" w:cs="Times New Roman"/>
              </w:rPr>
              <w:t>(6</w:t>
            </w:r>
            <w:r w:rsidRPr="000D50A3">
              <w:rPr>
                <w:rFonts w:ascii="Times New Roman" w:hAnsi="Times New Roman" w:cs="Times New Roman"/>
                <w:vertAlign w:val="superscript"/>
              </w:rPr>
              <w:t>1</w:t>
            </w:r>
            <w:r w:rsidRPr="001E66AA">
              <w:rPr>
                <w:rFonts w:ascii="Times New Roman" w:hAnsi="Times New Roman" w:cs="Times New Roman"/>
              </w:rPr>
              <w:t xml:space="preserve">) </w:t>
            </w:r>
            <w:r w:rsidRPr="00E352D0">
              <w:rPr>
                <w:rFonts w:ascii="Times New Roman" w:hAnsi="Times New Roman" w:cs="Times New Roman"/>
              </w:rPr>
              <w:t xml:space="preserve">În cazul grupurilor cooperative, autoritatea competentă ia în considerare obligațiile de </w:t>
            </w:r>
            <w:r w:rsidRPr="00E352D0">
              <w:rPr>
                <w:rFonts w:ascii="Times New Roman" w:hAnsi="Times New Roman" w:cs="Times New Roman"/>
              </w:rPr>
              <w:lastRenderedPageBreak/>
              <w:t>sprijin financiar reciproc, garanțiile reciproce și alte angajamente financiare existente între entitățile grupului și alte entități financiare la evaluarea necesității supravegherii suplimentare.</w:t>
            </w:r>
            <w:r>
              <w:rPr>
                <w:rFonts w:ascii="Times New Roman" w:hAnsi="Times New Roman" w:cs="Times New Roman"/>
              </w:rPr>
              <w:t>”;</w:t>
            </w:r>
          </w:p>
        </w:tc>
      </w:tr>
      <w:tr w:rsidR="00D5081B" w:rsidRPr="008A561C" w14:paraId="689F10EF" w14:textId="77777777" w:rsidTr="00334D31">
        <w:tc>
          <w:tcPr>
            <w:tcW w:w="4390" w:type="dxa"/>
          </w:tcPr>
          <w:p w14:paraId="27B5E78B" w14:textId="434C9826"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lastRenderedPageBreak/>
              <w:t xml:space="preserve">(7) Pentru a calcula cerințele de adecvare a capitalului, entitățile menționate în continuare </w:t>
            </w:r>
            <w:proofErr w:type="spellStart"/>
            <w:r w:rsidRPr="00044E3E">
              <w:rPr>
                <w:rFonts w:ascii="Times New Roman" w:hAnsi="Times New Roman" w:cs="Times New Roman"/>
                <w:lang w:val="ro-RO"/>
              </w:rPr>
              <w:t>sînt</w:t>
            </w:r>
            <w:proofErr w:type="spellEnd"/>
            <w:r w:rsidRPr="00044E3E">
              <w:rPr>
                <w:rFonts w:ascii="Times New Roman" w:hAnsi="Times New Roman" w:cs="Times New Roman"/>
                <w:lang w:val="ro-RO"/>
              </w:rPr>
              <w:t xml:space="preserve"> incluse în sfera de aplicare a supravegherii suplimentare în măsura și conform modalităților definite în actele normative pentru aplicarea prezentei legi:</w:t>
            </w:r>
          </w:p>
          <w:p w14:paraId="08807453"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a) o bancă;</w:t>
            </w:r>
          </w:p>
          <w:p w14:paraId="42FB49CD"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 xml:space="preserve">b) o societate financiară </w:t>
            </w:r>
            <w:proofErr w:type="spellStart"/>
            <w:r w:rsidRPr="00044E3E">
              <w:rPr>
                <w:rFonts w:ascii="Times New Roman" w:hAnsi="Times New Roman" w:cs="Times New Roman"/>
                <w:lang w:val="ro-RO"/>
              </w:rPr>
              <w:t>nonbancară</w:t>
            </w:r>
            <w:proofErr w:type="spellEnd"/>
            <w:r w:rsidRPr="00044E3E">
              <w:rPr>
                <w:rFonts w:ascii="Times New Roman" w:hAnsi="Times New Roman" w:cs="Times New Roman"/>
                <w:lang w:val="ro-RO"/>
              </w:rPr>
              <w:t>;</w:t>
            </w:r>
          </w:p>
          <w:p w14:paraId="3D4B1969"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c) un asigurător/</w:t>
            </w:r>
            <w:proofErr w:type="spellStart"/>
            <w:r w:rsidRPr="00044E3E">
              <w:rPr>
                <w:rFonts w:ascii="Times New Roman" w:hAnsi="Times New Roman" w:cs="Times New Roman"/>
                <w:lang w:val="ro-RO"/>
              </w:rPr>
              <w:t>reasigurător</w:t>
            </w:r>
            <w:proofErr w:type="spellEnd"/>
            <w:r w:rsidRPr="00044E3E">
              <w:rPr>
                <w:rFonts w:ascii="Times New Roman" w:hAnsi="Times New Roman" w:cs="Times New Roman"/>
                <w:lang w:val="ro-RO"/>
              </w:rPr>
              <w:t>;</w:t>
            </w:r>
          </w:p>
          <w:p w14:paraId="051AA61E" w14:textId="7F57C628"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d) o societate de investiții;</w:t>
            </w:r>
          </w:p>
          <w:p w14:paraId="331277C2" w14:textId="6A637F9F" w:rsidR="00D5081B" w:rsidRPr="002B7E05" w:rsidRDefault="00044E3E" w:rsidP="00044E3E">
            <w:pPr>
              <w:jc w:val="both"/>
              <w:rPr>
                <w:rFonts w:ascii="Times New Roman" w:hAnsi="Times New Roman" w:cs="Times New Roman"/>
                <w:lang w:val="ro-RO"/>
              </w:rPr>
            </w:pPr>
            <w:r w:rsidRPr="00044E3E">
              <w:rPr>
                <w:rFonts w:ascii="Times New Roman" w:hAnsi="Times New Roman" w:cs="Times New Roman"/>
                <w:lang w:val="ro-RO"/>
              </w:rPr>
              <w:t>e) o societate financiară holding mixtă.</w:t>
            </w:r>
          </w:p>
        </w:tc>
        <w:tc>
          <w:tcPr>
            <w:tcW w:w="5316" w:type="dxa"/>
          </w:tcPr>
          <w:p w14:paraId="754480E9" w14:textId="77777777" w:rsidR="00CA7548" w:rsidRPr="00CA7548" w:rsidRDefault="00CA7548" w:rsidP="00CA7548">
            <w:pPr>
              <w:jc w:val="both"/>
              <w:rPr>
                <w:rFonts w:ascii="Times New Roman" w:hAnsi="Times New Roman" w:cs="Times New Roman"/>
                <w:lang w:val="ro-RO"/>
              </w:rPr>
            </w:pPr>
            <w:r w:rsidRPr="00CA7548">
              <w:rPr>
                <w:rFonts w:ascii="Times New Roman" w:hAnsi="Times New Roman" w:cs="Times New Roman"/>
                <w:b/>
                <w:bCs/>
                <w:lang w:val="ro-RO"/>
              </w:rPr>
              <w:t>7.</w:t>
            </w:r>
            <w:r w:rsidRPr="00CA7548">
              <w:rPr>
                <w:rFonts w:ascii="Times New Roman" w:hAnsi="Times New Roman" w:cs="Times New Roman"/>
                <w:lang w:val="ro-RO"/>
              </w:rPr>
              <w:t xml:space="preserve"> La articolul 7 alineatul (7) literele a) – c) vor avea următorul cuprins:</w:t>
            </w:r>
          </w:p>
          <w:p w14:paraId="60126DFE" w14:textId="77777777" w:rsidR="00CA7548" w:rsidRPr="00CA7548" w:rsidRDefault="00CA7548" w:rsidP="00CA7548">
            <w:pPr>
              <w:jc w:val="both"/>
              <w:rPr>
                <w:rFonts w:ascii="Times New Roman" w:hAnsi="Times New Roman" w:cs="Times New Roman"/>
                <w:lang w:val="ro-RO"/>
              </w:rPr>
            </w:pPr>
            <w:r w:rsidRPr="00CA7548">
              <w:rPr>
                <w:rFonts w:ascii="Times New Roman" w:hAnsi="Times New Roman" w:cs="Times New Roman"/>
                <w:lang w:val="ro-RO"/>
              </w:rPr>
              <w:t>„a) o instituție de credit;</w:t>
            </w:r>
          </w:p>
          <w:p w14:paraId="3E129326" w14:textId="77777777" w:rsidR="00CA7548" w:rsidRPr="00CA7548" w:rsidRDefault="00CA7548" w:rsidP="00CA7548">
            <w:pPr>
              <w:jc w:val="both"/>
              <w:rPr>
                <w:rFonts w:ascii="Times New Roman" w:hAnsi="Times New Roman" w:cs="Times New Roman"/>
                <w:lang w:val="ro-RO"/>
              </w:rPr>
            </w:pPr>
            <w:r w:rsidRPr="00CA7548">
              <w:rPr>
                <w:rFonts w:ascii="Times New Roman" w:hAnsi="Times New Roman" w:cs="Times New Roman"/>
                <w:lang w:val="ro-RO"/>
              </w:rPr>
              <w:t>b) o instituție financiară sau o întreprindere de servicii auxiliare;</w:t>
            </w:r>
          </w:p>
          <w:p w14:paraId="66891EC6" w14:textId="69A3E587" w:rsidR="00D5081B" w:rsidRPr="008A561C" w:rsidRDefault="00CA7548" w:rsidP="00CA7548">
            <w:pPr>
              <w:jc w:val="both"/>
              <w:rPr>
                <w:rFonts w:ascii="Times New Roman" w:hAnsi="Times New Roman" w:cs="Times New Roman"/>
                <w:lang w:val="ro-RO"/>
              </w:rPr>
            </w:pPr>
            <w:r w:rsidRPr="00CA7548">
              <w:rPr>
                <w:rFonts w:ascii="Times New Roman" w:hAnsi="Times New Roman" w:cs="Times New Roman"/>
                <w:lang w:val="ro-RO"/>
              </w:rPr>
              <w:t xml:space="preserve">c) un asigurător, un </w:t>
            </w:r>
            <w:proofErr w:type="spellStart"/>
            <w:r w:rsidRPr="00CA7548">
              <w:rPr>
                <w:rFonts w:ascii="Times New Roman" w:hAnsi="Times New Roman" w:cs="Times New Roman"/>
                <w:lang w:val="ro-RO"/>
              </w:rPr>
              <w:t>reasigurător</w:t>
            </w:r>
            <w:proofErr w:type="spellEnd"/>
            <w:r w:rsidRPr="00CA7548">
              <w:rPr>
                <w:rFonts w:ascii="Times New Roman" w:hAnsi="Times New Roman" w:cs="Times New Roman"/>
                <w:lang w:val="ro-RO"/>
              </w:rPr>
              <w:t xml:space="preserve"> sau un holding de asigurare;”.</w:t>
            </w:r>
          </w:p>
        </w:tc>
        <w:tc>
          <w:tcPr>
            <w:tcW w:w="4854" w:type="dxa"/>
          </w:tcPr>
          <w:p w14:paraId="22B4CFC8"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 xml:space="preserve">(7) Pentru a calcula cerințele de adecvare a capitalului, entitățile menționate în continuare </w:t>
            </w:r>
            <w:proofErr w:type="spellStart"/>
            <w:r w:rsidRPr="00044E3E">
              <w:rPr>
                <w:rFonts w:ascii="Times New Roman" w:hAnsi="Times New Roman" w:cs="Times New Roman"/>
                <w:lang w:val="ro-RO"/>
              </w:rPr>
              <w:t>sînt</w:t>
            </w:r>
            <w:proofErr w:type="spellEnd"/>
            <w:r w:rsidRPr="00044E3E">
              <w:rPr>
                <w:rFonts w:ascii="Times New Roman" w:hAnsi="Times New Roman" w:cs="Times New Roman"/>
                <w:lang w:val="ro-RO"/>
              </w:rPr>
              <w:t xml:space="preserve"> incluse în sfera de aplicare a supravegherii suplimentare în măsura și conform modalităților definite în actele normative pentru aplicarea prezentei legi:</w:t>
            </w:r>
          </w:p>
          <w:p w14:paraId="0D93F46A"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a) o instituție de credit;</w:t>
            </w:r>
          </w:p>
          <w:p w14:paraId="0014484D"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b) o instituție financiară sau o întreprindere de servicii auxiliare;</w:t>
            </w:r>
          </w:p>
          <w:p w14:paraId="25265185"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 xml:space="preserve">c) un asigurător, un </w:t>
            </w:r>
            <w:proofErr w:type="spellStart"/>
            <w:r w:rsidRPr="00044E3E">
              <w:rPr>
                <w:rFonts w:ascii="Times New Roman" w:hAnsi="Times New Roman" w:cs="Times New Roman"/>
                <w:lang w:val="ro-RO"/>
              </w:rPr>
              <w:t>reasigurător</w:t>
            </w:r>
            <w:proofErr w:type="spellEnd"/>
            <w:r w:rsidRPr="00044E3E">
              <w:rPr>
                <w:rFonts w:ascii="Times New Roman" w:hAnsi="Times New Roman" w:cs="Times New Roman"/>
                <w:lang w:val="ro-RO"/>
              </w:rPr>
              <w:t xml:space="preserve"> sau un holding de asigurare; (FCD art.6 (3) </w:t>
            </w:r>
            <w:proofErr w:type="spellStart"/>
            <w:r w:rsidRPr="00044E3E">
              <w:rPr>
                <w:rFonts w:ascii="Times New Roman" w:hAnsi="Times New Roman" w:cs="Times New Roman"/>
                <w:lang w:val="ro-RO"/>
              </w:rPr>
              <w:t>lit.b</w:t>
            </w:r>
            <w:proofErr w:type="spellEnd"/>
            <w:r w:rsidRPr="00044E3E">
              <w:rPr>
                <w:rFonts w:ascii="Times New Roman" w:hAnsi="Times New Roman" w:cs="Times New Roman"/>
                <w:lang w:val="ro-RO"/>
              </w:rPr>
              <w:t>)</w:t>
            </w:r>
          </w:p>
          <w:p w14:paraId="4A1220DA" w14:textId="77777777" w:rsidR="00044E3E" w:rsidRPr="00044E3E" w:rsidRDefault="00044E3E" w:rsidP="00044E3E">
            <w:pPr>
              <w:jc w:val="both"/>
              <w:rPr>
                <w:rFonts w:ascii="Times New Roman" w:hAnsi="Times New Roman" w:cs="Times New Roman"/>
                <w:lang w:val="ro-RO"/>
              </w:rPr>
            </w:pPr>
            <w:r w:rsidRPr="00044E3E">
              <w:rPr>
                <w:rFonts w:ascii="Times New Roman" w:hAnsi="Times New Roman" w:cs="Times New Roman"/>
                <w:lang w:val="ro-RO"/>
              </w:rPr>
              <w:t xml:space="preserve">d) o firmă de investiții; (FCD art.6 (3) </w:t>
            </w:r>
            <w:proofErr w:type="spellStart"/>
            <w:r w:rsidRPr="00044E3E">
              <w:rPr>
                <w:rFonts w:ascii="Times New Roman" w:hAnsi="Times New Roman" w:cs="Times New Roman"/>
                <w:lang w:val="ro-RO"/>
              </w:rPr>
              <w:t>lit.c</w:t>
            </w:r>
            <w:proofErr w:type="spellEnd"/>
            <w:r w:rsidRPr="00044E3E">
              <w:rPr>
                <w:rFonts w:ascii="Times New Roman" w:hAnsi="Times New Roman" w:cs="Times New Roman"/>
                <w:lang w:val="ro-RO"/>
              </w:rPr>
              <w:t>)</w:t>
            </w:r>
          </w:p>
          <w:p w14:paraId="356E6ED7" w14:textId="26D511D9" w:rsidR="00D5081B" w:rsidRPr="008A561C" w:rsidRDefault="00044E3E" w:rsidP="00044E3E">
            <w:pPr>
              <w:jc w:val="both"/>
              <w:rPr>
                <w:rFonts w:ascii="Times New Roman" w:hAnsi="Times New Roman" w:cs="Times New Roman"/>
                <w:lang w:val="ro-RO"/>
              </w:rPr>
            </w:pPr>
            <w:r w:rsidRPr="00044E3E">
              <w:rPr>
                <w:rFonts w:ascii="Times New Roman" w:hAnsi="Times New Roman" w:cs="Times New Roman"/>
                <w:lang w:val="ro-RO"/>
              </w:rPr>
              <w:t>e) o societate financiară holding mixtă</w:t>
            </w:r>
            <w:r w:rsidR="00E5019E">
              <w:rPr>
                <w:rFonts w:ascii="Times New Roman" w:hAnsi="Times New Roman" w:cs="Times New Roman"/>
                <w:lang w:val="ro-RO"/>
              </w:rPr>
              <w:t>.</w:t>
            </w:r>
          </w:p>
        </w:tc>
      </w:tr>
      <w:tr w:rsidR="00D5081B" w:rsidRPr="008A561C" w14:paraId="0026EA7F" w14:textId="77777777" w:rsidTr="00334D31">
        <w:tc>
          <w:tcPr>
            <w:tcW w:w="4390" w:type="dxa"/>
          </w:tcPr>
          <w:p w14:paraId="4A86F32C" w14:textId="77777777" w:rsidR="00D5081B" w:rsidRPr="002B7E05" w:rsidRDefault="00D5081B" w:rsidP="00A45C32">
            <w:pPr>
              <w:jc w:val="both"/>
              <w:rPr>
                <w:rFonts w:ascii="Times New Roman" w:hAnsi="Times New Roman" w:cs="Times New Roman"/>
                <w:lang w:val="ro-RO"/>
              </w:rPr>
            </w:pPr>
          </w:p>
        </w:tc>
        <w:tc>
          <w:tcPr>
            <w:tcW w:w="5316" w:type="dxa"/>
          </w:tcPr>
          <w:p w14:paraId="362BCE1B" w14:textId="7F84165C" w:rsidR="00D5081B" w:rsidRPr="008A561C" w:rsidRDefault="00F96392" w:rsidP="00A45C32">
            <w:pPr>
              <w:jc w:val="both"/>
              <w:rPr>
                <w:rFonts w:ascii="Times New Roman" w:hAnsi="Times New Roman" w:cs="Times New Roman"/>
                <w:lang w:val="ro-RO"/>
              </w:rPr>
            </w:pPr>
            <w:r w:rsidRPr="00F96392">
              <w:rPr>
                <w:rFonts w:ascii="Times New Roman" w:hAnsi="Times New Roman" w:cs="Times New Roman"/>
                <w:b/>
                <w:bCs/>
                <w:lang w:val="ro-RO"/>
              </w:rPr>
              <w:t>8.</w:t>
            </w:r>
            <w:r w:rsidRPr="00F96392">
              <w:rPr>
                <w:rFonts w:ascii="Times New Roman" w:hAnsi="Times New Roman" w:cs="Times New Roman"/>
                <w:lang w:val="ro-RO"/>
              </w:rPr>
              <w:t xml:space="preserve"> La articolul 8 alineatul (8) cuvintele „concentrării riscurilor” se completează cu cuvintele „și a tranzacțiilor din interiorul grupului”.</w:t>
            </w:r>
          </w:p>
        </w:tc>
        <w:tc>
          <w:tcPr>
            <w:tcW w:w="4854" w:type="dxa"/>
          </w:tcPr>
          <w:p w14:paraId="498EA398" w14:textId="77777777" w:rsidR="00D5081B" w:rsidRPr="008A561C" w:rsidRDefault="00D5081B" w:rsidP="00A45C32">
            <w:pPr>
              <w:jc w:val="both"/>
              <w:rPr>
                <w:rFonts w:ascii="Times New Roman" w:hAnsi="Times New Roman" w:cs="Times New Roman"/>
                <w:lang w:val="ro-RO"/>
              </w:rPr>
            </w:pPr>
          </w:p>
        </w:tc>
      </w:tr>
      <w:tr w:rsidR="00D5081B" w:rsidRPr="008A561C" w14:paraId="47944E08" w14:textId="77777777" w:rsidTr="00334D31">
        <w:tc>
          <w:tcPr>
            <w:tcW w:w="4390" w:type="dxa"/>
          </w:tcPr>
          <w:p w14:paraId="344F6E2D" w14:textId="77777777" w:rsidR="00D5081B" w:rsidRPr="002B7E05" w:rsidRDefault="00D5081B" w:rsidP="00A45C32">
            <w:pPr>
              <w:jc w:val="both"/>
              <w:rPr>
                <w:rFonts w:ascii="Times New Roman" w:hAnsi="Times New Roman" w:cs="Times New Roman"/>
                <w:lang w:val="ro-RO"/>
              </w:rPr>
            </w:pPr>
          </w:p>
        </w:tc>
        <w:tc>
          <w:tcPr>
            <w:tcW w:w="5316" w:type="dxa"/>
          </w:tcPr>
          <w:p w14:paraId="79B1907C" w14:textId="77777777" w:rsidR="00446949" w:rsidRPr="00446949" w:rsidRDefault="00446949" w:rsidP="00446949">
            <w:pPr>
              <w:jc w:val="both"/>
              <w:rPr>
                <w:rFonts w:ascii="Times New Roman" w:hAnsi="Times New Roman" w:cs="Times New Roman"/>
                <w:lang w:val="ro-RO"/>
              </w:rPr>
            </w:pPr>
            <w:r w:rsidRPr="00446949">
              <w:rPr>
                <w:rFonts w:ascii="Times New Roman" w:hAnsi="Times New Roman" w:cs="Times New Roman"/>
                <w:b/>
                <w:bCs/>
                <w:lang w:val="ro-RO"/>
              </w:rPr>
              <w:t>9.</w:t>
            </w:r>
            <w:r w:rsidRPr="00446949">
              <w:rPr>
                <w:rFonts w:ascii="Times New Roman" w:hAnsi="Times New Roman" w:cs="Times New Roman"/>
                <w:lang w:val="ro-RO"/>
              </w:rPr>
              <w:t xml:space="preserve"> Articolul 9 se completează cu alineatul 4</w:t>
            </w:r>
            <w:r w:rsidRPr="00446949">
              <w:rPr>
                <w:rFonts w:ascii="Times New Roman" w:hAnsi="Times New Roman" w:cs="Times New Roman"/>
                <w:vertAlign w:val="superscript"/>
                <w:lang w:val="ro-RO"/>
              </w:rPr>
              <w:t>1</w:t>
            </w:r>
            <w:r w:rsidRPr="00446949">
              <w:rPr>
                <w:rFonts w:ascii="Times New Roman" w:hAnsi="Times New Roman" w:cs="Times New Roman"/>
                <w:lang w:val="ro-RO"/>
              </w:rPr>
              <w:t xml:space="preserve"> cu următorul cuprins:</w:t>
            </w:r>
          </w:p>
          <w:p w14:paraId="66427323" w14:textId="2C00E34D" w:rsidR="00D5081B" w:rsidRPr="008A561C" w:rsidRDefault="00446949" w:rsidP="00446949">
            <w:pPr>
              <w:jc w:val="both"/>
              <w:rPr>
                <w:rFonts w:ascii="Times New Roman" w:hAnsi="Times New Roman" w:cs="Times New Roman"/>
                <w:lang w:val="ro-RO"/>
              </w:rPr>
            </w:pPr>
            <w:r w:rsidRPr="00446949">
              <w:rPr>
                <w:rFonts w:ascii="Times New Roman" w:hAnsi="Times New Roman" w:cs="Times New Roman"/>
                <w:lang w:val="ro-RO"/>
              </w:rPr>
              <w:t>„(4</w:t>
            </w:r>
            <w:r w:rsidRPr="00446949">
              <w:rPr>
                <w:rFonts w:ascii="Times New Roman" w:hAnsi="Times New Roman" w:cs="Times New Roman"/>
                <w:vertAlign w:val="superscript"/>
                <w:lang w:val="ro-RO"/>
              </w:rPr>
              <w:t>1</w:t>
            </w:r>
            <w:r w:rsidRPr="00446949">
              <w:rPr>
                <w:rFonts w:ascii="Times New Roman" w:hAnsi="Times New Roman" w:cs="Times New Roman"/>
                <w:lang w:val="ro-RO"/>
              </w:rPr>
              <w:t>) Entitățile reglementate transmit autorității lor competente, cu o frecvență semestrială, detalii la nivelul conglomeratului financiar, privind structura juridică, structura de guvernanță și organizatorică, inclusiv a tuturor entităților reglementate, a filialelor nereglementate și a sucursalelor semnificative.”.</w:t>
            </w:r>
          </w:p>
        </w:tc>
        <w:tc>
          <w:tcPr>
            <w:tcW w:w="4854" w:type="dxa"/>
          </w:tcPr>
          <w:p w14:paraId="708EDA65" w14:textId="77777777" w:rsidR="00446949" w:rsidRDefault="00446949" w:rsidP="00446949">
            <w:pPr>
              <w:jc w:val="both"/>
              <w:rPr>
                <w:rFonts w:ascii="Times New Roman" w:hAnsi="Times New Roman" w:cs="Times New Roman"/>
                <w:lang w:val="ro-RO"/>
              </w:rPr>
            </w:pPr>
          </w:p>
          <w:p w14:paraId="2364EAD7" w14:textId="61E55FC2" w:rsidR="00446949" w:rsidRPr="0023484E" w:rsidRDefault="00446949" w:rsidP="00446949">
            <w:pPr>
              <w:jc w:val="both"/>
              <w:rPr>
                <w:rFonts w:ascii="Times New Roman" w:hAnsi="Times New Roman" w:cs="Times New Roman"/>
                <w:lang w:val="ro-RO"/>
              </w:rPr>
            </w:pPr>
            <w:r w:rsidRPr="0023484E">
              <w:rPr>
                <w:rFonts w:ascii="Times New Roman" w:hAnsi="Times New Roman" w:cs="Times New Roman"/>
                <w:lang w:val="ro-RO"/>
              </w:rPr>
              <w:t>(4</w:t>
            </w:r>
            <w:r w:rsidRPr="0023484E">
              <w:rPr>
                <w:rFonts w:ascii="Times New Roman" w:hAnsi="Times New Roman" w:cs="Times New Roman"/>
                <w:vertAlign w:val="superscript"/>
                <w:lang w:val="ro-RO"/>
              </w:rPr>
              <w:t>1</w:t>
            </w:r>
            <w:r w:rsidRPr="0023484E">
              <w:rPr>
                <w:rFonts w:ascii="Times New Roman" w:hAnsi="Times New Roman" w:cs="Times New Roman"/>
                <w:lang w:val="ro-RO"/>
              </w:rPr>
              <w:t xml:space="preserve">) Entitățile reglementate transmit autorității lor competente, cu o frecvență </w:t>
            </w:r>
            <w:r>
              <w:rPr>
                <w:rFonts w:ascii="Times New Roman" w:hAnsi="Times New Roman" w:cs="Times New Roman"/>
                <w:lang w:val="ro-RO"/>
              </w:rPr>
              <w:t>semestrială</w:t>
            </w:r>
            <w:r w:rsidRPr="0023484E">
              <w:rPr>
                <w:rFonts w:ascii="Times New Roman" w:hAnsi="Times New Roman" w:cs="Times New Roman"/>
                <w:lang w:val="ro-RO"/>
              </w:rPr>
              <w:t xml:space="preserve">, detalii la nivelul conglomeratului financiar, privind structura juridică, structura de </w:t>
            </w:r>
            <w:r>
              <w:rPr>
                <w:rFonts w:ascii="Times New Roman" w:hAnsi="Times New Roman" w:cs="Times New Roman"/>
                <w:lang w:val="ro-RO"/>
              </w:rPr>
              <w:t>guvernanță</w:t>
            </w:r>
            <w:r w:rsidRPr="0023484E">
              <w:rPr>
                <w:rFonts w:ascii="Times New Roman" w:hAnsi="Times New Roman" w:cs="Times New Roman"/>
                <w:lang w:val="ro-RO"/>
              </w:rPr>
              <w:t xml:space="preserve"> și organiza</w:t>
            </w:r>
            <w:r>
              <w:rPr>
                <w:rFonts w:ascii="Times New Roman" w:hAnsi="Times New Roman" w:cs="Times New Roman"/>
                <w:lang w:val="ro-RO"/>
              </w:rPr>
              <w:t>torică</w:t>
            </w:r>
            <w:r w:rsidRPr="0023484E">
              <w:rPr>
                <w:rFonts w:ascii="Times New Roman" w:hAnsi="Times New Roman" w:cs="Times New Roman"/>
                <w:lang w:val="ro-RO"/>
              </w:rPr>
              <w:t>, inclusiv a tuturor entităților reglementate, a filialelor nereglementate și a sucursalelor semnificative.</w:t>
            </w:r>
          </w:p>
          <w:p w14:paraId="1E47E7CC" w14:textId="77777777" w:rsidR="00D5081B" w:rsidRPr="008A561C" w:rsidRDefault="00D5081B" w:rsidP="00A45C32">
            <w:pPr>
              <w:jc w:val="both"/>
              <w:rPr>
                <w:rFonts w:ascii="Times New Roman" w:hAnsi="Times New Roman" w:cs="Times New Roman"/>
                <w:lang w:val="ro-RO"/>
              </w:rPr>
            </w:pPr>
          </w:p>
        </w:tc>
      </w:tr>
      <w:tr w:rsidR="008A561C" w:rsidRPr="008A561C" w14:paraId="2F38D9F0" w14:textId="77777777" w:rsidTr="00334D31">
        <w:tc>
          <w:tcPr>
            <w:tcW w:w="4390" w:type="dxa"/>
          </w:tcPr>
          <w:p w14:paraId="0279FFC7" w14:textId="12F4B5A6" w:rsidR="008A561C" w:rsidRPr="002B7E05" w:rsidRDefault="004126D5" w:rsidP="00A45C32">
            <w:pPr>
              <w:jc w:val="both"/>
              <w:rPr>
                <w:rFonts w:ascii="Times New Roman" w:hAnsi="Times New Roman" w:cs="Times New Roman"/>
                <w:lang w:val="ro-RO"/>
              </w:rPr>
            </w:pPr>
            <w:r w:rsidRPr="004126D5">
              <w:rPr>
                <w:rFonts w:ascii="Times New Roman" w:hAnsi="Times New Roman" w:cs="Times New Roman"/>
                <w:lang w:val="ro-RO"/>
              </w:rPr>
              <w:lastRenderedPageBreak/>
              <w:t>b) dacă cel puțin două entități reglementate cu sediul central în alte state au ca întreprindere-mamă aceeași societate financiară holding mixtă, iar una din aceste entități a fost licențiată/autorizată în alt stat în care se află sediul central al societății financiare holding mixte, rolul de coordonator este exercitat de autoritatea competentă din alt stat care a licențiat/autorizat entitatea reglementată în cauză;</w:t>
            </w:r>
          </w:p>
        </w:tc>
        <w:tc>
          <w:tcPr>
            <w:tcW w:w="5316" w:type="dxa"/>
          </w:tcPr>
          <w:p w14:paraId="24CCC1AF" w14:textId="77777777" w:rsidR="00446949" w:rsidRPr="00446949" w:rsidRDefault="00446949" w:rsidP="00446949">
            <w:pPr>
              <w:jc w:val="both"/>
              <w:rPr>
                <w:rFonts w:ascii="Times New Roman" w:hAnsi="Times New Roman" w:cs="Times New Roman"/>
                <w:lang w:val="ro-RO"/>
              </w:rPr>
            </w:pPr>
            <w:r w:rsidRPr="00446949">
              <w:rPr>
                <w:rFonts w:ascii="Times New Roman" w:hAnsi="Times New Roman" w:cs="Times New Roman"/>
                <w:b/>
                <w:bCs/>
                <w:lang w:val="ro-RO"/>
              </w:rPr>
              <w:t>10.</w:t>
            </w:r>
            <w:r w:rsidRPr="00446949">
              <w:rPr>
                <w:rFonts w:ascii="Times New Roman" w:hAnsi="Times New Roman" w:cs="Times New Roman"/>
                <w:lang w:val="ro-RO"/>
              </w:rPr>
              <w:t xml:space="preserve"> Articolul 11 alineatul (2):</w:t>
            </w:r>
          </w:p>
          <w:p w14:paraId="5E2F19EF" w14:textId="77777777" w:rsidR="00446949" w:rsidRPr="00446949" w:rsidRDefault="00446949" w:rsidP="00446949">
            <w:pPr>
              <w:jc w:val="both"/>
              <w:rPr>
                <w:rFonts w:ascii="Times New Roman" w:hAnsi="Times New Roman" w:cs="Times New Roman"/>
                <w:lang w:val="ro-RO"/>
              </w:rPr>
            </w:pPr>
            <w:r w:rsidRPr="00446949">
              <w:rPr>
                <w:rFonts w:ascii="Times New Roman" w:hAnsi="Times New Roman" w:cs="Times New Roman"/>
                <w:b/>
                <w:bCs/>
                <w:lang w:val="ro-RO"/>
              </w:rPr>
              <w:t>10.1.</w:t>
            </w:r>
            <w:r w:rsidRPr="00446949">
              <w:rPr>
                <w:rFonts w:ascii="Times New Roman" w:hAnsi="Times New Roman" w:cs="Times New Roman"/>
                <w:lang w:val="ro-RO"/>
              </w:rPr>
              <w:t xml:space="preserve"> la litera b) cuvintele „alte state” se substituie cu cuvintele „statele membre ale Uniunii Europene”, iar cuvintele „alt stat” se substituie cu cuvintele „statul membru al Uniunii Europene”;</w:t>
            </w:r>
          </w:p>
          <w:p w14:paraId="1D561810" w14:textId="03611CC4" w:rsidR="008A561C" w:rsidRPr="008A561C" w:rsidRDefault="008A561C" w:rsidP="00EE6E98">
            <w:pPr>
              <w:jc w:val="both"/>
              <w:rPr>
                <w:rFonts w:ascii="Times New Roman" w:hAnsi="Times New Roman" w:cs="Times New Roman"/>
                <w:lang w:val="ro-RO"/>
              </w:rPr>
            </w:pPr>
          </w:p>
        </w:tc>
        <w:tc>
          <w:tcPr>
            <w:tcW w:w="4854" w:type="dxa"/>
          </w:tcPr>
          <w:p w14:paraId="0AE5DC15" w14:textId="2ABFA8EE" w:rsidR="008A561C" w:rsidRPr="008A561C" w:rsidRDefault="004126D5" w:rsidP="00A45C32">
            <w:pPr>
              <w:jc w:val="both"/>
              <w:rPr>
                <w:rFonts w:ascii="Times New Roman" w:hAnsi="Times New Roman" w:cs="Times New Roman"/>
                <w:lang w:val="ro-RO"/>
              </w:rPr>
            </w:pPr>
            <w:r w:rsidRPr="004126D5">
              <w:rPr>
                <w:rFonts w:ascii="Times New Roman" w:hAnsi="Times New Roman" w:cs="Times New Roman"/>
                <w:lang w:val="ro-RO"/>
              </w:rPr>
              <w:t>b) dacă cel puțin două entități reglementate cu sediul central în statele membre ale Uniunii Europene au ca întreprindere-mamă aceeași societate financiară holding mixtă, iar una din aceste entități a fost licențiată/autorizată în statul membru al Uniunii Europene în care se află sediul central al societății financiare holding mixte, rolul de coordonator este exercitat de autoritatea competentă din statul membru al Uniunii Europene care a licențiat/autorizat entitatea reglementată în cauză;</w:t>
            </w:r>
          </w:p>
        </w:tc>
      </w:tr>
      <w:tr w:rsidR="00EE6E98" w:rsidRPr="008A561C" w14:paraId="1C8DE8CC" w14:textId="77777777" w:rsidTr="00334D31">
        <w:tc>
          <w:tcPr>
            <w:tcW w:w="4390" w:type="dxa"/>
          </w:tcPr>
          <w:p w14:paraId="0E114890" w14:textId="7E74DCE0" w:rsidR="00EE6E98" w:rsidRPr="002B7E05" w:rsidRDefault="004126D5" w:rsidP="00A45C32">
            <w:pPr>
              <w:jc w:val="both"/>
              <w:rPr>
                <w:rFonts w:ascii="Times New Roman" w:hAnsi="Times New Roman" w:cs="Times New Roman"/>
                <w:lang w:val="ro-RO"/>
              </w:rPr>
            </w:pPr>
            <w:r>
              <w:rPr>
                <w:rFonts w:ascii="Times New Roman" w:hAnsi="Times New Roman" w:cs="Times New Roman"/>
                <w:lang w:val="ro-RO"/>
              </w:rPr>
              <w:t xml:space="preserve">c) </w:t>
            </w:r>
            <w:r w:rsidRPr="004126D5">
              <w:rPr>
                <w:rFonts w:ascii="Times New Roman" w:hAnsi="Times New Roman" w:cs="Times New Roman"/>
                <w:lang w:val="ro-RO"/>
              </w:rPr>
              <w:t xml:space="preserve">dacă mai multe entități reglementate care își desfășoară activitatea în diverse </w:t>
            </w:r>
            <w:proofErr w:type="spellStart"/>
            <w:r w:rsidRPr="004126D5">
              <w:rPr>
                <w:rFonts w:ascii="Times New Roman" w:hAnsi="Times New Roman" w:cs="Times New Roman"/>
                <w:lang w:val="ro-RO"/>
              </w:rPr>
              <w:t>subsectoare</w:t>
            </w:r>
            <w:proofErr w:type="spellEnd"/>
            <w:r w:rsidRPr="004126D5">
              <w:rPr>
                <w:rFonts w:ascii="Times New Roman" w:hAnsi="Times New Roman" w:cs="Times New Roman"/>
                <w:lang w:val="ro-RO"/>
              </w:rPr>
              <w:t xml:space="preserve"> ale sectorului financiar au fost licențiate/autorizate în alt stat în care se află sediul central al societății financiare holding mixte, rolul de coordonator este preluat de autoritatea competentă a entității reglementate care își desfășoară activitatea în </w:t>
            </w:r>
            <w:proofErr w:type="spellStart"/>
            <w:r w:rsidRPr="004126D5">
              <w:rPr>
                <w:rFonts w:ascii="Times New Roman" w:hAnsi="Times New Roman" w:cs="Times New Roman"/>
                <w:lang w:val="ro-RO"/>
              </w:rPr>
              <w:t>subsectorul</w:t>
            </w:r>
            <w:proofErr w:type="spellEnd"/>
            <w:r w:rsidRPr="004126D5">
              <w:rPr>
                <w:rFonts w:ascii="Times New Roman" w:hAnsi="Times New Roman" w:cs="Times New Roman"/>
                <w:lang w:val="ro-RO"/>
              </w:rPr>
              <w:t xml:space="preserve"> cel mai important al sectorului financiar;</w:t>
            </w:r>
          </w:p>
        </w:tc>
        <w:tc>
          <w:tcPr>
            <w:tcW w:w="5316" w:type="dxa"/>
          </w:tcPr>
          <w:p w14:paraId="48197D46" w14:textId="355A0591" w:rsidR="00EE6E98" w:rsidRPr="00EE6E98" w:rsidRDefault="00EE6E98" w:rsidP="00446949">
            <w:pPr>
              <w:jc w:val="both"/>
              <w:rPr>
                <w:rFonts w:ascii="Times New Roman" w:hAnsi="Times New Roman" w:cs="Times New Roman"/>
                <w:lang w:val="ro-RO"/>
              </w:rPr>
            </w:pPr>
            <w:r w:rsidRPr="00446949">
              <w:rPr>
                <w:rFonts w:ascii="Times New Roman" w:hAnsi="Times New Roman" w:cs="Times New Roman"/>
                <w:b/>
                <w:bCs/>
                <w:lang w:val="ro-RO"/>
              </w:rPr>
              <w:t>10.2.</w:t>
            </w:r>
            <w:r w:rsidRPr="00446949">
              <w:rPr>
                <w:rFonts w:ascii="Times New Roman" w:hAnsi="Times New Roman" w:cs="Times New Roman"/>
                <w:lang w:val="ro-RO"/>
              </w:rPr>
              <w:t xml:space="preserve"> la litera c) cuvintele „alt stat” se substituie cu cuvintele „statul membru al Uniunii Europene”;</w:t>
            </w:r>
          </w:p>
        </w:tc>
        <w:tc>
          <w:tcPr>
            <w:tcW w:w="4854" w:type="dxa"/>
          </w:tcPr>
          <w:p w14:paraId="14E7D2C7" w14:textId="2B309791" w:rsidR="00EE6E98" w:rsidRPr="008A561C" w:rsidRDefault="004126D5" w:rsidP="00A45C32">
            <w:pPr>
              <w:jc w:val="both"/>
              <w:rPr>
                <w:rFonts w:ascii="Times New Roman" w:hAnsi="Times New Roman" w:cs="Times New Roman"/>
                <w:lang w:val="ro-RO"/>
              </w:rPr>
            </w:pPr>
            <w:r>
              <w:rPr>
                <w:rFonts w:ascii="Times New Roman" w:hAnsi="Times New Roman" w:cs="Times New Roman"/>
                <w:lang w:val="ro-RO"/>
              </w:rPr>
              <w:t xml:space="preserve">c) </w:t>
            </w:r>
            <w:r w:rsidRPr="004126D5">
              <w:rPr>
                <w:rFonts w:ascii="Times New Roman" w:hAnsi="Times New Roman" w:cs="Times New Roman"/>
                <w:lang w:val="ro-RO"/>
              </w:rPr>
              <w:t>dacă mai multe entități reglementate care își desfășoară activitatea în diverse sectoare ale sectorului financiar au fost licențiate/autorizate în statul membru al Uniunii Europene în care se află sediul central al societății financiare holding mixte, rolul de coordonator este preluat de autoritatea competentă a entității reglementate care își desfășoară activitatea în sectorul cel mai important al sectorului financiar;</w:t>
            </w:r>
          </w:p>
        </w:tc>
      </w:tr>
      <w:tr w:rsidR="00EE6E98" w:rsidRPr="008A561C" w14:paraId="2DCC2A05" w14:textId="77777777" w:rsidTr="00334D31">
        <w:tc>
          <w:tcPr>
            <w:tcW w:w="4390" w:type="dxa"/>
          </w:tcPr>
          <w:p w14:paraId="3DCB74A2" w14:textId="797F4FEF" w:rsidR="00EE6E98" w:rsidRPr="002B7E05" w:rsidRDefault="004126D5" w:rsidP="00A45C32">
            <w:pPr>
              <w:jc w:val="both"/>
              <w:rPr>
                <w:rFonts w:ascii="Times New Roman" w:hAnsi="Times New Roman" w:cs="Times New Roman"/>
                <w:lang w:val="ro-RO"/>
              </w:rPr>
            </w:pPr>
            <w:r w:rsidRPr="004126D5">
              <w:rPr>
                <w:rFonts w:ascii="Times New Roman" w:hAnsi="Times New Roman" w:cs="Times New Roman"/>
                <w:lang w:val="ro-RO"/>
              </w:rPr>
              <w:t xml:space="preserve">d) dacă un conglomerat financiar este condus de mai multe societăți financiare holding mixte cu sediile centrale în alte state și în fiecare din acestea există o entitate reglementată, rolul de coordonator este preluat de autoritatea competentă a entității reglementate care are volumul cel mai mare în totalul activelor din bilanț, cu condiția că entitățile în cauză își desfășoară activitatea în același </w:t>
            </w:r>
            <w:proofErr w:type="spellStart"/>
            <w:r w:rsidRPr="004126D5">
              <w:rPr>
                <w:rFonts w:ascii="Times New Roman" w:hAnsi="Times New Roman" w:cs="Times New Roman"/>
                <w:lang w:val="ro-RO"/>
              </w:rPr>
              <w:t>subsector</w:t>
            </w:r>
            <w:proofErr w:type="spellEnd"/>
            <w:r w:rsidRPr="004126D5">
              <w:rPr>
                <w:rFonts w:ascii="Times New Roman" w:hAnsi="Times New Roman" w:cs="Times New Roman"/>
                <w:lang w:val="ro-RO"/>
              </w:rPr>
              <w:t xml:space="preserve"> al sectorului financiar, sau de autoritatea competentă a </w:t>
            </w:r>
            <w:r w:rsidRPr="004126D5">
              <w:rPr>
                <w:rFonts w:ascii="Times New Roman" w:hAnsi="Times New Roman" w:cs="Times New Roman"/>
                <w:lang w:val="ro-RO"/>
              </w:rPr>
              <w:lastRenderedPageBreak/>
              <w:t xml:space="preserve">entității reglementate care își desfășoară activitatea în </w:t>
            </w:r>
            <w:proofErr w:type="spellStart"/>
            <w:r w:rsidRPr="004126D5">
              <w:rPr>
                <w:rFonts w:ascii="Times New Roman" w:hAnsi="Times New Roman" w:cs="Times New Roman"/>
                <w:lang w:val="ro-RO"/>
              </w:rPr>
              <w:t>subsectorul</w:t>
            </w:r>
            <w:proofErr w:type="spellEnd"/>
            <w:r w:rsidRPr="004126D5">
              <w:rPr>
                <w:rFonts w:ascii="Times New Roman" w:hAnsi="Times New Roman" w:cs="Times New Roman"/>
                <w:lang w:val="ro-RO"/>
              </w:rPr>
              <w:t xml:space="preserve"> cel mai important;</w:t>
            </w:r>
          </w:p>
        </w:tc>
        <w:tc>
          <w:tcPr>
            <w:tcW w:w="5316" w:type="dxa"/>
          </w:tcPr>
          <w:p w14:paraId="41464285" w14:textId="5C86CAD4" w:rsidR="00EE6E98" w:rsidRPr="00446949" w:rsidRDefault="00EE6E98" w:rsidP="00EE6E98">
            <w:pPr>
              <w:jc w:val="both"/>
              <w:rPr>
                <w:rFonts w:ascii="Times New Roman" w:hAnsi="Times New Roman" w:cs="Times New Roman"/>
                <w:b/>
                <w:bCs/>
                <w:lang w:val="ro-RO"/>
              </w:rPr>
            </w:pPr>
            <w:r w:rsidRPr="00446949">
              <w:rPr>
                <w:rFonts w:ascii="Times New Roman" w:hAnsi="Times New Roman" w:cs="Times New Roman"/>
                <w:b/>
                <w:bCs/>
                <w:lang w:val="ro-RO"/>
              </w:rPr>
              <w:lastRenderedPageBreak/>
              <w:t>10.3.</w:t>
            </w:r>
            <w:r w:rsidRPr="00446949">
              <w:rPr>
                <w:rFonts w:ascii="Times New Roman" w:hAnsi="Times New Roman" w:cs="Times New Roman"/>
                <w:lang w:val="ro-RO"/>
              </w:rPr>
              <w:t xml:space="preserve"> la litera d) cuvintele „alte state” se substituie cu cuvintele „diferite state membre ale Uniunii Europene”;</w:t>
            </w:r>
          </w:p>
        </w:tc>
        <w:tc>
          <w:tcPr>
            <w:tcW w:w="4854" w:type="dxa"/>
          </w:tcPr>
          <w:p w14:paraId="3F72AFB9" w14:textId="2F78A3E0" w:rsidR="00EE6E98" w:rsidRPr="008A561C" w:rsidRDefault="004126D5" w:rsidP="00A45C32">
            <w:pPr>
              <w:jc w:val="both"/>
              <w:rPr>
                <w:rFonts w:ascii="Times New Roman" w:hAnsi="Times New Roman" w:cs="Times New Roman"/>
                <w:lang w:val="ro-RO"/>
              </w:rPr>
            </w:pPr>
            <w:r w:rsidRPr="004126D5">
              <w:rPr>
                <w:rFonts w:ascii="Times New Roman" w:hAnsi="Times New Roman" w:cs="Times New Roman"/>
                <w:lang w:val="ro-RO"/>
              </w:rPr>
              <w:t xml:space="preserve">d) dacă un conglomerat financiar este condus de mai multe societăți financiare holding mixte cu sediile centrale în diferite state membre ale Uniunii Europene și în fiecare din acestea există o entitate reglementată, rolul de coordonator este preluat de autoritatea competentă a entității reglementate care are volumul cel mai mare în totalul activelor din bilanț, cu condiția că entitățile în cauză își desfășoară activitatea în același sector al sectorului financiar, sau de autoritatea competentă a entității reglementate </w:t>
            </w:r>
            <w:r w:rsidRPr="004126D5">
              <w:rPr>
                <w:rFonts w:ascii="Times New Roman" w:hAnsi="Times New Roman" w:cs="Times New Roman"/>
                <w:lang w:val="ro-RO"/>
              </w:rPr>
              <w:lastRenderedPageBreak/>
              <w:t>care își desfășoară activitatea în sectorul cel mai important;</w:t>
            </w:r>
          </w:p>
        </w:tc>
      </w:tr>
      <w:tr w:rsidR="00EE6E98" w:rsidRPr="008A561C" w14:paraId="436815B5" w14:textId="77777777" w:rsidTr="00334D31">
        <w:tc>
          <w:tcPr>
            <w:tcW w:w="4390" w:type="dxa"/>
          </w:tcPr>
          <w:p w14:paraId="1BF8539F" w14:textId="2A261B9D" w:rsidR="00EE6E98" w:rsidRPr="002B7E05" w:rsidRDefault="004126D5" w:rsidP="00A45C32">
            <w:pPr>
              <w:jc w:val="both"/>
              <w:rPr>
                <w:rFonts w:ascii="Times New Roman" w:hAnsi="Times New Roman" w:cs="Times New Roman"/>
                <w:lang w:val="ro-RO"/>
              </w:rPr>
            </w:pPr>
            <w:r w:rsidRPr="004126D5">
              <w:rPr>
                <w:rFonts w:ascii="Times New Roman" w:hAnsi="Times New Roman" w:cs="Times New Roman"/>
                <w:lang w:val="ro-RO"/>
              </w:rPr>
              <w:lastRenderedPageBreak/>
              <w:t xml:space="preserve">e) dacă cel puțin două entități reglementate cu sediul în Republica Moldova și/sau într-un stat cu care </w:t>
            </w:r>
            <w:proofErr w:type="spellStart"/>
            <w:r w:rsidRPr="004126D5">
              <w:rPr>
                <w:rFonts w:ascii="Times New Roman" w:hAnsi="Times New Roman" w:cs="Times New Roman"/>
                <w:lang w:val="ro-RO"/>
              </w:rPr>
              <w:t>sînt</w:t>
            </w:r>
            <w:proofErr w:type="spellEnd"/>
            <w:r w:rsidRPr="004126D5">
              <w:rPr>
                <w:rFonts w:ascii="Times New Roman" w:hAnsi="Times New Roman" w:cs="Times New Roman"/>
                <w:lang w:val="ro-RO"/>
              </w:rPr>
              <w:t xml:space="preserve"> încheiate acorduri de cooperare în acest sens au ca întreprindere-mamă aceeași societate financiară holding mixtă, dar niciuna dintre aceste entități nu a fost licențiată/autorizată în statul cu care </w:t>
            </w:r>
            <w:proofErr w:type="spellStart"/>
            <w:r w:rsidRPr="004126D5">
              <w:rPr>
                <w:rFonts w:ascii="Times New Roman" w:hAnsi="Times New Roman" w:cs="Times New Roman"/>
                <w:lang w:val="ro-RO"/>
              </w:rPr>
              <w:t>sînt</w:t>
            </w:r>
            <w:proofErr w:type="spellEnd"/>
            <w:r w:rsidRPr="004126D5">
              <w:rPr>
                <w:rFonts w:ascii="Times New Roman" w:hAnsi="Times New Roman" w:cs="Times New Roman"/>
                <w:lang w:val="ro-RO"/>
              </w:rPr>
              <w:t xml:space="preserve"> încheiate acorduri de cooperare în acest sens și în care societatea financiară holding mixtă are sediul, rolul de coordonator este exercitat de autoritatea competentă care a licențiat/autorizat entitatea reglementată cu cel mai mare total al activelor din bilanț din sectorul financiar cel mai important;</w:t>
            </w:r>
          </w:p>
        </w:tc>
        <w:tc>
          <w:tcPr>
            <w:tcW w:w="5316" w:type="dxa"/>
          </w:tcPr>
          <w:p w14:paraId="20ACCC70" w14:textId="3F993623" w:rsidR="00EE6E98" w:rsidRPr="00446949" w:rsidRDefault="00EE6E98" w:rsidP="00446949">
            <w:pPr>
              <w:jc w:val="both"/>
              <w:rPr>
                <w:rFonts w:ascii="Times New Roman" w:hAnsi="Times New Roman" w:cs="Times New Roman"/>
                <w:b/>
                <w:bCs/>
                <w:lang w:val="ro-RO"/>
              </w:rPr>
            </w:pPr>
            <w:r w:rsidRPr="00446949">
              <w:rPr>
                <w:rFonts w:ascii="Times New Roman" w:hAnsi="Times New Roman" w:cs="Times New Roman"/>
                <w:b/>
                <w:bCs/>
                <w:lang w:val="ro-RO"/>
              </w:rPr>
              <w:t>10.4.</w:t>
            </w:r>
            <w:r w:rsidRPr="00446949">
              <w:rPr>
                <w:rFonts w:ascii="Times New Roman" w:hAnsi="Times New Roman" w:cs="Times New Roman"/>
                <w:lang w:val="ro-RO"/>
              </w:rPr>
              <w:t xml:space="preserve"> la litera e) textul „Republica Moldova și/sau într-un stat cu care </w:t>
            </w:r>
            <w:proofErr w:type="spellStart"/>
            <w:r w:rsidRPr="00446949">
              <w:rPr>
                <w:rFonts w:ascii="Times New Roman" w:hAnsi="Times New Roman" w:cs="Times New Roman"/>
                <w:lang w:val="ro-RO"/>
              </w:rPr>
              <w:t>sînt</w:t>
            </w:r>
            <w:proofErr w:type="spellEnd"/>
            <w:r w:rsidRPr="00446949">
              <w:rPr>
                <w:rFonts w:ascii="Times New Roman" w:hAnsi="Times New Roman" w:cs="Times New Roman"/>
                <w:lang w:val="ro-RO"/>
              </w:rPr>
              <w:t xml:space="preserve"> încheiate acorduri de cooperare în acest sens” se substituie cu sintagma „Uniunea Europeană”, iar cuvintele „cu care </w:t>
            </w:r>
            <w:proofErr w:type="spellStart"/>
            <w:r w:rsidRPr="00446949">
              <w:rPr>
                <w:rFonts w:ascii="Times New Roman" w:hAnsi="Times New Roman" w:cs="Times New Roman"/>
                <w:lang w:val="ro-RO"/>
              </w:rPr>
              <w:t>sînt</w:t>
            </w:r>
            <w:proofErr w:type="spellEnd"/>
            <w:r w:rsidRPr="00446949">
              <w:rPr>
                <w:rFonts w:ascii="Times New Roman" w:hAnsi="Times New Roman" w:cs="Times New Roman"/>
                <w:lang w:val="ro-RO"/>
              </w:rPr>
              <w:t xml:space="preserve"> încheiate acorduri de cooperare în acest sens și” se substituie cu cuvintele „membru al Uniunii Europene”.</w:t>
            </w:r>
          </w:p>
        </w:tc>
        <w:tc>
          <w:tcPr>
            <w:tcW w:w="4854" w:type="dxa"/>
          </w:tcPr>
          <w:p w14:paraId="202B97B7" w14:textId="7653E911" w:rsidR="00EE6E98" w:rsidRPr="008A561C" w:rsidRDefault="004126D5" w:rsidP="00A45C32">
            <w:pPr>
              <w:jc w:val="both"/>
              <w:rPr>
                <w:rFonts w:ascii="Times New Roman" w:hAnsi="Times New Roman" w:cs="Times New Roman"/>
                <w:lang w:val="ro-RO"/>
              </w:rPr>
            </w:pPr>
            <w:r w:rsidRPr="004126D5">
              <w:rPr>
                <w:rFonts w:ascii="Times New Roman" w:hAnsi="Times New Roman" w:cs="Times New Roman"/>
                <w:lang w:val="ro-RO"/>
              </w:rPr>
              <w:t>e) dacă cel puțin două entități reglementate cu sediul în Uniunea Europeană au ca întreprindere-mamă aceeași societate financiară holding mixtă, dar niciuna dintre aceste entități nu a fost licențiată/autorizată în statul membru al Uniunii Europene în care societatea financiară holding mixtă are sediul, rolul de coordonator este exercitat de autoritatea competentă care a licențiat/autorizat entitatea reglementată cu cel mai mare total al activelor din bilanț din sectorul financiar cel mai important;</w:t>
            </w:r>
          </w:p>
        </w:tc>
      </w:tr>
      <w:tr w:rsidR="00D5081B" w:rsidRPr="008A561C" w14:paraId="08D849A8" w14:textId="77777777" w:rsidTr="00334D31">
        <w:tc>
          <w:tcPr>
            <w:tcW w:w="4390" w:type="dxa"/>
          </w:tcPr>
          <w:p w14:paraId="70FB32C0" w14:textId="77777777" w:rsidR="00D5081B" w:rsidRPr="002B7E05" w:rsidRDefault="00D5081B" w:rsidP="00A45C32">
            <w:pPr>
              <w:jc w:val="both"/>
              <w:rPr>
                <w:rFonts w:ascii="Times New Roman" w:hAnsi="Times New Roman" w:cs="Times New Roman"/>
                <w:lang w:val="ro-RO"/>
              </w:rPr>
            </w:pPr>
          </w:p>
        </w:tc>
        <w:tc>
          <w:tcPr>
            <w:tcW w:w="5316" w:type="dxa"/>
          </w:tcPr>
          <w:p w14:paraId="57FA3CE2" w14:textId="77777777" w:rsidR="00446949" w:rsidRPr="00446949" w:rsidRDefault="00446949" w:rsidP="00446949">
            <w:pPr>
              <w:jc w:val="both"/>
              <w:rPr>
                <w:rFonts w:ascii="Times New Roman" w:hAnsi="Times New Roman" w:cs="Times New Roman"/>
                <w:lang w:val="ro-RO"/>
              </w:rPr>
            </w:pPr>
            <w:r w:rsidRPr="00446949">
              <w:rPr>
                <w:rFonts w:ascii="Times New Roman" w:hAnsi="Times New Roman" w:cs="Times New Roman"/>
                <w:b/>
                <w:bCs/>
                <w:lang w:val="ro-RO"/>
              </w:rPr>
              <w:t>11.</w:t>
            </w:r>
            <w:r w:rsidRPr="00446949">
              <w:rPr>
                <w:rFonts w:ascii="Times New Roman" w:hAnsi="Times New Roman" w:cs="Times New Roman"/>
                <w:lang w:val="ro-RO"/>
              </w:rPr>
              <w:t xml:space="preserve"> Articolul 12:</w:t>
            </w:r>
          </w:p>
          <w:p w14:paraId="35FE8571" w14:textId="77777777" w:rsidR="00446949" w:rsidRPr="00446949" w:rsidRDefault="00446949" w:rsidP="00446949">
            <w:pPr>
              <w:jc w:val="both"/>
              <w:rPr>
                <w:rFonts w:ascii="Times New Roman" w:hAnsi="Times New Roman" w:cs="Times New Roman"/>
                <w:lang w:val="ro-RO"/>
              </w:rPr>
            </w:pPr>
            <w:r w:rsidRPr="00446949">
              <w:rPr>
                <w:rFonts w:ascii="Times New Roman" w:hAnsi="Times New Roman" w:cs="Times New Roman"/>
                <w:b/>
                <w:bCs/>
                <w:lang w:val="ro-RO"/>
              </w:rPr>
              <w:t>11.1.</w:t>
            </w:r>
            <w:r w:rsidRPr="00446949">
              <w:rPr>
                <w:rFonts w:ascii="Times New Roman" w:hAnsi="Times New Roman" w:cs="Times New Roman"/>
                <w:lang w:val="ro-RO"/>
              </w:rPr>
              <w:t xml:space="preserve"> alineatul (1) se completează cu litera e</w:t>
            </w:r>
            <w:r w:rsidRPr="00A77438">
              <w:rPr>
                <w:rFonts w:ascii="Times New Roman" w:hAnsi="Times New Roman" w:cs="Times New Roman"/>
                <w:vertAlign w:val="superscript"/>
                <w:lang w:val="ro-RO"/>
              </w:rPr>
              <w:t>1</w:t>
            </w:r>
            <w:r w:rsidRPr="00446949">
              <w:rPr>
                <w:rFonts w:ascii="Times New Roman" w:hAnsi="Times New Roman" w:cs="Times New Roman"/>
                <w:lang w:val="ro-RO"/>
              </w:rPr>
              <w:t>) cu următorul cuprins:</w:t>
            </w:r>
          </w:p>
          <w:p w14:paraId="6FD6D473" w14:textId="23AE8F07" w:rsidR="00D5081B" w:rsidRPr="008A561C" w:rsidRDefault="00446949" w:rsidP="00446949">
            <w:pPr>
              <w:jc w:val="both"/>
              <w:rPr>
                <w:rFonts w:ascii="Times New Roman" w:hAnsi="Times New Roman" w:cs="Times New Roman"/>
                <w:lang w:val="ro-RO"/>
              </w:rPr>
            </w:pPr>
            <w:r w:rsidRPr="00446949">
              <w:rPr>
                <w:rFonts w:ascii="Times New Roman" w:hAnsi="Times New Roman" w:cs="Times New Roman"/>
                <w:lang w:val="ro-RO"/>
              </w:rPr>
              <w:t>„e</w:t>
            </w:r>
            <w:r w:rsidRPr="00A77438">
              <w:rPr>
                <w:rFonts w:ascii="Times New Roman" w:hAnsi="Times New Roman" w:cs="Times New Roman"/>
                <w:vertAlign w:val="superscript"/>
                <w:lang w:val="ro-RO"/>
              </w:rPr>
              <w:t>1</w:t>
            </w:r>
            <w:r w:rsidRPr="00446949">
              <w:rPr>
                <w:rFonts w:ascii="Times New Roman" w:hAnsi="Times New Roman" w:cs="Times New Roman"/>
                <w:lang w:val="ro-RO"/>
              </w:rPr>
              <w:t>) organizarea în mod periodic de simulări de criză adecvate la nivelul conglomeratului financiar și transmiterea rezultatelor acestora către Comitetul comun. În acest scop autoritățile competente relevante vor coopera în mod strâns cu coordonatorul;”;</w:t>
            </w:r>
          </w:p>
        </w:tc>
        <w:tc>
          <w:tcPr>
            <w:tcW w:w="4854" w:type="dxa"/>
          </w:tcPr>
          <w:p w14:paraId="215DF2CD" w14:textId="77777777" w:rsidR="00EB4DE6" w:rsidRDefault="00EB4DE6" w:rsidP="00A45C32">
            <w:pPr>
              <w:jc w:val="both"/>
              <w:rPr>
                <w:rFonts w:ascii="Times New Roman" w:hAnsi="Times New Roman" w:cs="Times New Roman"/>
                <w:lang w:val="ro-RO"/>
              </w:rPr>
            </w:pPr>
          </w:p>
          <w:p w14:paraId="0820BEA2" w14:textId="77777777" w:rsidR="00EB4DE6" w:rsidRDefault="00EB4DE6" w:rsidP="00A45C32">
            <w:pPr>
              <w:jc w:val="both"/>
              <w:rPr>
                <w:rFonts w:ascii="Times New Roman" w:hAnsi="Times New Roman" w:cs="Times New Roman"/>
                <w:lang w:val="ro-RO"/>
              </w:rPr>
            </w:pPr>
          </w:p>
          <w:p w14:paraId="1FA144C7" w14:textId="6B3E0F16" w:rsidR="00D5081B" w:rsidRPr="008A561C" w:rsidRDefault="00EB4DE6" w:rsidP="00A45C32">
            <w:pPr>
              <w:jc w:val="both"/>
              <w:rPr>
                <w:rFonts w:ascii="Times New Roman" w:hAnsi="Times New Roman" w:cs="Times New Roman"/>
                <w:lang w:val="ro-RO"/>
              </w:rPr>
            </w:pPr>
            <w:r w:rsidRPr="00446949">
              <w:rPr>
                <w:rFonts w:ascii="Times New Roman" w:hAnsi="Times New Roman" w:cs="Times New Roman"/>
                <w:lang w:val="ro-RO"/>
              </w:rPr>
              <w:t>e</w:t>
            </w:r>
            <w:r w:rsidRPr="00A77438">
              <w:rPr>
                <w:rFonts w:ascii="Times New Roman" w:hAnsi="Times New Roman" w:cs="Times New Roman"/>
                <w:vertAlign w:val="superscript"/>
                <w:lang w:val="ro-RO"/>
              </w:rPr>
              <w:t>1</w:t>
            </w:r>
            <w:r w:rsidRPr="00446949">
              <w:rPr>
                <w:rFonts w:ascii="Times New Roman" w:hAnsi="Times New Roman" w:cs="Times New Roman"/>
                <w:lang w:val="ro-RO"/>
              </w:rPr>
              <w:t>) organizarea în mod periodic de simulări de criză adecvate la nivelul conglomeratului financiar și transmiterea rezultatelor acestora către Comitetul comun. În acest scop autoritățile competente relevante vor coopera în mod strâns cu coordonatorul;”</w:t>
            </w:r>
          </w:p>
        </w:tc>
      </w:tr>
      <w:tr w:rsidR="00EE6E98" w:rsidRPr="008A561C" w14:paraId="7C4F42EB" w14:textId="77777777" w:rsidTr="00334D31">
        <w:tc>
          <w:tcPr>
            <w:tcW w:w="4390" w:type="dxa"/>
          </w:tcPr>
          <w:p w14:paraId="7598704D" w14:textId="77777777" w:rsidR="00EE6E98" w:rsidRPr="002B7E05" w:rsidRDefault="00EE6E98" w:rsidP="00A45C32">
            <w:pPr>
              <w:jc w:val="both"/>
              <w:rPr>
                <w:rFonts w:ascii="Times New Roman" w:hAnsi="Times New Roman" w:cs="Times New Roman"/>
                <w:lang w:val="ro-RO"/>
              </w:rPr>
            </w:pPr>
          </w:p>
        </w:tc>
        <w:tc>
          <w:tcPr>
            <w:tcW w:w="5316" w:type="dxa"/>
          </w:tcPr>
          <w:p w14:paraId="3D658BF0" w14:textId="77777777" w:rsidR="00EE6E98" w:rsidRPr="00446949" w:rsidRDefault="00EE6E98" w:rsidP="00EE6E98">
            <w:pPr>
              <w:jc w:val="both"/>
              <w:rPr>
                <w:rFonts w:ascii="Times New Roman" w:hAnsi="Times New Roman" w:cs="Times New Roman"/>
                <w:lang w:val="ro-RO"/>
              </w:rPr>
            </w:pPr>
            <w:r w:rsidRPr="00446949">
              <w:rPr>
                <w:rFonts w:ascii="Times New Roman" w:hAnsi="Times New Roman" w:cs="Times New Roman"/>
                <w:b/>
                <w:bCs/>
                <w:lang w:val="ro-RO"/>
              </w:rPr>
              <w:t>11.2.</w:t>
            </w:r>
            <w:r w:rsidRPr="00446949">
              <w:rPr>
                <w:rFonts w:ascii="Times New Roman" w:hAnsi="Times New Roman" w:cs="Times New Roman"/>
                <w:lang w:val="ro-RO"/>
              </w:rPr>
              <w:t xml:space="preserve"> se completează cu alineatele (4) și (5) cu următorul cuprins:</w:t>
            </w:r>
          </w:p>
          <w:p w14:paraId="7BB6575E" w14:textId="77777777" w:rsidR="00EE6E98" w:rsidRPr="00446949" w:rsidRDefault="00EE6E98" w:rsidP="00EE6E98">
            <w:pPr>
              <w:jc w:val="both"/>
              <w:rPr>
                <w:rFonts w:ascii="Times New Roman" w:hAnsi="Times New Roman" w:cs="Times New Roman"/>
                <w:lang w:val="ro-RO"/>
              </w:rPr>
            </w:pPr>
            <w:r w:rsidRPr="00446949">
              <w:rPr>
                <w:rFonts w:ascii="Times New Roman" w:hAnsi="Times New Roman" w:cs="Times New Roman"/>
                <w:lang w:val="ro-RO"/>
              </w:rPr>
              <w:t xml:space="preserve">„(4) Cooperarea realizată în temeiul prezentului capitol și exercitarea atribuțiilor prevăzute în prezentul articol și la art.13 și, cu respectarea cerințelor referitoare la păstrarea secretului profesional și a legislației Uniunii Europene, atunci </w:t>
            </w:r>
            <w:r w:rsidRPr="00446949">
              <w:rPr>
                <w:rFonts w:ascii="Times New Roman" w:hAnsi="Times New Roman" w:cs="Times New Roman"/>
                <w:lang w:val="ro-RO"/>
              </w:rPr>
              <w:lastRenderedPageBreak/>
              <w:t>când este necesar, coordonarea și cooperarea corespunzătoare cu autoritățile competente din țări terțe se realizează în cadrul colegiilor de supraveghetori stabilite potrivit normelor sectoriale.</w:t>
            </w:r>
          </w:p>
          <w:p w14:paraId="74192724" w14:textId="6388BE4A" w:rsidR="00EE6E98" w:rsidRPr="00446949" w:rsidRDefault="00EE6E98" w:rsidP="00EE6E98">
            <w:pPr>
              <w:jc w:val="both"/>
              <w:rPr>
                <w:rFonts w:ascii="Times New Roman" w:hAnsi="Times New Roman" w:cs="Times New Roman"/>
                <w:b/>
                <w:bCs/>
                <w:lang w:val="ro-RO"/>
              </w:rPr>
            </w:pPr>
            <w:r w:rsidRPr="00446949">
              <w:rPr>
                <w:rFonts w:ascii="Times New Roman" w:hAnsi="Times New Roman" w:cs="Times New Roman"/>
                <w:lang w:val="ro-RO"/>
              </w:rPr>
              <w:t xml:space="preserve">(5) Coordonatorul, în calitate de președinte al unui colegiu de supraveghetori, decide care dintre autoritățile competente </w:t>
            </w:r>
            <w:r w:rsidR="00DB4868">
              <w:rPr>
                <w:rFonts w:ascii="Times New Roman" w:hAnsi="Times New Roman" w:cs="Times New Roman"/>
                <w:lang w:val="ro-RO"/>
              </w:rPr>
              <w:t>relevante</w:t>
            </w:r>
            <w:r w:rsidRPr="00446949">
              <w:rPr>
                <w:rFonts w:ascii="Times New Roman" w:hAnsi="Times New Roman" w:cs="Times New Roman"/>
                <w:lang w:val="ro-RO"/>
              </w:rPr>
              <w:t xml:space="preserve"> participă la o reuniune sau la orice altă activitate a colegiului respectiv.”.</w:t>
            </w:r>
          </w:p>
        </w:tc>
        <w:tc>
          <w:tcPr>
            <w:tcW w:w="4854" w:type="dxa"/>
          </w:tcPr>
          <w:p w14:paraId="7EB27A43" w14:textId="77777777" w:rsidR="00145E61" w:rsidRDefault="00145E61" w:rsidP="00145E61">
            <w:pPr>
              <w:jc w:val="both"/>
              <w:rPr>
                <w:rFonts w:ascii="Times New Roman" w:hAnsi="Times New Roman" w:cs="Times New Roman"/>
                <w:lang w:val="ro-RO"/>
              </w:rPr>
            </w:pPr>
          </w:p>
          <w:p w14:paraId="37739D3E" w14:textId="36F20B91" w:rsidR="00145E61" w:rsidRPr="00446949" w:rsidRDefault="00145E61" w:rsidP="00145E61">
            <w:pPr>
              <w:jc w:val="both"/>
              <w:rPr>
                <w:rFonts w:ascii="Times New Roman" w:hAnsi="Times New Roman" w:cs="Times New Roman"/>
                <w:lang w:val="ro-RO"/>
              </w:rPr>
            </w:pPr>
            <w:r w:rsidRPr="00446949">
              <w:rPr>
                <w:rFonts w:ascii="Times New Roman" w:hAnsi="Times New Roman" w:cs="Times New Roman"/>
                <w:lang w:val="ro-RO"/>
              </w:rPr>
              <w:t xml:space="preserve">(4) Cooperarea realizată în temeiul prezentului capitol și exercitarea atribuțiilor prevăzute în prezentul articol și la art.13 și, cu respectarea cerințelor referitoare la păstrarea secretului profesional și a legislației Uniunii Europene, atunci când este necesar, coordonarea și </w:t>
            </w:r>
            <w:r w:rsidRPr="00446949">
              <w:rPr>
                <w:rFonts w:ascii="Times New Roman" w:hAnsi="Times New Roman" w:cs="Times New Roman"/>
                <w:lang w:val="ro-RO"/>
              </w:rPr>
              <w:lastRenderedPageBreak/>
              <w:t>cooperarea corespunzătoare cu autoritățile competente din țări terțe se realizează în cadrul colegiilor de supraveghetori stabilite potrivit normelor sectoriale.</w:t>
            </w:r>
          </w:p>
          <w:p w14:paraId="03FF82F2" w14:textId="3F65942B" w:rsidR="00EE6E98" w:rsidRPr="008A561C" w:rsidRDefault="00145E61" w:rsidP="00145E61">
            <w:pPr>
              <w:jc w:val="both"/>
              <w:rPr>
                <w:rFonts w:ascii="Times New Roman" w:hAnsi="Times New Roman" w:cs="Times New Roman"/>
                <w:lang w:val="ro-RO"/>
              </w:rPr>
            </w:pPr>
            <w:r w:rsidRPr="00446949">
              <w:rPr>
                <w:rFonts w:ascii="Times New Roman" w:hAnsi="Times New Roman" w:cs="Times New Roman"/>
                <w:lang w:val="ro-RO"/>
              </w:rPr>
              <w:t>(5) Coordonatorul, în calitate de președinte al unui colegiu de supraveghetori, decide care dintre autoritățile competente implicate participă la o reuniune sau la orice altă activitate a colegiului respectiv.</w:t>
            </w:r>
          </w:p>
        </w:tc>
      </w:tr>
      <w:tr w:rsidR="00834969" w:rsidRPr="008A561C" w14:paraId="66A34210" w14:textId="77777777" w:rsidTr="00334D31">
        <w:tc>
          <w:tcPr>
            <w:tcW w:w="4390" w:type="dxa"/>
          </w:tcPr>
          <w:p w14:paraId="074A3CD8" w14:textId="03EFDFC3" w:rsidR="00834969" w:rsidRPr="002B7E05" w:rsidRDefault="00834969" w:rsidP="00A45C32">
            <w:pPr>
              <w:jc w:val="both"/>
              <w:rPr>
                <w:rFonts w:ascii="Times New Roman" w:hAnsi="Times New Roman" w:cs="Times New Roman"/>
                <w:lang w:val="ro-RO"/>
              </w:rPr>
            </w:pPr>
            <w:r w:rsidRPr="00834969">
              <w:rPr>
                <w:rFonts w:ascii="Times New Roman" w:hAnsi="Times New Roman" w:cs="Times New Roman"/>
                <w:lang w:val="ro-RO"/>
              </w:rPr>
              <w:lastRenderedPageBreak/>
              <w:t xml:space="preserve">(3) În măsura în care </w:t>
            </w:r>
            <w:proofErr w:type="spellStart"/>
            <w:r w:rsidRPr="00834969">
              <w:rPr>
                <w:rFonts w:ascii="Times New Roman" w:hAnsi="Times New Roman" w:cs="Times New Roman"/>
                <w:lang w:val="ro-RO"/>
              </w:rPr>
              <w:t>sînt</w:t>
            </w:r>
            <w:proofErr w:type="spellEnd"/>
            <w:r w:rsidRPr="00834969">
              <w:rPr>
                <w:rFonts w:ascii="Times New Roman" w:hAnsi="Times New Roman" w:cs="Times New Roman"/>
                <w:lang w:val="ro-RO"/>
              </w:rPr>
              <w:t xml:space="preserve"> necesare pentru exercitarea atribuțiilor, autoritățile competente pot să facă schimb de informații prevăzute la alin.(2) referitoare la entitățile reglementate dintr-un conglomerat financiar, potrivit prevederilor din normele sectoriale, cu autoritățile competente din alte state.</w:t>
            </w:r>
          </w:p>
        </w:tc>
        <w:tc>
          <w:tcPr>
            <w:tcW w:w="5316" w:type="dxa"/>
          </w:tcPr>
          <w:p w14:paraId="05AFC091" w14:textId="77777777" w:rsidR="00376068" w:rsidRDefault="00834969" w:rsidP="00EE6E98">
            <w:pPr>
              <w:jc w:val="both"/>
              <w:rPr>
                <w:rFonts w:ascii="Times New Roman" w:hAnsi="Times New Roman" w:cs="Times New Roman"/>
                <w:lang w:val="ro-RO"/>
              </w:rPr>
            </w:pPr>
            <w:r w:rsidRPr="00834969">
              <w:rPr>
                <w:rFonts w:ascii="Times New Roman" w:hAnsi="Times New Roman" w:cs="Times New Roman"/>
                <w:b/>
                <w:bCs/>
                <w:lang w:val="ro-RO"/>
              </w:rPr>
              <w:t xml:space="preserve">12. </w:t>
            </w:r>
            <w:r w:rsidR="00696A12" w:rsidRPr="00696A12">
              <w:rPr>
                <w:rFonts w:ascii="Times New Roman" w:hAnsi="Times New Roman" w:cs="Times New Roman"/>
                <w:lang w:val="ro-RO"/>
              </w:rPr>
              <w:t>A</w:t>
            </w:r>
            <w:r w:rsidRPr="00834969">
              <w:rPr>
                <w:rFonts w:ascii="Times New Roman" w:hAnsi="Times New Roman" w:cs="Times New Roman"/>
                <w:lang w:val="ro-RO"/>
              </w:rPr>
              <w:t xml:space="preserve">rticolul 13 </w:t>
            </w:r>
          </w:p>
          <w:p w14:paraId="460CD2DB" w14:textId="3CE54807" w:rsidR="00834969" w:rsidRPr="00446949" w:rsidRDefault="00376068" w:rsidP="00EE6E98">
            <w:pPr>
              <w:jc w:val="both"/>
              <w:rPr>
                <w:rFonts w:ascii="Times New Roman" w:hAnsi="Times New Roman" w:cs="Times New Roman"/>
                <w:b/>
                <w:bCs/>
                <w:lang w:val="ro-RO"/>
              </w:rPr>
            </w:pPr>
            <w:r w:rsidRPr="00376068">
              <w:rPr>
                <w:rFonts w:ascii="Times New Roman" w:hAnsi="Times New Roman" w:cs="Times New Roman"/>
                <w:b/>
                <w:bCs/>
                <w:lang w:val="ro-RO"/>
              </w:rPr>
              <w:t>12.1.</w:t>
            </w:r>
            <w:r>
              <w:rPr>
                <w:rFonts w:ascii="Times New Roman" w:hAnsi="Times New Roman" w:cs="Times New Roman"/>
                <w:lang w:val="ro-RO"/>
              </w:rPr>
              <w:t xml:space="preserve"> </w:t>
            </w:r>
            <w:r w:rsidR="00834969" w:rsidRPr="00834969">
              <w:rPr>
                <w:rFonts w:ascii="Times New Roman" w:hAnsi="Times New Roman" w:cs="Times New Roman"/>
                <w:lang w:val="ro-RO"/>
              </w:rPr>
              <w:t xml:space="preserve">alineatul (3) cuvintele „autoritățile competente din alte state” se substituie cu textul „băncile centrale, Sistemul European al Băncilor Centrale, Banca Centrală Europeană și Comitetul european pentru risc sistemic în conformitate cu articolul 15 din Regulamentul (UE) nr. 1092/2010 al Parlamentului European și al Consiliului din 24 noiembrie 2010 privind supravegherea </w:t>
            </w:r>
            <w:proofErr w:type="spellStart"/>
            <w:r w:rsidR="00834969" w:rsidRPr="00834969">
              <w:rPr>
                <w:rFonts w:ascii="Times New Roman" w:hAnsi="Times New Roman" w:cs="Times New Roman"/>
                <w:lang w:val="ro-RO"/>
              </w:rPr>
              <w:t>macroprudențială</w:t>
            </w:r>
            <w:proofErr w:type="spellEnd"/>
            <w:r w:rsidR="00834969" w:rsidRPr="00834969">
              <w:rPr>
                <w:rFonts w:ascii="Times New Roman" w:hAnsi="Times New Roman" w:cs="Times New Roman"/>
                <w:lang w:val="ro-RO"/>
              </w:rPr>
              <w:t xml:space="preserve"> la nivelul Uniunii Europene a sistemului financiar și de instituire a Comitetului european pentru risc sistemic”.</w:t>
            </w:r>
          </w:p>
        </w:tc>
        <w:tc>
          <w:tcPr>
            <w:tcW w:w="4854" w:type="dxa"/>
          </w:tcPr>
          <w:p w14:paraId="7501F1B9" w14:textId="2E87D600" w:rsidR="00834969" w:rsidRDefault="00834969" w:rsidP="00145E61">
            <w:pPr>
              <w:jc w:val="both"/>
              <w:rPr>
                <w:rFonts w:ascii="Times New Roman" w:hAnsi="Times New Roman" w:cs="Times New Roman"/>
                <w:lang w:val="ro-RO"/>
              </w:rPr>
            </w:pPr>
            <w:r w:rsidRPr="00834969">
              <w:rPr>
                <w:rFonts w:ascii="Times New Roman" w:hAnsi="Times New Roman" w:cs="Times New Roman"/>
                <w:lang w:val="ro-RO"/>
              </w:rPr>
              <w:t xml:space="preserve">(3) În măsura în care </w:t>
            </w:r>
            <w:proofErr w:type="spellStart"/>
            <w:r w:rsidRPr="00834969">
              <w:rPr>
                <w:rFonts w:ascii="Times New Roman" w:hAnsi="Times New Roman" w:cs="Times New Roman"/>
                <w:lang w:val="ro-RO"/>
              </w:rPr>
              <w:t>sînt</w:t>
            </w:r>
            <w:proofErr w:type="spellEnd"/>
            <w:r w:rsidRPr="00834969">
              <w:rPr>
                <w:rFonts w:ascii="Times New Roman" w:hAnsi="Times New Roman" w:cs="Times New Roman"/>
                <w:lang w:val="ro-RO"/>
              </w:rPr>
              <w:t xml:space="preserve"> necesare pentru exercitarea atribuțiilor, autoritățile competente pot să facă schimb de informații prevăzute la alin.(2) referitoare la entitățile reglementate dintr-un conglomerat financiar, potrivit prevederilor din normele sectoriale, cu băncile centrale, Sistemul European al Băncilor Centrale, Banca Centrală Europeană și Comitetul european pentru risc sistemic în conformitate cu articolul 15 din Regulamentul (UE) nr. 1092/2010 al Parlamentului European și al Consiliului din 24 noiembrie 2010 privind supravegherea </w:t>
            </w:r>
            <w:proofErr w:type="spellStart"/>
            <w:r w:rsidRPr="00834969">
              <w:rPr>
                <w:rFonts w:ascii="Times New Roman" w:hAnsi="Times New Roman" w:cs="Times New Roman"/>
                <w:lang w:val="ro-RO"/>
              </w:rPr>
              <w:t>macroprudențială</w:t>
            </w:r>
            <w:proofErr w:type="spellEnd"/>
            <w:r w:rsidRPr="00834969">
              <w:rPr>
                <w:rFonts w:ascii="Times New Roman" w:hAnsi="Times New Roman" w:cs="Times New Roman"/>
                <w:lang w:val="ro-RO"/>
              </w:rPr>
              <w:t xml:space="preserve"> la nivelul Uniunii Europene a sistemului financiar și de instituire a Comitetului european pentru risc sistemic.</w:t>
            </w:r>
          </w:p>
        </w:tc>
      </w:tr>
      <w:tr w:rsidR="00696A12" w:rsidRPr="008A561C" w14:paraId="49BFB5F8" w14:textId="77777777" w:rsidTr="00334D31">
        <w:tc>
          <w:tcPr>
            <w:tcW w:w="4390" w:type="dxa"/>
          </w:tcPr>
          <w:p w14:paraId="6ADB8B8E" w14:textId="7097D4B8" w:rsidR="00696A12" w:rsidRPr="00834969" w:rsidRDefault="00376068" w:rsidP="00A45C32">
            <w:pPr>
              <w:jc w:val="both"/>
              <w:rPr>
                <w:rFonts w:ascii="Times New Roman" w:hAnsi="Times New Roman" w:cs="Times New Roman"/>
                <w:lang w:val="ro-RO"/>
              </w:rPr>
            </w:pPr>
            <w:r>
              <w:rPr>
                <w:rFonts w:ascii="Times New Roman" w:hAnsi="Times New Roman" w:cs="Times New Roman"/>
                <w:lang w:val="ro-RO"/>
              </w:rPr>
              <w:t>(</w:t>
            </w:r>
            <w:r w:rsidRPr="00376068">
              <w:rPr>
                <w:rFonts w:ascii="Times New Roman" w:hAnsi="Times New Roman" w:cs="Times New Roman"/>
                <w:lang w:val="ro-RO"/>
              </w:rPr>
              <w:t xml:space="preserve">6) Coordonatorul poate cere, în baza acordurilor de cooperare încheiate în acest sens, autorităților competente ale altui stat în care o întreprindere-mamă are sediul central și care nu exercită supravegherea suplimentară ca întreprinderea-mamă să prezinte orice informații care ar fi relevante </w:t>
            </w:r>
            <w:r w:rsidRPr="00376068">
              <w:rPr>
                <w:rFonts w:ascii="Times New Roman" w:hAnsi="Times New Roman" w:cs="Times New Roman"/>
                <w:lang w:val="ro-RO"/>
              </w:rPr>
              <w:lastRenderedPageBreak/>
              <w:t>pentru exercitarea atribuțiilor coordonatorului prevăzute la art.12, cu transmiterea ulterioară a acestor informații coordonatorului.</w:t>
            </w:r>
          </w:p>
        </w:tc>
        <w:tc>
          <w:tcPr>
            <w:tcW w:w="5316" w:type="dxa"/>
          </w:tcPr>
          <w:p w14:paraId="0385C4FE" w14:textId="67AC6210" w:rsidR="00696A12" w:rsidRPr="00834969" w:rsidRDefault="00376068" w:rsidP="00EE6E98">
            <w:pPr>
              <w:jc w:val="both"/>
              <w:rPr>
                <w:rFonts w:ascii="Times New Roman" w:hAnsi="Times New Roman" w:cs="Times New Roman"/>
                <w:b/>
                <w:bCs/>
                <w:lang w:val="ro-RO"/>
              </w:rPr>
            </w:pPr>
            <w:r w:rsidRPr="00376068">
              <w:rPr>
                <w:rFonts w:ascii="Times New Roman" w:hAnsi="Times New Roman" w:cs="Times New Roman"/>
                <w:b/>
                <w:bCs/>
                <w:lang w:val="ro-RO"/>
              </w:rPr>
              <w:lastRenderedPageBreak/>
              <w:t xml:space="preserve">12.2. </w:t>
            </w:r>
            <w:r>
              <w:rPr>
                <w:rFonts w:ascii="Times New Roman" w:hAnsi="Times New Roman" w:cs="Times New Roman"/>
                <w:lang w:val="ro-RO"/>
              </w:rPr>
              <w:t>l</w:t>
            </w:r>
            <w:r w:rsidRPr="00376068">
              <w:rPr>
                <w:rFonts w:ascii="Times New Roman" w:hAnsi="Times New Roman" w:cs="Times New Roman"/>
                <w:lang w:val="ro-RO"/>
              </w:rPr>
              <w:t>a alineatul (6) textul „ , în baza acordurilor de cooperare încheiate în acest sens, autorităților competente ale altui stat” se substituie cu cuvintele „autorităților competente ale statului membru al Uniunii Europene”.</w:t>
            </w:r>
          </w:p>
        </w:tc>
        <w:tc>
          <w:tcPr>
            <w:tcW w:w="4854" w:type="dxa"/>
          </w:tcPr>
          <w:p w14:paraId="3DE3083C" w14:textId="078E29EA" w:rsidR="00696A12" w:rsidRPr="00834969" w:rsidRDefault="00376068" w:rsidP="00145E61">
            <w:pPr>
              <w:jc w:val="both"/>
              <w:rPr>
                <w:rFonts w:ascii="Times New Roman" w:hAnsi="Times New Roman" w:cs="Times New Roman"/>
                <w:lang w:val="ro-RO"/>
              </w:rPr>
            </w:pPr>
            <w:r w:rsidRPr="00376068">
              <w:rPr>
                <w:rFonts w:ascii="Times New Roman" w:hAnsi="Times New Roman" w:cs="Times New Roman"/>
                <w:lang w:val="ro-RO"/>
              </w:rPr>
              <w:t xml:space="preserve">(6) Coordonatorul poate cere autorităților competente ale statului membru al Uniunii Europene în care o întreprindere-mamă are sediul central și care nu exercită supravegherea suplimentară ca întreprinderea-mamă să prezinte orice informații care ar fi relevante pentru exercitarea atribuțiilor coordonatorului </w:t>
            </w:r>
            <w:r w:rsidRPr="00376068">
              <w:rPr>
                <w:rFonts w:ascii="Times New Roman" w:hAnsi="Times New Roman" w:cs="Times New Roman"/>
                <w:lang w:val="ro-RO"/>
              </w:rPr>
              <w:lastRenderedPageBreak/>
              <w:t>prevăzute la art.12, cu transmiterea ulterioară a acestor informații coordonatorului.</w:t>
            </w:r>
          </w:p>
        </w:tc>
      </w:tr>
      <w:tr w:rsidR="00D5081B" w:rsidRPr="008A561C" w14:paraId="54E7E6D1" w14:textId="77777777" w:rsidTr="00334D31">
        <w:tc>
          <w:tcPr>
            <w:tcW w:w="4390" w:type="dxa"/>
          </w:tcPr>
          <w:p w14:paraId="1736A474" w14:textId="77777777" w:rsidR="00D5081B" w:rsidRPr="002B7E05" w:rsidRDefault="00D5081B" w:rsidP="00A45C32">
            <w:pPr>
              <w:jc w:val="both"/>
              <w:rPr>
                <w:rFonts w:ascii="Times New Roman" w:hAnsi="Times New Roman" w:cs="Times New Roman"/>
                <w:lang w:val="ro-RO"/>
              </w:rPr>
            </w:pPr>
          </w:p>
        </w:tc>
        <w:tc>
          <w:tcPr>
            <w:tcW w:w="5316" w:type="dxa"/>
          </w:tcPr>
          <w:p w14:paraId="09A16785" w14:textId="79EA41DB" w:rsidR="008171A5" w:rsidRPr="008171A5" w:rsidRDefault="008171A5" w:rsidP="008171A5">
            <w:pPr>
              <w:jc w:val="both"/>
              <w:rPr>
                <w:rFonts w:ascii="Times New Roman" w:hAnsi="Times New Roman" w:cs="Times New Roman"/>
                <w:lang w:val="ro-RO"/>
              </w:rPr>
            </w:pPr>
            <w:r w:rsidRPr="008171A5">
              <w:rPr>
                <w:rFonts w:ascii="Times New Roman" w:hAnsi="Times New Roman" w:cs="Times New Roman"/>
                <w:b/>
                <w:bCs/>
                <w:lang w:val="ro-RO"/>
              </w:rPr>
              <w:t>1</w:t>
            </w:r>
            <w:r w:rsidR="00834969">
              <w:rPr>
                <w:rFonts w:ascii="Times New Roman" w:hAnsi="Times New Roman" w:cs="Times New Roman"/>
                <w:b/>
                <w:bCs/>
                <w:lang w:val="ro-RO"/>
              </w:rPr>
              <w:t>3</w:t>
            </w:r>
            <w:r w:rsidRPr="008171A5">
              <w:rPr>
                <w:rFonts w:ascii="Times New Roman" w:hAnsi="Times New Roman" w:cs="Times New Roman"/>
                <w:b/>
                <w:bCs/>
                <w:lang w:val="ro-RO"/>
              </w:rPr>
              <w:t>.</w:t>
            </w:r>
            <w:r w:rsidRPr="008171A5">
              <w:rPr>
                <w:rFonts w:ascii="Times New Roman" w:hAnsi="Times New Roman" w:cs="Times New Roman"/>
                <w:lang w:val="ro-RO"/>
              </w:rPr>
              <w:t xml:space="preserve"> Se completează cu articolul 13</w:t>
            </w:r>
            <w:r w:rsidRPr="008171A5">
              <w:rPr>
                <w:rFonts w:ascii="Times New Roman" w:hAnsi="Times New Roman" w:cs="Times New Roman"/>
                <w:vertAlign w:val="superscript"/>
                <w:lang w:val="ro-RO"/>
              </w:rPr>
              <w:t>1</w:t>
            </w:r>
            <w:r w:rsidRPr="008171A5">
              <w:rPr>
                <w:rFonts w:ascii="Times New Roman" w:hAnsi="Times New Roman" w:cs="Times New Roman"/>
                <w:lang w:val="ro-RO"/>
              </w:rPr>
              <w:t xml:space="preserve"> cu următorul cuprins:</w:t>
            </w:r>
          </w:p>
          <w:p w14:paraId="100D0D18" w14:textId="77777777" w:rsidR="008171A5" w:rsidRPr="008171A5" w:rsidRDefault="008171A5" w:rsidP="008171A5">
            <w:pPr>
              <w:jc w:val="both"/>
              <w:rPr>
                <w:rFonts w:ascii="Times New Roman" w:hAnsi="Times New Roman" w:cs="Times New Roman"/>
                <w:lang w:val="ro-RO"/>
              </w:rPr>
            </w:pPr>
            <w:r w:rsidRPr="008171A5">
              <w:rPr>
                <w:rFonts w:ascii="Times New Roman" w:hAnsi="Times New Roman" w:cs="Times New Roman"/>
                <w:lang w:val="ro-RO"/>
              </w:rPr>
              <w:t>„</w:t>
            </w:r>
            <w:r w:rsidRPr="008171A5">
              <w:rPr>
                <w:rFonts w:ascii="Times New Roman" w:hAnsi="Times New Roman" w:cs="Times New Roman"/>
                <w:b/>
                <w:bCs/>
                <w:lang w:val="ro-RO"/>
              </w:rPr>
              <w:t>Articolul 13</w:t>
            </w:r>
            <w:r w:rsidRPr="008171A5">
              <w:rPr>
                <w:rFonts w:ascii="Times New Roman" w:hAnsi="Times New Roman" w:cs="Times New Roman"/>
                <w:b/>
                <w:bCs/>
                <w:vertAlign w:val="superscript"/>
                <w:lang w:val="ro-RO"/>
              </w:rPr>
              <w:t>1</w:t>
            </w:r>
            <w:r w:rsidRPr="008171A5">
              <w:rPr>
                <w:rFonts w:ascii="Times New Roman" w:hAnsi="Times New Roman" w:cs="Times New Roman"/>
                <w:b/>
                <w:bCs/>
                <w:lang w:val="ro-RO"/>
              </w:rPr>
              <w:t>.</w:t>
            </w:r>
            <w:r w:rsidRPr="008171A5">
              <w:rPr>
                <w:rFonts w:ascii="Times New Roman" w:hAnsi="Times New Roman" w:cs="Times New Roman"/>
                <w:lang w:val="ro-RO"/>
              </w:rPr>
              <w:t xml:space="preserve"> Cooperarea și schimbul de informații cu Comitetul comun</w:t>
            </w:r>
          </w:p>
          <w:p w14:paraId="5FBC18E6" w14:textId="77777777" w:rsidR="008171A5" w:rsidRPr="008171A5" w:rsidRDefault="008171A5" w:rsidP="008171A5">
            <w:pPr>
              <w:jc w:val="both"/>
              <w:rPr>
                <w:rFonts w:ascii="Times New Roman" w:hAnsi="Times New Roman" w:cs="Times New Roman"/>
                <w:lang w:val="ro-RO"/>
              </w:rPr>
            </w:pPr>
            <w:r w:rsidRPr="008171A5">
              <w:rPr>
                <w:rFonts w:ascii="Times New Roman" w:hAnsi="Times New Roman" w:cs="Times New Roman"/>
                <w:lang w:val="ro-RO"/>
              </w:rPr>
              <w:t>(1) Autoritățile competente cooperează cu Comitetul comun în îndeplinirea obiectivelor supravegherii suplimentare.</w:t>
            </w:r>
          </w:p>
          <w:p w14:paraId="4E141ED3" w14:textId="77777777" w:rsidR="008171A5" w:rsidRPr="008171A5" w:rsidRDefault="008171A5" w:rsidP="008171A5">
            <w:pPr>
              <w:jc w:val="both"/>
              <w:rPr>
                <w:rFonts w:ascii="Times New Roman" w:hAnsi="Times New Roman" w:cs="Times New Roman"/>
                <w:lang w:val="ro-RO"/>
              </w:rPr>
            </w:pPr>
            <w:r w:rsidRPr="008171A5">
              <w:rPr>
                <w:rFonts w:ascii="Times New Roman" w:hAnsi="Times New Roman" w:cs="Times New Roman"/>
                <w:lang w:val="ro-RO"/>
              </w:rPr>
              <w:t>(2) Autoritățile competente furnizează fără întârziere Comitetului comun toate informațiile necesare îndeplinirii atribuțiilor acestuia în conformitate cu articolul 35 din Regulamentul (UE) nr.1093/2010, Regulamentul (UE) nr.1094/2010 și respectiv, Regulamentul (UE) nr.1095/2010.</w:t>
            </w:r>
          </w:p>
          <w:p w14:paraId="264FC5CB" w14:textId="74EF5460" w:rsidR="00D5081B" w:rsidRPr="008A561C" w:rsidRDefault="008171A5" w:rsidP="008171A5">
            <w:pPr>
              <w:jc w:val="both"/>
              <w:rPr>
                <w:rFonts w:ascii="Times New Roman" w:hAnsi="Times New Roman" w:cs="Times New Roman"/>
                <w:lang w:val="ro-RO"/>
              </w:rPr>
            </w:pPr>
            <w:r w:rsidRPr="008171A5">
              <w:rPr>
                <w:rFonts w:ascii="Times New Roman" w:hAnsi="Times New Roman" w:cs="Times New Roman"/>
                <w:lang w:val="ro-RO"/>
              </w:rPr>
              <w:t xml:space="preserve">(3) Coordonatorul furnizează Comitetului comun informațiile prevăzute la art.9 alin.(4)-(5) și art.13 alin.(2) </w:t>
            </w:r>
            <w:proofErr w:type="spellStart"/>
            <w:r w:rsidRPr="008171A5">
              <w:rPr>
                <w:rFonts w:ascii="Times New Roman" w:hAnsi="Times New Roman" w:cs="Times New Roman"/>
                <w:lang w:val="ro-RO"/>
              </w:rPr>
              <w:t>lit.a</w:t>
            </w:r>
            <w:proofErr w:type="spellEnd"/>
            <w:r w:rsidRPr="008171A5">
              <w:rPr>
                <w:rFonts w:ascii="Times New Roman" w:hAnsi="Times New Roman" w:cs="Times New Roman"/>
                <w:lang w:val="ro-RO"/>
              </w:rPr>
              <w:t>).”.</w:t>
            </w:r>
          </w:p>
        </w:tc>
        <w:tc>
          <w:tcPr>
            <w:tcW w:w="4854" w:type="dxa"/>
          </w:tcPr>
          <w:p w14:paraId="297DF33A" w14:textId="77777777" w:rsidR="00834969" w:rsidRDefault="00834969" w:rsidP="00834969">
            <w:pPr>
              <w:jc w:val="both"/>
              <w:rPr>
                <w:rFonts w:ascii="Times New Roman" w:hAnsi="Times New Roman" w:cs="Times New Roman"/>
                <w:b/>
                <w:bCs/>
                <w:lang w:val="ro-RO"/>
              </w:rPr>
            </w:pPr>
          </w:p>
          <w:p w14:paraId="3060EE4E" w14:textId="681C8743" w:rsidR="00834969" w:rsidRPr="008171A5" w:rsidRDefault="00834969" w:rsidP="00834969">
            <w:pPr>
              <w:jc w:val="both"/>
              <w:rPr>
                <w:rFonts w:ascii="Times New Roman" w:hAnsi="Times New Roman" w:cs="Times New Roman"/>
                <w:lang w:val="ro-RO"/>
              </w:rPr>
            </w:pPr>
            <w:r w:rsidRPr="008171A5">
              <w:rPr>
                <w:rFonts w:ascii="Times New Roman" w:hAnsi="Times New Roman" w:cs="Times New Roman"/>
                <w:b/>
                <w:bCs/>
                <w:lang w:val="ro-RO"/>
              </w:rPr>
              <w:t>Articolul 13</w:t>
            </w:r>
            <w:r w:rsidRPr="008171A5">
              <w:rPr>
                <w:rFonts w:ascii="Times New Roman" w:hAnsi="Times New Roman" w:cs="Times New Roman"/>
                <w:b/>
                <w:bCs/>
                <w:vertAlign w:val="superscript"/>
                <w:lang w:val="ro-RO"/>
              </w:rPr>
              <w:t>1</w:t>
            </w:r>
            <w:r w:rsidRPr="008171A5">
              <w:rPr>
                <w:rFonts w:ascii="Times New Roman" w:hAnsi="Times New Roman" w:cs="Times New Roman"/>
                <w:b/>
                <w:bCs/>
                <w:lang w:val="ro-RO"/>
              </w:rPr>
              <w:t>.</w:t>
            </w:r>
            <w:r w:rsidRPr="008171A5">
              <w:rPr>
                <w:rFonts w:ascii="Times New Roman" w:hAnsi="Times New Roman" w:cs="Times New Roman"/>
                <w:lang w:val="ro-RO"/>
              </w:rPr>
              <w:t xml:space="preserve"> Cooperarea și schimbul de informații cu Comitetul comun</w:t>
            </w:r>
          </w:p>
          <w:p w14:paraId="11A2EF78" w14:textId="77777777" w:rsidR="00834969" w:rsidRPr="008171A5" w:rsidRDefault="00834969" w:rsidP="00834969">
            <w:pPr>
              <w:jc w:val="both"/>
              <w:rPr>
                <w:rFonts w:ascii="Times New Roman" w:hAnsi="Times New Roman" w:cs="Times New Roman"/>
                <w:lang w:val="ro-RO"/>
              </w:rPr>
            </w:pPr>
            <w:r w:rsidRPr="008171A5">
              <w:rPr>
                <w:rFonts w:ascii="Times New Roman" w:hAnsi="Times New Roman" w:cs="Times New Roman"/>
                <w:lang w:val="ro-RO"/>
              </w:rPr>
              <w:t>(1) Autoritățile competente cooperează cu Comitetul comun în îndeplinirea obiectivelor supravegherii suplimentare.</w:t>
            </w:r>
          </w:p>
          <w:p w14:paraId="32C98CDC" w14:textId="77777777" w:rsidR="00834969" w:rsidRPr="008171A5" w:rsidRDefault="00834969" w:rsidP="00834969">
            <w:pPr>
              <w:jc w:val="both"/>
              <w:rPr>
                <w:rFonts w:ascii="Times New Roman" w:hAnsi="Times New Roman" w:cs="Times New Roman"/>
                <w:lang w:val="ro-RO"/>
              </w:rPr>
            </w:pPr>
            <w:r w:rsidRPr="008171A5">
              <w:rPr>
                <w:rFonts w:ascii="Times New Roman" w:hAnsi="Times New Roman" w:cs="Times New Roman"/>
                <w:lang w:val="ro-RO"/>
              </w:rPr>
              <w:t>(2) Autoritățile competente furnizează fără întârziere Comitetului comun toate informațiile necesare îndeplinirii atribuțiilor acestuia în conformitate cu articolul 35 din Regulamentul (UE) nr.1093/2010, Regulamentul (UE) nr.1094/2010 și respectiv, Regulamentul (UE) nr.1095/2010.</w:t>
            </w:r>
          </w:p>
          <w:p w14:paraId="5D63B371" w14:textId="792DAB96" w:rsidR="00D5081B" w:rsidRPr="008A561C" w:rsidRDefault="00834969" w:rsidP="00834969">
            <w:pPr>
              <w:jc w:val="both"/>
              <w:rPr>
                <w:rFonts w:ascii="Times New Roman" w:hAnsi="Times New Roman" w:cs="Times New Roman"/>
                <w:lang w:val="ro-RO"/>
              </w:rPr>
            </w:pPr>
            <w:r w:rsidRPr="008171A5">
              <w:rPr>
                <w:rFonts w:ascii="Times New Roman" w:hAnsi="Times New Roman" w:cs="Times New Roman"/>
                <w:lang w:val="ro-RO"/>
              </w:rPr>
              <w:t xml:space="preserve">(3) Coordonatorul furnizează Comitetului comun informațiile prevăzute la art.9 alin.(4)-(5) și art.13 alin.(2) </w:t>
            </w:r>
            <w:proofErr w:type="spellStart"/>
            <w:r w:rsidRPr="008171A5">
              <w:rPr>
                <w:rFonts w:ascii="Times New Roman" w:hAnsi="Times New Roman" w:cs="Times New Roman"/>
                <w:lang w:val="ro-RO"/>
              </w:rPr>
              <w:t>lit.a</w:t>
            </w:r>
            <w:proofErr w:type="spellEnd"/>
            <w:r w:rsidRPr="008171A5">
              <w:rPr>
                <w:rFonts w:ascii="Times New Roman" w:hAnsi="Times New Roman" w:cs="Times New Roman"/>
                <w:lang w:val="ro-RO"/>
              </w:rPr>
              <w:t>).”.</w:t>
            </w:r>
          </w:p>
        </w:tc>
      </w:tr>
      <w:tr w:rsidR="00D5081B" w:rsidRPr="008A561C" w14:paraId="65504C35" w14:textId="77777777" w:rsidTr="00334D31">
        <w:tc>
          <w:tcPr>
            <w:tcW w:w="4390" w:type="dxa"/>
          </w:tcPr>
          <w:p w14:paraId="17B04E95" w14:textId="77777777" w:rsidR="000C4773" w:rsidRPr="000C4773" w:rsidRDefault="000C4773" w:rsidP="000C4773">
            <w:pPr>
              <w:jc w:val="both"/>
              <w:rPr>
                <w:rFonts w:ascii="Times New Roman" w:hAnsi="Times New Roman" w:cs="Times New Roman"/>
                <w:lang w:val="ro-RO"/>
              </w:rPr>
            </w:pPr>
            <w:r w:rsidRPr="000C4773">
              <w:rPr>
                <w:rFonts w:ascii="Times New Roman" w:hAnsi="Times New Roman" w:cs="Times New Roman"/>
                <w:lang w:val="ro-RO"/>
              </w:rPr>
              <w:t>Articolul 21. Cooperarea cu autoritățile competente din alte state</w:t>
            </w:r>
          </w:p>
          <w:p w14:paraId="531E5892" w14:textId="61C36BFD" w:rsidR="00D5081B" w:rsidRPr="002B7E05" w:rsidRDefault="000C4773" w:rsidP="000C4773">
            <w:pPr>
              <w:jc w:val="both"/>
              <w:rPr>
                <w:rFonts w:ascii="Times New Roman" w:hAnsi="Times New Roman" w:cs="Times New Roman"/>
                <w:lang w:val="ro-RO"/>
              </w:rPr>
            </w:pPr>
            <w:r w:rsidRPr="000C4773">
              <w:rPr>
                <w:rFonts w:ascii="Times New Roman" w:hAnsi="Times New Roman" w:cs="Times New Roman"/>
                <w:lang w:val="ro-RO"/>
              </w:rPr>
              <w:t>(1) În scopul supravegherii suplimentare prevăzute de prezenta lege, autoritățile competente pot iniția încheierea de acorduri cu autoritățile competente din unul sau mai multe state privind mijloacele de exercitare a supravegherii suplimentare a entităților reglementate dintr-un conglomerat financiar.</w:t>
            </w:r>
          </w:p>
        </w:tc>
        <w:tc>
          <w:tcPr>
            <w:tcW w:w="5316" w:type="dxa"/>
          </w:tcPr>
          <w:p w14:paraId="1BB90561" w14:textId="63B41180"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b/>
                <w:bCs/>
                <w:lang w:val="ro-RO"/>
              </w:rPr>
              <w:t>1</w:t>
            </w:r>
            <w:r w:rsidR="00932A43">
              <w:rPr>
                <w:rFonts w:ascii="Times New Roman" w:hAnsi="Times New Roman" w:cs="Times New Roman"/>
                <w:b/>
                <w:bCs/>
                <w:lang w:val="ro-RO"/>
              </w:rPr>
              <w:t>4</w:t>
            </w:r>
            <w:r w:rsidRPr="001E6FDD">
              <w:rPr>
                <w:rFonts w:ascii="Times New Roman" w:hAnsi="Times New Roman" w:cs="Times New Roman"/>
                <w:b/>
                <w:bCs/>
                <w:lang w:val="ro-RO"/>
              </w:rPr>
              <w:t>.</w:t>
            </w:r>
            <w:r w:rsidRPr="001E6FDD">
              <w:rPr>
                <w:rFonts w:ascii="Times New Roman" w:hAnsi="Times New Roman" w:cs="Times New Roman"/>
                <w:lang w:val="ro-RO"/>
              </w:rPr>
              <w:t xml:space="preserve"> Articolul 21:</w:t>
            </w:r>
          </w:p>
          <w:p w14:paraId="4E38BCB1" w14:textId="2344C974" w:rsidR="00D5081B" w:rsidRPr="008A561C" w:rsidRDefault="001E6FDD" w:rsidP="001E6FDD">
            <w:pPr>
              <w:jc w:val="both"/>
              <w:rPr>
                <w:rFonts w:ascii="Times New Roman" w:hAnsi="Times New Roman" w:cs="Times New Roman"/>
                <w:lang w:val="ro-RO"/>
              </w:rPr>
            </w:pPr>
            <w:r w:rsidRPr="001E6FDD">
              <w:rPr>
                <w:rFonts w:ascii="Times New Roman" w:hAnsi="Times New Roman" w:cs="Times New Roman"/>
                <w:b/>
                <w:bCs/>
                <w:lang w:val="ro-RO"/>
              </w:rPr>
              <w:t>1</w:t>
            </w:r>
            <w:r w:rsidR="00932A43">
              <w:rPr>
                <w:rFonts w:ascii="Times New Roman" w:hAnsi="Times New Roman" w:cs="Times New Roman"/>
                <w:b/>
                <w:bCs/>
                <w:lang w:val="ro-RO"/>
              </w:rPr>
              <w:t>4</w:t>
            </w:r>
            <w:r w:rsidRPr="001E6FDD">
              <w:rPr>
                <w:rFonts w:ascii="Times New Roman" w:hAnsi="Times New Roman" w:cs="Times New Roman"/>
                <w:b/>
                <w:bCs/>
                <w:lang w:val="ro-RO"/>
              </w:rPr>
              <w:t>.1.</w:t>
            </w:r>
            <w:r w:rsidRPr="001E6FDD">
              <w:rPr>
                <w:rFonts w:ascii="Times New Roman" w:hAnsi="Times New Roman" w:cs="Times New Roman"/>
                <w:lang w:val="ro-RO"/>
              </w:rPr>
              <w:t xml:space="preserve"> în denumirea articolului și la alineatul (1) cuvintele „alte state” se substituie cu cuvintele „țări terțe”;</w:t>
            </w:r>
          </w:p>
        </w:tc>
        <w:tc>
          <w:tcPr>
            <w:tcW w:w="4854" w:type="dxa"/>
          </w:tcPr>
          <w:p w14:paraId="0EC345E6" w14:textId="77777777" w:rsidR="000C4773" w:rsidRPr="000C4773" w:rsidRDefault="000C4773" w:rsidP="000C4773">
            <w:pPr>
              <w:jc w:val="both"/>
              <w:rPr>
                <w:rFonts w:ascii="Times New Roman" w:hAnsi="Times New Roman" w:cs="Times New Roman"/>
                <w:lang w:val="ro-RO"/>
              </w:rPr>
            </w:pPr>
            <w:r w:rsidRPr="000C4773">
              <w:rPr>
                <w:rFonts w:ascii="Times New Roman" w:hAnsi="Times New Roman" w:cs="Times New Roman"/>
                <w:lang w:val="ro-RO"/>
              </w:rPr>
              <w:t>Articolul 21. Cooperarea cu autoritățile competente din țări terțe</w:t>
            </w:r>
          </w:p>
          <w:p w14:paraId="71ABC277" w14:textId="745D3C67" w:rsidR="00D5081B" w:rsidRPr="008A561C" w:rsidRDefault="000C4773" w:rsidP="000C4773">
            <w:pPr>
              <w:jc w:val="both"/>
              <w:rPr>
                <w:rFonts w:ascii="Times New Roman" w:hAnsi="Times New Roman" w:cs="Times New Roman"/>
                <w:lang w:val="ro-RO"/>
              </w:rPr>
            </w:pPr>
            <w:r w:rsidRPr="000C4773">
              <w:rPr>
                <w:rFonts w:ascii="Times New Roman" w:hAnsi="Times New Roman" w:cs="Times New Roman"/>
                <w:lang w:val="ro-RO"/>
              </w:rPr>
              <w:t>(1) În scopul supravegherii suplimentare prevăzute de prezenta lege, autoritățile competente pot iniția încheierea de acorduri cu autoritățile competente din unul sau mai multe țări terțe privind mijloacele de exercitare a supravegherii suplimentare a entităților reglementate dintr-un conglomerat financiar.</w:t>
            </w:r>
          </w:p>
        </w:tc>
      </w:tr>
      <w:tr w:rsidR="00D5081B" w:rsidRPr="008A561C" w14:paraId="6DDE8DDB" w14:textId="77777777" w:rsidTr="00334D31">
        <w:tc>
          <w:tcPr>
            <w:tcW w:w="4390" w:type="dxa"/>
          </w:tcPr>
          <w:p w14:paraId="78A0F32C" w14:textId="39850C56" w:rsidR="00D5081B" w:rsidRPr="002B7E05" w:rsidRDefault="0059087A" w:rsidP="00A45C32">
            <w:pPr>
              <w:jc w:val="both"/>
              <w:rPr>
                <w:rFonts w:ascii="Times New Roman" w:hAnsi="Times New Roman" w:cs="Times New Roman"/>
                <w:lang w:val="ro-RO"/>
              </w:rPr>
            </w:pPr>
            <w:r w:rsidRPr="0059087A">
              <w:rPr>
                <w:rFonts w:ascii="Times New Roman" w:hAnsi="Times New Roman" w:cs="Times New Roman"/>
                <w:lang w:val="ro-RO"/>
              </w:rPr>
              <w:t xml:space="preserve">(3) Verificarea menționată la alin.(2) se efectuează la cererea întreprinderii-mamă </w:t>
            </w:r>
            <w:r w:rsidRPr="0059087A">
              <w:rPr>
                <w:rFonts w:ascii="Times New Roman" w:hAnsi="Times New Roman" w:cs="Times New Roman"/>
                <w:lang w:val="ro-RO"/>
              </w:rPr>
              <w:lastRenderedPageBreak/>
              <w:t>sau a oricărei entități reglementate licențiate în Republica Moldova sau din oficiu de către coordonatorul din Republica Moldova. Autoritatea competentă respectivă trebuie să se consulte cu celelalte autorități competente relevante și să întreprindă toate eforturile necesare pentru a respecta legislația în vigoare în desfășurarea activității de supraveghere.</w:t>
            </w:r>
          </w:p>
        </w:tc>
        <w:tc>
          <w:tcPr>
            <w:tcW w:w="5316" w:type="dxa"/>
          </w:tcPr>
          <w:p w14:paraId="519DCBB4" w14:textId="61065DFC" w:rsidR="00D5081B" w:rsidRPr="008A561C" w:rsidRDefault="001E6FDD" w:rsidP="00A45C32">
            <w:pPr>
              <w:jc w:val="both"/>
              <w:rPr>
                <w:rFonts w:ascii="Times New Roman" w:hAnsi="Times New Roman" w:cs="Times New Roman"/>
                <w:lang w:val="ro-RO"/>
              </w:rPr>
            </w:pPr>
            <w:r w:rsidRPr="001E6FDD">
              <w:rPr>
                <w:rFonts w:ascii="Times New Roman" w:hAnsi="Times New Roman" w:cs="Times New Roman"/>
                <w:b/>
                <w:bCs/>
                <w:lang w:val="ro-RO"/>
              </w:rPr>
              <w:lastRenderedPageBreak/>
              <w:t>1</w:t>
            </w:r>
            <w:r w:rsidR="00932A43">
              <w:rPr>
                <w:rFonts w:ascii="Times New Roman" w:hAnsi="Times New Roman" w:cs="Times New Roman"/>
                <w:b/>
                <w:bCs/>
                <w:lang w:val="ro-RO"/>
              </w:rPr>
              <w:t>4</w:t>
            </w:r>
            <w:r w:rsidRPr="001E6FDD">
              <w:rPr>
                <w:rFonts w:ascii="Times New Roman" w:hAnsi="Times New Roman" w:cs="Times New Roman"/>
                <w:b/>
                <w:bCs/>
                <w:lang w:val="ro-RO"/>
              </w:rPr>
              <w:t>.2.</w:t>
            </w:r>
            <w:r w:rsidRPr="001E6FDD">
              <w:rPr>
                <w:rFonts w:ascii="Times New Roman" w:hAnsi="Times New Roman" w:cs="Times New Roman"/>
                <w:lang w:val="ro-RO"/>
              </w:rPr>
              <w:t xml:space="preserve"> la alineatul (3) cuvintele „legislația în vigoare în desfășurarea activității de supraveghere” se substituie </w:t>
            </w:r>
            <w:r w:rsidRPr="001E6FDD">
              <w:rPr>
                <w:rFonts w:ascii="Times New Roman" w:hAnsi="Times New Roman" w:cs="Times New Roman"/>
                <w:lang w:val="ro-RO"/>
              </w:rPr>
              <w:lastRenderedPageBreak/>
              <w:t>cu cuvintele „recomandările aplicabile, elaborate prin intermediul Comitetului comun, în conformitate cu articolele 15 și 56 din Regulamentul (UE) nr.193/2010, Regulamentul (UE) nr.1094/2010 și, respectiv, Regulamentul (UE) nr.1095/2010”;</w:t>
            </w:r>
          </w:p>
        </w:tc>
        <w:tc>
          <w:tcPr>
            <w:tcW w:w="4854" w:type="dxa"/>
          </w:tcPr>
          <w:p w14:paraId="2D9CA7CF" w14:textId="266317BA" w:rsidR="00D5081B" w:rsidRPr="008A561C" w:rsidRDefault="0059087A" w:rsidP="00A45C32">
            <w:pPr>
              <w:jc w:val="both"/>
              <w:rPr>
                <w:rFonts w:ascii="Times New Roman" w:hAnsi="Times New Roman" w:cs="Times New Roman"/>
                <w:lang w:val="ro-RO"/>
              </w:rPr>
            </w:pPr>
            <w:r w:rsidRPr="0059087A">
              <w:rPr>
                <w:rFonts w:ascii="Times New Roman" w:hAnsi="Times New Roman" w:cs="Times New Roman"/>
                <w:lang w:val="ro-RO"/>
              </w:rPr>
              <w:lastRenderedPageBreak/>
              <w:t xml:space="preserve">(3) Verificarea menționată la alin.(2) se efectuează la cererea întreprinderii-mamă sau a </w:t>
            </w:r>
            <w:r w:rsidRPr="0059087A">
              <w:rPr>
                <w:rFonts w:ascii="Times New Roman" w:hAnsi="Times New Roman" w:cs="Times New Roman"/>
                <w:lang w:val="ro-RO"/>
              </w:rPr>
              <w:lastRenderedPageBreak/>
              <w:t>oricărei entități reglementate licențiate în Republica Moldova sau din oficiu de către coordonatorul din Republica Moldova. Autoritatea competentă respectivă trebuie să se consulte cu celelalte autorități competente relevante și să întreprindă toate eforturile necesare pentru a respecta recomandările aplicabile, elaborate prin intermediul Comitetului comun, în conformitate cu articolele 15 și 56 din Regulamentul (UE) nr.193/2010, Regulamentul (UE) nr.1094/2010 și, respectiv, Regulamentul (UE) nr.1095/2010.</w:t>
            </w:r>
          </w:p>
        </w:tc>
      </w:tr>
      <w:tr w:rsidR="00D5081B" w:rsidRPr="008A561C" w14:paraId="447E18F5" w14:textId="77777777" w:rsidTr="00334D31">
        <w:tc>
          <w:tcPr>
            <w:tcW w:w="4390" w:type="dxa"/>
          </w:tcPr>
          <w:p w14:paraId="2F4D45A9" w14:textId="066DF232" w:rsidR="00D5081B" w:rsidRPr="002B7E05" w:rsidRDefault="00F64303" w:rsidP="00A45C32">
            <w:pPr>
              <w:jc w:val="both"/>
              <w:rPr>
                <w:rFonts w:ascii="Times New Roman" w:hAnsi="Times New Roman" w:cs="Times New Roman"/>
                <w:lang w:val="ro-RO"/>
              </w:rPr>
            </w:pPr>
            <w:r w:rsidRPr="00F64303">
              <w:rPr>
                <w:rFonts w:ascii="Times New Roman" w:hAnsi="Times New Roman" w:cs="Times New Roman"/>
                <w:lang w:val="ro-RO"/>
              </w:rPr>
              <w:lastRenderedPageBreak/>
              <w:t>(4) În cazul în care o autoritate competentă nu este de acord cu decizia luată de altă autoritate competentă privind echivalența supravegherii suplimentare exercitate de autoritatea competentă dintr-un alt stat, se aplică</w:t>
            </w:r>
            <w:r>
              <w:rPr>
                <w:rFonts w:ascii="Times New Roman" w:hAnsi="Times New Roman" w:cs="Times New Roman"/>
                <w:lang w:val="ro-RO"/>
              </w:rPr>
              <w:t xml:space="preserve"> prevederile acordurilor de cooperare.</w:t>
            </w:r>
          </w:p>
        </w:tc>
        <w:tc>
          <w:tcPr>
            <w:tcW w:w="5316" w:type="dxa"/>
          </w:tcPr>
          <w:p w14:paraId="42762A61" w14:textId="46A7F0C7" w:rsidR="00D5081B" w:rsidRPr="008A561C" w:rsidRDefault="001E6FDD" w:rsidP="00A45C32">
            <w:pPr>
              <w:jc w:val="both"/>
              <w:rPr>
                <w:rFonts w:ascii="Times New Roman" w:hAnsi="Times New Roman" w:cs="Times New Roman"/>
                <w:lang w:val="ro-RO"/>
              </w:rPr>
            </w:pPr>
            <w:r w:rsidRPr="001E6FDD">
              <w:rPr>
                <w:rFonts w:ascii="Times New Roman" w:hAnsi="Times New Roman" w:cs="Times New Roman"/>
                <w:b/>
                <w:bCs/>
                <w:lang w:val="ro-RO"/>
              </w:rPr>
              <w:t>1</w:t>
            </w:r>
            <w:r w:rsidR="00932A43">
              <w:rPr>
                <w:rFonts w:ascii="Times New Roman" w:hAnsi="Times New Roman" w:cs="Times New Roman"/>
                <w:b/>
                <w:bCs/>
                <w:lang w:val="ro-RO"/>
              </w:rPr>
              <w:t>4</w:t>
            </w:r>
            <w:r w:rsidRPr="001E6FDD">
              <w:rPr>
                <w:rFonts w:ascii="Times New Roman" w:hAnsi="Times New Roman" w:cs="Times New Roman"/>
                <w:b/>
                <w:bCs/>
                <w:lang w:val="ro-RO"/>
              </w:rPr>
              <w:t>.3.</w:t>
            </w:r>
            <w:r w:rsidRPr="001E6FDD">
              <w:rPr>
                <w:rFonts w:ascii="Times New Roman" w:hAnsi="Times New Roman" w:cs="Times New Roman"/>
                <w:lang w:val="ro-RO"/>
              </w:rPr>
              <w:t xml:space="preserve"> la alineatul (4) cuvintele „prevederile acordurilor de cooperare” se substituie cu textul „articolul 19 din Regulamentul (UE) nr.193/2010, Regulamentul (UE) nr.1094/2010 și, respectiv, Regulamentul (UE) nr.1095/2010”;</w:t>
            </w:r>
          </w:p>
        </w:tc>
        <w:tc>
          <w:tcPr>
            <w:tcW w:w="4854" w:type="dxa"/>
          </w:tcPr>
          <w:p w14:paraId="4A4497BD" w14:textId="6AE4CF64" w:rsidR="00D5081B" w:rsidRPr="008A561C" w:rsidRDefault="00F64303" w:rsidP="00A45C32">
            <w:pPr>
              <w:jc w:val="both"/>
              <w:rPr>
                <w:rFonts w:ascii="Times New Roman" w:hAnsi="Times New Roman" w:cs="Times New Roman"/>
                <w:lang w:val="ro-RO"/>
              </w:rPr>
            </w:pPr>
            <w:r w:rsidRPr="00F64303">
              <w:rPr>
                <w:rFonts w:ascii="Times New Roman" w:hAnsi="Times New Roman" w:cs="Times New Roman"/>
                <w:lang w:val="ro-RO"/>
              </w:rPr>
              <w:t>(4) În cazul în care o autoritate competentă nu este de acord cu decizia luată de altă autoritate competentă privind echivalența supravegherii suplimentare exercitate de autoritatea competentă dintr-o țară terță, se aplică articolul 19 din Regulamentul (UE) nr.193/2010, Regulamentul (UE) nr.1094/2010 și, respectiv, Regulamentul (UE) nr.1095/2010</w:t>
            </w:r>
            <w:r>
              <w:rPr>
                <w:rFonts w:ascii="Times New Roman" w:hAnsi="Times New Roman" w:cs="Times New Roman"/>
                <w:lang w:val="ro-RO"/>
              </w:rPr>
              <w:t>.</w:t>
            </w:r>
          </w:p>
        </w:tc>
      </w:tr>
      <w:tr w:rsidR="00D5081B" w:rsidRPr="008A561C" w14:paraId="18967584" w14:textId="77777777" w:rsidTr="00334D31">
        <w:tc>
          <w:tcPr>
            <w:tcW w:w="4390" w:type="dxa"/>
          </w:tcPr>
          <w:p w14:paraId="2386F49A" w14:textId="77777777" w:rsidR="00D5081B" w:rsidRPr="002B7E05" w:rsidRDefault="00D5081B" w:rsidP="00A45C32">
            <w:pPr>
              <w:jc w:val="both"/>
              <w:rPr>
                <w:rFonts w:ascii="Times New Roman" w:hAnsi="Times New Roman" w:cs="Times New Roman"/>
                <w:lang w:val="ro-RO"/>
              </w:rPr>
            </w:pPr>
          </w:p>
        </w:tc>
        <w:tc>
          <w:tcPr>
            <w:tcW w:w="5316" w:type="dxa"/>
          </w:tcPr>
          <w:p w14:paraId="1F6FB93B" w14:textId="574ADD52"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b/>
                <w:bCs/>
                <w:lang w:val="ro-RO"/>
              </w:rPr>
              <w:t>1</w:t>
            </w:r>
            <w:r w:rsidR="00932A43">
              <w:rPr>
                <w:rFonts w:ascii="Times New Roman" w:hAnsi="Times New Roman" w:cs="Times New Roman"/>
                <w:b/>
                <w:bCs/>
                <w:lang w:val="ro-RO"/>
              </w:rPr>
              <w:t>4</w:t>
            </w:r>
            <w:r w:rsidRPr="001E6FDD">
              <w:rPr>
                <w:rFonts w:ascii="Times New Roman" w:hAnsi="Times New Roman" w:cs="Times New Roman"/>
                <w:b/>
                <w:bCs/>
                <w:lang w:val="ro-RO"/>
              </w:rPr>
              <w:t>.4.</w:t>
            </w:r>
            <w:r w:rsidRPr="001E6FDD">
              <w:rPr>
                <w:rFonts w:ascii="Times New Roman" w:hAnsi="Times New Roman" w:cs="Times New Roman"/>
                <w:lang w:val="ro-RO"/>
              </w:rPr>
              <w:t xml:space="preserve"> se completează cu alineatele (6) și (7) cu următorul cuprins:</w:t>
            </w:r>
          </w:p>
          <w:p w14:paraId="1C21D2F2"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 xml:space="preserve">„(6) Autoritățile competente pot aplica alte metode care să asigure o supraveghere suplimentară corespunzătoare a entităților reglementate dintr-un conglomerat financiar. Aceste metode trebuie să fie aprobate de coordonator, după consultarea cu celelalte autorități competente relevante. Autoritățile competente pot solicita în special înființarea unei societăți financiare holding mixte care are sediul într-un stat membru al Uniunii Europene și pot să aplice prezenta lege entităților reglementate dintr-un </w:t>
            </w:r>
            <w:r w:rsidRPr="001E6FDD">
              <w:rPr>
                <w:rFonts w:ascii="Times New Roman" w:hAnsi="Times New Roman" w:cs="Times New Roman"/>
                <w:lang w:val="ro-RO"/>
              </w:rPr>
              <w:lastRenderedPageBreak/>
              <w:t xml:space="preserve">conglomerat financiar care este condus de respectiva societate financiară holding mixtă. Metodele trebuie să permită atingerea obiectivelor supravegherii suplimentare stabilite în prezenta lege și trebuie să fie notificate celorlalte autorități competente relevante și Comisiei Europene. </w:t>
            </w:r>
          </w:p>
          <w:p w14:paraId="0B628A5F" w14:textId="58A63E77" w:rsidR="00D5081B" w:rsidRPr="008A561C" w:rsidRDefault="001E6FDD" w:rsidP="001E6FDD">
            <w:pPr>
              <w:jc w:val="both"/>
              <w:rPr>
                <w:rFonts w:ascii="Times New Roman" w:hAnsi="Times New Roman" w:cs="Times New Roman"/>
                <w:lang w:val="ro-RO"/>
              </w:rPr>
            </w:pPr>
            <w:r w:rsidRPr="001E6FDD">
              <w:rPr>
                <w:rFonts w:ascii="Times New Roman" w:hAnsi="Times New Roman" w:cs="Times New Roman"/>
                <w:lang w:val="ro-RO"/>
              </w:rPr>
              <w:t>(7) În cazul negocierii de acorduri cu una sau mai multe țări terțe cu privire la modalitățile de exercitare a supravegherii suplimentare a entităților reglementate care aparțin unui conglomerat financiar se aplică mutatis mutandis prevederile privind cooperarea cu autoritățile competente din țările terțe din normele sectoriale.”.</w:t>
            </w:r>
          </w:p>
        </w:tc>
        <w:tc>
          <w:tcPr>
            <w:tcW w:w="4854" w:type="dxa"/>
          </w:tcPr>
          <w:p w14:paraId="1F656A0E" w14:textId="41DCEBBF"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lastRenderedPageBreak/>
              <w:t xml:space="preserve">(6) Autoritățile competente pot aplica alte metode care să asigure o supraveghere suplimentară corespunzătoare a entităților reglementate dintr-un conglomerat financiar. Aceste metode trebuie să fie aprobate de coordonator, după consultarea cu celelalte autorități competente relevante. Autoritățile competente pot solicita în special înființarea unei societăți financiare holding mixte care are sediul într-un stat membru al Uniunii Europene și pot să aplice prezenta lege entităților reglementate dintr-un conglomerat financiar care este condus </w:t>
            </w:r>
            <w:r w:rsidRPr="001E6FDD">
              <w:rPr>
                <w:rFonts w:ascii="Times New Roman" w:hAnsi="Times New Roman" w:cs="Times New Roman"/>
                <w:lang w:val="ro-RO"/>
              </w:rPr>
              <w:lastRenderedPageBreak/>
              <w:t xml:space="preserve">de respectiva societate financiară holding mixtă. Metodele trebuie să permită atingerea obiectivelor supravegherii suplimentare stabilite în prezenta lege și trebuie să fie notificate celorlalte autorități competente relevante și Comisiei Europene. </w:t>
            </w:r>
          </w:p>
          <w:p w14:paraId="5E630A7E" w14:textId="459A200B" w:rsidR="00D5081B" w:rsidRPr="008A561C" w:rsidRDefault="001E6FDD" w:rsidP="001E6FDD">
            <w:pPr>
              <w:jc w:val="both"/>
              <w:rPr>
                <w:rFonts w:ascii="Times New Roman" w:hAnsi="Times New Roman" w:cs="Times New Roman"/>
                <w:lang w:val="ro-RO"/>
              </w:rPr>
            </w:pPr>
            <w:r w:rsidRPr="001E6FDD">
              <w:rPr>
                <w:rFonts w:ascii="Times New Roman" w:hAnsi="Times New Roman" w:cs="Times New Roman"/>
                <w:lang w:val="ro-RO"/>
              </w:rPr>
              <w:t>(7) În cazul negocierii de acorduri cu una sau mai multe țări terțe cu privire la modalitățile de exercitare a supravegherii suplimentare a entităților reglementate care aparțin unui conglomerat financiar se aplică mutatis mutandis prevederile privind cooperarea cu autoritățile competente din țările terțe din normele sectoriale.</w:t>
            </w:r>
          </w:p>
        </w:tc>
      </w:tr>
      <w:tr w:rsidR="00D5081B" w:rsidRPr="008A561C" w14:paraId="33671EE9" w14:textId="77777777" w:rsidTr="00334D31">
        <w:tc>
          <w:tcPr>
            <w:tcW w:w="4390" w:type="dxa"/>
          </w:tcPr>
          <w:p w14:paraId="6F1066D9" w14:textId="77777777" w:rsidR="00D5081B" w:rsidRPr="002B7E05" w:rsidRDefault="00D5081B" w:rsidP="00A45C32">
            <w:pPr>
              <w:jc w:val="both"/>
              <w:rPr>
                <w:rFonts w:ascii="Times New Roman" w:hAnsi="Times New Roman" w:cs="Times New Roman"/>
                <w:lang w:val="ro-RO"/>
              </w:rPr>
            </w:pPr>
          </w:p>
          <w:p w14:paraId="40CF9F8A" w14:textId="77777777" w:rsidR="00D5081B" w:rsidRPr="002B7E05" w:rsidRDefault="00D5081B" w:rsidP="00A45C32">
            <w:pPr>
              <w:jc w:val="both"/>
              <w:rPr>
                <w:rFonts w:ascii="Times New Roman" w:hAnsi="Times New Roman" w:cs="Times New Roman"/>
                <w:lang w:val="ro-RO"/>
              </w:rPr>
            </w:pPr>
          </w:p>
        </w:tc>
        <w:tc>
          <w:tcPr>
            <w:tcW w:w="5316" w:type="dxa"/>
          </w:tcPr>
          <w:p w14:paraId="24CAC31B" w14:textId="631DEEFE"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b/>
                <w:bCs/>
                <w:lang w:val="ro-RO"/>
              </w:rPr>
              <w:t>1</w:t>
            </w:r>
            <w:r w:rsidR="00932A43">
              <w:rPr>
                <w:rFonts w:ascii="Times New Roman" w:hAnsi="Times New Roman" w:cs="Times New Roman"/>
                <w:b/>
                <w:bCs/>
                <w:lang w:val="ro-RO"/>
              </w:rPr>
              <w:t>5</w:t>
            </w:r>
            <w:r w:rsidRPr="001E6FDD">
              <w:rPr>
                <w:rFonts w:ascii="Times New Roman" w:hAnsi="Times New Roman" w:cs="Times New Roman"/>
                <w:b/>
                <w:bCs/>
                <w:lang w:val="ro-RO"/>
              </w:rPr>
              <w:t>.</w:t>
            </w:r>
            <w:r w:rsidRPr="001E6FDD">
              <w:rPr>
                <w:rFonts w:ascii="Times New Roman" w:hAnsi="Times New Roman" w:cs="Times New Roman"/>
                <w:lang w:val="ro-RO"/>
              </w:rPr>
              <w:t xml:space="preserve"> Se completează cu articolul 21</w:t>
            </w:r>
            <w:r w:rsidRPr="001E6FDD">
              <w:rPr>
                <w:rFonts w:ascii="Times New Roman" w:hAnsi="Times New Roman" w:cs="Times New Roman"/>
                <w:vertAlign w:val="superscript"/>
                <w:lang w:val="ro-RO"/>
              </w:rPr>
              <w:t>1</w:t>
            </w:r>
            <w:r w:rsidRPr="001E6FDD">
              <w:rPr>
                <w:rFonts w:ascii="Times New Roman" w:hAnsi="Times New Roman" w:cs="Times New Roman"/>
                <w:lang w:val="ro-RO"/>
              </w:rPr>
              <w:t xml:space="preserve"> cu următorul cuprins:</w:t>
            </w:r>
          </w:p>
          <w:p w14:paraId="11ABB289"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w:t>
            </w:r>
            <w:r w:rsidRPr="001E6FDD">
              <w:rPr>
                <w:rFonts w:ascii="Times New Roman" w:hAnsi="Times New Roman" w:cs="Times New Roman"/>
                <w:b/>
                <w:bCs/>
                <w:lang w:val="ro-RO"/>
              </w:rPr>
              <w:t>Articolul 21</w:t>
            </w:r>
            <w:r w:rsidRPr="001E6FDD">
              <w:rPr>
                <w:rFonts w:ascii="Times New Roman" w:hAnsi="Times New Roman" w:cs="Times New Roman"/>
                <w:b/>
                <w:bCs/>
                <w:vertAlign w:val="superscript"/>
                <w:lang w:val="ro-RO"/>
              </w:rPr>
              <w:t>1</w:t>
            </w:r>
            <w:r w:rsidRPr="001E6FDD">
              <w:rPr>
                <w:rFonts w:ascii="Times New Roman" w:hAnsi="Times New Roman" w:cs="Times New Roman"/>
                <w:b/>
                <w:bCs/>
                <w:lang w:val="ro-RO"/>
              </w:rPr>
              <w:t>.</w:t>
            </w:r>
            <w:r w:rsidRPr="001E6FDD">
              <w:rPr>
                <w:rFonts w:ascii="Times New Roman" w:hAnsi="Times New Roman" w:cs="Times New Roman"/>
                <w:lang w:val="ro-RO"/>
              </w:rPr>
              <w:t xml:space="preserve"> Societățile de administrare a activelor și administratorii fondurilor de investiții alternative</w:t>
            </w:r>
          </w:p>
          <w:p w14:paraId="02ECEF71"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(1) Societățile de administrare a activelor și administratorii fondurilor de investiții alternative se încadrează:</w:t>
            </w:r>
          </w:p>
          <w:p w14:paraId="56AA61F8"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a) în sfera de aplicare a supravegherii consolidate a instituțiilor de credit și a firmelor de investiții sau în sfera de aplicare a supravegherii suplimentare a asigurătorilor care aparțin unui grup de asigurare;</w:t>
            </w:r>
          </w:p>
          <w:p w14:paraId="617D4F78"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b) în sfera de aplicare a supravegherii suplimentare în sensul prezentei legi, în cazul în care grupul este un conglomerat financiar; precum și</w:t>
            </w:r>
          </w:p>
          <w:p w14:paraId="1F5EA06A"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c) în procesul de identificare în conformitate cu art.4 alin.(2).</w:t>
            </w:r>
          </w:p>
          <w:p w14:paraId="0C3CB29E" w14:textId="77777777" w:rsidR="001E6FDD" w:rsidRPr="001E6FDD" w:rsidRDefault="001E6FDD" w:rsidP="001E6FDD">
            <w:pPr>
              <w:jc w:val="both"/>
              <w:rPr>
                <w:rFonts w:ascii="Times New Roman" w:hAnsi="Times New Roman" w:cs="Times New Roman"/>
                <w:lang w:val="ro-RO"/>
              </w:rPr>
            </w:pPr>
            <w:r w:rsidRPr="001E6FDD">
              <w:rPr>
                <w:rFonts w:ascii="Times New Roman" w:hAnsi="Times New Roman" w:cs="Times New Roman"/>
                <w:lang w:val="ro-RO"/>
              </w:rPr>
              <w:t xml:space="preserve">(2) În scopul aplicării alin.(1), autoritățile competente decid care sunt normele sectoriale (sectorul bancar, </w:t>
            </w:r>
            <w:r w:rsidRPr="001E6FDD">
              <w:rPr>
                <w:rFonts w:ascii="Times New Roman" w:hAnsi="Times New Roman" w:cs="Times New Roman"/>
                <w:lang w:val="ro-RO"/>
              </w:rPr>
              <w:lastRenderedPageBreak/>
              <w:t xml:space="preserve">sectorul asigurărilor sau sectorul investițiilor) conform cărora societățile de administrare a activelor și, respectiv, administratorii fondurilor de investiții alternative intră sub incidența supravegherii consolidate și a supravegherii suplimentare menționate la alin.(1) </w:t>
            </w:r>
            <w:proofErr w:type="spellStart"/>
            <w:r w:rsidRPr="001E6FDD">
              <w:rPr>
                <w:rFonts w:ascii="Times New Roman" w:hAnsi="Times New Roman" w:cs="Times New Roman"/>
                <w:lang w:val="ro-RO"/>
              </w:rPr>
              <w:t>lit.a</w:t>
            </w:r>
            <w:proofErr w:type="spellEnd"/>
            <w:r w:rsidRPr="001E6FDD">
              <w:rPr>
                <w:rFonts w:ascii="Times New Roman" w:hAnsi="Times New Roman" w:cs="Times New Roman"/>
                <w:lang w:val="ro-RO"/>
              </w:rPr>
              <w:t xml:space="preserve">). În acest sens, normele sectoriale relevante care prevăd sub ce formă și în ce măsură sunt cuprinse instituțiile financiare (în cazul în care societățile de administrare a activelor și, respectiv, administratorii fondurilor de investiții alternative intră în sfera de aplicare a supravegherii consolidate a instituțiilor de credit și a firmelor de investiții) și </w:t>
            </w:r>
            <w:proofErr w:type="spellStart"/>
            <w:r w:rsidRPr="001E6FDD">
              <w:rPr>
                <w:rFonts w:ascii="Times New Roman" w:hAnsi="Times New Roman" w:cs="Times New Roman"/>
                <w:lang w:val="ro-RO"/>
              </w:rPr>
              <w:t>reasigurătorii</w:t>
            </w:r>
            <w:proofErr w:type="spellEnd"/>
            <w:r w:rsidRPr="001E6FDD">
              <w:rPr>
                <w:rFonts w:ascii="Times New Roman" w:hAnsi="Times New Roman" w:cs="Times New Roman"/>
                <w:lang w:val="ro-RO"/>
              </w:rPr>
              <w:t xml:space="preserve"> (în cazul în care societățile de administrare a activelor și, respectiv, administratorii fondurilor de investiții alternative intră în sfera de aplicare a supravegherii suplimentare a asigurătorilor) se aplică mutatis mutandis societăților de administrare a activelor și, respectiv, administratorilor fondurilor de investiții alternative. În sensul supravegherii suplimentare menționate la alin.(1) </w:t>
            </w:r>
            <w:proofErr w:type="spellStart"/>
            <w:r w:rsidRPr="001E6FDD">
              <w:rPr>
                <w:rFonts w:ascii="Times New Roman" w:hAnsi="Times New Roman" w:cs="Times New Roman"/>
                <w:lang w:val="ro-RO"/>
              </w:rPr>
              <w:t>lit.b</w:t>
            </w:r>
            <w:proofErr w:type="spellEnd"/>
            <w:r w:rsidRPr="001E6FDD">
              <w:rPr>
                <w:rFonts w:ascii="Times New Roman" w:hAnsi="Times New Roman" w:cs="Times New Roman"/>
                <w:lang w:val="ro-RO"/>
              </w:rPr>
              <w:t xml:space="preserve">), societățile de administrare a activelor și, respectiv, administratorilor fondurilor de investiții alternative sunt tratați ca și cum ar aparține sectorului în care se încadrează în conformitate cu alin.(1) </w:t>
            </w:r>
            <w:proofErr w:type="spellStart"/>
            <w:r w:rsidRPr="001E6FDD">
              <w:rPr>
                <w:rFonts w:ascii="Times New Roman" w:hAnsi="Times New Roman" w:cs="Times New Roman"/>
                <w:lang w:val="ro-RO"/>
              </w:rPr>
              <w:t>lit.a</w:t>
            </w:r>
            <w:proofErr w:type="spellEnd"/>
            <w:r w:rsidRPr="001E6FDD">
              <w:rPr>
                <w:rFonts w:ascii="Times New Roman" w:hAnsi="Times New Roman" w:cs="Times New Roman"/>
                <w:lang w:val="ro-RO"/>
              </w:rPr>
              <w:t>).</w:t>
            </w:r>
          </w:p>
          <w:p w14:paraId="7828565C" w14:textId="0F9CFC0B" w:rsidR="00D5081B" w:rsidRPr="008A561C" w:rsidRDefault="001E6FDD" w:rsidP="001E6FDD">
            <w:pPr>
              <w:jc w:val="both"/>
              <w:rPr>
                <w:rFonts w:ascii="Times New Roman" w:hAnsi="Times New Roman" w:cs="Times New Roman"/>
                <w:lang w:val="ro-RO"/>
              </w:rPr>
            </w:pPr>
            <w:r w:rsidRPr="001E6FDD">
              <w:rPr>
                <w:rFonts w:ascii="Times New Roman" w:hAnsi="Times New Roman" w:cs="Times New Roman"/>
                <w:lang w:val="ro-RO"/>
              </w:rPr>
              <w:t xml:space="preserve">(3) În sensul prezentei legi, în cazul în care o societate de administrare a activelor și, respectiv, un administrator de fonduri de investiții alternative fac parte dintr-un conglomerat financiar, toate trimiterile la conceptul de entitate reglementată și toate trimiterile la conceptul de autorități competente sau de autorități competente relevante se înțeleg ca o trimitere la societățile de administrare a activelor și la </w:t>
            </w:r>
            <w:r w:rsidRPr="001E6FDD">
              <w:rPr>
                <w:rFonts w:ascii="Times New Roman" w:hAnsi="Times New Roman" w:cs="Times New Roman"/>
                <w:lang w:val="ro-RO"/>
              </w:rPr>
              <w:lastRenderedPageBreak/>
              <w:t xml:space="preserve">administratorii fondurilor de investiții alternative, după caz, sau, respectiv, la autoritățile care răspund de supravegherea societăților de administrare a activelor și a administratorilor fondurilor de investiții alternative. Prezenta dispoziție se aplică mutatis mutandis grupurilor menționate la alin.(1) </w:t>
            </w:r>
            <w:proofErr w:type="spellStart"/>
            <w:r w:rsidRPr="001E6FDD">
              <w:rPr>
                <w:rFonts w:ascii="Times New Roman" w:hAnsi="Times New Roman" w:cs="Times New Roman"/>
                <w:lang w:val="ro-RO"/>
              </w:rPr>
              <w:t>lit.a</w:t>
            </w:r>
            <w:proofErr w:type="spellEnd"/>
            <w:r w:rsidRPr="001E6FDD">
              <w:rPr>
                <w:rFonts w:ascii="Times New Roman" w:hAnsi="Times New Roman" w:cs="Times New Roman"/>
                <w:lang w:val="ro-RO"/>
              </w:rPr>
              <w:t>).”.</w:t>
            </w:r>
          </w:p>
        </w:tc>
        <w:tc>
          <w:tcPr>
            <w:tcW w:w="4854" w:type="dxa"/>
          </w:tcPr>
          <w:p w14:paraId="2768FD77" w14:textId="3486A63A"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b/>
                <w:bCs/>
                <w:lang w:val="ro-RO"/>
              </w:rPr>
              <w:lastRenderedPageBreak/>
              <w:t>Articolul 21</w:t>
            </w:r>
            <w:r w:rsidRPr="00836AE2">
              <w:rPr>
                <w:rFonts w:ascii="Times New Roman" w:hAnsi="Times New Roman" w:cs="Times New Roman"/>
                <w:b/>
                <w:bCs/>
                <w:vertAlign w:val="superscript"/>
                <w:lang w:val="ro-RO"/>
              </w:rPr>
              <w:t>1</w:t>
            </w:r>
            <w:r w:rsidRPr="00836AE2">
              <w:rPr>
                <w:rFonts w:ascii="Times New Roman" w:hAnsi="Times New Roman" w:cs="Times New Roman"/>
                <w:b/>
                <w:bCs/>
                <w:lang w:val="ro-RO"/>
              </w:rPr>
              <w:t>.</w:t>
            </w:r>
            <w:r w:rsidRPr="00836AE2">
              <w:rPr>
                <w:rFonts w:ascii="Times New Roman" w:hAnsi="Times New Roman" w:cs="Times New Roman"/>
                <w:lang w:val="ro-RO"/>
              </w:rPr>
              <w:t xml:space="preserve"> Societățile de administrare a activelor și administratorii fondurilor de investiții alternative</w:t>
            </w:r>
          </w:p>
          <w:p w14:paraId="01D0899D"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(1) Societățile de administrare a activelor și administratorii fondurilor de investiții alternative se încadrează:</w:t>
            </w:r>
          </w:p>
          <w:p w14:paraId="383BF52C"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a) în sfera de aplicare a supravegherii consolidate a instituțiilor de credit și a firmelor de investiții sau în sfera de aplicare a supravegherii suplimentare a asigurătorilor care aparțin unui grup de asigurare;</w:t>
            </w:r>
          </w:p>
          <w:p w14:paraId="6F39681C"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b) în sfera de aplicare a supravegherii suplimentare în sensul prezentei legi, în cazul în care grupul este un conglomerat financiar; precum și</w:t>
            </w:r>
          </w:p>
          <w:p w14:paraId="085BE3D3"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c) în procesul de identificare în conformitate cu art.4 alin.(2).</w:t>
            </w:r>
          </w:p>
          <w:p w14:paraId="483FCDA0"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lastRenderedPageBreak/>
              <w:t xml:space="preserve">(2) În scopul aplicării alin.(1), autoritățile competente decid care sunt normele sectoriale (sectorul bancar, sectorul asigurărilor sau sectorul investițiilor) conform cărora societățile de administrare a activelor și, respectiv, administratorii fondurilor de investiții alternative intră sub incidența supravegherii consolidate și a supravegherii suplimentare menționate la alin.(1) </w:t>
            </w:r>
            <w:proofErr w:type="spellStart"/>
            <w:r w:rsidRPr="00836AE2">
              <w:rPr>
                <w:rFonts w:ascii="Times New Roman" w:hAnsi="Times New Roman" w:cs="Times New Roman"/>
                <w:lang w:val="ro-RO"/>
              </w:rPr>
              <w:t>lit.a</w:t>
            </w:r>
            <w:proofErr w:type="spellEnd"/>
            <w:r w:rsidRPr="00836AE2">
              <w:rPr>
                <w:rFonts w:ascii="Times New Roman" w:hAnsi="Times New Roman" w:cs="Times New Roman"/>
                <w:lang w:val="ro-RO"/>
              </w:rPr>
              <w:t xml:space="preserve">). În acest sens, normele sectoriale relevante care prevăd sub ce formă și în ce măsură sunt cuprinse instituțiile financiare (în cazul în care societățile de administrare a activelor și, respectiv, administratorii fondurilor de investiții alternative intră în sfera de aplicare a supravegherii consolidate a instituțiilor de credit și a firmelor de investiții) și </w:t>
            </w:r>
            <w:proofErr w:type="spellStart"/>
            <w:r w:rsidRPr="00836AE2">
              <w:rPr>
                <w:rFonts w:ascii="Times New Roman" w:hAnsi="Times New Roman" w:cs="Times New Roman"/>
                <w:lang w:val="ro-RO"/>
              </w:rPr>
              <w:t>reasigurătorii</w:t>
            </w:r>
            <w:proofErr w:type="spellEnd"/>
            <w:r w:rsidRPr="00836AE2">
              <w:rPr>
                <w:rFonts w:ascii="Times New Roman" w:hAnsi="Times New Roman" w:cs="Times New Roman"/>
                <w:lang w:val="ro-RO"/>
              </w:rPr>
              <w:t xml:space="preserve"> (în cazul în care societățile de administrare a activelor și, respectiv, administratorii fondurilor de investiții alternative intră în sfera de aplicare a supravegherii suplimentare a asigurătorilor) se aplică mutatis mutandis societăților de administrare a activelor și, respectiv, administratorilor fondurilor de investiții alternative. În sensul supravegherii suplimentare menționate la alin.(1) </w:t>
            </w:r>
            <w:proofErr w:type="spellStart"/>
            <w:r w:rsidRPr="00836AE2">
              <w:rPr>
                <w:rFonts w:ascii="Times New Roman" w:hAnsi="Times New Roman" w:cs="Times New Roman"/>
                <w:lang w:val="ro-RO"/>
              </w:rPr>
              <w:t>lit.b</w:t>
            </w:r>
            <w:proofErr w:type="spellEnd"/>
            <w:r w:rsidRPr="00836AE2">
              <w:rPr>
                <w:rFonts w:ascii="Times New Roman" w:hAnsi="Times New Roman" w:cs="Times New Roman"/>
                <w:lang w:val="ro-RO"/>
              </w:rPr>
              <w:t xml:space="preserve">), societățile de administrare a activelor și, respectiv, administratorilor fondurilor de investiții alternative sunt tratați ca și cum ar aparține sectorului în care se încadrează în conformitate cu alin.(1) </w:t>
            </w:r>
            <w:proofErr w:type="spellStart"/>
            <w:r w:rsidRPr="00836AE2">
              <w:rPr>
                <w:rFonts w:ascii="Times New Roman" w:hAnsi="Times New Roman" w:cs="Times New Roman"/>
                <w:lang w:val="ro-RO"/>
              </w:rPr>
              <w:t>lit.a</w:t>
            </w:r>
            <w:proofErr w:type="spellEnd"/>
            <w:r w:rsidRPr="00836AE2">
              <w:rPr>
                <w:rFonts w:ascii="Times New Roman" w:hAnsi="Times New Roman" w:cs="Times New Roman"/>
                <w:lang w:val="ro-RO"/>
              </w:rPr>
              <w:t>).</w:t>
            </w:r>
          </w:p>
          <w:p w14:paraId="3E85F079" w14:textId="52C040E6" w:rsidR="00D5081B" w:rsidRPr="008A561C" w:rsidRDefault="00836AE2" w:rsidP="00836AE2">
            <w:pPr>
              <w:jc w:val="both"/>
              <w:rPr>
                <w:rFonts w:ascii="Times New Roman" w:hAnsi="Times New Roman" w:cs="Times New Roman"/>
                <w:lang w:val="ro-RO"/>
              </w:rPr>
            </w:pPr>
            <w:r w:rsidRPr="00836AE2">
              <w:rPr>
                <w:rFonts w:ascii="Times New Roman" w:hAnsi="Times New Roman" w:cs="Times New Roman"/>
                <w:lang w:val="ro-RO"/>
              </w:rPr>
              <w:lastRenderedPageBreak/>
              <w:t xml:space="preserve">(3) În sensul prezentei legi, în cazul în care o societate de administrare a activelor și, respectiv, un administrator de fonduri de investiții alternative fac parte dintr-un conglomerat financiar, toate trimiterile la conceptul de entitate reglementată și toate trimiterile la conceptul de autorități competente sau de autorități competente relevante se înțeleg ca o trimitere la societățile de administrare a activelor și la administratorii fondurilor de investiții alternative, după caz, sau, respectiv, la autoritățile care răspund de supravegherea societăților de administrare a activelor și a administratorilor fondurilor de investiții alternative. Prezenta dispoziție se aplică mutatis mutandis grupurilor menționate la alin.(1) </w:t>
            </w:r>
            <w:proofErr w:type="spellStart"/>
            <w:r w:rsidRPr="00836AE2">
              <w:rPr>
                <w:rFonts w:ascii="Times New Roman" w:hAnsi="Times New Roman" w:cs="Times New Roman"/>
                <w:lang w:val="ro-RO"/>
              </w:rPr>
              <w:t>lit.a</w:t>
            </w:r>
            <w:proofErr w:type="spellEnd"/>
            <w:r w:rsidRPr="00836AE2">
              <w:rPr>
                <w:rFonts w:ascii="Times New Roman" w:hAnsi="Times New Roman" w:cs="Times New Roman"/>
                <w:lang w:val="ro-RO"/>
              </w:rPr>
              <w:t>).”.</w:t>
            </w:r>
          </w:p>
        </w:tc>
      </w:tr>
      <w:tr w:rsidR="00D5081B" w:rsidRPr="008A561C" w14:paraId="5ADE2F17" w14:textId="77777777" w:rsidTr="00334D31">
        <w:tc>
          <w:tcPr>
            <w:tcW w:w="4390" w:type="dxa"/>
          </w:tcPr>
          <w:p w14:paraId="3A774973" w14:textId="77777777" w:rsidR="00D5081B" w:rsidRPr="002B7E05" w:rsidRDefault="00D5081B" w:rsidP="00A45C32">
            <w:pPr>
              <w:jc w:val="both"/>
              <w:rPr>
                <w:rFonts w:ascii="Times New Roman" w:hAnsi="Times New Roman" w:cs="Times New Roman"/>
                <w:lang w:val="ro-RO"/>
              </w:rPr>
            </w:pPr>
          </w:p>
        </w:tc>
        <w:tc>
          <w:tcPr>
            <w:tcW w:w="5316" w:type="dxa"/>
          </w:tcPr>
          <w:p w14:paraId="06F67065" w14:textId="0917837C" w:rsidR="00836AE2" w:rsidRPr="00836AE2" w:rsidRDefault="00836AE2" w:rsidP="00836AE2">
            <w:pPr>
              <w:jc w:val="both"/>
              <w:rPr>
                <w:rFonts w:ascii="Times New Roman" w:hAnsi="Times New Roman" w:cs="Times New Roman"/>
                <w:lang w:val="ro-RO"/>
              </w:rPr>
            </w:pPr>
            <w:r w:rsidRPr="00932A43">
              <w:rPr>
                <w:rFonts w:ascii="Times New Roman" w:hAnsi="Times New Roman" w:cs="Times New Roman"/>
                <w:b/>
                <w:bCs/>
                <w:lang w:val="ro-RO"/>
              </w:rPr>
              <w:t>1</w:t>
            </w:r>
            <w:r w:rsidR="00932A43" w:rsidRPr="00932A43">
              <w:rPr>
                <w:rFonts w:ascii="Times New Roman" w:hAnsi="Times New Roman" w:cs="Times New Roman"/>
                <w:b/>
                <w:bCs/>
                <w:lang w:val="ro-RO"/>
              </w:rPr>
              <w:t>7</w:t>
            </w:r>
            <w:r w:rsidRPr="00932A43">
              <w:rPr>
                <w:rFonts w:ascii="Times New Roman" w:hAnsi="Times New Roman" w:cs="Times New Roman"/>
                <w:b/>
                <w:bCs/>
                <w:lang w:val="ro-RO"/>
              </w:rPr>
              <w:t>.</w:t>
            </w:r>
            <w:r w:rsidRPr="00836AE2">
              <w:rPr>
                <w:rFonts w:ascii="Times New Roman" w:hAnsi="Times New Roman" w:cs="Times New Roman"/>
                <w:lang w:val="ro-RO"/>
              </w:rPr>
              <w:t xml:space="preserve"> Se completează cu articolul 22</w:t>
            </w:r>
            <w:r w:rsidRPr="00836AE2">
              <w:rPr>
                <w:rFonts w:ascii="Times New Roman" w:hAnsi="Times New Roman" w:cs="Times New Roman"/>
                <w:vertAlign w:val="superscript"/>
                <w:lang w:val="ro-RO"/>
              </w:rPr>
              <w:t>1</w:t>
            </w:r>
            <w:r w:rsidRPr="00836AE2">
              <w:rPr>
                <w:rFonts w:ascii="Times New Roman" w:hAnsi="Times New Roman" w:cs="Times New Roman"/>
                <w:lang w:val="ro-RO"/>
              </w:rPr>
              <w:t xml:space="preserve"> cu următorul cuprins:</w:t>
            </w:r>
          </w:p>
          <w:p w14:paraId="37428A10"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w:t>
            </w:r>
            <w:r w:rsidRPr="00836AE2">
              <w:rPr>
                <w:rFonts w:ascii="Times New Roman" w:hAnsi="Times New Roman" w:cs="Times New Roman"/>
                <w:b/>
                <w:bCs/>
                <w:lang w:val="ro-RO"/>
              </w:rPr>
              <w:t>Articolul 22</w:t>
            </w:r>
            <w:r w:rsidRPr="00836AE2">
              <w:rPr>
                <w:rFonts w:ascii="Times New Roman" w:hAnsi="Times New Roman" w:cs="Times New Roman"/>
                <w:b/>
                <w:bCs/>
                <w:vertAlign w:val="superscript"/>
                <w:lang w:val="ro-RO"/>
              </w:rPr>
              <w:t>1</w:t>
            </w:r>
            <w:r w:rsidRPr="00836AE2">
              <w:rPr>
                <w:rFonts w:ascii="Times New Roman" w:hAnsi="Times New Roman" w:cs="Times New Roman"/>
                <w:b/>
                <w:bCs/>
                <w:lang w:val="ro-RO"/>
              </w:rPr>
              <w:t>.</w:t>
            </w:r>
            <w:r w:rsidRPr="00836AE2">
              <w:rPr>
                <w:rFonts w:ascii="Times New Roman" w:hAnsi="Times New Roman" w:cs="Times New Roman"/>
                <w:lang w:val="ro-RO"/>
              </w:rPr>
              <w:t xml:space="preserve"> Punerea la dispoziție a informațiilor în punctul unic de acces european</w:t>
            </w:r>
          </w:p>
          <w:p w14:paraId="0EB76A92"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(1) Entitățile reglementate, atunci când publică orice informație menționată la art.9 alin.(5) din prezenta lege, transmit în același timp informațiile respective organismului de colectare menționat la alin.(3) pentru a fi puse la dispoziție în punctul unic de acces european (ESAP) înființat în temeiul Regulamentului (UE) 2023/2859 al Parlamentului European și al Consiliului (în continuare - Regulamentul (UE) 2023/2859).</w:t>
            </w:r>
          </w:p>
          <w:p w14:paraId="2D8025F4"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(2) Informațiile transmise organismului de colectare trebuie să respecte următoarele cerințe:</w:t>
            </w:r>
          </w:p>
          <w:p w14:paraId="283CBCFC"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lastRenderedPageBreak/>
              <w:t>a) sunt prezentate într-un format care permite extragerea de date, în sensul definiției de la art.2 punctul 3 din Regulamentul (UE) 2023/2859, sau, în cazul în care acest lucru este prevăzut de dreptul Uniunii Europene, într-un format prelucrabil automat, în sensul definiției de la articolul 2 punctul 4 din regulamentul respectiv;</w:t>
            </w:r>
          </w:p>
          <w:p w14:paraId="3D2AE3FE"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xml:space="preserve">b) sunt însoțite de următoarele </w:t>
            </w:r>
            <w:proofErr w:type="spellStart"/>
            <w:r w:rsidRPr="00836AE2">
              <w:rPr>
                <w:rFonts w:ascii="Times New Roman" w:hAnsi="Times New Roman" w:cs="Times New Roman"/>
                <w:lang w:val="ro-RO"/>
              </w:rPr>
              <w:t>metadate</w:t>
            </w:r>
            <w:proofErr w:type="spellEnd"/>
            <w:r w:rsidRPr="00836AE2">
              <w:rPr>
                <w:rFonts w:ascii="Times New Roman" w:hAnsi="Times New Roman" w:cs="Times New Roman"/>
                <w:lang w:val="ro-RO"/>
              </w:rPr>
              <w:t>:</w:t>
            </w:r>
          </w:p>
          <w:p w14:paraId="317955F3"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toate denumirile entității reglementate la care se referă informațiile;</w:t>
            </w:r>
          </w:p>
          <w:p w14:paraId="16E31A7B"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identificatorul entității juridice al entității reglementate, astfel cum este precizat în temeiul art.7 alin.(4) litera (b) din Regulamentul (UE) 2023/2859. Toate entitățile reglementate trebuie să obțină un identificator al entității juridice;</w:t>
            </w:r>
          </w:p>
          <w:p w14:paraId="217B93F0"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categoria de dimensiune a entității reglementate, astfel cum este precizată în temeiul art.7 alin.(4) litera (d) din regulamentul respectiv;</w:t>
            </w:r>
          </w:p>
          <w:p w14:paraId="1CE71AF5"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tipul de informații, astfel cum sunt clasificate în temeiul art.7 alin.(4) litera (c) din regulamentul respectiv;</w:t>
            </w:r>
          </w:p>
          <w:p w14:paraId="6901E864"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o mențiune care să indice dacă informațiile conțin date cu caracter personal.</w:t>
            </w:r>
          </w:p>
          <w:p w14:paraId="0D498A10" w14:textId="093D37CC" w:rsidR="00D5081B" w:rsidRPr="008A561C" w:rsidRDefault="00836AE2" w:rsidP="00836AE2">
            <w:pPr>
              <w:jc w:val="both"/>
              <w:rPr>
                <w:rFonts w:ascii="Times New Roman" w:hAnsi="Times New Roman" w:cs="Times New Roman"/>
                <w:lang w:val="ro-RO"/>
              </w:rPr>
            </w:pPr>
            <w:r w:rsidRPr="00836AE2">
              <w:rPr>
                <w:rFonts w:ascii="Times New Roman" w:hAnsi="Times New Roman" w:cs="Times New Roman"/>
                <w:lang w:val="ro-RO"/>
              </w:rPr>
              <w:t>(3) În scopul punerii la dispoziție în ESAP a informațiilor menționate la alin.(1), autoritatea competentă este organism de colectare, în sensul definiției de la art.2 punctul 2 din Regulamentul (UE) 2023/2859.”.</w:t>
            </w:r>
          </w:p>
        </w:tc>
        <w:tc>
          <w:tcPr>
            <w:tcW w:w="4854" w:type="dxa"/>
          </w:tcPr>
          <w:p w14:paraId="46591DF5" w14:textId="03A6594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b/>
                <w:bCs/>
                <w:lang w:val="ro-RO"/>
              </w:rPr>
              <w:lastRenderedPageBreak/>
              <w:t>Articolul 22</w:t>
            </w:r>
            <w:r w:rsidRPr="00836AE2">
              <w:rPr>
                <w:rFonts w:ascii="Times New Roman" w:hAnsi="Times New Roman" w:cs="Times New Roman"/>
                <w:b/>
                <w:bCs/>
                <w:vertAlign w:val="superscript"/>
                <w:lang w:val="ro-RO"/>
              </w:rPr>
              <w:t>1</w:t>
            </w:r>
            <w:r w:rsidRPr="00836AE2">
              <w:rPr>
                <w:rFonts w:ascii="Times New Roman" w:hAnsi="Times New Roman" w:cs="Times New Roman"/>
                <w:b/>
                <w:bCs/>
                <w:lang w:val="ro-RO"/>
              </w:rPr>
              <w:t>.</w:t>
            </w:r>
            <w:r w:rsidRPr="00836AE2">
              <w:rPr>
                <w:rFonts w:ascii="Times New Roman" w:hAnsi="Times New Roman" w:cs="Times New Roman"/>
                <w:lang w:val="ro-RO"/>
              </w:rPr>
              <w:t xml:space="preserve"> Punerea la dispoziție a informațiilor în punctul unic de acces european</w:t>
            </w:r>
          </w:p>
          <w:p w14:paraId="63DF1F03"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(1) Entitățile reglementate, atunci când publică orice informație menționată la art.9 alin.(5) din prezenta lege, transmit în același timp informațiile respective organismului de colectare menționat la alin.(3) pentru a fi puse la dispoziție în punctul unic de acces european (ESAP) înființat în temeiul Regulamentului (UE) 2023/2859 al Parlamentului European și al Consiliului (în continuare - Regulamentul (UE) 2023/2859).</w:t>
            </w:r>
          </w:p>
          <w:p w14:paraId="01B59C39"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(2) Informațiile transmise organismului de colectare trebuie să respecte următoarele cerințe:</w:t>
            </w:r>
          </w:p>
          <w:p w14:paraId="2F36D9ED"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lastRenderedPageBreak/>
              <w:t>a) sunt prezentate într-un format care permite extragerea de date, în sensul definiției de la art.2 punctul 3 din Regulamentul (UE) 2023/2859, sau, în cazul în care acest lucru este prevăzut de dreptul Uniunii Europene, într-un format prelucrabil automat, în sensul definiției de la articolul 2 punctul 4 din regulamentul respectiv;</w:t>
            </w:r>
          </w:p>
          <w:p w14:paraId="66531ACF"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xml:space="preserve">b) sunt însoțite de următoarele </w:t>
            </w:r>
            <w:proofErr w:type="spellStart"/>
            <w:r w:rsidRPr="00836AE2">
              <w:rPr>
                <w:rFonts w:ascii="Times New Roman" w:hAnsi="Times New Roman" w:cs="Times New Roman"/>
                <w:lang w:val="ro-RO"/>
              </w:rPr>
              <w:t>metadate</w:t>
            </w:r>
            <w:proofErr w:type="spellEnd"/>
            <w:r w:rsidRPr="00836AE2">
              <w:rPr>
                <w:rFonts w:ascii="Times New Roman" w:hAnsi="Times New Roman" w:cs="Times New Roman"/>
                <w:lang w:val="ro-RO"/>
              </w:rPr>
              <w:t>:</w:t>
            </w:r>
          </w:p>
          <w:p w14:paraId="1D387382"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toate denumirile entității reglementate la care se referă informațiile;</w:t>
            </w:r>
          </w:p>
          <w:p w14:paraId="19B402D1"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identificatorul entității juridice al entității reglementate, astfel cum este precizat în temeiul art.7 alin.(4) litera (b) din Regulamentul (UE) 2023/2859. Toate entitățile reglementate trebuie să obțină un identificator al entității juridice;</w:t>
            </w:r>
          </w:p>
          <w:p w14:paraId="29DCD56F"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categoria de dimensiune a entității reglementate, astfel cum este precizată în temeiul art.7 alin.(4) litera (d) din regulamentul respectiv;</w:t>
            </w:r>
          </w:p>
          <w:p w14:paraId="17F4BE12"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tipul de informații, astfel cum sunt clasificate în temeiul art.7 alin.(4) litera (c) din regulamentul respectiv;</w:t>
            </w:r>
          </w:p>
          <w:p w14:paraId="232C7B9A" w14:textId="77777777" w:rsidR="00836AE2" w:rsidRPr="00836AE2" w:rsidRDefault="00836AE2" w:rsidP="00836AE2">
            <w:pPr>
              <w:jc w:val="both"/>
              <w:rPr>
                <w:rFonts w:ascii="Times New Roman" w:hAnsi="Times New Roman" w:cs="Times New Roman"/>
                <w:lang w:val="ro-RO"/>
              </w:rPr>
            </w:pPr>
            <w:r w:rsidRPr="00836AE2">
              <w:rPr>
                <w:rFonts w:ascii="Times New Roman" w:hAnsi="Times New Roman" w:cs="Times New Roman"/>
                <w:lang w:val="ro-RO"/>
              </w:rPr>
              <w:t>- o mențiune care să indice dacă informațiile conțin date cu caracter personal.</w:t>
            </w:r>
          </w:p>
          <w:p w14:paraId="59422DA6" w14:textId="7C8E8C39" w:rsidR="00D5081B" w:rsidRPr="008A561C" w:rsidRDefault="00836AE2" w:rsidP="00836AE2">
            <w:pPr>
              <w:jc w:val="both"/>
              <w:rPr>
                <w:rFonts w:ascii="Times New Roman" w:hAnsi="Times New Roman" w:cs="Times New Roman"/>
                <w:lang w:val="ro-RO"/>
              </w:rPr>
            </w:pPr>
            <w:r w:rsidRPr="00836AE2">
              <w:rPr>
                <w:rFonts w:ascii="Times New Roman" w:hAnsi="Times New Roman" w:cs="Times New Roman"/>
                <w:lang w:val="ro-RO"/>
              </w:rPr>
              <w:t>(3) În scopul punerii la dispoziție în ESAP a informațiilor menționate la alin.(1), autoritatea competentă este organism de colectare, în sensul definiției de la art.2 punctul 2 din Regulamentul (UE) 2023/2859.”.</w:t>
            </w:r>
          </w:p>
        </w:tc>
      </w:tr>
    </w:tbl>
    <w:p w14:paraId="667A2144" w14:textId="77777777" w:rsidR="008A561C" w:rsidRPr="008A561C" w:rsidRDefault="008A561C">
      <w:pPr>
        <w:rPr>
          <w:rFonts w:ascii="Times New Roman" w:hAnsi="Times New Roman" w:cs="Times New Roman"/>
          <w:lang w:val="ro-RO"/>
        </w:rPr>
      </w:pPr>
    </w:p>
    <w:sectPr w:rsidR="008A561C" w:rsidRPr="008A561C" w:rsidSect="008A561C">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A5E57" w14:textId="77777777" w:rsidR="00C6030C" w:rsidRDefault="00C6030C" w:rsidP="008A561C">
      <w:pPr>
        <w:spacing w:after="0" w:line="240" w:lineRule="auto"/>
      </w:pPr>
      <w:r>
        <w:separator/>
      </w:r>
    </w:p>
  </w:endnote>
  <w:endnote w:type="continuationSeparator" w:id="0">
    <w:p w14:paraId="086C4A26" w14:textId="77777777" w:rsidR="00C6030C" w:rsidRDefault="00C6030C" w:rsidP="008A5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Roboto">
    <w:altName w:val="Times New Roman"/>
    <w:charset w:val="CC"/>
    <w:family w:val="auto"/>
    <w:pitch w:val="variable"/>
    <w:sig w:usb0="00000001" w:usb1="5000205B" w:usb2="0000002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232572"/>
      <w:docPartObj>
        <w:docPartGallery w:val="Page Numbers (Bottom of Page)"/>
        <w:docPartUnique/>
      </w:docPartObj>
    </w:sdtPr>
    <w:sdtEndPr>
      <w:rPr>
        <w:noProof/>
      </w:rPr>
    </w:sdtEndPr>
    <w:sdtContent>
      <w:p w14:paraId="6E9E5FC5" w14:textId="5C284AE2" w:rsidR="008A561C" w:rsidRDefault="008A561C">
        <w:pPr>
          <w:pStyle w:val="Footer"/>
          <w:jc w:val="center"/>
        </w:pPr>
        <w:r>
          <w:fldChar w:fldCharType="begin"/>
        </w:r>
        <w:r>
          <w:instrText xml:space="preserve"> PAGE   \* MERGEFORMAT </w:instrText>
        </w:r>
        <w:r>
          <w:fldChar w:fldCharType="separate"/>
        </w:r>
        <w:r w:rsidR="00010653">
          <w:rPr>
            <w:noProof/>
          </w:rPr>
          <w:t>16</w:t>
        </w:r>
        <w:r>
          <w:rPr>
            <w:noProof/>
          </w:rPr>
          <w:fldChar w:fldCharType="end"/>
        </w:r>
      </w:p>
    </w:sdtContent>
  </w:sdt>
  <w:p w14:paraId="11DD6A78" w14:textId="77777777" w:rsidR="008A561C" w:rsidRDefault="008A5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13F85" w14:textId="77777777" w:rsidR="00C6030C" w:rsidRDefault="00C6030C" w:rsidP="008A561C">
      <w:pPr>
        <w:spacing w:after="0" w:line="240" w:lineRule="auto"/>
      </w:pPr>
      <w:r>
        <w:separator/>
      </w:r>
    </w:p>
  </w:footnote>
  <w:footnote w:type="continuationSeparator" w:id="0">
    <w:p w14:paraId="1D3BA5C4" w14:textId="77777777" w:rsidR="00C6030C" w:rsidRDefault="00C6030C" w:rsidP="008A5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1C0"/>
    <w:multiLevelType w:val="multilevel"/>
    <w:tmpl w:val="581A308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354584"/>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2" w15:restartNumberingAfterBreak="0">
    <w:nsid w:val="18B04B50"/>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3" w15:restartNumberingAfterBreak="0">
    <w:nsid w:val="1A1602FF"/>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4" w15:restartNumberingAfterBreak="0">
    <w:nsid w:val="1CC85DB4"/>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5" w15:restartNumberingAfterBreak="0">
    <w:nsid w:val="1E4D164F"/>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6" w15:restartNumberingAfterBreak="0">
    <w:nsid w:val="3A0920BD"/>
    <w:multiLevelType w:val="hybridMultilevel"/>
    <w:tmpl w:val="2E54A546"/>
    <w:lvl w:ilvl="0" w:tplc="0C0A2008">
      <w:start w:val="4"/>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 w15:restartNumberingAfterBreak="0">
    <w:nsid w:val="446F1E3A"/>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num w:numId="1">
    <w:abstractNumId w:val="4"/>
  </w:num>
  <w:num w:numId="2">
    <w:abstractNumId w:val="2"/>
  </w:num>
  <w:num w:numId="3">
    <w:abstractNumId w:val="1"/>
  </w:num>
  <w:num w:numId="4">
    <w:abstractNumId w:val="0"/>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41"/>
    <w:rsid w:val="00010653"/>
    <w:rsid w:val="0001308C"/>
    <w:rsid w:val="00023150"/>
    <w:rsid w:val="00044E3E"/>
    <w:rsid w:val="000C4773"/>
    <w:rsid w:val="0012020A"/>
    <w:rsid w:val="00142118"/>
    <w:rsid w:val="00145E61"/>
    <w:rsid w:val="00197852"/>
    <w:rsid w:val="001D3AD2"/>
    <w:rsid w:val="001E6FDD"/>
    <w:rsid w:val="00234A84"/>
    <w:rsid w:val="0028088D"/>
    <w:rsid w:val="002B7E05"/>
    <w:rsid w:val="002C02D8"/>
    <w:rsid w:val="00334D31"/>
    <w:rsid w:val="00376068"/>
    <w:rsid w:val="003A4D88"/>
    <w:rsid w:val="003B462C"/>
    <w:rsid w:val="004126D5"/>
    <w:rsid w:val="00446949"/>
    <w:rsid w:val="004D5BB5"/>
    <w:rsid w:val="0059087A"/>
    <w:rsid w:val="00676F09"/>
    <w:rsid w:val="00696A12"/>
    <w:rsid w:val="00766358"/>
    <w:rsid w:val="00786C78"/>
    <w:rsid w:val="00793CDB"/>
    <w:rsid w:val="007A5108"/>
    <w:rsid w:val="007B423F"/>
    <w:rsid w:val="007B7E41"/>
    <w:rsid w:val="007D5C8E"/>
    <w:rsid w:val="00806426"/>
    <w:rsid w:val="008171A5"/>
    <w:rsid w:val="00834969"/>
    <w:rsid w:val="00836AE2"/>
    <w:rsid w:val="008A561C"/>
    <w:rsid w:val="008F7F19"/>
    <w:rsid w:val="00914EF7"/>
    <w:rsid w:val="00932A43"/>
    <w:rsid w:val="009356FA"/>
    <w:rsid w:val="0097219C"/>
    <w:rsid w:val="00975950"/>
    <w:rsid w:val="009951AD"/>
    <w:rsid w:val="009A3C44"/>
    <w:rsid w:val="00A25618"/>
    <w:rsid w:val="00A42F3A"/>
    <w:rsid w:val="00A45C32"/>
    <w:rsid w:val="00A70305"/>
    <w:rsid w:val="00A73342"/>
    <w:rsid w:val="00A77438"/>
    <w:rsid w:val="00A862CF"/>
    <w:rsid w:val="00AE47C3"/>
    <w:rsid w:val="00BB7EE4"/>
    <w:rsid w:val="00BF02F4"/>
    <w:rsid w:val="00C369F0"/>
    <w:rsid w:val="00C53921"/>
    <w:rsid w:val="00C6030C"/>
    <w:rsid w:val="00C84352"/>
    <w:rsid w:val="00CA514F"/>
    <w:rsid w:val="00CA7548"/>
    <w:rsid w:val="00CE2499"/>
    <w:rsid w:val="00D5081B"/>
    <w:rsid w:val="00D97FA8"/>
    <w:rsid w:val="00DB4868"/>
    <w:rsid w:val="00DE5A40"/>
    <w:rsid w:val="00E5019E"/>
    <w:rsid w:val="00EB4DE6"/>
    <w:rsid w:val="00EC6A0F"/>
    <w:rsid w:val="00EE6E98"/>
    <w:rsid w:val="00F64303"/>
    <w:rsid w:val="00F96392"/>
    <w:rsid w:val="00FA6786"/>
    <w:rsid w:val="00FC2DDD"/>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6997"/>
  <w15:chartTrackingRefBased/>
  <w15:docId w15:val="{411A71C4-1AAA-4AFE-BDB7-FD0D9417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61C"/>
    <w:rPr>
      <w:rFonts w:ascii="Roboto" w:hAnsi="Roboto"/>
    </w:rPr>
  </w:style>
  <w:style w:type="paragraph" w:styleId="Heading1">
    <w:name w:val="heading 1"/>
    <w:basedOn w:val="Normal"/>
    <w:next w:val="Normal"/>
    <w:link w:val="Heading1Char"/>
    <w:uiPriority w:val="9"/>
    <w:qFormat/>
    <w:rsid w:val="007B7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E4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E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B7E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7E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7E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7E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7E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E41"/>
    <w:rPr>
      <w:rFonts w:eastAsiaTheme="majorEastAsia" w:cstheme="majorBidi"/>
      <w:color w:val="272727" w:themeColor="text1" w:themeTint="D8"/>
    </w:rPr>
  </w:style>
  <w:style w:type="paragraph" w:styleId="Title">
    <w:name w:val="Title"/>
    <w:basedOn w:val="Normal"/>
    <w:next w:val="Normal"/>
    <w:link w:val="TitleChar"/>
    <w:uiPriority w:val="10"/>
    <w:qFormat/>
    <w:rsid w:val="007B7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E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E41"/>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7B7E41"/>
    <w:rPr>
      <w:i/>
      <w:iCs/>
      <w:color w:val="404040" w:themeColor="text1" w:themeTint="BF"/>
    </w:rPr>
  </w:style>
  <w:style w:type="paragraph" w:styleId="ListParagraph">
    <w:name w:val="List Paragraph"/>
    <w:basedOn w:val="Normal"/>
    <w:uiPriority w:val="34"/>
    <w:qFormat/>
    <w:rsid w:val="007B7E41"/>
    <w:pPr>
      <w:ind w:left="720"/>
      <w:contextualSpacing/>
    </w:pPr>
    <w:rPr>
      <w:rFonts w:asciiTheme="minorHAnsi" w:hAnsiTheme="minorHAnsi"/>
    </w:rPr>
  </w:style>
  <w:style w:type="character" w:styleId="IntenseEmphasis">
    <w:name w:val="Intense Emphasis"/>
    <w:basedOn w:val="DefaultParagraphFont"/>
    <w:uiPriority w:val="21"/>
    <w:qFormat/>
    <w:rsid w:val="007B7E41"/>
    <w:rPr>
      <w:i/>
      <w:iCs/>
      <w:color w:val="0F4761" w:themeColor="accent1" w:themeShade="BF"/>
    </w:rPr>
  </w:style>
  <w:style w:type="paragraph" w:styleId="IntenseQuote">
    <w:name w:val="Intense Quote"/>
    <w:basedOn w:val="Normal"/>
    <w:next w:val="Normal"/>
    <w:link w:val="IntenseQuoteChar"/>
    <w:uiPriority w:val="30"/>
    <w:qFormat/>
    <w:rsid w:val="007B7E4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7B7E41"/>
    <w:rPr>
      <w:i/>
      <w:iCs/>
      <w:color w:val="0F4761" w:themeColor="accent1" w:themeShade="BF"/>
    </w:rPr>
  </w:style>
  <w:style w:type="character" w:styleId="IntenseReference">
    <w:name w:val="Intense Reference"/>
    <w:basedOn w:val="DefaultParagraphFont"/>
    <w:uiPriority w:val="32"/>
    <w:qFormat/>
    <w:rsid w:val="007B7E41"/>
    <w:rPr>
      <w:b/>
      <w:bCs/>
      <w:smallCaps/>
      <w:color w:val="0F4761" w:themeColor="accent1" w:themeShade="BF"/>
      <w:spacing w:val="5"/>
    </w:rPr>
  </w:style>
  <w:style w:type="table" w:styleId="TableGrid">
    <w:name w:val="Table Grid"/>
    <w:basedOn w:val="TableNormal"/>
    <w:uiPriority w:val="39"/>
    <w:rsid w:val="008A5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561C"/>
    <w:pPr>
      <w:tabs>
        <w:tab w:val="center" w:pos="4677"/>
        <w:tab w:val="right" w:pos="9355"/>
      </w:tabs>
      <w:spacing w:after="0" w:line="240" w:lineRule="auto"/>
    </w:pPr>
  </w:style>
  <w:style w:type="character" w:customStyle="1" w:styleId="HeaderChar">
    <w:name w:val="Header Char"/>
    <w:basedOn w:val="DefaultParagraphFont"/>
    <w:link w:val="Header"/>
    <w:uiPriority w:val="99"/>
    <w:rsid w:val="008A561C"/>
    <w:rPr>
      <w:rFonts w:ascii="Roboto" w:hAnsi="Roboto"/>
    </w:rPr>
  </w:style>
  <w:style w:type="paragraph" w:styleId="Footer">
    <w:name w:val="footer"/>
    <w:basedOn w:val="Normal"/>
    <w:link w:val="FooterChar"/>
    <w:uiPriority w:val="99"/>
    <w:unhideWhenUsed/>
    <w:rsid w:val="008A561C"/>
    <w:pPr>
      <w:tabs>
        <w:tab w:val="center" w:pos="4677"/>
        <w:tab w:val="right" w:pos="9355"/>
      </w:tabs>
      <w:spacing w:after="0" w:line="240" w:lineRule="auto"/>
    </w:pPr>
  </w:style>
  <w:style w:type="character" w:customStyle="1" w:styleId="FooterChar">
    <w:name w:val="Footer Char"/>
    <w:basedOn w:val="DefaultParagraphFont"/>
    <w:link w:val="Footer"/>
    <w:uiPriority w:val="99"/>
    <w:rsid w:val="008A561C"/>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476104">
      <w:bodyDiv w:val="1"/>
      <w:marLeft w:val="0"/>
      <w:marRight w:val="0"/>
      <w:marTop w:val="0"/>
      <w:marBottom w:val="0"/>
      <w:divBdr>
        <w:top w:val="none" w:sz="0" w:space="0" w:color="auto"/>
        <w:left w:val="none" w:sz="0" w:space="0" w:color="auto"/>
        <w:bottom w:val="none" w:sz="0" w:space="0" w:color="auto"/>
        <w:right w:val="none" w:sz="0" w:space="0" w:color="auto"/>
      </w:divBdr>
    </w:div>
    <w:div w:id="7451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87BA9-7C18-4374-93CA-64DEEA4E3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6832</Words>
  <Characters>38947</Characters>
  <Application>Microsoft Office Word</Application>
  <DocSecurity>0</DocSecurity>
  <Lines>324</Lines>
  <Paragraphs>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Andrusceac</dc:creator>
  <cp:keywords/>
  <dc:description/>
  <cp:lastModifiedBy>Litocenco, Ana</cp:lastModifiedBy>
  <cp:revision>4</cp:revision>
  <dcterms:created xsi:type="dcterms:W3CDTF">2026-07-17T05:04:00Z</dcterms:created>
  <dcterms:modified xsi:type="dcterms:W3CDTF">2026-08-06T06:55:00Z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2026-07-10T09:04:15Z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329b0c6a-2868-4ae3-a6ae-369119b462f9</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ies>
</file>