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B3" w:rsidRPr="00C647B3" w:rsidRDefault="00C647B3" w:rsidP="00C647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647B3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762000" cy="962025"/>
            <wp:effectExtent l="0" t="0" r="0" b="9525"/>
            <wp:docPr id="1" name="Picture 1" descr="https://www.legis.md/do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egis.md/doc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7B3" w:rsidRPr="00C647B3" w:rsidRDefault="00C647B3" w:rsidP="00C647B3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Республика Молдова</w:t>
      </w:r>
    </w:p>
    <w:p w:rsidR="00C647B3" w:rsidRPr="00C647B3" w:rsidRDefault="00C647B3" w:rsidP="00C647B3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ПАРЛАМЕНТ</w:t>
      </w:r>
    </w:p>
    <w:p w:rsidR="00C647B3" w:rsidRPr="00C647B3" w:rsidRDefault="00C647B3" w:rsidP="00C647B3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ЗАКОН</w:t>
      </w:r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№ 205</w:t>
      </w:r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06-12-2021</w:t>
      </w:r>
    </w:p>
    <w:p w:rsidR="00C647B3" w:rsidRPr="00C647B3" w:rsidRDefault="00C647B3" w:rsidP="00C647B3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государственном бюджете на 2022 год</w:t>
      </w:r>
    </w:p>
    <w:p w:rsidR="00C647B3" w:rsidRPr="00C647B3" w:rsidRDefault="00C647B3" w:rsidP="00C647B3">
      <w:pPr>
        <w:shd w:val="clear" w:color="auto" w:fill="FFFFFF"/>
        <w:spacing w:before="165" w:after="165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Опубликован :</w:t>
      </w:r>
      <w:proofErr w:type="gramEnd"/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24-12-2021 в </w:t>
      </w:r>
      <w:proofErr w:type="spellStart"/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Monitorul</w:t>
      </w:r>
      <w:proofErr w:type="spellEnd"/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Oficial</w:t>
      </w:r>
      <w:proofErr w:type="spellEnd"/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315-324 статья № 478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Парламент принимает настоящий органический закон.</w:t>
      </w:r>
    </w:p>
    <w:p w:rsidR="00C647B3" w:rsidRDefault="00C647B3" w:rsidP="00C6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Глава I</w:t>
      </w:r>
    </w:p>
    <w:p w:rsidR="00C647B3" w:rsidRPr="00C647B3" w:rsidRDefault="00C647B3" w:rsidP="00C6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ОБЩИЕ ПОЛОЖЕНИЯ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Государственный бюджет на 2022 год утверждается по доходам в сумме 50066602,7 тысячи леев и по расходам в сумме 65202602,7 тысячи леев, с дефицитом в сумме 15136000,0 тысячи леев.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(2) Общие показатели и источники финансирования государственного бюджета представлены в приложении 1.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(5) Расходы государственного бюджета согласно функциональной классификации представлены в приложении 4.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(6) Объем расходов на персонал по центральным органам публичной власти представлен в приложении 5.</w:t>
      </w:r>
    </w:p>
    <w:p w:rsidR="00C647B3" w:rsidRDefault="00C647B3" w:rsidP="00C6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Глава II</w:t>
      </w:r>
    </w:p>
    <w:p w:rsidR="00C647B3" w:rsidRPr="00C647B3" w:rsidRDefault="00C647B3" w:rsidP="00C6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СПЕЦИАЛЬНЫЕ ПОЛОЖЕНИЯ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2.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 – В бюджетах отдельных бюджетных органов/учреждений согласно сферам </w:t>
      </w:r>
      <w:proofErr w:type="gram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компетенции</w:t>
      </w:r>
      <w:proofErr w:type="gram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утверждаются ассигнования для специальных целей следующим образом: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a) для дорожного фонда – в сумме 1485348,4 тысячи леев. Годовые отчисления от общего объема акцизов на нефтепродукты, за исключением сжиженного газа, не должны превышать 58,0 процента;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на реализацию процесса приватизации имущества публичной собственности государства, в том числе на основе индивидуальных проектов, – в сумме 3000,0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c) для Фонда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энергоэффективности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– в сумме 30000,0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d) для Национального фонда регионального развития – в сумме 770000,0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e) для Национального фонда развития сельского хозяйства и сельской местности – в сумме 1500000,0 тысячи леев. Распределение этих ассигнований осуществляется в установленном Правительством порядке;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f) для Фонда винограда и вина – в сумме 40696,2 тысячи леев, из которых 19696,2 тысячи леев из Национального фонда развития сельского хозяйства и сельской местности;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g) для Национального экологического фонда – в сумме 250000,0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h) на профессиональную подготовку педагогических и руководящих кадров сферы общего образования – в сумме 2000,0 тысячи леев, на усовершенствование содержания учебных программ по школьным дисциплинам начального, гимназического и лицейского образования, включая внешкольное образование, – в сумме 9500,0 тысячи леев, на внедрение минимальных образовательных стандартов – в сумме 2000,0 тысячи леев и на повышение качества образования – в сумме 83312,7 тысячи леев за счет займа, предоставленного Всемирным банком в рамках проекта «Реформа образования в Молдове»;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i) на поддержку деятельности театров, цирка и концертных организаций – в сумме 181914,9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j) на частичную компенсацию взносов обязательного государственного социального страхования, уплачиваемых организациями и предприятиями общественного объединения «Ассоциация незрячих Молдовы», – в сумме 793,0 тысячи леев, Ассоциации глухих Республики Молдова – в сумме 859,6 тысячи леев и Общества инвалидов Республики Молдова – в сумме 680,9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k) на приобретение оборудования и сырья для предприятий общественного объединения «Ассоциация незрячих Молдовы» – в сумме 2107,7 тысячи леев, Ассоциации глухих Республики Молдова – в сумме 1445,5 тысячи леев и Общества инвалидов Республики Молдова – в сумме 1607,6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l) на создание рабочих мест на предприятиях общественного объединения «Ассоциация незрячих Молдовы» – в сумме 250,0 тысячи леев и Общества инвалидов Республики Молдова – в сумме 250,0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m) на оплату Ассоциацией глухих Республики Молдова услуг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сурдоперевода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, предоставляемых переводчиками по запросу глухих, немых или глухонемых, – в сумме 573,6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n) для Фонда поддержки населения – в сумме 135550,0 тысячи леев, в том числе на финансирование минимального пакета социальных услуг органами местного публичного управления второго уровня – 119000,0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o) на финансирование политических партий – в сумме 42031,0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p) на финансирование капитальных вложений по бюджетным органам – в сумме 2662830,6 тысячи леев, с распределением согласно приложению 6;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q) в бюджете Министерства инфраструктуры и регионального развития – в сумме 25065,5 тысячи леев на работы по обновлению/строительству санитарных блоков в учреждениях начального, гимназического и лицейского образования и за счет займа, предоставленного Всемирным банком в рамках проекта «Реформа образования в Молдове», на работы по обновлению учреждений начального, гимназического и лицейского образования в подчинении местных органов публичной власти – в сумме 16235,6 тысячи леев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3.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Утвердить в государственном бюджете ассигнования для: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a) уплаты взносов в международные организации, членом которых является Республика Молдова, – в сумме 62401,0 тысячи леев, деятельности по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реинтеграции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страны – в сумме 15000,0 тысячи леев. Распределение этих ассигнований осуществляется на основании постановлений Правительства;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резервного фонда Правительства – в сумме 500000,0 тысячи леев и интервенционного фонда Правительства – в сумме 300000,0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c) поддержки программы грантов для инициатив молодежи на местном уровне – в сумме 15000,0 тысячи леев. Распределение этих ассигнований осуществляется в установленном Правительством порядке;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d) поддержки программы Диаспора дома преуспевает «DAR 1+3» – в сумме 10000,0 тысячи леев. Распределение этих ассигнований осуществляется в установленном Правительством порядке;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e) субсидирования рабочих мест – в сумме 10000,0 тысячи леев. Распределение этих ассигнований осуществляется в установленном Правительством порядке;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f) обеспечения положений нормативной базы об оплате труда в бюджетной сфере, в том числе для выплаты годовой премии по итогам работы в 2021 году в случае невыплаты таковой бюджетными единицами в 2021 году – в сумме 592000,0 тысячи леев. Распределение этих ассигнований по органам публичной власти осуществляется на основании постановлений Правительства;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g) предоставления компенсаций работникам с целью реализации специальных мер по обеспечению безопасности, охраны жизни и здоровья населения – в сумме 50000,0 тысячи леев. Распределение этих ассигнований осуществляется в установленном Правительством порядке.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4.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Утвердить в государственном бюджете трансферты в другие бюджеты и фонды: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a) в бюджет государственного социального страхования – в сумме 12550012,5 тысячи леев, из которых для покрытия дефицита бюджета государственного социального страхования – 2931127,5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в фонды обязательного медицинского страхования – в сумме 6071930,0 тысячи леев, из которых для реализации национальных программ в области здравоохранения – 150648,1 тысячи леев;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c) в местные бюджеты – в общей сумме 14913939,0 тысячи леев. Распределение трансфертов в местные бюджеты осуществляется согласно приложению 7.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(2) Фонд финансовой поддержки административно-территориальных единиц дополняется долей 10 процентов подоходного налога с предпринимательской деятельности, полученного в 2020 году. Для административно-территориальных единиц, в которых по сравнению с 2021 годом отмечается уменьшение средств, полученных из государственного бюджета, выделяются из государственного бюджета компенсационные трансферты в сумме 224746,6 тысячи леев.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5.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Для реализации государственной программы «Первый дом» выделяется сумма 89705,0 тысячи леев, в том числе 10000,0 тысячи леев на погашение государственных гарантий в рамках программы. Распределение этих ассигнований осуществляется в установленном Правительством порядке.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6.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Выделяются финансовые средства для: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a) увеличения уставного капитала государственного предприятия «Железная дорога Молдовы» – в сумме до 377756,6 тысячи леев (эквивалент 17170,8 тысячи евро) за счет займа, предоставленного Европейским инвестиционным банком в рамках Проекта закупки локомотивов и реструктуризации железнодорожной инфраструктуры;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увеличения уставного капитала общества с ограниченной ответственностью «Национальная арена» – в сумме до 69567,2 тысячи леев (эквивалент 3162,15 тысячи евро);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с) увеличения принадлежащего Республике Молдова разрешенного капитала в Международном банке реконструкции и развития – в сумме до 40938,9 тысячи леев (эквивалент 2181,1 тысячи долларов США) и в Международной финансовой корпорации – в сумме до 18375,8 тысячи леев (эквивалент 979,0 тысячи долларов США).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(2) Выделение предусмотренных частью (1) средств осуществляется на основании постановлений Правительства.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7.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Финансовые средства, получаемые из бюджетов–компонентов национального публичного бюджета публичными органами/учреждениями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согласно приложению 8, управляются посредством Единого казначейского счета Министерства финансов.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8.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 – Установить, что по состоянию на 31 декабря 2022 года внутренний государственный долг не должен превышать 39575,3 миллиона леев, внешний государственный долг – 63735,8 миллиона леев (эквивалент 3317,8 миллиона долларов США). Остаток государственных внешних 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гарантий должен быть равен нулю леев, а остаток государственных внутренних гарантий не должен превышать 2500,0 миллиона леев.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9.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(3) Объектом обложения приватным налогом выступает имущество публичной собственности, включая акции.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(7) </w:t>
      </w:r>
      <w:proofErr w:type="gram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случае расторжения обратной силой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(8) </w:t>
      </w:r>
      <w:proofErr w:type="gram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зависимости от принадлежности имущества публичной собственности мониторинг исполнения положений настоящей статьи возлагается на центральные или местные органы публичной власти.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10.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Для расчета заработной платы работников бюджетной сферы с 1 января 2022 года в соответствии с положениями Закона о единой системе оплаты труда в бюджетной сфере № 270/2018 устанавливается основная базовая ставка в размере 1800 леев.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(2) </w:t>
      </w:r>
      <w:proofErr w:type="gram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отступление от положений части (1) устанавливаются следующие основные базовые ставки: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a) в размере 1400 леев для лиц, исполняющих ответственные государственные должности, из органов/учреждений, финансируемых из государственного бюджета, за исключением судей, прокуроров, судебных инспекторов, генерального секретаря Правительства, генерального секретаря Аппарата Президента Республики Молдова, генерального секретаря Парламента, государственных секретарей, директора Государственной налоговой службы и директора Таможенной службы, начальников и 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заместителей начальников территориальных бюро Государственной канцелярии, советников по разрешению споров;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в размере 1900 леев для: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педагогического персонала, научно-преподавательского и руководящего персонала образовательных учреждений,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директоров/заместителей директоров других образовательных учреждений кроме учреждений раннего, начального, гимназического, лицейского и профессионально-технического образования;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– персонала, который согласно </w:t>
      </w:r>
      <w:proofErr w:type="gram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приложениям</w:t>
      </w:r>
      <w:proofErr w:type="gram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к Закону о единой системе оплаты труда в бюджетной сфере № 270/2018 относится к классам оплаты труда с 1-го по 25-й;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–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субофицерского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состава Министерства внутренних дел;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рядового и сержантского состава Министерства обороны;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советников по разрешению споров Национального агентства по разрешению споров, включая генерального директора и заместителя генерального директора;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c) в размере 2000 леев – для персонала, в том числе исполняющего ответственные государственные должности, в составе Службы государственной охраны;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d) в размере 2500 леев для: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судей (за исключением судей Конституционного суда, Высшего совета магистратуры и Высшей судебной палаты), прокуроров, судебных инспекторов, инспекторов Инспекции прокуроров;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персонала, в том числе исполняющего ответственные государственные должности, в составе Службы информации и безопасности, Национального центра по борьбе с коррупцией, Национального органа по неподкупности и Службы по предупреждению и борьбе с отмыванием денег;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персонала, в том числе исполняющего руководящие государственные должности, в составе Органа гражданской авиации;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e) в размере 2600 леев – для судей Высшего совета магистратуры и Высшей судебной палаты;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f) в размере 3000 леев – для судей Конституционного суда.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11.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Минимальный размер платы за наем имущества публичной собственности утверждается в соответствии с приложением 9.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(2) Освобождаются от платы за наем помещений (исключая плату за коммунальные услуги):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а) бюджетные органы/учреждения, финансируемые из государственного бюджета, публичные учреждения, внедряющие финансируемые из внешних источников проекты – части государственного бюджета (подразделения по внедрению), и творческие союзы – за помещения, нанимаемые у других бюджетных органов/учреждений, финансируемых из государственного 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12.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соответствующих органов/учреждений.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13.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Комиссионные за услуги по распределению компенсаций лицам, подвергшимся политическим репрессиям, единовременных компенсаций в связи с подключением к газопроводу, единовременных пособий на строительство дома или кооперативного жилья, приобретение жилья или восстановление старого жилья, социальных выплат, осуществляемых из средств Фонда поддержки населения, и других социальных выплат специального назначения некоторым категориям населения, предусмотренным в государственном бюджете, устанавливаются при заключении договоров между поставщиками платежных услуг и Министерством финансов в размере не более 0,4 процента распределяемой на платежные счета суммы и не более 0,8 процента распределяемой наличными суммы.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(2) Комиссионные за услуги по приему заявлений по индексации и распределению сумм, индексированных согласно </w:t>
      </w:r>
      <w:proofErr w:type="gram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Закону</w:t>
      </w:r>
      <w:proofErr w:type="gram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об индексации денежных вкладов граждан в Сберегательном банке № 1530/2002, предоставляемые посредством государственного предприятия «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Poşta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Moldovei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», устанавливаются в размере не более 10 леев за прием заявления и в размере не более 0,8 процента распределяемой суммы.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«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Poşta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Moldovei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», устанавливаются в размере не более 0,25 процента выдаваемой суммы и уплачиваются из государственного бюджета.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(4) 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 (за исключением таможенных платежей), а также комиссионные за возврат платежей населению устанавливаются в размере не более 1,0 процента поступающей/возвращаемой суммы, но не менее 1 лея и не более 2,5 лея за платеж, на основании договора, заключенного Министерством финансов с поставщиками платежных услуг, и уплачиваются из государственного бюджета.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(5) Комиссионные за услуги по приему посредством платежных карт от населения платежей в бюджеты–компоненты национального публичного бюджета и возврат платежей из этих бюджетов населению устанавливаются в размере 0,5 процента суммы платежного поручения – в случае оплаты платежными картами, выпущенными в Республике Молдова, и 2,2 процента суммы платежного поручения – в случае оплаты платежными картами, выпущенными за пределами Республики Молдова, и уплачиваются из государственного бюджета.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(6) Указанные в частях (3)–(5) комиссионные для операций, относящихся к бюджету государственного социального страхования и фондам обязательного медицинского страхования, возвращаются государственному бюджету из бюджета государственного социального страхования и фондов обязательного медицинского страхования.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14.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Установить уплату из государственного бюджета комиссионных за: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a) исполнение через автоматизированную систему межбанковских платежей платежных документов казначейской системы Министерства финансов;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услуги по обслуживанию операций с наличностью (получение и выдача наличных денежных средств) по счетам субъектов, обслуживаемых через Единый казначейский счет Министерства финансов;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c) услуги по обслуживанию валютных операций по счетам субъектов, обслуживаемых через Единый казначейский счет Министерства финансов;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d)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e) услуги по распределению денежных средств со счетов государственного бюджета и местных бюджетов на основании исполнительных документов;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f) содержание опломбированных посылок для хранения ценностей.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15.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(1) Проценты, начисляемые на остатки денежных средств бюджетов–компонентов национального публичного бюджета, публичных органов/учреждений на самоуправлении и других субъектов, находящиеся на счетах, открытых в Едином казначейском счете Министерства финансов/банках,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бюджеты, в состав которых они включены (государственный бюджет или местные бюджеты), за исключением процентов, начисляемых на остатки денежных средств Фонда долгосрочного развития, которые остаются в его управлении.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16.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 – Министерству финансов предоставляется право: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a) по обоснованным обращениям бюджетных органов изменять утвержденные показатели государственного бюджета по доходам и расходам исходя из объемов грантов, пожертвований, спонсорских и других безвозмездных средств, дополнительно поступивших в распоряжение бюджетных органов/учреждений;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b) по предложению Министерства инфраструктуры и регионального развития перераспределять ассигнования, утвержденные для Национального фонда регионального развития, на основании решения Национального совета по координации регионального развития;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c) по предложению Министерства окружающей среды перераспределять ассигнования, утвержденные для Национального экологического фонда, на основании решения Административного совета;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d) по предложению Министерства инфраструктуры и регионального развития перераспределять ассигнования, утвержденные для Фонда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энергоэффективности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, на основании решения Административного совета;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e) по предложению Министерства образования и исследований по обоснованным обращениям местных органов публичной власти перераспределять ассигнования, утвержденные для предоставления денежных компенсаций руководящему и педагогическому персоналу публичных общеобразовательных учреждений, в связи с изменением количества бенефициаров;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f) по обоснованному предложению Национального агентства по исследованиям и разработкам перераспределять средства, выделенные на организацию и проведение конкурсов проектов, между центральными органами публичной власти, которые выступают в качестве учредителей организаций публичного права в областях исследований и инноваций;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g) по обоснованным предложениям Министерства образования и исследований перераспределять: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центральными органами публичной власти, которые выступают в качестве учредителей данных организаций;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средства, выделенные для финансирования публичных учреждений высшего образования, между центральными органами публичной власти, которые выступают в качестве учредителей данных учреждений, на основе утвержденной Правительством методологии;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h)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lastRenderedPageBreak/>
        <w:t>предусмотренных в государственном бюджете лимитов со сроком возврата в 2022 году;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i) осуществлять за счет внешних займов </w:t>
      </w:r>
      <w:proofErr w:type="spellStart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рекредитование</w:t>
      </w:r>
      <w:proofErr w:type="spellEnd"/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 xml:space="preserve"> исполнительных органов административно-территориальных единиц; гарантией возмещения при этом служат в том числе трансферты общего назначения из государственного бюджета соответствующим местным бюджетам;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j) 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местным органам публичной власти первого уровня в подчинение местным органам публичной власти второго уровня и наоборот.</w:t>
      </w:r>
    </w:p>
    <w:p w:rsid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Ст. 17. </w:t>
      </w:r>
      <w:r w:rsidRPr="00C647B3">
        <w:rPr>
          <w:rFonts w:ascii="Times New Roman" w:eastAsia="Times New Roman" w:hAnsi="Times New Roman" w:cs="Times New Roman"/>
          <w:color w:val="262626"/>
          <w:sz w:val="28"/>
          <w:szCs w:val="28"/>
          <w:shd w:val="clear" w:color="auto" w:fill="FFFFFF"/>
          <w:lang w:eastAsia="ru-RU"/>
        </w:rPr>
        <w:t>– Настоящий закон вступает в силу с 1 января 2022 года.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ПРЕДСЕДАТЕЛЬ ПАРЛАМЕНТА                                     Игорь ГРОСУ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</w:pPr>
    </w:p>
    <w:p w:rsidR="00C647B3" w:rsidRPr="00C647B3" w:rsidRDefault="00C647B3" w:rsidP="00C647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 xml:space="preserve">№ 205. </w:t>
      </w:r>
      <w:proofErr w:type="spellStart"/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Кишинэу</w:t>
      </w:r>
      <w:proofErr w:type="spellEnd"/>
      <w:r w:rsidRPr="00C647B3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shd w:val="clear" w:color="auto" w:fill="FFFFFF"/>
          <w:lang w:eastAsia="ru-RU"/>
        </w:rPr>
        <w:t>, 6 декабря 2021 г.</w:t>
      </w:r>
    </w:p>
    <w:p w:rsidR="00C647B3" w:rsidRPr="00C647B3" w:rsidRDefault="00C647B3" w:rsidP="00C64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647B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054605" w:rsidRPr="00C647B3" w:rsidRDefault="00C647B3">
      <w:pPr>
        <w:rPr>
          <w:rFonts w:ascii="Times New Roman" w:hAnsi="Times New Roman" w:cs="Times New Roman"/>
          <w:sz w:val="28"/>
          <w:szCs w:val="28"/>
        </w:rPr>
      </w:pPr>
    </w:p>
    <w:sectPr w:rsidR="00054605" w:rsidRPr="00C64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7B3"/>
    <w:rsid w:val="00C647B3"/>
    <w:rsid w:val="00E01329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6187"/>
  <w15:chartTrackingRefBased/>
  <w15:docId w15:val="{E335D97B-8EA7-4624-A5D4-3F75E4D1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647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647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C647B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64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3405</Words>
  <Characters>19412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</cp:revision>
  <dcterms:created xsi:type="dcterms:W3CDTF">2021-12-27T11:35:00Z</dcterms:created>
  <dcterms:modified xsi:type="dcterms:W3CDTF">2021-12-27T11:37:00Z</dcterms:modified>
</cp:coreProperties>
</file>