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60B35B" w14:textId="16665B43" w:rsidR="00494196" w:rsidRDefault="004003AD" w:rsidP="004003AD">
      <w:pPr>
        <w:spacing w:after="0" w:line="240" w:lineRule="auto"/>
        <w:ind w:left="7371" w:right="-284"/>
        <w:rPr>
          <w:rFonts w:ascii="Times New Roman" w:eastAsia="Times New Roman" w:hAnsi="Times New Roman" w:cs="Times New Roman"/>
          <w:color w:val="000000"/>
          <w:sz w:val="28"/>
          <w:szCs w:val="28"/>
          <w:lang w:val="ru-MD" w:eastAsia="ro-MD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o-MD"/>
        </w:rPr>
        <w:t xml:space="preserve">  </w:t>
      </w:r>
      <w:r w:rsidR="00494196" w:rsidRPr="00494196">
        <w:rPr>
          <w:rFonts w:ascii="Times New Roman" w:eastAsia="Times New Roman" w:hAnsi="Times New Roman" w:cs="Times New Roman"/>
          <w:color w:val="000000"/>
          <w:sz w:val="28"/>
          <w:szCs w:val="28"/>
          <w:lang w:val="ru-MD" w:eastAsia="ro-MD"/>
        </w:rPr>
        <w:t>Приложение 2</w:t>
      </w:r>
    </w:p>
    <w:p w14:paraId="4CCD8FBC" w14:textId="77777777" w:rsidR="00494196" w:rsidRPr="004003AD" w:rsidRDefault="00494196" w:rsidP="004003AD">
      <w:pPr>
        <w:spacing w:after="0" w:line="240" w:lineRule="auto"/>
        <w:ind w:left="7371" w:right="-284" w:hanging="9"/>
        <w:rPr>
          <w:rFonts w:ascii="Times New Roman" w:eastAsia="Times New Roman" w:hAnsi="Times New Roman" w:cs="Times New Roman"/>
          <w:color w:val="000000"/>
          <w:sz w:val="28"/>
          <w:szCs w:val="28"/>
          <w:lang w:val="ru-MD" w:eastAsia="ro-MD"/>
        </w:rPr>
      </w:pPr>
      <w:r w:rsidRPr="004003AD">
        <w:rPr>
          <w:rFonts w:ascii="Times New Roman" w:eastAsia="Times New Roman" w:hAnsi="Times New Roman" w:cs="Times New Roman"/>
          <w:color w:val="000000"/>
          <w:sz w:val="28"/>
          <w:szCs w:val="28"/>
          <w:lang w:val="ru-MD" w:eastAsia="ro-MD"/>
        </w:rPr>
        <w:t xml:space="preserve">«Приложение 2  </w:t>
      </w:r>
    </w:p>
    <w:p w14:paraId="05100BCC" w14:textId="77777777" w:rsidR="00494196" w:rsidRDefault="00494196" w:rsidP="00494196">
      <w:pPr>
        <w:spacing w:after="0" w:line="240" w:lineRule="auto"/>
        <w:ind w:left="7080"/>
        <w:rPr>
          <w:rFonts w:ascii="Times New Roman" w:eastAsia="Times New Roman" w:hAnsi="Times New Roman" w:cs="Times New Roman"/>
          <w:color w:val="000000"/>
          <w:sz w:val="24"/>
          <w:szCs w:val="24"/>
          <w:lang w:val="ru-MD" w:eastAsia="ro-MD"/>
        </w:rPr>
      </w:pPr>
    </w:p>
    <w:p w14:paraId="53A1452F" w14:textId="77777777" w:rsidR="00494196" w:rsidRPr="00494196" w:rsidRDefault="00494196" w:rsidP="00494196">
      <w:pPr>
        <w:spacing w:after="0" w:line="240" w:lineRule="auto"/>
        <w:ind w:left="7080"/>
        <w:rPr>
          <w:rFonts w:ascii="Times New Roman" w:eastAsia="Times New Roman" w:hAnsi="Times New Roman" w:cs="Times New Roman"/>
          <w:color w:val="000000"/>
          <w:sz w:val="24"/>
          <w:szCs w:val="24"/>
          <w:lang w:val="ru-MD" w:eastAsia="ro-MD"/>
        </w:rPr>
      </w:pPr>
    </w:p>
    <w:p w14:paraId="6CE7FF21" w14:textId="77777777" w:rsidR="00494196" w:rsidRDefault="00494196" w:rsidP="004941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MD" w:eastAsia="ro-MD"/>
        </w:rPr>
      </w:pPr>
      <w:r w:rsidRPr="004941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MD" w:eastAsia="ro-MD"/>
        </w:rPr>
        <w:t xml:space="preserve">Состав доходов государственного бюджета и </w:t>
      </w:r>
      <w:r w:rsidRPr="004941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MD" w:eastAsia="ro-MD"/>
        </w:rPr>
        <w:br/>
        <w:t>источники финансирования бюджетного сальдо</w:t>
      </w:r>
    </w:p>
    <w:p w14:paraId="1B3373C6" w14:textId="77777777" w:rsidR="00494196" w:rsidRPr="00494196" w:rsidRDefault="00494196" w:rsidP="00494196">
      <w:pPr>
        <w:spacing w:after="0" w:line="240" w:lineRule="auto"/>
        <w:jc w:val="center"/>
        <w:rPr>
          <w:lang w:val="ru-MD"/>
        </w:rPr>
      </w:pPr>
    </w:p>
    <w:tbl>
      <w:tblPr>
        <w:tblW w:w="9320" w:type="dxa"/>
        <w:tblInd w:w="-5" w:type="dxa"/>
        <w:tblLook w:val="04A0" w:firstRow="1" w:lastRow="0" w:firstColumn="1" w:lastColumn="0" w:noHBand="0" w:noVBand="1"/>
      </w:tblPr>
      <w:tblGrid>
        <w:gridCol w:w="6360"/>
        <w:gridCol w:w="1000"/>
        <w:gridCol w:w="1600"/>
        <w:gridCol w:w="360"/>
      </w:tblGrid>
      <w:tr w:rsidR="00494196" w:rsidRPr="00494196" w14:paraId="2A763656" w14:textId="77777777" w:rsidTr="00494196">
        <w:trPr>
          <w:trHeight w:val="20"/>
          <w:tblHeader/>
        </w:trPr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D443B" w14:textId="77777777" w:rsidR="00494196" w:rsidRPr="00433653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4336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Наименование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F41FB" w14:textId="77777777" w:rsidR="00494196" w:rsidRPr="00433653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33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 xml:space="preserve">Код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31D04" w14:textId="77777777" w:rsidR="00494196" w:rsidRPr="00433653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33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 xml:space="preserve">Сумма, </w:t>
            </w:r>
            <w:r w:rsidRPr="00433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br/>
              <w:t>тыс. леев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CEC68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6AFC7AD3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F51F1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 xml:space="preserve"> Доходы, 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75615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E1AB4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45094600,0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33246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55E04949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D0DC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Налоги и сборы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96A75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5B895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41378186,0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7212C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65D17216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8471F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Налоги на доходы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D1C51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44823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7396600,0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0322C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04C57855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2A75C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Налог на доходы физических лиц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B4770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09DC8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1746600,0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1D281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2129951E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603B6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Налог на доходы юридических лиц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924C0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1112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3A61B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5650000,0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810CF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5613EBA2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A510D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Налоги на собственность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43F8E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710A3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43000,0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62630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206C47D1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38AC7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Налоги на собственность непериодического характера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FE7D6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1133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DB3AB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2000,0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26011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3798665B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BD605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Прочие налоги на собственность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E6763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1136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13E9F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41000,0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C24B0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44083D70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B728B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Налоги и сборы на товары и услуги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63542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5FB13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31707086,0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DB011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2FF0CD66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9D38C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Налог на добавленную стоимость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55DE0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1141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F472D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23106100,0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A32EF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624D3468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47BF9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Акцизы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4E8F4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1142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9CF40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7170301,0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0B8C6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4CDA1B0D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067A1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Сборы за специфические услуги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4555F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1144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BD4BC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8500,0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D051E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263687FC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CA2AE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Сборы и платежи за использование товаров и за осуществление некоторых видов деятельности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9C8B3" w14:textId="77777777" w:rsid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03654C8E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1145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688AC" w14:textId="77777777" w:rsid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27262B51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449550,0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88D6D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2EBBCC2D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B8BEB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Прочие сборы за товары и услуги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360C7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1146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4AB27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972635,0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6D08E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00B432A3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4A619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Налоги на международную торговлю и внешние операции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4FF6C" w14:textId="77777777" w:rsid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  <w:p w14:paraId="54B7B344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51A29" w14:textId="77777777" w:rsid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  <w:p w14:paraId="0FA9644C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2231500,0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9836F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6051151D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74DB1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Таможенные и другие импортные сборы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C34CD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1151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275FA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1519500,0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4BD5A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61A7B4CD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3D746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Прочие налоги на международную торговлю и внешние операции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654D3" w14:textId="77777777" w:rsid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2D70E591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1156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3A704" w14:textId="77777777" w:rsid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75CB3F42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712000,0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6BC05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5C76F46D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0405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Полученные гранты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73511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BB3C1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1410402,8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BC024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22917457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BE126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Гранты, полученные от правительств иностранных государств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949B1" w14:textId="77777777" w:rsid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  <w:p w14:paraId="6D9CF1CD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131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531E5" w14:textId="77777777" w:rsid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  <w:p w14:paraId="3187F1BD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75875,9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1A771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3946828A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902B9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Текущие гранты, полученные от правительств иностранных государств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A5A3B" w14:textId="77777777" w:rsid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6E448044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1311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9B40D" w14:textId="77777777" w:rsid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0A7D409A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5055,9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3FA50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03F00536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AB9CE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Капитальные гранты, полученные от правительств иностранных государств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7043A" w14:textId="77777777" w:rsid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1DBA1098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1312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B63E0" w14:textId="77777777" w:rsid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63D334E1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70820,0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097E5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4C0A8A71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49401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Гранты, полученные от международных организаций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EA45C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42787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1334526,9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D322C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7976C697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DDD54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Текущие гранты, полученные от международных организаций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0B5E8" w14:textId="77777777" w:rsid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71DF6FAD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1321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C3D5B" w14:textId="77777777" w:rsid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6D5A891F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1117154,8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B6BE3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067D0F16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9AF8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Капитальные гранты, полученные от международных организаций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F0FB6" w14:textId="77777777" w:rsid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41AA7702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1322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462EA" w14:textId="77777777" w:rsid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14738706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217372,1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FA6C1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5BB280D9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871B9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Прочие доходы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F788E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0E230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2286056,5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215FD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0BCF1C8B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DAEC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 xml:space="preserve">Доходы от собственности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C849E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141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8AF63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610011,5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D4AE5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54FEADC8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6C2F6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Полученные проценты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20F45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1411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06A82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133720,5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2F004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2CEACC57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DB3D0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Полученные дивиденды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80A74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5E074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454000,0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09397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6FB12275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E0032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Рента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A48CC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1415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76A49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22291,0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56ADB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470225FC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3C69B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Доходы от продажи товаров и услуг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71BEC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142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71110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1118417,1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674F8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28C36571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810DC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Административные сборы и платежи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B995E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1422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795FF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367179,1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23260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124ADEE3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76E59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o-MD"/>
              </w:rPr>
              <w:t>Реализация товаров и услуг публичными учреждениями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1456A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1423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0E1BA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751238,0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07DE6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4ADDA6AF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56788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Штрафы и санкции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1A7AC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143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A2E1B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315340,0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77343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05958848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05D25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lastRenderedPageBreak/>
              <w:t>Добровольные пожертвования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2188E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4B754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14708,2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A171D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18B89152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9F657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Прочие доходы и невыясненные доходы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C4CAF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145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6B0AF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227579,7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524FA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76759B54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BAC0F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Трансферты, полученные в рамках национального публичного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4C146" w14:textId="77777777" w:rsid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5FA75DCA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5F38A" w14:textId="77777777" w:rsid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6F1CB0D9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19954,7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96C1E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5C2BAAF4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4DCF4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Полученные трансферты между государственным бюджетом и местными бюджетами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D44CC" w14:textId="77777777" w:rsid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  <w:p w14:paraId="18B51CE1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1A440" w14:textId="77777777" w:rsid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  <w:p w14:paraId="60A71426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19954,7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CDB09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7C0476D5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A45CF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 xml:space="preserve">Источники финансирования, всего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4D0A5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5177F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12138000,0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31689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316934FF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FCD54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Финансовые активы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4E468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B6244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-972850,9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5A789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6B77BEBC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2E8CA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Внутренние обязательства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9522B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41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20BB8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244803,6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8725A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1E049461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D1C8B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Акции и другие формы участия в капитале внутри страны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CF037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8413A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44803,6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B2057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327545EB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D20EF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Прочие внутренние бюджетные обязательства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5468A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0148A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200000,0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0EE5E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4EEF5058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823EF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 xml:space="preserve">Внутренние межбюджетные </w:t>
            </w:r>
            <w:proofErr w:type="spellStart"/>
            <w:r w:rsidRPr="004941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рекредитованные</w:t>
            </w:r>
            <w:proofErr w:type="spellEnd"/>
            <w:r w:rsidRPr="004941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 xml:space="preserve"> займы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76050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46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6CAC1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50259,7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D4B51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3CA6E288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A2BCA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proofErr w:type="spellStart"/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Рекредитованные</w:t>
            </w:r>
            <w:proofErr w:type="spellEnd"/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 займы между государственным бюджетом и местными бюджетами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ECCD6" w14:textId="77777777" w:rsid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0624E92A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461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1A54E" w14:textId="77777777" w:rsid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2CFF9241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50259,7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A972F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2E213427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49EE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 xml:space="preserve">Внутренние </w:t>
            </w:r>
            <w:proofErr w:type="spellStart"/>
            <w:r w:rsidRPr="004941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рекредитованные</w:t>
            </w:r>
            <w:proofErr w:type="spellEnd"/>
            <w:r w:rsidRPr="004941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 xml:space="preserve"> займы для нефинансовых и финансовых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A1716" w14:textId="77777777" w:rsid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64F488D9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47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2CF37" w14:textId="77777777" w:rsid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  <w:p w14:paraId="7C443769" w14:textId="6E5F012A" w:rsidR="00494196" w:rsidRPr="00494196" w:rsidRDefault="00B976C8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B976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-</w:t>
            </w:r>
            <w:r w:rsidR="00494196" w:rsidRPr="004941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1267914,2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EAD74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012B6E76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A7D0E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proofErr w:type="spellStart"/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Рекредитованные</w:t>
            </w:r>
            <w:proofErr w:type="spellEnd"/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 займы для нефинансовых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C6777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471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A10DC" w14:textId="4DBCA28A" w:rsidR="00494196" w:rsidRPr="00494196" w:rsidRDefault="00B976C8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976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-</w:t>
            </w:r>
            <w:r w:rsidR="00494196"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365970,7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5661F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759EE69B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95362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proofErr w:type="spellStart"/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Рекредитованные</w:t>
            </w:r>
            <w:proofErr w:type="spellEnd"/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 займы для финансовых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0CF34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472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9A048" w14:textId="58B472C1" w:rsidR="00494196" w:rsidRPr="00494196" w:rsidRDefault="00B976C8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976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-</w:t>
            </w:r>
            <w:r w:rsidR="00494196"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901943,5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6D24F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0958238B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1B434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Долги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B1E50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69A6F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13064258,9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F7714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7A53FC77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846D8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Внутренние долги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27A8C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51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441E6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4735000,0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0E3E8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121B12FD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9627C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Государственные ценные бумаги за исключением акций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3EF43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EAA5F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4740000,0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ABE80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77E114C6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42943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Государственные ценные бумаги, выпущенные на первичном рынке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FAF68" w14:textId="77777777" w:rsid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0618E7E0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5131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42D9B" w14:textId="77777777" w:rsid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5DD653BF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5000000,0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7A852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1D83EA71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D89C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Государственные ценные бумаги, выпущенные для прочих целей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099A4" w14:textId="77777777" w:rsid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  <w:p w14:paraId="2EE2C833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5134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71908" w14:textId="1DA3422A" w:rsidR="00494196" w:rsidRPr="00494196" w:rsidRDefault="00B976C8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976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-</w:t>
            </w:r>
            <w:r w:rsidR="00494196"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260000,0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823D7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763B427F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5A3ED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Внутренние государственные гарантии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EA1C1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016BE" w14:textId="1B2DF5E4" w:rsidR="00494196" w:rsidRPr="00494196" w:rsidRDefault="00B976C8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976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-</w:t>
            </w:r>
            <w:r w:rsidR="00494196"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5000,0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5689E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2502AE76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2FED1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Внутренние государственные гарантии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67B5C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5141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72D51" w14:textId="4D3EDAE2" w:rsidR="00494196" w:rsidRPr="00494196" w:rsidRDefault="00B976C8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976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-</w:t>
            </w:r>
            <w:r w:rsidR="00494196"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5000,0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285C5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7CF9439B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9AD0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Внешние займы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F155F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59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3C870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  <w:t>8329258,9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D2BE2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7F83AC56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38E98" w14:textId="7F5FECA2" w:rsidR="00494196" w:rsidRPr="00494196" w:rsidRDefault="006E217D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В</w:t>
            </w:r>
            <w:proofErr w:type="spellStart"/>
            <w:r w:rsidR="00494196"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нешние</w:t>
            </w:r>
            <w:proofErr w:type="spellEnd"/>
            <w:r w:rsidR="00494196"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 займы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2054D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595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261FF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8329258,9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63ECA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2CD834DA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76117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Получение внешних займов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4A750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3A0EC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10843718,3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15720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3F6B5875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05AF2" w14:textId="1E060F92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Возврат внешних займов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DE841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3E6A5" w14:textId="69900C4F" w:rsidR="00494196" w:rsidRPr="00494196" w:rsidRDefault="00B976C8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976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-</w:t>
            </w:r>
            <w:r w:rsidR="00494196"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2514459,4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42A66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494196" w:rsidRPr="00494196" w14:paraId="3837268A" w14:textId="77777777" w:rsidTr="00433653">
        <w:trPr>
          <w:trHeight w:val="20"/>
        </w:trPr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D4C56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Изменение баланса денежных средств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62BD4" w14:textId="77777777" w:rsidR="00494196" w:rsidRPr="00494196" w:rsidRDefault="00494196" w:rsidP="0049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C1A6A" w14:textId="77777777" w:rsidR="00494196" w:rsidRPr="00494196" w:rsidRDefault="00494196" w:rsidP="004941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46592,0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E2967" w14:textId="77777777" w:rsidR="00494196" w:rsidRPr="00494196" w:rsidRDefault="00494196" w:rsidP="0049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494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»</w:t>
            </w:r>
          </w:p>
        </w:tc>
      </w:tr>
    </w:tbl>
    <w:p w14:paraId="36CE58F8" w14:textId="77777777" w:rsidR="00E65BFC" w:rsidRPr="00494196" w:rsidRDefault="00E65BFC">
      <w:pPr>
        <w:rPr>
          <w:lang w:val="ru-MD"/>
        </w:rPr>
      </w:pPr>
    </w:p>
    <w:sectPr w:rsidR="00E65BFC" w:rsidRPr="00494196" w:rsidSect="00D32E8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87A4BC" w14:textId="77777777" w:rsidR="00BD5B9B" w:rsidRDefault="00BD5B9B" w:rsidP="00D32E8C">
      <w:pPr>
        <w:spacing w:after="0" w:line="240" w:lineRule="auto"/>
      </w:pPr>
      <w:r>
        <w:separator/>
      </w:r>
    </w:p>
  </w:endnote>
  <w:endnote w:type="continuationSeparator" w:id="0">
    <w:p w14:paraId="05F28815" w14:textId="77777777" w:rsidR="00BD5B9B" w:rsidRDefault="00BD5B9B" w:rsidP="00D32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EDB745" w14:textId="77777777" w:rsidR="00BD5B9B" w:rsidRDefault="00BD5B9B" w:rsidP="00D32E8C">
      <w:pPr>
        <w:spacing w:after="0" w:line="240" w:lineRule="auto"/>
      </w:pPr>
      <w:r>
        <w:separator/>
      </w:r>
    </w:p>
  </w:footnote>
  <w:footnote w:type="continuationSeparator" w:id="0">
    <w:p w14:paraId="67605253" w14:textId="77777777" w:rsidR="00BD5B9B" w:rsidRDefault="00BD5B9B" w:rsidP="00D32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20501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4F682A6" w14:textId="4DA5958F" w:rsidR="00D32E8C" w:rsidRPr="00D32E8C" w:rsidRDefault="00D32E8C">
        <w:pPr>
          <w:pStyle w:val="Header"/>
          <w:jc w:val="center"/>
          <w:rPr>
            <w:rFonts w:ascii="Times New Roman" w:hAnsi="Times New Roman" w:cs="Times New Roman"/>
            <w:noProof/>
            <w:sz w:val="28"/>
            <w:szCs w:val="28"/>
          </w:rPr>
        </w:pPr>
        <w:r w:rsidRPr="00D32E8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32E8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32E8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E0B0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32E8C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  <w:p w14:paraId="3FFEE875" w14:textId="77777777" w:rsidR="00D32E8C" w:rsidRDefault="00D32E8C" w:rsidP="00D32E8C">
        <w:pPr>
          <w:pStyle w:val="Header"/>
          <w:jc w:val="right"/>
        </w:pPr>
        <w:r w:rsidRPr="00D32E8C">
          <w:rPr>
            <w:rFonts w:ascii="Times New Roman" w:hAnsi="Times New Roman" w:cs="Times New Roman"/>
            <w:sz w:val="28"/>
            <w:szCs w:val="28"/>
          </w:rPr>
          <w:tab/>
        </w:r>
        <w:r w:rsidRPr="00D32E8C">
          <w:rPr>
            <w:rFonts w:ascii="Times New Roman" w:hAnsi="Times New Roman" w:cs="Times New Roman"/>
            <w:sz w:val="28"/>
            <w:szCs w:val="28"/>
            <w:lang w:val="ru-RU"/>
          </w:rPr>
          <w:t>Окончание приложения 2</w:t>
        </w:r>
      </w:p>
    </w:sdtContent>
  </w:sdt>
  <w:p w14:paraId="3128954A" w14:textId="77777777" w:rsidR="00D32E8C" w:rsidRDefault="00D32E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196"/>
    <w:rsid w:val="000134B8"/>
    <w:rsid w:val="0007273A"/>
    <w:rsid w:val="001F0C50"/>
    <w:rsid w:val="003D661E"/>
    <w:rsid w:val="004003AD"/>
    <w:rsid w:val="00433653"/>
    <w:rsid w:val="00494196"/>
    <w:rsid w:val="004C4097"/>
    <w:rsid w:val="005E3161"/>
    <w:rsid w:val="006A6E03"/>
    <w:rsid w:val="006E217D"/>
    <w:rsid w:val="00834BC0"/>
    <w:rsid w:val="00B976C8"/>
    <w:rsid w:val="00BD5B9B"/>
    <w:rsid w:val="00D32E8C"/>
    <w:rsid w:val="00E65BFC"/>
    <w:rsid w:val="00EE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461DB"/>
  <w15:chartTrackingRefBased/>
  <w15:docId w15:val="{5D60CB1C-CBC5-4447-9F5B-807AEBD98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2E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2E8C"/>
  </w:style>
  <w:style w:type="paragraph" w:styleId="Footer">
    <w:name w:val="footer"/>
    <w:basedOn w:val="Normal"/>
    <w:link w:val="FooterChar"/>
    <w:uiPriority w:val="99"/>
    <w:unhideWhenUsed/>
    <w:rsid w:val="00D32E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2E8C"/>
  </w:style>
  <w:style w:type="paragraph" w:styleId="BalloonText">
    <w:name w:val="Balloon Text"/>
    <w:basedOn w:val="Normal"/>
    <w:link w:val="BalloonTextChar"/>
    <w:uiPriority w:val="99"/>
    <w:semiHidden/>
    <w:unhideWhenUsed/>
    <w:rsid w:val="00400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3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5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Titencov</dc:creator>
  <cp:keywords/>
  <dc:description/>
  <cp:lastModifiedBy>Veronica, Chirila</cp:lastModifiedBy>
  <cp:revision>2</cp:revision>
  <dcterms:created xsi:type="dcterms:W3CDTF">2021-12-23T08:13:00Z</dcterms:created>
  <dcterms:modified xsi:type="dcterms:W3CDTF">2021-12-23T08:13:00Z</dcterms:modified>
</cp:coreProperties>
</file>